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B5" w:rsidRPr="00083016" w:rsidRDefault="008031B5" w:rsidP="008031B5">
      <w:pPr>
        <w:shd w:val="clear" w:color="auto" w:fill="FFFFFF"/>
        <w:spacing w:before="150" w:after="150" w:line="240" w:lineRule="auto"/>
        <w:ind w:right="-1"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</w:t>
      </w:r>
    </w:p>
    <w:p w:rsidR="008031B5" w:rsidRPr="00083016" w:rsidRDefault="008031B5" w:rsidP="008031B5">
      <w:pPr>
        <w:shd w:val="clear" w:color="auto" w:fill="FFFFFF"/>
        <w:spacing w:before="150" w:after="150" w:line="240" w:lineRule="auto"/>
        <w:ind w:right="-1"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B5" w:rsidRPr="00083016" w:rsidRDefault="008031B5" w:rsidP="008031B5">
      <w:pPr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083016">
        <w:rPr>
          <w:rFonts w:ascii="Times New Roman" w:hAnsi="Times New Roman"/>
          <w:b/>
          <w:sz w:val="24"/>
          <w:szCs w:val="24"/>
        </w:rPr>
        <w:t>Об утверждении порядка выдачи дубликата аттестата и (или) дубликата приложения к аттестату в случае реорганизации или ликвидации учреждения</w:t>
      </w:r>
    </w:p>
    <w:p w:rsidR="008031B5" w:rsidRPr="00083016" w:rsidRDefault="008031B5" w:rsidP="00803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B5" w:rsidRPr="00083016" w:rsidRDefault="008031B5" w:rsidP="008031B5">
      <w:pPr>
        <w:pStyle w:val="Default"/>
        <w:jc w:val="both"/>
      </w:pPr>
      <w:r w:rsidRPr="00083016">
        <w:rPr>
          <w:rFonts w:eastAsia="Times New Roman"/>
          <w:lang w:eastAsia="ru-RU"/>
        </w:rPr>
        <w:t xml:space="preserve">В соответствии </w:t>
      </w:r>
      <w:r w:rsidRPr="00083016">
        <w:t xml:space="preserve">с Федеральным законом Российской Федерации от 29.12.2012 года № 273-ФЗ «Об образовании в Российской Федерации», </w:t>
      </w:r>
      <w:r w:rsidRPr="00083016">
        <w:rPr>
          <w:rFonts w:eastAsia="Times New Roman"/>
          <w:lang w:eastAsia="ru-RU"/>
        </w:rPr>
        <w:t xml:space="preserve">Приказом </w:t>
      </w:r>
      <w:proofErr w:type="spellStart"/>
      <w:r w:rsidRPr="00083016">
        <w:rPr>
          <w:rFonts w:eastAsia="Times New Roman"/>
          <w:lang w:eastAsia="ru-RU"/>
        </w:rPr>
        <w:t>Минпросвещения</w:t>
      </w:r>
      <w:proofErr w:type="spellEnd"/>
      <w:r w:rsidRPr="00083016">
        <w:rPr>
          <w:rFonts w:eastAsia="Times New Roman"/>
          <w:lang w:eastAsia="ru-RU"/>
        </w:rPr>
        <w:t xml:space="preserve"> России от 05.10.2020 № 546 «Об утверждении Порядка заполнения, учета и выдачи аттестатов об основном общем и среднем общем образовании и их дубликатов» администрация Красноармейского муниципального округа Чувашской Республики </w:t>
      </w:r>
      <w:proofErr w:type="gramStart"/>
      <w:r w:rsidRPr="00083016">
        <w:rPr>
          <w:rFonts w:eastAsia="Times New Roman"/>
          <w:lang w:eastAsia="ru-RU"/>
        </w:rPr>
        <w:t>п</w:t>
      </w:r>
      <w:proofErr w:type="gramEnd"/>
      <w:r w:rsidRPr="00083016">
        <w:rPr>
          <w:rFonts w:eastAsia="Times New Roman"/>
          <w:lang w:eastAsia="ru-RU"/>
        </w:rPr>
        <w:t xml:space="preserve"> о с т а н о в л я е т:</w:t>
      </w:r>
    </w:p>
    <w:p w:rsidR="008031B5" w:rsidRPr="00083016" w:rsidRDefault="008031B5" w:rsidP="00803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B5" w:rsidRPr="00083016" w:rsidRDefault="008031B5" w:rsidP="00803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r w:rsidRPr="00083016">
        <w:rPr>
          <w:rFonts w:ascii="Times New Roman" w:hAnsi="Times New Roman"/>
          <w:sz w:val="24"/>
          <w:szCs w:val="24"/>
        </w:rPr>
        <w:t>выдачи дубликата аттестата и (или) дубликата приложения к аттестату в случае реорганизации или ликвидации учреждения</w:t>
      </w:r>
      <w:r w:rsidRPr="000830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1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подписания и подлежит опубликованию в периодическом печатном издании «Вестник Красноармейского муниципального округа» и распространяется на правоотношения, возникшие с 01 января 2022 года.</w:t>
      </w: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1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</w:t>
      </w: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16">
        <w:rPr>
          <w:rFonts w:ascii="Times New Roman" w:hAnsi="Times New Roman" w:cs="Times New Roman"/>
          <w:sz w:val="24"/>
          <w:szCs w:val="24"/>
        </w:rPr>
        <w:t>Глава Красноармейского</w:t>
      </w: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16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Б.В. </w:t>
      </w:r>
      <w:proofErr w:type="spellStart"/>
      <w:r w:rsidRPr="00083016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0830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016" w:rsidRDefault="00083016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016" w:rsidRDefault="00083016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016" w:rsidRDefault="00083016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016" w:rsidRDefault="00083016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right="51" w:firstLine="5103"/>
        <w:rPr>
          <w:rFonts w:ascii="Times New Roman" w:eastAsia="Times New Roman" w:hAnsi="Times New Roman" w:cs="Times New Roman"/>
          <w:color w:val="000000"/>
        </w:rPr>
      </w:pPr>
      <w:r w:rsidRPr="00083016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</w:p>
    <w:p w:rsidR="008031B5" w:rsidRPr="00083016" w:rsidRDefault="008031B5" w:rsidP="008031B5">
      <w:pPr>
        <w:spacing w:after="0" w:line="240" w:lineRule="auto"/>
        <w:ind w:left="11" w:right="51" w:firstLine="5103"/>
        <w:rPr>
          <w:rFonts w:ascii="Times New Roman" w:eastAsia="Times New Roman" w:hAnsi="Times New Roman" w:cs="Times New Roman"/>
          <w:color w:val="000000"/>
        </w:rPr>
      </w:pPr>
      <w:r w:rsidRPr="00083016">
        <w:rPr>
          <w:rFonts w:ascii="Times New Roman" w:eastAsia="Times New Roman" w:hAnsi="Times New Roman" w:cs="Times New Roman"/>
          <w:color w:val="000000"/>
        </w:rPr>
        <w:lastRenderedPageBreak/>
        <w:t xml:space="preserve">к постановлению администрации </w:t>
      </w:r>
    </w:p>
    <w:p w:rsidR="008031B5" w:rsidRPr="00083016" w:rsidRDefault="008031B5" w:rsidP="008031B5">
      <w:pPr>
        <w:spacing w:after="0" w:line="240" w:lineRule="auto"/>
        <w:ind w:left="5103" w:right="51"/>
        <w:rPr>
          <w:rFonts w:ascii="Times New Roman" w:eastAsia="Times New Roman" w:hAnsi="Times New Roman" w:cs="Times New Roman"/>
          <w:color w:val="000000"/>
        </w:rPr>
      </w:pPr>
      <w:r w:rsidRPr="00083016">
        <w:rPr>
          <w:rFonts w:ascii="Times New Roman" w:eastAsia="Times New Roman" w:hAnsi="Times New Roman" w:cs="Times New Roman"/>
          <w:color w:val="000000"/>
          <w:lang w:eastAsia="ru-RU"/>
        </w:rPr>
        <w:t>Красноармейского муниципального округа</w:t>
      </w:r>
      <w:r w:rsidRPr="00083016">
        <w:rPr>
          <w:rFonts w:ascii="Times New Roman" w:eastAsia="Times New Roman" w:hAnsi="Times New Roman" w:cs="Times New Roman"/>
          <w:color w:val="000000"/>
        </w:rPr>
        <w:t xml:space="preserve"> Чувашской Республики</w:t>
      </w:r>
    </w:p>
    <w:p w:rsidR="008031B5" w:rsidRPr="00083016" w:rsidRDefault="008031B5" w:rsidP="008031B5">
      <w:pPr>
        <w:spacing w:after="0" w:line="240" w:lineRule="auto"/>
        <w:ind w:left="11" w:right="51" w:firstLine="5103"/>
        <w:rPr>
          <w:rFonts w:ascii="Times New Roman" w:eastAsia="Times New Roman" w:hAnsi="Times New Roman" w:cs="Times New Roman"/>
          <w:color w:val="000000"/>
        </w:rPr>
      </w:pPr>
      <w:r w:rsidRPr="00083016">
        <w:rPr>
          <w:rFonts w:ascii="Times New Roman" w:eastAsia="Times New Roman" w:hAnsi="Times New Roman" w:cs="Times New Roman"/>
          <w:color w:val="000000"/>
        </w:rPr>
        <w:t>от                               №</w:t>
      </w:r>
    </w:p>
    <w:p w:rsidR="008031B5" w:rsidRPr="00083016" w:rsidRDefault="008031B5" w:rsidP="00803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B5" w:rsidRPr="00083016" w:rsidRDefault="008031B5" w:rsidP="00803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3016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</w:p>
    <w:p w:rsidR="008031B5" w:rsidRPr="00083016" w:rsidRDefault="008031B5" w:rsidP="00803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83016">
        <w:rPr>
          <w:rFonts w:ascii="Times New Roman" w:hAnsi="Times New Roman" w:cs="Times New Roman"/>
          <w:b/>
        </w:rPr>
        <w:t>выдачи дубликата аттестата и (или) дубликата приложения к аттестату в случае реорганизации или ликвидации учреждения</w:t>
      </w:r>
    </w:p>
    <w:p w:rsidR="008031B5" w:rsidRPr="00083016" w:rsidRDefault="008031B5" w:rsidP="00803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31B5" w:rsidRPr="00083016" w:rsidRDefault="008031B5" w:rsidP="008031B5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83016">
        <w:rPr>
          <w:b/>
          <w:bCs/>
          <w:sz w:val="22"/>
          <w:szCs w:val="22"/>
        </w:rPr>
        <w:t>Общие положения</w:t>
      </w:r>
    </w:p>
    <w:p w:rsidR="008031B5" w:rsidRPr="00083016" w:rsidRDefault="008031B5" w:rsidP="008031B5">
      <w:pPr>
        <w:pStyle w:val="Default"/>
        <w:ind w:left="1080"/>
        <w:rPr>
          <w:sz w:val="22"/>
          <w:szCs w:val="22"/>
        </w:rPr>
      </w:pPr>
    </w:p>
    <w:p w:rsidR="00AE5F21" w:rsidRPr="00083016" w:rsidRDefault="008031B5" w:rsidP="00AE5F21">
      <w:pPr>
        <w:pStyle w:val="Default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083016">
        <w:rPr>
          <w:sz w:val="22"/>
          <w:szCs w:val="22"/>
        </w:rPr>
        <w:t>Настоящий Порядок выдачи дубликата аттестата и (или) дубликата приложения к аттестату в случае реорганизации или ликвидации учреждения (далее – Порядок), устанавливает общие требования</w:t>
      </w:r>
      <w:r w:rsidRPr="00083016">
        <w:rPr>
          <w:rFonts w:eastAsiaTheme="minorEastAsia"/>
          <w:sz w:val="22"/>
          <w:szCs w:val="22"/>
          <w:lang w:eastAsia="ru-RU"/>
        </w:rPr>
        <w:t xml:space="preserve"> к заполнению и учету аттестатов об основном общем и среднем общем образовании (далее - аттестаты) и их</w:t>
      </w:r>
      <w:r w:rsidR="00AE5F21" w:rsidRPr="00083016">
        <w:rPr>
          <w:rFonts w:eastAsiaTheme="minorEastAsia"/>
          <w:sz w:val="22"/>
          <w:szCs w:val="22"/>
          <w:lang w:eastAsia="ru-RU"/>
        </w:rPr>
        <w:t xml:space="preserve"> дубликатов, </w:t>
      </w:r>
      <w:r w:rsidRPr="00083016">
        <w:rPr>
          <w:sz w:val="22"/>
          <w:szCs w:val="22"/>
        </w:rPr>
        <w:t xml:space="preserve">в случае реорганизации или ликвидации учреждения </w:t>
      </w:r>
      <w:r w:rsidR="00AE5F21" w:rsidRPr="00083016">
        <w:rPr>
          <w:sz w:val="22"/>
          <w:szCs w:val="22"/>
        </w:rPr>
        <w:t>Красноармейского муниципального округа Чувашской Республики</w:t>
      </w:r>
    </w:p>
    <w:p w:rsidR="008031B5" w:rsidRPr="00083016" w:rsidRDefault="00AE5F21" w:rsidP="008031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83016">
        <w:rPr>
          <w:sz w:val="22"/>
          <w:szCs w:val="22"/>
        </w:rPr>
        <w:t>.</w:t>
      </w:r>
      <w:r w:rsidR="008031B5" w:rsidRPr="00083016">
        <w:rPr>
          <w:sz w:val="22"/>
          <w:szCs w:val="22"/>
        </w:rPr>
        <w:t xml:space="preserve">Настоящее Положение разработано на основе следующих документов: </w:t>
      </w:r>
    </w:p>
    <w:p w:rsidR="00AE5F21" w:rsidRPr="00083016" w:rsidRDefault="00AE5F21" w:rsidP="00AE5F21">
      <w:pPr>
        <w:pStyle w:val="Default"/>
        <w:ind w:firstLine="851"/>
        <w:jc w:val="both"/>
        <w:rPr>
          <w:sz w:val="22"/>
          <w:szCs w:val="22"/>
        </w:rPr>
      </w:pPr>
      <w:r w:rsidRPr="00083016">
        <w:rPr>
          <w:sz w:val="22"/>
          <w:szCs w:val="22"/>
        </w:rPr>
        <w:t>- частью 4 статьи 60 Федерального закона от 29 декабря 2012 г. № 273-ФЗ "Об образовании в Российской Федерации";</w:t>
      </w:r>
    </w:p>
    <w:p w:rsidR="00AE5F21" w:rsidRPr="00083016" w:rsidRDefault="00AE5F21" w:rsidP="00AE5F21">
      <w:pPr>
        <w:pStyle w:val="Default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083016">
        <w:rPr>
          <w:rFonts w:eastAsia="Times New Roman"/>
          <w:sz w:val="22"/>
          <w:szCs w:val="22"/>
          <w:lang w:eastAsia="ru-RU"/>
        </w:rPr>
        <w:t xml:space="preserve">- Приказа </w:t>
      </w:r>
      <w:proofErr w:type="spellStart"/>
      <w:r w:rsidRPr="00083016">
        <w:rPr>
          <w:rFonts w:eastAsia="Times New Roman"/>
          <w:sz w:val="22"/>
          <w:szCs w:val="22"/>
          <w:lang w:eastAsia="ru-RU"/>
        </w:rPr>
        <w:t>Минпросвещения</w:t>
      </w:r>
      <w:proofErr w:type="spellEnd"/>
      <w:r w:rsidRPr="00083016">
        <w:rPr>
          <w:rFonts w:eastAsia="Times New Roman"/>
          <w:sz w:val="22"/>
          <w:szCs w:val="22"/>
          <w:lang w:eastAsia="ru-RU"/>
        </w:rPr>
        <w:t xml:space="preserve"> России от 05.10.2020 № 546 «Об утверждении Порядка заполнения, учета и выдачи аттестатов об основном общем и среднем общем образовании и их дубликатов»</w:t>
      </w:r>
      <w:r w:rsidR="00083016" w:rsidRPr="00083016">
        <w:rPr>
          <w:rFonts w:eastAsia="Times New Roman"/>
          <w:sz w:val="22"/>
          <w:szCs w:val="22"/>
          <w:lang w:eastAsia="ru-RU"/>
        </w:rPr>
        <w:t>.</w:t>
      </w:r>
    </w:p>
    <w:p w:rsidR="00083016" w:rsidRPr="00083016" w:rsidRDefault="00083016" w:rsidP="00AE5F21">
      <w:pPr>
        <w:pStyle w:val="Default"/>
        <w:ind w:firstLine="851"/>
        <w:jc w:val="both"/>
        <w:rPr>
          <w:rFonts w:eastAsia="Times New Roman"/>
          <w:sz w:val="22"/>
          <w:szCs w:val="22"/>
          <w:lang w:eastAsia="ru-RU"/>
        </w:rPr>
      </w:pPr>
    </w:p>
    <w:p w:rsidR="00C10025" w:rsidRPr="00083016" w:rsidRDefault="00C10025" w:rsidP="00AE5F21">
      <w:pPr>
        <w:pStyle w:val="Default"/>
        <w:ind w:firstLine="851"/>
        <w:jc w:val="both"/>
        <w:rPr>
          <w:b/>
          <w:sz w:val="22"/>
          <w:szCs w:val="22"/>
        </w:rPr>
      </w:pPr>
    </w:p>
    <w:p w:rsidR="004740BD" w:rsidRPr="00083016" w:rsidRDefault="004740BD" w:rsidP="004740BD">
      <w:pPr>
        <w:pStyle w:val="3"/>
        <w:numPr>
          <w:ilvl w:val="0"/>
          <w:numId w:val="1"/>
        </w:numPr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</w:rPr>
      </w:pPr>
      <w:r w:rsidRPr="00083016">
        <w:rPr>
          <w:rFonts w:ascii="Times New Roman" w:hAnsi="Times New Roman" w:cs="Times New Roman"/>
          <w:color w:val="auto"/>
        </w:rPr>
        <w:t>Учет бланков аттестатов и приложений к ним</w:t>
      </w:r>
    </w:p>
    <w:p w:rsidR="004740BD" w:rsidRPr="00083016" w:rsidRDefault="004740BD" w:rsidP="004740BD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Бланки хранятся в организации, осуществляющей образовательную деятельность, как документы строгой отчетности и учитываются в специальном реестре.</w:t>
      </w:r>
    </w:p>
    <w:p w:rsidR="004740BD" w:rsidRPr="00083016" w:rsidRDefault="004740BD" w:rsidP="004740BD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4740BD" w:rsidRPr="00083016" w:rsidRDefault="004740BD" w:rsidP="004740BD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 xml:space="preserve">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образовании.</w:t>
      </w:r>
    </w:p>
    <w:p w:rsidR="004740BD" w:rsidRPr="00083016" w:rsidRDefault="004740BD" w:rsidP="008851EE">
      <w:pPr>
        <w:pStyle w:val="a7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8851EE" w:rsidRPr="00083016" w:rsidRDefault="008851EE" w:rsidP="008851EE">
      <w:pPr>
        <w:pStyle w:val="3"/>
        <w:numPr>
          <w:ilvl w:val="0"/>
          <w:numId w:val="1"/>
        </w:numPr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</w:rPr>
      </w:pPr>
      <w:r w:rsidRPr="00083016">
        <w:rPr>
          <w:rFonts w:ascii="Times New Roman" w:hAnsi="Times New Roman" w:cs="Times New Roman"/>
          <w:color w:val="auto"/>
        </w:rPr>
        <w:t>Выдача</w:t>
      </w:r>
      <w:r w:rsidR="00B13C4A" w:rsidRPr="00083016">
        <w:rPr>
          <w:rFonts w:ascii="Times New Roman" w:hAnsi="Times New Roman" w:cs="Times New Roman"/>
          <w:color w:val="auto"/>
        </w:rPr>
        <w:t xml:space="preserve"> дубликатов </w:t>
      </w:r>
      <w:r w:rsidRPr="00083016">
        <w:rPr>
          <w:rFonts w:ascii="Times New Roman" w:hAnsi="Times New Roman" w:cs="Times New Roman"/>
          <w:color w:val="auto"/>
        </w:rPr>
        <w:t>аттестат</w:t>
      </w:r>
      <w:r w:rsidR="00B13C4A" w:rsidRPr="00083016">
        <w:rPr>
          <w:rFonts w:ascii="Times New Roman" w:hAnsi="Times New Roman" w:cs="Times New Roman"/>
          <w:color w:val="auto"/>
        </w:rPr>
        <w:t>а</w:t>
      </w:r>
      <w:r w:rsidRPr="00083016">
        <w:rPr>
          <w:rFonts w:ascii="Times New Roman" w:hAnsi="Times New Roman" w:cs="Times New Roman"/>
          <w:color w:val="auto"/>
        </w:rPr>
        <w:t xml:space="preserve"> и </w:t>
      </w:r>
      <w:r w:rsidR="00B13C4A" w:rsidRPr="00083016">
        <w:rPr>
          <w:rFonts w:ascii="Times New Roman" w:hAnsi="Times New Roman" w:cs="Times New Roman"/>
          <w:color w:val="auto"/>
        </w:rPr>
        <w:t xml:space="preserve">дубликат приложения к аттестату 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3.1. Дубликат аттестата и дубликат приложения к аттестату выдаются: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- взамен утраченного (поврежденного) аттестата и (или) приложения к аттестату;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- взамен аттестата и (или) приложения к аттестату, содержащих ошибки, обнаруженные выпускником после их получения;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- лицу, изменившему свою фамилию (имя, отчество), пол.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3.2.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с составлением соответствующего акта лицом, уполномоченным руководителем на основании соответствующего распорядительного акта.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 xml:space="preserve">3.3. </w:t>
      </w:r>
      <w:proofErr w:type="gramStart"/>
      <w:r w:rsidRPr="00083016">
        <w:rPr>
          <w:rFonts w:ascii="Times New Roman" w:hAnsi="Times New Roman" w:cs="Times New Roman"/>
        </w:rPr>
        <w:t>Дубликат аттестата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083016">
        <w:rPr>
          <w:rFonts w:ascii="Times New Roman" w:hAnsi="Times New Roman" w:cs="Times New Roman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lastRenderedPageBreak/>
        <w:t>3.4.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- 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 и других);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- при повреждении аттестата и (или) приложения к аттестату,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аттестата и (или) приложения к аттестату, которые подлежат уничтожению с составлением соответствующего акта;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083016">
        <w:rPr>
          <w:rFonts w:ascii="Times New Roman" w:hAnsi="Times New Roman" w:cs="Times New Roman"/>
        </w:rPr>
        <w:t>- при изменении фамилии (имени, отчества) и (или) пола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Решение о выдаче или отказе в выдаче дубликата аттестата и (или) дубликата приложения к нему принимается организацией, осуществляющей образовательную деятельность, в срок до 30 календарных дней со дня подачи письменного заявления.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3.5.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выпускника, за исключением случаев, предусмотренных абзацем 4 пункта 28 Порядка.</w:t>
      </w:r>
    </w:p>
    <w:p w:rsidR="00980DA1" w:rsidRPr="00083016" w:rsidRDefault="00FC6CD4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3.6</w:t>
      </w:r>
      <w:r w:rsidR="00980DA1" w:rsidRPr="00083016">
        <w:rPr>
          <w:rFonts w:ascii="Times New Roman" w:hAnsi="Times New Roman" w:cs="Times New Roman"/>
        </w:rPr>
        <w:t>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выдаются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выдаются организацией, осуществляющей образовательную деятельность, являющейся правопреемником.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выдаются организацией, осуществляющей образовательную деятельность, определяемой </w:t>
      </w:r>
      <w:r w:rsidR="00FC6CD4" w:rsidRPr="00083016">
        <w:rPr>
          <w:rFonts w:ascii="Times New Roman" w:hAnsi="Times New Roman" w:cs="Times New Roman"/>
        </w:rPr>
        <w:t>администрацией Красноармейского муниципального округа Чувашской Республики</w:t>
      </w:r>
      <w:r w:rsidRPr="00083016">
        <w:rPr>
          <w:rFonts w:ascii="Times New Roman" w:hAnsi="Times New Roman" w:cs="Times New Roman"/>
        </w:rPr>
        <w:t xml:space="preserve"> в соответствии с Порядком.</w:t>
      </w:r>
    </w:p>
    <w:p w:rsidR="00980DA1" w:rsidRPr="00083016" w:rsidRDefault="00980DA1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083016">
        <w:rPr>
          <w:rFonts w:ascii="Times New Roman" w:hAnsi="Times New Roman" w:cs="Times New Roman"/>
        </w:rPr>
        <w:t>В случае изменения фамилии (имени, отчества) в соответствии с мерами безопасности, установленными законодательством Российской Федерации о государственной защите потерпевших, свидетелей и иных участников уголовного судопроизводства, дубликаты аттестата и (или) приложения к аттестату выдаются в соответствии с пунктом 11 Правил применения отдельных мер безопасности в отношении потерпевших, свидетелей и иных участников уголовного судопроизводства, утвержденных постановлением Правительства Российской Федерации от 27 октября</w:t>
      </w:r>
      <w:proofErr w:type="gramEnd"/>
      <w:r w:rsidRPr="00083016">
        <w:rPr>
          <w:rFonts w:ascii="Times New Roman" w:hAnsi="Times New Roman" w:cs="Times New Roman"/>
        </w:rPr>
        <w:t xml:space="preserve"> 2006 г. N 6307.</w:t>
      </w:r>
    </w:p>
    <w:p w:rsidR="00980DA1" w:rsidRPr="00083016" w:rsidRDefault="00FC6CD4" w:rsidP="00980D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3016">
        <w:rPr>
          <w:rFonts w:ascii="Times New Roman" w:hAnsi="Times New Roman" w:cs="Times New Roman"/>
        </w:rPr>
        <w:t>3.7.</w:t>
      </w:r>
      <w:r w:rsidR="00980DA1" w:rsidRPr="00083016">
        <w:rPr>
          <w:rFonts w:ascii="Times New Roman" w:hAnsi="Times New Roman" w:cs="Times New Roman"/>
        </w:rPr>
        <w:t xml:space="preserve">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C10025" w:rsidRPr="00083016" w:rsidRDefault="00FC6CD4" w:rsidP="00980DA1">
      <w:pPr>
        <w:spacing w:after="0" w:line="240" w:lineRule="auto"/>
        <w:ind w:firstLine="426"/>
        <w:jc w:val="both"/>
      </w:pPr>
      <w:r w:rsidRPr="00083016">
        <w:rPr>
          <w:rFonts w:ascii="Times New Roman" w:hAnsi="Times New Roman" w:cs="Times New Roman"/>
        </w:rPr>
        <w:t xml:space="preserve">3.8. </w:t>
      </w:r>
      <w:r w:rsidR="00980DA1" w:rsidRPr="00083016">
        <w:rPr>
          <w:rFonts w:ascii="Times New Roman" w:hAnsi="Times New Roman" w:cs="Times New Roman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просвещения Российской Федерации.</w:t>
      </w:r>
    </w:p>
    <w:p w:rsidR="00C10025" w:rsidRPr="00083016" w:rsidRDefault="00C10025"/>
    <w:p w:rsidR="00C10025" w:rsidRPr="00083016" w:rsidRDefault="00C10025"/>
    <w:sectPr w:rsidR="00C10025" w:rsidRPr="0008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BB0"/>
    <w:multiLevelType w:val="multilevel"/>
    <w:tmpl w:val="E6D4E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B5"/>
    <w:rsid w:val="00034BA3"/>
    <w:rsid w:val="00083016"/>
    <w:rsid w:val="002705D8"/>
    <w:rsid w:val="002B146C"/>
    <w:rsid w:val="004740BD"/>
    <w:rsid w:val="006958B1"/>
    <w:rsid w:val="008031B5"/>
    <w:rsid w:val="00867FE7"/>
    <w:rsid w:val="008851EE"/>
    <w:rsid w:val="00980DA1"/>
    <w:rsid w:val="00AE5F21"/>
    <w:rsid w:val="00B13C4A"/>
    <w:rsid w:val="00C10025"/>
    <w:rsid w:val="00DB4FEE"/>
    <w:rsid w:val="00EA3077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3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031B5"/>
    <w:pPr>
      <w:spacing w:after="0" w:line="240" w:lineRule="auto"/>
    </w:pPr>
    <w:rPr>
      <w:rFonts w:eastAsiaTheme="minorEastAsia" w:cs="Times New Roman"/>
    </w:rPr>
  </w:style>
  <w:style w:type="character" w:styleId="a4">
    <w:name w:val="Strong"/>
    <w:basedOn w:val="a0"/>
    <w:uiPriority w:val="22"/>
    <w:qFormat/>
    <w:rsid w:val="008031B5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8031B5"/>
    <w:rPr>
      <w:color w:val="0000FF" w:themeColor="hyperlink"/>
      <w:u w:val="single"/>
    </w:rPr>
  </w:style>
  <w:style w:type="paragraph" w:customStyle="1" w:styleId="Default">
    <w:name w:val="Default"/>
    <w:rsid w:val="00803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00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1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0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3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031B5"/>
    <w:pPr>
      <w:spacing w:after="0" w:line="240" w:lineRule="auto"/>
    </w:pPr>
    <w:rPr>
      <w:rFonts w:eastAsiaTheme="minorEastAsia" w:cs="Times New Roman"/>
    </w:rPr>
  </w:style>
  <w:style w:type="character" w:styleId="a4">
    <w:name w:val="Strong"/>
    <w:basedOn w:val="a0"/>
    <w:uiPriority w:val="22"/>
    <w:qFormat/>
    <w:rsid w:val="008031B5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8031B5"/>
    <w:rPr>
      <w:color w:val="0000FF" w:themeColor="hyperlink"/>
      <w:u w:val="single"/>
    </w:rPr>
  </w:style>
  <w:style w:type="paragraph" w:customStyle="1" w:styleId="Default">
    <w:name w:val="Default"/>
    <w:rsid w:val="00803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00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1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0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70D6-A3E2-4612-A618-AABADE4C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Владимир Андреев</cp:lastModifiedBy>
  <cp:revision>2</cp:revision>
  <cp:lastPrinted>2022-05-27T11:45:00Z</cp:lastPrinted>
  <dcterms:created xsi:type="dcterms:W3CDTF">2022-05-27T12:57:00Z</dcterms:created>
  <dcterms:modified xsi:type="dcterms:W3CDTF">2022-05-27T12:57:00Z</dcterms:modified>
</cp:coreProperties>
</file>