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3B" w:rsidRPr="008E163B" w:rsidRDefault="00A53D3B" w:rsidP="00A53D3B">
      <w:pPr>
        <w:pStyle w:val="ConsNonformat"/>
        <w:keepNext/>
        <w:keepLines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8E163B">
        <w:rPr>
          <w:rFonts w:ascii="Times New Roman" w:hAnsi="Times New Roman" w:cs="Times New Roman"/>
          <w:sz w:val="26"/>
          <w:szCs w:val="26"/>
        </w:rPr>
        <w:t>УТВРЕЖДАЮ:</w:t>
      </w:r>
    </w:p>
    <w:p w:rsidR="00A53D3B" w:rsidRPr="008E163B" w:rsidRDefault="008E163B" w:rsidP="006D08E4">
      <w:pPr>
        <w:pStyle w:val="ConsNonformat"/>
        <w:keepNext/>
        <w:keepLines/>
        <w:ind w:left="5670"/>
        <w:rPr>
          <w:rFonts w:ascii="Times New Roman" w:hAnsi="Times New Roman" w:cs="Times New Roman"/>
          <w:sz w:val="26"/>
          <w:szCs w:val="26"/>
        </w:rPr>
      </w:pPr>
      <w:r w:rsidRPr="009C5192">
        <w:rPr>
          <w:rFonts w:ascii="Times New Roman" w:eastAsia="ArialNarrow" w:hAnsi="Times New Roman" w:cs="Arial"/>
          <w:sz w:val="26"/>
          <w:szCs w:val="26"/>
        </w:rPr>
        <w:t>Заместитель Председателя Кабинета Министров Чувашской Республики – министр</w:t>
      </w:r>
      <w:r>
        <w:rPr>
          <w:rFonts w:ascii="Times New Roman" w:eastAsia="ArialNarrow" w:hAnsi="Times New Roman" w:cs="Arial"/>
          <w:sz w:val="26"/>
          <w:szCs w:val="26"/>
        </w:rPr>
        <w:t xml:space="preserve"> здравоохранения Чувашской Республики</w:t>
      </w:r>
    </w:p>
    <w:p w:rsidR="006D08E4" w:rsidRPr="008E163B" w:rsidRDefault="006D08E4" w:rsidP="006D08E4">
      <w:pPr>
        <w:pStyle w:val="ConsNonformat"/>
        <w:keepNext/>
        <w:keepLines/>
        <w:ind w:left="5670"/>
        <w:rPr>
          <w:rFonts w:ascii="Times New Roman" w:hAnsi="Times New Roman" w:cs="Times New Roman"/>
          <w:sz w:val="26"/>
          <w:szCs w:val="26"/>
        </w:rPr>
      </w:pPr>
    </w:p>
    <w:p w:rsidR="00A53D3B" w:rsidRPr="008E163B" w:rsidRDefault="006D08E4" w:rsidP="00A53D3B">
      <w:pPr>
        <w:pStyle w:val="ConsNonformat"/>
        <w:keepNext/>
        <w:keepLines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8E163B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8E163B">
        <w:rPr>
          <w:rFonts w:ascii="Times New Roman" w:hAnsi="Times New Roman" w:cs="Times New Roman"/>
          <w:sz w:val="26"/>
          <w:szCs w:val="26"/>
        </w:rPr>
        <w:t>В. Г. Степанов</w:t>
      </w:r>
    </w:p>
    <w:p w:rsidR="00827576" w:rsidRPr="008E163B" w:rsidRDefault="00827576" w:rsidP="00A53D3B">
      <w:pPr>
        <w:pStyle w:val="ConsNonformat"/>
        <w:keepNext/>
        <w:keepLines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A53D3B" w:rsidRPr="008E163B" w:rsidRDefault="008E163B" w:rsidP="00A53D3B">
      <w:pPr>
        <w:pStyle w:val="ConsNonformat"/>
        <w:keepNext/>
        <w:keepLines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«___»________ 2022</w:t>
      </w:r>
      <w:r w:rsidR="00A53D3B" w:rsidRPr="008E163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A53D3B" w:rsidRPr="008E5433" w:rsidRDefault="00A53D3B" w:rsidP="00A53D3B">
      <w:pPr>
        <w:pStyle w:val="ConsNonformat"/>
        <w:keepNext/>
        <w:keepLines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08E4" w:rsidRDefault="006D08E4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98350D" w:rsidRDefault="0098350D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5C518C" w:rsidRPr="004112CC" w:rsidRDefault="005C518C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4112CC">
        <w:rPr>
          <w:rStyle w:val="a4"/>
          <w:sz w:val="26"/>
          <w:szCs w:val="26"/>
        </w:rPr>
        <w:t>Должностной регламент</w:t>
      </w:r>
    </w:p>
    <w:p w:rsidR="005C518C" w:rsidRPr="004112CC" w:rsidRDefault="005C518C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4112CC">
        <w:rPr>
          <w:rStyle w:val="a4"/>
          <w:sz w:val="26"/>
          <w:szCs w:val="26"/>
        </w:rPr>
        <w:t>государственного гражданского служащего Чувашской Республики,</w:t>
      </w:r>
    </w:p>
    <w:p w:rsidR="0098350D" w:rsidRPr="004112CC" w:rsidRDefault="005C518C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4112CC">
        <w:rPr>
          <w:rStyle w:val="a4"/>
          <w:sz w:val="26"/>
          <w:szCs w:val="26"/>
        </w:rPr>
        <w:t xml:space="preserve">замещающего должность </w:t>
      </w:r>
      <w:r w:rsidR="00DD160F" w:rsidRPr="004112CC">
        <w:rPr>
          <w:rStyle w:val="a4"/>
          <w:sz w:val="26"/>
          <w:szCs w:val="26"/>
        </w:rPr>
        <w:t>главного</w:t>
      </w:r>
      <w:r w:rsidR="00124AF2" w:rsidRPr="004112CC">
        <w:rPr>
          <w:rStyle w:val="a4"/>
          <w:sz w:val="26"/>
          <w:szCs w:val="26"/>
        </w:rPr>
        <w:t xml:space="preserve"> специалиста-эксперта</w:t>
      </w:r>
      <w:r w:rsidR="00526A68" w:rsidRPr="004112CC">
        <w:rPr>
          <w:rStyle w:val="a4"/>
          <w:sz w:val="26"/>
          <w:szCs w:val="26"/>
        </w:rPr>
        <w:t xml:space="preserve"> </w:t>
      </w:r>
      <w:r w:rsidR="0098350D" w:rsidRPr="004112CC">
        <w:rPr>
          <w:rStyle w:val="a4"/>
          <w:sz w:val="26"/>
          <w:szCs w:val="26"/>
        </w:rPr>
        <w:t>отдела</w:t>
      </w:r>
    </w:p>
    <w:p w:rsidR="0098350D" w:rsidRPr="004112CC" w:rsidRDefault="004645B8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4112CC">
        <w:rPr>
          <w:rStyle w:val="a4"/>
          <w:sz w:val="26"/>
          <w:szCs w:val="26"/>
        </w:rPr>
        <w:t>организации медицинской помощи взрослому населению</w:t>
      </w:r>
      <w:r w:rsidR="00C95062" w:rsidRPr="004112CC">
        <w:rPr>
          <w:rStyle w:val="a4"/>
          <w:sz w:val="26"/>
          <w:szCs w:val="26"/>
        </w:rPr>
        <w:t xml:space="preserve"> </w:t>
      </w:r>
    </w:p>
    <w:p w:rsidR="005C518C" w:rsidRPr="008E5433" w:rsidRDefault="007256D9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4112CC">
        <w:rPr>
          <w:rStyle w:val="a4"/>
          <w:sz w:val="26"/>
          <w:szCs w:val="26"/>
        </w:rPr>
        <w:t>Министерства здравоохранения Чувашской Республики</w:t>
      </w:r>
    </w:p>
    <w:p w:rsidR="00C84C6F" w:rsidRPr="008E5433" w:rsidRDefault="00C84C6F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98350D" w:rsidRDefault="00DB2E4A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  <w:lang w:val="en-US"/>
        </w:rPr>
        <w:t>I</w:t>
      </w:r>
      <w:r w:rsidRPr="0098350D">
        <w:rPr>
          <w:rStyle w:val="a4"/>
          <w:sz w:val="26"/>
          <w:szCs w:val="26"/>
        </w:rPr>
        <w:t>.</w:t>
      </w:r>
      <w:r w:rsidR="005C518C" w:rsidRPr="008E5433">
        <w:rPr>
          <w:rStyle w:val="a4"/>
          <w:sz w:val="26"/>
          <w:szCs w:val="26"/>
        </w:rPr>
        <w:t>Общие положения</w:t>
      </w:r>
    </w:p>
    <w:p w:rsidR="00D53855" w:rsidRPr="0098350D" w:rsidRDefault="00D53855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4645B8" w:rsidRPr="008E5433" w:rsidRDefault="004645B8" w:rsidP="0053350C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Должность государственной гражданской службы Чувашской Республики главный специалист-эксперт Министерства здравоохранения Чувашской Республики (далее – главный специалист-эксперт) учреждается в </w:t>
      </w:r>
      <w:r w:rsidR="003F3280" w:rsidRPr="008E5433">
        <w:rPr>
          <w:sz w:val="26"/>
          <w:szCs w:val="26"/>
        </w:rPr>
        <w:t>отдел</w:t>
      </w:r>
      <w:r w:rsidR="00035CEF" w:rsidRPr="008E5433">
        <w:rPr>
          <w:sz w:val="26"/>
          <w:szCs w:val="26"/>
        </w:rPr>
        <w:t>е</w:t>
      </w:r>
      <w:r w:rsidR="003F3280" w:rsidRPr="008E5433">
        <w:rPr>
          <w:sz w:val="26"/>
          <w:szCs w:val="26"/>
        </w:rPr>
        <w:t xml:space="preserve"> организации медицинской помощи взрослому населению </w:t>
      </w:r>
      <w:r w:rsidRPr="008E5433">
        <w:rPr>
          <w:sz w:val="26"/>
          <w:szCs w:val="26"/>
        </w:rPr>
        <w:t xml:space="preserve">Министерства здравоохранения Чувашской Республики (далее – Министерство) в целях осуществления деятельности отдела </w:t>
      </w:r>
      <w:r w:rsidR="00EF3EE9">
        <w:rPr>
          <w:sz w:val="26"/>
          <w:szCs w:val="26"/>
        </w:rPr>
        <w:t>организации медицинской помощи</w:t>
      </w:r>
      <w:r w:rsidR="00323FAC">
        <w:rPr>
          <w:sz w:val="26"/>
          <w:szCs w:val="26"/>
        </w:rPr>
        <w:t xml:space="preserve"> взрослому населению</w:t>
      </w:r>
      <w:r w:rsidR="003F3280" w:rsidRPr="008E5433">
        <w:rPr>
          <w:sz w:val="26"/>
          <w:szCs w:val="26"/>
        </w:rPr>
        <w:t xml:space="preserve"> </w:t>
      </w:r>
      <w:r w:rsidR="00834334">
        <w:rPr>
          <w:sz w:val="26"/>
          <w:szCs w:val="26"/>
        </w:rPr>
        <w:t>Министерства (далее – О</w:t>
      </w:r>
      <w:r w:rsidRPr="008E5433">
        <w:rPr>
          <w:sz w:val="26"/>
          <w:szCs w:val="26"/>
        </w:rPr>
        <w:t xml:space="preserve">тдел) в соответствии с Положением об Отделе. </w:t>
      </w:r>
    </w:p>
    <w:p w:rsidR="004645B8" w:rsidRPr="008E5433" w:rsidRDefault="004645B8" w:rsidP="00EC0814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В соответствии с </w:t>
      </w:r>
      <w:r w:rsidR="00AB67B2">
        <w:rPr>
          <w:sz w:val="26"/>
          <w:szCs w:val="26"/>
        </w:rPr>
        <w:t>подразделом 3 раздела</w:t>
      </w:r>
      <w:r w:rsidRPr="008E5433">
        <w:rPr>
          <w:sz w:val="26"/>
          <w:szCs w:val="26"/>
        </w:rPr>
        <w:t xml:space="preserve">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</w:t>
      </w:r>
      <w:r w:rsidR="003F3280" w:rsidRPr="008E5433">
        <w:rPr>
          <w:sz w:val="26"/>
          <w:szCs w:val="26"/>
        </w:rPr>
        <w:t>старшей</w:t>
      </w:r>
      <w:r w:rsidRPr="008E5433">
        <w:rPr>
          <w:sz w:val="26"/>
          <w:szCs w:val="26"/>
        </w:rPr>
        <w:t xml:space="preserve"> группы должностей и имеет регистрационный номер (код) 3-3-4-19. </w:t>
      </w:r>
    </w:p>
    <w:p w:rsidR="002C758B" w:rsidRPr="008E5433" w:rsidRDefault="00C95062" w:rsidP="00EC0814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Область профессиональной служебной деятельности государственного гражданского служащего Чувашской Республики</w:t>
      </w:r>
      <w:r w:rsidR="004B7140" w:rsidRPr="008E5433">
        <w:rPr>
          <w:sz w:val="26"/>
          <w:szCs w:val="26"/>
        </w:rPr>
        <w:t xml:space="preserve"> (далее – гражданский служащий)</w:t>
      </w:r>
      <w:r w:rsidR="00635CA9" w:rsidRPr="008E5433">
        <w:rPr>
          <w:sz w:val="26"/>
          <w:szCs w:val="26"/>
        </w:rPr>
        <w:t xml:space="preserve">: </w:t>
      </w:r>
    </w:p>
    <w:p w:rsidR="00635CA9" w:rsidRPr="008E5433" w:rsidRDefault="00C95062" w:rsidP="00EC081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регулирование </w:t>
      </w:r>
      <w:r w:rsidR="004645B8" w:rsidRPr="008E5433">
        <w:rPr>
          <w:sz w:val="26"/>
          <w:szCs w:val="26"/>
        </w:rPr>
        <w:t>здравоохранения и санитарно-эпидемиологического благополучия</w:t>
      </w:r>
      <w:r w:rsidR="00635CA9" w:rsidRPr="008E5433">
        <w:rPr>
          <w:sz w:val="26"/>
          <w:szCs w:val="26"/>
        </w:rPr>
        <w:t>.</w:t>
      </w:r>
    </w:p>
    <w:p w:rsidR="00635CA9" w:rsidRPr="008E5433" w:rsidRDefault="00635CA9" w:rsidP="0053350C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Вид профессиональной служебной деятельности гражданского служащего Чувашской Республики: </w:t>
      </w:r>
    </w:p>
    <w:p w:rsidR="00834334" w:rsidRDefault="00A31195" w:rsidP="0083433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организационное обеспечение деятельности антинаркотической комиссии в Чувашской Республике и контроль за исполнением поручений, содержащихся в решениях антинаркотической комиссии в Чувашской Республике.</w:t>
      </w:r>
    </w:p>
    <w:p w:rsidR="00834334" w:rsidRDefault="00834334" w:rsidP="0083433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34334">
        <w:rPr>
          <w:sz w:val="26"/>
          <w:szCs w:val="26"/>
        </w:rPr>
        <w:t xml:space="preserve">1.5. Назначение и освобождение от должности главного специалиста-эксперта осуществляется министром здравоохранения Чувашской Республики (далее – Министр). </w:t>
      </w:r>
    </w:p>
    <w:p w:rsidR="00834334" w:rsidRPr="00834334" w:rsidRDefault="00834334" w:rsidP="0083433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34334">
        <w:rPr>
          <w:sz w:val="26"/>
          <w:szCs w:val="26"/>
        </w:rPr>
        <w:t>1.6. Главный специалист-эксперт непосред</w:t>
      </w:r>
      <w:r>
        <w:rPr>
          <w:sz w:val="26"/>
          <w:szCs w:val="26"/>
        </w:rPr>
        <w:t xml:space="preserve">ственно подчиняется </w:t>
      </w:r>
      <w:r w:rsidRPr="00834334">
        <w:rPr>
          <w:sz w:val="26"/>
          <w:szCs w:val="26"/>
        </w:rPr>
        <w:t>начальнику Отдела либо лицу, исполняющ</w:t>
      </w:r>
      <w:r>
        <w:rPr>
          <w:sz w:val="26"/>
          <w:szCs w:val="26"/>
        </w:rPr>
        <w:t>ему его обязанности.</w:t>
      </w:r>
    </w:p>
    <w:p w:rsidR="00834334" w:rsidRDefault="00834334" w:rsidP="008343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4334">
        <w:rPr>
          <w:sz w:val="26"/>
          <w:szCs w:val="26"/>
        </w:rPr>
        <w:lastRenderedPageBreak/>
        <w:t>1.7. На гражданского служащего, замещающего должность главного специалиста-эксперта,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834334" w:rsidRPr="00834334" w:rsidRDefault="00834334" w:rsidP="008343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4334">
        <w:rPr>
          <w:sz w:val="26"/>
          <w:szCs w:val="26"/>
        </w:rPr>
        <w:t>1.8. В период отсутствия главного специалиста-эксперта его обязанности распределяются начальником Отдела между сотрудниками Отдела.</w:t>
      </w:r>
    </w:p>
    <w:p w:rsidR="006F2E89" w:rsidRPr="008E5433" w:rsidRDefault="006F2E89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4B7140" w:rsidRPr="008E5433" w:rsidRDefault="005C518C" w:rsidP="006E7FA6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II. Квалификационные требования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4B7140" w:rsidRPr="008E5433" w:rsidRDefault="00DD3AF1" w:rsidP="0053350C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2. </w:t>
      </w:r>
      <w:r w:rsidR="004B7140" w:rsidRPr="008E5433">
        <w:rPr>
          <w:sz w:val="26"/>
          <w:szCs w:val="26"/>
        </w:rPr>
        <w:t xml:space="preserve">Для замещения должности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4B7140" w:rsidRPr="008E5433">
        <w:rPr>
          <w:sz w:val="26"/>
          <w:szCs w:val="26"/>
        </w:rPr>
        <w:t xml:space="preserve"> устанавливаются </w:t>
      </w:r>
      <w:r w:rsidRPr="008E5433">
        <w:rPr>
          <w:sz w:val="26"/>
          <w:szCs w:val="26"/>
        </w:rPr>
        <w:t>следующие квалификационные требования.</w:t>
      </w:r>
    </w:p>
    <w:p w:rsidR="00201A9E" w:rsidRPr="008E5433" w:rsidRDefault="00DD3AF1" w:rsidP="00201A9E">
      <w:pPr>
        <w:pStyle w:val="a3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8E5433">
        <w:rPr>
          <w:sz w:val="26"/>
          <w:szCs w:val="26"/>
        </w:rPr>
        <w:t>2.1</w:t>
      </w:r>
      <w:r w:rsidR="004B7140" w:rsidRPr="008E5433">
        <w:rPr>
          <w:sz w:val="26"/>
          <w:szCs w:val="26"/>
        </w:rPr>
        <w:t>. Базовые квалификационные требования</w:t>
      </w:r>
      <w:r w:rsidR="008953D1" w:rsidRPr="008E5433">
        <w:rPr>
          <w:sz w:val="26"/>
          <w:szCs w:val="26"/>
        </w:rPr>
        <w:t>.</w:t>
      </w:r>
      <w:r w:rsidR="00201A9E" w:rsidRPr="008E5433">
        <w:rPr>
          <w:sz w:val="26"/>
          <w:szCs w:val="26"/>
        </w:rPr>
        <w:t xml:space="preserve"> </w:t>
      </w:r>
    </w:p>
    <w:p w:rsidR="00AA58BC" w:rsidRPr="008E5433" w:rsidRDefault="005C518C" w:rsidP="00A4235F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hAnsi="Times New Roman" w:cs="Times New Roman"/>
          <w:sz w:val="26"/>
          <w:szCs w:val="26"/>
        </w:rPr>
        <w:t>2.1.</w:t>
      </w:r>
      <w:r w:rsidR="004B7140" w:rsidRPr="008E5433">
        <w:rPr>
          <w:rFonts w:ascii="Times New Roman" w:hAnsi="Times New Roman" w:cs="Times New Roman"/>
          <w:sz w:val="26"/>
          <w:szCs w:val="26"/>
        </w:rPr>
        <w:t xml:space="preserve">1. </w:t>
      </w:r>
      <w:r w:rsidR="00E62154" w:rsidRPr="008E5433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rFonts w:ascii="Times New Roman" w:hAnsi="Times New Roman" w:cs="Times New Roman"/>
          <w:sz w:val="26"/>
          <w:szCs w:val="26"/>
        </w:rPr>
        <w:t>главного</w:t>
      </w:r>
      <w:r w:rsidR="00A4235F">
        <w:rPr>
          <w:rFonts w:ascii="Times New Roman" w:hAnsi="Times New Roman" w:cs="Times New Roman"/>
          <w:sz w:val="26"/>
          <w:szCs w:val="26"/>
        </w:rPr>
        <w:t xml:space="preserve"> </w:t>
      </w:r>
      <w:r w:rsidR="00124AF2" w:rsidRPr="008E5433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E62154" w:rsidRPr="008E5433">
        <w:rPr>
          <w:rFonts w:ascii="Times New Roman" w:hAnsi="Times New Roman" w:cs="Times New Roman"/>
          <w:sz w:val="26"/>
          <w:szCs w:val="26"/>
        </w:rPr>
        <w:t>, должен иметь</w:t>
      </w:r>
      <w:r w:rsidR="0058101B">
        <w:rPr>
          <w:rFonts w:ascii="Times New Roman" w:hAnsi="Times New Roman" w:cs="Times New Roman"/>
          <w:sz w:val="26"/>
          <w:szCs w:val="26"/>
        </w:rPr>
        <w:t xml:space="preserve"> высшее</w:t>
      </w:r>
      <w:r w:rsidRPr="008E543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023D7" w:rsidRPr="008E5433">
        <w:rPr>
          <w:rFonts w:ascii="Times New Roman" w:hAnsi="Times New Roman" w:cs="Times New Roman"/>
          <w:sz w:val="26"/>
          <w:szCs w:val="26"/>
        </w:rPr>
        <w:t>е.</w:t>
      </w:r>
    </w:p>
    <w:p w:rsidR="00DE5FB0" w:rsidRPr="008E5433" w:rsidRDefault="00FC7870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2</w:t>
      </w:r>
      <w:r w:rsidR="005C518C" w:rsidRPr="008E5433">
        <w:rPr>
          <w:sz w:val="26"/>
          <w:szCs w:val="26"/>
        </w:rPr>
        <w:t>.</w:t>
      </w:r>
      <w:r w:rsidR="00E62154" w:rsidRPr="008E5433">
        <w:rPr>
          <w:sz w:val="26"/>
          <w:szCs w:val="26"/>
        </w:rPr>
        <w:t>1.</w:t>
      </w:r>
      <w:r w:rsidR="005C518C" w:rsidRPr="008E5433">
        <w:rPr>
          <w:sz w:val="26"/>
          <w:szCs w:val="26"/>
        </w:rPr>
        <w:t xml:space="preserve">2. </w:t>
      </w:r>
      <w:r w:rsidR="00124AF2" w:rsidRPr="008E5433">
        <w:rPr>
          <w:sz w:val="26"/>
          <w:szCs w:val="26"/>
        </w:rPr>
        <w:t>Для</w:t>
      </w:r>
      <w:r w:rsidR="00AB67B2">
        <w:rPr>
          <w:sz w:val="26"/>
          <w:szCs w:val="26"/>
        </w:rPr>
        <w:t xml:space="preserve"> замещения</w:t>
      </w:r>
      <w:r w:rsidR="00124AF2" w:rsidRPr="008E5433">
        <w:rPr>
          <w:sz w:val="26"/>
          <w:szCs w:val="26"/>
        </w:rPr>
        <w:t xml:space="preserve"> должности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 </w:t>
      </w:r>
      <w:r w:rsidR="00AB67B2">
        <w:rPr>
          <w:sz w:val="26"/>
          <w:szCs w:val="26"/>
        </w:rPr>
        <w:t xml:space="preserve">к </w:t>
      </w:r>
      <w:r w:rsidR="00124AF2" w:rsidRPr="008E5433">
        <w:rPr>
          <w:sz w:val="26"/>
          <w:szCs w:val="26"/>
        </w:rPr>
        <w:t>стаж</w:t>
      </w:r>
      <w:r w:rsidR="00AB67B2">
        <w:rPr>
          <w:sz w:val="26"/>
          <w:szCs w:val="26"/>
        </w:rPr>
        <w:t>у</w:t>
      </w:r>
      <w:r w:rsidR="00124AF2" w:rsidRPr="008E5433">
        <w:rPr>
          <w:sz w:val="26"/>
          <w:szCs w:val="26"/>
        </w:rPr>
        <w:t xml:space="preserve"> государственной гражданской службы (государственн</w:t>
      </w:r>
      <w:r w:rsidR="00AB67B2">
        <w:rPr>
          <w:sz w:val="26"/>
          <w:szCs w:val="26"/>
        </w:rPr>
        <w:t xml:space="preserve">ой службы иных видов) или стажу </w:t>
      </w:r>
      <w:r w:rsidR="00124AF2" w:rsidRPr="008E5433">
        <w:rPr>
          <w:sz w:val="26"/>
          <w:szCs w:val="26"/>
        </w:rPr>
        <w:t>(опыту) работы по специальности, направлению подготовки квалификационные требования не предъявляются.</w:t>
      </w:r>
    </w:p>
    <w:p w:rsidR="00E44436" w:rsidRPr="008E5433" w:rsidRDefault="00D60A6B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2.1.3</w:t>
      </w:r>
      <w:r w:rsidR="005C518C" w:rsidRPr="008E5433">
        <w:rPr>
          <w:sz w:val="26"/>
          <w:szCs w:val="26"/>
        </w:rPr>
        <w:t xml:space="preserve">. </w:t>
      </w:r>
      <w:r w:rsidR="00CE2D92"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CE2D92" w:rsidRPr="008E5433">
        <w:rPr>
          <w:sz w:val="26"/>
          <w:szCs w:val="26"/>
        </w:rPr>
        <w:t xml:space="preserve">, </w:t>
      </w:r>
      <w:r w:rsidR="00E44436" w:rsidRPr="008E5433">
        <w:rPr>
          <w:sz w:val="26"/>
          <w:szCs w:val="26"/>
        </w:rPr>
        <w:t xml:space="preserve">должен обладать следующими </w:t>
      </w:r>
      <w:r w:rsidR="008953D1" w:rsidRPr="008E5433">
        <w:rPr>
          <w:sz w:val="26"/>
          <w:szCs w:val="26"/>
        </w:rPr>
        <w:t xml:space="preserve">базовыми </w:t>
      </w:r>
      <w:r w:rsidR="00E44436" w:rsidRPr="008E5433">
        <w:rPr>
          <w:sz w:val="26"/>
          <w:szCs w:val="26"/>
        </w:rPr>
        <w:t>знаниями и умениями:</w:t>
      </w:r>
      <w:r w:rsidR="00201A9E" w:rsidRPr="008E5433">
        <w:rPr>
          <w:b/>
          <w:sz w:val="26"/>
          <w:szCs w:val="26"/>
          <w:u w:val="single"/>
        </w:rPr>
        <w:t xml:space="preserve"> </w:t>
      </w:r>
    </w:p>
    <w:p w:rsidR="00E44436" w:rsidRPr="008E5433" w:rsidRDefault="00E44436" w:rsidP="00834334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8953D1" w:rsidRPr="008E5433" w:rsidRDefault="00E44436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>знаниями основ</w:t>
      </w:r>
      <w:r w:rsidR="008953D1" w:rsidRPr="008E54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4436" w:rsidRDefault="00E44436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8953D1" w:rsidRPr="008E5433">
        <w:rPr>
          <w:rFonts w:ascii="Times New Roman" w:eastAsia="Times New Roman" w:hAnsi="Times New Roman" w:cs="Times New Roman"/>
          <w:sz w:val="26"/>
          <w:szCs w:val="26"/>
        </w:rPr>
        <w:t>нституции Российской Федерации;</w:t>
      </w:r>
    </w:p>
    <w:p w:rsidR="00A31195" w:rsidRPr="008E5433" w:rsidRDefault="00A31195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 Президента Российской Федерации от 18 октября 2007 г. 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8953D1" w:rsidRPr="008E5433" w:rsidRDefault="008953D1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E44436" w:rsidRPr="008E543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8E5433">
        <w:rPr>
          <w:rFonts w:ascii="Times New Roman" w:eastAsia="Times New Roman" w:hAnsi="Times New Roman" w:cs="Times New Roman"/>
          <w:sz w:val="26"/>
          <w:szCs w:val="26"/>
        </w:rPr>
        <w:t>а от 27 мая 2003 г. № 58-ФЗ</w:t>
      </w:r>
      <w:r w:rsidR="00E44436" w:rsidRPr="008E5433">
        <w:rPr>
          <w:rFonts w:ascii="Times New Roman" w:eastAsia="Times New Roman" w:hAnsi="Times New Roman" w:cs="Times New Roman"/>
          <w:sz w:val="26"/>
          <w:szCs w:val="26"/>
        </w:rPr>
        <w:t xml:space="preserve"> «О системе государственной службы Российской Фе</w:t>
      </w:r>
      <w:r w:rsidRPr="008E5433">
        <w:rPr>
          <w:rFonts w:ascii="Times New Roman" w:eastAsia="Times New Roman" w:hAnsi="Times New Roman" w:cs="Times New Roman"/>
          <w:sz w:val="26"/>
          <w:szCs w:val="26"/>
        </w:rPr>
        <w:t>дерации»;</w:t>
      </w:r>
    </w:p>
    <w:p w:rsidR="00834334" w:rsidRDefault="008953D1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27 июня 2004 г. № 79-ФЗ </w:t>
      </w:r>
      <w:r w:rsidR="00E44436" w:rsidRPr="008E5433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государственной </w:t>
      </w:r>
      <w:r w:rsidR="00D81FF0" w:rsidRPr="008E543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44436" w:rsidRPr="008E5433">
        <w:rPr>
          <w:rFonts w:ascii="Times New Roman" w:eastAsia="Times New Roman" w:hAnsi="Times New Roman" w:cs="Times New Roman"/>
          <w:sz w:val="26"/>
          <w:szCs w:val="26"/>
        </w:rPr>
        <w:t>гражданск</w:t>
      </w:r>
      <w:r w:rsidRPr="008E5433">
        <w:rPr>
          <w:rFonts w:ascii="Times New Roman" w:eastAsia="Times New Roman" w:hAnsi="Times New Roman" w:cs="Times New Roman"/>
          <w:sz w:val="26"/>
          <w:szCs w:val="26"/>
        </w:rPr>
        <w:t>ой службе Российской Федерации»;</w:t>
      </w:r>
      <w:r w:rsidR="00E44436" w:rsidRPr="008E54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4436" w:rsidRPr="008E5433" w:rsidRDefault="008953D1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25 декабря 2008 г. № 273-ФЗ </w:t>
      </w:r>
      <w:r w:rsidR="00E44436" w:rsidRPr="008E5433">
        <w:rPr>
          <w:rFonts w:ascii="Times New Roman" w:eastAsia="Times New Roman" w:hAnsi="Times New Roman" w:cs="Times New Roman"/>
          <w:sz w:val="26"/>
          <w:szCs w:val="26"/>
        </w:rPr>
        <w:t>«О противодействии коррупции»;</w:t>
      </w:r>
    </w:p>
    <w:p w:rsidR="00E44436" w:rsidRPr="008E5433" w:rsidRDefault="00E44436" w:rsidP="0083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>знаниями и умениями в области информационно-коммуникационных технологий</w:t>
      </w:r>
      <w:r w:rsidR="00DD3AF1" w:rsidRPr="008E54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D3AF1" w:rsidRPr="008E5433" w:rsidRDefault="00E44436" w:rsidP="0053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 xml:space="preserve">2.1.4. </w:t>
      </w:r>
      <w:r w:rsidR="00DD3AF1" w:rsidRPr="008E5433">
        <w:rPr>
          <w:rFonts w:ascii="Times New Roman" w:eastAsia="Times New Roman" w:hAnsi="Times New Roman" w:cs="Times New Roman"/>
          <w:sz w:val="26"/>
          <w:szCs w:val="26"/>
        </w:rPr>
        <w:t xml:space="preserve">Умения </w:t>
      </w:r>
      <w:r w:rsidR="000D534D" w:rsidRPr="008E543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E2D92" w:rsidRPr="008E5433">
        <w:rPr>
          <w:rFonts w:ascii="Times New Roman" w:hAnsi="Times New Roman" w:cs="Times New Roman"/>
          <w:sz w:val="26"/>
          <w:szCs w:val="26"/>
        </w:rPr>
        <w:t>ражданск</w:t>
      </w:r>
      <w:r w:rsidR="000D534D" w:rsidRPr="008E5433">
        <w:rPr>
          <w:rFonts w:ascii="Times New Roman" w:hAnsi="Times New Roman" w:cs="Times New Roman"/>
          <w:sz w:val="26"/>
          <w:szCs w:val="26"/>
        </w:rPr>
        <w:t>ого</w:t>
      </w:r>
      <w:r w:rsidR="00CE2D92" w:rsidRPr="008E5433">
        <w:rPr>
          <w:rFonts w:ascii="Times New Roman" w:hAnsi="Times New Roman" w:cs="Times New Roman"/>
          <w:sz w:val="26"/>
          <w:szCs w:val="26"/>
        </w:rPr>
        <w:t xml:space="preserve"> сл</w:t>
      </w:r>
      <w:r w:rsidR="000D534D" w:rsidRPr="008E5433">
        <w:rPr>
          <w:rFonts w:ascii="Times New Roman" w:hAnsi="Times New Roman" w:cs="Times New Roman"/>
          <w:sz w:val="26"/>
          <w:szCs w:val="26"/>
        </w:rPr>
        <w:t>ужащего</w:t>
      </w:r>
      <w:r w:rsidR="00CE2D92" w:rsidRPr="008E5433">
        <w:rPr>
          <w:rFonts w:ascii="Times New Roman" w:hAnsi="Times New Roman" w:cs="Times New Roman"/>
          <w:sz w:val="26"/>
          <w:szCs w:val="26"/>
        </w:rPr>
        <w:t>, замещающ</w:t>
      </w:r>
      <w:r w:rsidR="008D4CEE" w:rsidRPr="008E5433">
        <w:rPr>
          <w:rFonts w:ascii="Times New Roman" w:hAnsi="Times New Roman" w:cs="Times New Roman"/>
          <w:sz w:val="26"/>
          <w:szCs w:val="26"/>
        </w:rPr>
        <w:t>его</w:t>
      </w:r>
      <w:r w:rsidR="00CE2D92" w:rsidRPr="008E5433">
        <w:rPr>
          <w:rFonts w:ascii="Times New Roman" w:hAnsi="Times New Roman" w:cs="Times New Roman"/>
          <w:sz w:val="26"/>
          <w:szCs w:val="26"/>
        </w:rPr>
        <w:t xml:space="preserve"> </w:t>
      </w:r>
      <w:r w:rsidR="00B67D8E" w:rsidRPr="008E5433">
        <w:rPr>
          <w:rFonts w:ascii="Times New Roman" w:hAnsi="Times New Roman" w:cs="Times New Roman"/>
          <w:sz w:val="26"/>
          <w:szCs w:val="26"/>
        </w:rPr>
        <w:t>должность главного специалиста-эксперта,</w:t>
      </w:r>
      <w:r w:rsidR="00CE2D92" w:rsidRPr="008E5433">
        <w:rPr>
          <w:rFonts w:ascii="Times New Roman" w:hAnsi="Times New Roman" w:cs="Times New Roman"/>
          <w:sz w:val="26"/>
          <w:szCs w:val="26"/>
        </w:rPr>
        <w:t xml:space="preserve"> </w:t>
      </w:r>
      <w:r w:rsidR="00DD3AF1" w:rsidRPr="008E5433">
        <w:rPr>
          <w:rFonts w:ascii="Times New Roman" w:eastAsia="Times New Roman" w:hAnsi="Times New Roman" w:cs="Times New Roman"/>
          <w:sz w:val="26"/>
          <w:szCs w:val="26"/>
        </w:rPr>
        <w:t>включа</w:t>
      </w:r>
      <w:r w:rsidR="008953D1" w:rsidRPr="008E5433"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DD3AF1" w:rsidRPr="008E543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общие: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умение мыслить системно;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умение планировать и рационально использовать рабочее время;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умение достигать результата;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коммуникативные умения;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умение работать в стрессовых условиях;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умение совершенствовать свой профессиональный уровень.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 xml:space="preserve">управленческие умения: </w:t>
      </w:r>
    </w:p>
    <w:p w:rsidR="00834334" w:rsidRPr="00834334" w:rsidRDefault="00834334" w:rsidP="00834334">
      <w:pPr>
        <w:pStyle w:val="Default"/>
        <w:ind w:firstLine="707"/>
        <w:rPr>
          <w:rFonts w:eastAsia="Times New Roman"/>
          <w:sz w:val="26"/>
          <w:szCs w:val="26"/>
        </w:rPr>
      </w:pPr>
      <w:r w:rsidRPr="00834334">
        <w:rPr>
          <w:rFonts w:eastAsia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201A9E" w:rsidRPr="008E5433" w:rsidRDefault="008953D1" w:rsidP="00201A9E">
      <w:pPr>
        <w:pStyle w:val="Default"/>
        <w:ind w:firstLine="707"/>
        <w:jc w:val="both"/>
        <w:rPr>
          <w:sz w:val="26"/>
          <w:szCs w:val="26"/>
        </w:rPr>
      </w:pPr>
      <w:r w:rsidRPr="008E5433">
        <w:rPr>
          <w:sz w:val="26"/>
          <w:szCs w:val="26"/>
        </w:rPr>
        <w:t>2.2. Профессионально – функциональные квалификационные требования.</w:t>
      </w:r>
      <w:r w:rsidR="00201A9E" w:rsidRPr="008E5433">
        <w:rPr>
          <w:b/>
          <w:sz w:val="26"/>
          <w:szCs w:val="26"/>
          <w:u w:val="single"/>
        </w:rPr>
        <w:t xml:space="preserve"> </w:t>
      </w:r>
    </w:p>
    <w:p w:rsidR="00516E99" w:rsidRPr="008E5433" w:rsidRDefault="00516E99" w:rsidP="0053350C">
      <w:pPr>
        <w:pStyle w:val="Default"/>
        <w:ind w:firstLine="707"/>
        <w:jc w:val="both"/>
        <w:rPr>
          <w:sz w:val="26"/>
          <w:szCs w:val="26"/>
        </w:rPr>
      </w:pPr>
      <w:r w:rsidRPr="008E5433">
        <w:rPr>
          <w:color w:val="000000" w:themeColor="text1"/>
          <w:sz w:val="26"/>
          <w:szCs w:val="26"/>
        </w:rPr>
        <w:lastRenderedPageBreak/>
        <w:t>2.2.1</w:t>
      </w:r>
      <w:r w:rsidR="00AF143F">
        <w:rPr>
          <w:color w:val="000000" w:themeColor="text1"/>
          <w:sz w:val="26"/>
          <w:szCs w:val="26"/>
        </w:rPr>
        <w:t>.</w:t>
      </w:r>
      <w:r w:rsidRPr="008E5433">
        <w:rPr>
          <w:color w:val="000000" w:themeColor="text1"/>
          <w:sz w:val="26"/>
          <w:szCs w:val="26"/>
        </w:rPr>
        <w:t xml:space="preserve"> </w:t>
      </w:r>
      <w:r w:rsidR="000D534D"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0D534D" w:rsidRPr="008E5433">
        <w:rPr>
          <w:sz w:val="26"/>
          <w:szCs w:val="26"/>
        </w:rPr>
        <w:t>,</w:t>
      </w:r>
      <w:r w:rsidR="000D534D" w:rsidRPr="008E5433">
        <w:rPr>
          <w:color w:val="000000" w:themeColor="text1"/>
          <w:sz w:val="26"/>
          <w:szCs w:val="26"/>
        </w:rPr>
        <w:t xml:space="preserve"> </w:t>
      </w:r>
      <w:r w:rsidRPr="008E5433">
        <w:rPr>
          <w:color w:val="000000" w:themeColor="text1"/>
          <w:sz w:val="26"/>
          <w:szCs w:val="26"/>
        </w:rPr>
        <w:t>должен иметь высшее образование по направлению подготовки (специальности)</w:t>
      </w:r>
      <w:r w:rsidR="0019676B" w:rsidRPr="008E5433">
        <w:rPr>
          <w:sz w:val="26"/>
          <w:szCs w:val="26"/>
        </w:rPr>
        <w:t xml:space="preserve"> «Лечебное дело»</w:t>
      </w:r>
      <w:r w:rsidR="0091258B" w:rsidRPr="008E5433">
        <w:rPr>
          <w:sz w:val="26"/>
          <w:szCs w:val="26"/>
        </w:rPr>
        <w:t>,</w:t>
      </w:r>
      <w:r w:rsidR="001F4FDE" w:rsidRPr="008E5433">
        <w:rPr>
          <w:sz w:val="26"/>
          <w:szCs w:val="26"/>
        </w:rPr>
        <w:t xml:space="preserve"> </w:t>
      </w:r>
      <w:r w:rsidRPr="008E5433">
        <w:rPr>
          <w:color w:val="000000" w:themeColor="text1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133CD0" w:rsidRPr="00133CD0">
        <w:rPr>
          <w:color w:val="auto"/>
          <w:sz w:val="26"/>
          <w:szCs w:val="26"/>
        </w:rPr>
        <w:t>.</w:t>
      </w:r>
    </w:p>
    <w:p w:rsidR="008953D1" w:rsidRPr="008E5433" w:rsidRDefault="00516E99" w:rsidP="0053350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E5433">
        <w:rPr>
          <w:rFonts w:ascii="Times New Roman" w:hAnsi="Times New Roman" w:cs="Times New Roman"/>
          <w:sz w:val="26"/>
          <w:szCs w:val="26"/>
        </w:rPr>
        <w:t xml:space="preserve">2.2.2. </w:t>
      </w:r>
      <w:r w:rsidR="00CE2D92" w:rsidRPr="008E5433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rFonts w:ascii="Times New Roman" w:hAnsi="Times New Roman" w:cs="Times New Roman"/>
          <w:sz w:val="26"/>
          <w:szCs w:val="26"/>
        </w:rPr>
        <w:t>главного</w:t>
      </w:r>
      <w:r w:rsidR="00124AF2" w:rsidRPr="008E5433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CE2D92" w:rsidRPr="008E5433">
        <w:rPr>
          <w:rFonts w:ascii="Times New Roman" w:hAnsi="Times New Roman" w:cs="Times New Roman"/>
          <w:sz w:val="26"/>
          <w:szCs w:val="26"/>
        </w:rPr>
        <w:t>,</w:t>
      </w:r>
      <w:r w:rsidRPr="008E543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знаниями в сфере законодательства Российской Федерации:</w:t>
      </w:r>
    </w:p>
    <w:p w:rsidR="001753BB" w:rsidRDefault="001753BB" w:rsidP="0017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3BB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A31195" w:rsidRPr="00A31195" w:rsidRDefault="00A31195" w:rsidP="00A31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 Президента Российской Федерации от 18 октября 2007 г. 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1753BB" w:rsidRPr="001753BB" w:rsidRDefault="001753BB" w:rsidP="0017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3BB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AB67B2">
        <w:rPr>
          <w:rFonts w:ascii="Times New Roman" w:hAnsi="Times New Roman" w:cs="Times New Roman"/>
          <w:sz w:val="26"/>
          <w:szCs w:val="26"/>
        </w:rPr>
        <w:t xml:space="preserve"> </w:t>
      </w:r>
      <w:r w:rsidR="006E7FA6">
        <w:rPr>
          <w:rFonts w:ascii="Times New Roman" w:hAnsi="Times New Roman" w:cs="Times New Roman"/>
          <w:sz w:val="26"/>
          <w:szCs w:val="26"/>
        </w:rPr>
        <w:t xml:space="preserve">от 27.07.2004 </w:t>
      </w:r>
      <w:r w:rsidRPr="001753B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Федерации»;</w:t>
      </w:r>
    </w:p>
    <w:p w:rsidR="004645B8" w:rsidRPr="008E5433" w:rsidRDefault="004645B8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 w:rsidR="00EC081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19676B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21.11.2011 № 323-ФЗ «Об основах охраны здоровья граждан в Российской Федерации»</w:t>
      </w:r>
      <w:r w:rsidR="001753B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4645B8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 w:rsidR="00EC081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19676B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 w:rsidR="001753B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4645B8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 w:rsidR="00EC081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19676B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29.11.2010 № 326-ФЗ «Об обязательном медицинском страховании в Российской Федерации»</w:t>
      </w:r>
      <w:r w:rsidR="001753B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B67B2" w:rsidRPr="008E5433" w:rsidRDefault="00F27D38" w:rsidP="00AB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B67B2" w:rsidRPr="00AB67B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B67B2" w:rsidRPr="00AB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</w:t>
      </w:r>
      <w:r w:rsidR="006E7FA6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Российской Федерации от 28.12.2021</w:t>
      </w:r>
      <w:r w:rsidR="00AB67B2" w:rsidRPr="00AB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 2505 «О Программе государственных гарантий бесплатного оказания гражданам медицинской помощи на 2022 год и на плановый период 2023 и 2024 годов»;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истерства здравоохранения Российской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09.04.2015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178н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помощи населению по профилю «</w:t>
      </w:r>
      <w:r w:rsidR="005977DE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урдология-оториноларингология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 (з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егистрирован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Минюсте России 17.04.2015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36881)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истерства здравоохранения Российской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15.11.2012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918н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больным с сердечно-сосудистыми заболеваниями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29.12.2012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26483)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истерства здравоохранения Российской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20.06.2013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388н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скорой, в том числе скорой специализированной, медицинской помощи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16.08.2013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29422)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F27D38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здравоохранения Российской Федерации от</w:t>
      </w:r>
      <w:r w:rsidR="006E7F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19.02.2021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116н «Об утверждении Порядка оказания медицинской помощи взрослому населению при онкологических заболеваниях» 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990963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арегистрирован в Минюсте России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.04.20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="00AF143F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0963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629</w:t>
      </w:r>
      <w:r w:rsidR="006E7FA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753BB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="0099096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истерства здравоохранения Российской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922н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«Х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ирургия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17.04.2013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регистрационный №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28161)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920н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профилю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«Д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иетология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17.04.2013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28162)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930н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помощи населению по профилю «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ематология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05.04.2013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28018)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246F05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931н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«Н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ейрохирургия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05.03.2013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27500)</w:t>
      </w:r>
      <w:r w:rsidR="001753B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932н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больным туберкулезом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07.03.2013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27557)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928н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больным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с острыми нарушениями мозгового кровообращения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27.02.2013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27353)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15.11.2012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927н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пострадавшим с сочетанными, множественными и изолированными травмами, сопровождающимися шоком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21.01.2013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26634)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919н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взрослому населению по профилю «</w:t>
      </w:r>
      <w:r w:rsidR="001461A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нестезиология и реаниматология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29.12.2012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26512)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926н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взрослому населению при заболеваниях нервной системы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Минюсте России 23.01.2013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 26692)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925н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больным с острыми химическими отравлениями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Минюсте России 29.12.2012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26513)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923н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«Т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ерапия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29.12.2012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973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26482)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246F05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924н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«Д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ерматовенерология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21.12.2012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26302)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916н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ульмонология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21.12.2012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26264)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917н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больным с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врожденными и (или) наследственными заболеваниями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21.12.2012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26301)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от 13.11.2012</w:t>
      </w:r>
      <w:r w:rsidR="00F27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911н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при острых и хронических профессиональных заболеваниях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21.12.2012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26268)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905н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ториноларингология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05.03.2013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27502)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906н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«Г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астроэнтерология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21.01.2013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26641)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907н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«У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рология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29.12.2012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26478)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901н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«Т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равматология и ортопедия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25.12.2012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26374)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899н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«Эндокринология»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25.12.2012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26368)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900н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«Р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евматология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28C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25.12.2012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26373)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898н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«Т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оракальная хирургия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19.12.2012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26192)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12.11.2012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902н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взрослому населению при заболеваниях глаза, его придаточного аппарата и орбиты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13.12.2012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08.11.2012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689н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 (за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регистрирован в Минюсте России 21.12.2012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26267)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07.11.2012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606н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помощи населению по профилю 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аллергология и иммунология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28.01.2013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26732)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02.11.2012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575н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по профилю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клиническая фармакология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20.12.2012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26215)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Российской Федерации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31.10.2012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567н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по профилю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хирургия (трансплантация органов и (или) тканей человека)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арегистрирован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в Минюсте России 21.12.2012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26306)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F27D38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здравоохран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Российской Федерации от 31.05.2018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298н «Об утверждении Порядка оказания медицинской помощи по профилю «пластическая хирургия» 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D2291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егистрирован в Минюсте России 22.06.2018</w:t>
      </w:r>
      <w:r w:rsidR="00AF143F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2291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51410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753BB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Минздравсоцразвития Росси</w:t>
      </w:r>
      <w:r w:rsid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>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17.05.2012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566н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при психических расстройствах и расстройствах поведения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12.07.2012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24895);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Минздравсоцразвития </w:t>
      </w:r>
      <w:r w:rsidR="00A2347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 w:rsid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>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18.04.2012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381н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населению по профилю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«К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осметология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17.05.2012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24196)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Минздравсоцразвития </w:t>
      </w:r>
      <w:r w:rsidR="00A23471" w:rsidRP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02.04.2010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206н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30.04.2010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17073)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A2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Минздравсоцразвития </w:t>
      </w:r>
      <w:r w:rsidR="00A23471" w:rsidRP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31.01.2012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69н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оказания медицинской помощи взрослым больным при инфекционных заболеваниях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России 04.04.2012</w:t>
      </w:r>
      <w:r w:rsidR="00AF143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</w:t>
      </w:r>
      <w:r w:rsid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23726)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1753BB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</w:t>
      </w:r>
      <w:r w:rsidR="00246F0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Минздравсоцразвития </w:t>
      </w:r>
      <w:r w:rsidR="00A23471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 w:rsid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>йской Федерации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18.01.2012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17н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Порядка оказания медицинской помощи взрослому населению по профилю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«Н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ефрология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</w:t>
      </w:r>
      <w:r w:rsid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оссии 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12.03.2012</w:t>
      </w:r>
      <w:r w:rsidR="00A2347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23446)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C905F6" w:rsidRDefault="000E577C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Министерства здравоохранения 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 от 31.07.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2020 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786н «Об утверждении Порядка оказания медицинской помощи взрослому населению при стоматологических заболеваниях»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3C428A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арегистрирован в Минюсте Р</w:t>
      </w:r>
      <w:r w:rsidR="00A23471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оссии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02.10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A23471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428A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№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60188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753BB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0E577C" w:rsidP="00A2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здравоохран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Российской Федерации от 31.07.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2020 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788н «Об утверждении Порядка организации медицинской реабилитации взрослых»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(зарегистрирован в Минюсте России</w:t>
      </w:r>
      <w:r w:rsidR="003C428A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3471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5.09.2020</w:t>
      </w:r>
      <w:r w:rsidR="00A23471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C428A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регистрационный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60039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753BB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4645B8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 w:rsidR="00EC0814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 от 12.04.2005 №</w:t>
      </w:r>
      <w:r w:rsidR="000E5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11 «О государственной гражданской службе Чувашской Республики»</w:t>
      </w:r>
      <w:r w:rsidR="001753B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45B8" w:rsidRPr="008E5433" w:rsidRDefault="00246F05" w:rsidP="00D5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</w:t>
      </w:r>
      <w:r w:rsidR="00EC0814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E577C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Кабинета Минис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t>тров Чувашской Республики от 30.12.2021</w:t>
      </w:r>
      <w:r w:rsidR="00F514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E577C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728 «О Программе государственных гарантий бесплатного оказания гражданам в Чувашской Республике медицинской помощи на 2022 год и на плановый период 2023 и 2024 годов»</w:t>
      </w:r>
      <w:r w:rsidR="004645B8" w:rsidRPr="00C905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E60BE" w:rsidRPr="008E5433" w:rsidRDefault="00C6510E" w:rsidP="0029187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E5433">
        <w:rPr>
          <w:rFonts w:ascii="Times New Roman" w:hAnsi="Times New Roman" w:cs="Times New Roman"/>
          <w:sz w:val="26"/>
          <w:szCs w:val="26"/>
        </w:rPr>
        <w:lastRenderedPageBreak/>
        <w:t xml:space="preserve">2.2.3. </w:t>
      </w:r>
      <w:r w:rsidR="002E60BE" w:rsidRPr="008E5433">
        <w:rPr>
          <w:rFonts w:ascii="Times New Roman" w:eastAsia="Times New Roman" w:hAnsi="Times New Roman" w:cs="Times New Roman"/>
          <w:sz w:val="26"/>
          <w:szCs w:val="26"/>
        </w:rPr>
        <w:t xml:space="preserve">Гражданский служащий, замещающий должность главного специалиста-эксперта, должен обладать следующими знаниями: </w:t>
      </w:r>
    </w:p>
    <w:p w:rsidR="002E60BE" w:rsidRDefault="002E60BE" w:rsidP="002E60B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цели и задачи государственной политики в сфере здравоохранения; </w:t>
      </w:r>
    </w:p>
    <w:p w:rsidR="00A31195" w:rsidRPr="008E5433" w:rsidRDefault="00A31195" w:rsidP="002E60B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 государственной политики в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противодействи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незаконному обороту наркотических средств, психотропных веществ и их прекурсоров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60BE" w:rsidRPr="008E5433" w:rsidRDefault="002E60BE" w:rsidP="002E60B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вопросы в области обеспечения информационной безопасности;</w:t>
      </w:r>
    </w:p>
    <w:p w:rsidR="002E60BE" w:rsidRPr="008E5433" w:rsidRDefault="002E60BE" w:rsidP="002E60B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управления и организации труда в здравоохранении;</w:t>
      </w:r>
    </w:p>
    <w:p w:rsidR="002E60BE" w:rsidRPr="008E5433" w:rsidRDefault="002E60BE" w:rsidP="002E60B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принципы </w:t>
      </w:r>
      <w:r w:rsidR="0029187D"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 методы медицинской статистики.</w:t>
      </w:r>
    </w:p>
    <w:p w:rsidR="002E60BE" w:rsidRPr="008E5433" w:rsidRDefault="002E60BE" w:rsidP="002E60BE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29187D" w:rsidRPr="008E543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E5433">
        <w:rPr>
          <w:rFonts w:ascii="Times New Roman" w:eastAsia="Times New Roman" w:hAnsi="Times New Roman" w:cs="Times New Roman"/>
          <w:sz w:val="26"/>
          <w:szCs w:val="26"/>
        </w:rPr>
        <w:t xml:space="preserve">. Гражданский служащий, замещающий должность главного специалиста-эксперта, должен обладать следующими умениями: 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обеспечение выполнения задач и функций по организационному, информационному, документационному и иному обеспечению деятельности Министерства;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квалифицированное и эффективное планирование своей работы и рабочего времени;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эффективная и последовательная организация работы по взаимосвязям с государственными органами, муниципальными образованиями, другими ведомствами, организациями, государственными и муниципальными служащими, населением; 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систематизация информации;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деловое письмо, работа со служебными документами;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квалифицированная работа с гражданами;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внутренними и периферийными устройствами компьютера;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информационно-телекоммуникационными сетями, в том числе сетью «Интернет»;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электронной почтой; 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в текстовом редакторе;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электронными таблицами;</w:t>
      </w:r>
    </w:p>
    <w:p w:rsidR="002E60BE" w:rsidRPr="008E5433" w:rsidRDefault="002E60BE" w:rsidP="002E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графических объектов в электронных документах;</w:t>
      </w:r>
    </w:p>
    <w:p w:rsidR="00035CEF" w:rsidRPr="0098350D" w:rsidRDefault="002E60BE" w:rsidP="009835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543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базами данных.</w:t>
      </w:r>
    </w:p>
    <w:p w:rsidR="00FE02AB" w:rsidRDefault="00FE02AB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III. Должностные обязанности</w:t>
      </w:r>
    </w:p>
    <w:p w:rsidR="00FE02AB" w:rsidRDefault="00FE02AB" w:rsidP="00FE02A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1B63" w:rsidRPr="00A71B63" w:rsidRDefault="00A71B63" w:rsidP="00FE02A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1B63">
        <w:rPr>
          <w:sz w:val="26"/>
          <w:szCs w:val="26"/>
        </w:rPr>
        <w:t>Гражданский служащи</w:t>
      </w:r>
      <w:r w:rsidR="00FE02AB">
        <w:rPr>
          <w:sz w:val="26"/>
          <w:szCs w:val="26"/>
        </w:rPr>
        <w:t>й, замещающий должность главного</w:t>
      </w:r>
      <w:r w:rsidRPr="00A71B63">
        <w:rPr>
          <w:sz w:val="26"/>
          <w:szCs w:val="26"/>
        </w:rPr>
        <w:t xml:space="preserve"> специалиста-эксперта, должен:</w:t>
      </w:r>
    </w:p>
    <w:p w:rsidR="00A71B63" w:rsidRPr="00A71B63" w:rsidRDefault="00A71B63" w:rsidP="00FE02AB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</w:t>
      </w:r>
      <w:hyperlink r:id="rId8" w:history="1">
        <w:r w:rsidRPr="00A71B63">
          <w:rPr>
            <w:rStyle w:val="af3"/>
            <w:color w:val="auto"/>
            <w:sz w:val="26"/>
            <w:szCs w:val="26"/>
            <w:u w:val="none"/>
          </w:rPr>
          <w:t>статьей 15</w:t>
        </w:r>
      </w:hyperlink>
      <w:r w:rsidRPr="00A71B63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 (далее - Федеральный закон);</w:t>
      </w:r>
    </w:p>
    <w:p w:rsidR="00A71B63" w:rsidRPr="00A71B63" w:rsidRDefault="00A71B63" w:rsidP="00A71B63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соблюдать ограничения, связанные с гражданской службой, установленные </w:t>
      </w:r>
      <w:hyperlink r:id="rId9" w:history="1">
        <w:r w:rsidRPr="00A71B63">
          <w:rPr>
            <w:rStyle w:val="af3"/>
            <w:color w:val="auto"/>
            <w:sz w:val="26"/>
            <w:szCs w:val="26"/>
            <w:u w:val="none"/>
          </w:rPr>
          <w:t>статьей 16</w:t>
        </w:r>
      </w:hyperlink>
      <w:r w:rsidRPr="00A71B63">
        <w:rPr>
          <w:sz w:val="26"/>
          <w:szCs w:val="26"/>
        </w:rPr>
        <w:t xml:space="preserve"> Федерального закона;</w:t>
      </w:r>
    </w:p>
    <w:p w:rsidR="00A71B63" w:rsidRPr="00A71B63" w:rsidRDefault="00A71B63" w:rsidP="00A71B63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не нарушать запреты, связанные с гражданской службой, установленные </w:t>
      </w:r>
      <w:hyperlink r:id="rId10" w:history="1">
        <w:r w:rsidRPr="00A71B63">
          <w:rPr>
            <w:rStyle w:val="af3"/>
            <w:color w:val="auto"/>
            <w:sz w:val="26"/>
            <w:szCs w:val="26"/>
            <w:u w:val="none"/>
          </w:rPr>
          <w:t>статьей 17</w:t>
        </w:r>
      </w:hyperlink>
      <w:r w:rsidRPr="00A71B63">
        <w:rPr>
          <w:sz w:val="26"/>
          <w:szCs w:val="26"/>
        </w:rPr>
        <w:t xml:space="preserve"> Федерального закона;</w:t>
      </w:r>
    </w:p>
    <w:p w:rsidR="00A71B63" w:rsidRPr="00A71B63" w:rsidRDefault="00A71B63" w:rsidP="00A71B63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</w:t>
      </w:r>
      <w:hyperlink r:id="rId11" w:history="1">
        <w:r w:rsidRPr="00A71B63">
          <w:rPr>
            <w:rStyle w:val="af3"/>
            <w:color w:val="auto"/>
            <w:sz w:val="26"/>
            <w:szCs w:val="26"/>
            <w:u w:val="none"/>
          </w:rPr>
          <w:t>статьями 18</w:t>
        </w:r>
      </w:hyperlink>
      <w:r w:rsidRPr="00A71B63">
        <w:rPr>
          <w:sz w:val="26"/>
          <w:szCs w:val="26"/>
        </w:rPr>
        <w:t xml:space="preserve">, </w:t>
      </w:r>
      <w:hyperlink r:id="rId12" w:history="1">
        <w:r w:rsidRPr="00A71B63">
          <w:rPr>
            <w:rStyle w:val="af3"/>
            <w:color w:val="auto"/>
            <w:sz w:val="26"/>
            <w:szCs w:val="26"/>
            <w:u w:val="none"/>
          </w:rPr>
          <w:t>20</w:t>
        </w:r>
      </w:hyperlink>
      <w:r w:rsidRPr="00A71B63">
        <w:rPr>
          <w:sz w:val="26"/>
          <w:szCs w:val="26"/>
        </w:rPr>
        <w:t xml:space="preserve"> и </w:t>
      </w:r>
      <w:hyperlink r:id="rId13" w:history="1">
        <w:r w:rsidRPr="00A71B63">
          <w:rPr>
            <w:rStyle w:val="af3"/>
            <w:color w:val="auto"/>
            <w:sz w:val="26"/>
            <w:szCs w:val="26"/>
            <w:u w:val="none"/>
          </w:rPr>
          <w:t>20.1</w:t>
        </w:r>
      </w:hyperlink>
      <w:r w:rsidRPr="00A71B63">
        <w:rPr>
          <w:sz w:val="26"/>
          <w:szCs w:val="26"/>
        </w:rPr>
        <w:t xml:space="preserve"> Федерального закона и </w:t>
      </w:r>
      <w:hyperlink r:id="rId14" w:history="1">
        <w:r w:rsidRPr="00A71B63">
          <w:rPr>
            <w:rStyle w:val="af3"/>
            <w:color w:val="auto"/>
            <w:sz w:val="26"/>
            <w:szCs w:val="26"/>
            <w:u w:val="none"/>
          </w:rPr>
          <w:t>статьями 8</w:t>
        </w:r>
      </w:hyperlink>
      <w:r w:rsidRPr="00A71B63">
        <w:rPr>
          <w:sz w:val="26"/>
          <w:szCs w:val="26"/>
        </w:rPr>
        <w:t xml:space="preserve"> и </w:t>
      </w:r>
      <w:hyperlink r:id="rId15" w:history="1">
        <w:r w:rsidRPr="00A71B63">
          <w:rPr>
            <w:rStyle w:val="af3"/>
            <w:color w:val="auto"/>
            <w:sz w:val="26"/>
            <w:szCs w:val="26"/>
            <w:u w:val="none"/>
          </w:rPr>
          <w:t>8.1</w:t>
        </w:r>
      </w:hyperlink>
      <w:r w:rsidRPr="00A71B63">
        <w:rPr>
          <w:sz w:val="26"/>
          <w:szCs w:val="26"/>
        </w:rPr>
        <w:t xml:space="preserve">, </w:t>
      </w:r>
      <w:hyperlink r:id="rId16" w:history="1">
        <w:r w:rsidRPr="00A71B63">
          <w:rPr>
            <w:rStyle w:val="af3"/>
            <w:color w:val="auto"/>
            <w:sz w:val="26"/>
            <w:szCs w:val="26"/>
            <w:u w:val="none"/>
          </w:rPr>
          <w:t>9</w:t>
        </w:r>
      </w:hyperlink>
      <w:r w:rsidRPr="00A71B63">
        <w:rPr>
          <w:sz w:val="26"/>
          <w:szCs w:val="26"/>
        </w:rPr>
        <w:t xml:space="preserve">, </w:t>
      </w:r>
      <w:hyperlink r:id="rId17" w:history="1">
        <w:r w:rsidRPr="00A71B63">
          <w:rPr>
            <w:rStyle w:val="af3"/>
            <w:color w:val="auto"/>
            <w:sz w:val="26"/>
            <w:szCs w:val="26"/>
            <w:u w:val="none"/>
          </w:rPr>
          <w:t>11</w:t>
        </w:r>
      </w:hyperlink>
      <w:r w:rsidRPr="00A71B63">
        <w:rPr>
          <w:sz w:val="26"/>
          <w:szCs w:val="26"/>
        </w:rPr>
        <w:t xml:space="preserve">, </w:t>
      </w:r>
      <w:hyperlink r:id="rId18" w:history="1">
        <w:r w:rsidRPr="00A71B63">
          <w:rPr>
            <w:rStyle w:val="af3"/>
            <w:color w:val="auto"/>
            <w:sz w:val="26"/>
            <w:szCs w:val="26"/>
            <w:u w:val="none"/>
          </w:rPr>
          <w:t>12</w:t>
        </w:r>
      </w:hyperlink>
      <w:r w:rsidRPr="00A71B63">
        <w:rPr>
          <w:sz w:val="26"/>
          <w:szCs w:val="26"/>
        </w:rPr>
        <w:t xml:space="preserve"> и </w:t>
      </w:r>
      <w:hyperlink r:id="rId19" w:history="1">
        <w:r w:rsidRPr="00A71B63">
          <w:rPr>
            <w:rStyle w:val="af3"/>
            <w:color w:val="auto"/>
            <w:sz w:val="26"/>
            <w:szCs w:val="26"/>
            <w:u w:val="none"/>
          </w:rPr>
          <w:t>12.3</w:t>
        </w:r>
      </w:hyperlink>
      <w:r w:rsidRPr="00A71B63">
        <w:rPr>
          <w:sz w:val="26"/>
          <w:szCs w:val="26"/>
        </w:rPr>
        <w:t xml:space="preserve"> Федерального закона «О противодействии коррупции»;</w:t>
      </w:r>
    </w:p>
    <w:p w:rsidR="00A71B63" w:rsidRDefault="00A71B63" w:rsidP="00A71B63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lastRenderedPageBreak/>
        <w:t>соблюдать Кодекс этики и служебного поведения государственных гражданских служащих Чувашской Республики в Министерстве здравоохранения Чувашской Республики.</w:t>
      </w:r>
    </w:p>
    <w:p w:rsidR="00FE02AB" w:rsidRPr="00FE02AB" w:rsidRDefault="006D08E4" w:rsidP="00FE02AB">
      <w:pPr>
        <w:pStyle w:val="a3"/>
        <w:ind w:firstLine="708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Исходя из задач и функций О</w:t>
      </w:r>
      <w:r w:rsidR="00FE02AB" w:rsidRPr="00FE02AB">
        <w:rPr>
          <w:sz w:val="26"/>
          <w:szCs w:val="26"/>
          <w:u w:val="single"/>
        </w:rPr>
        <w:t>тдела:</w:t>
      </w:r>
    </w:p>
    <w:p w:rsid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разрабатывает для федеральных органов исполнительной власти и органов исполнительной власти Чувашской Республики совместно с заинтересованными органами исполнительной власти предложения по совершенствованию законодательства Российской Федерации и законодательства Чувашской Республики по воп</w:t>
      </w:r>
      <w:r w:rsidR="006D08E4">
        <w:rPr>
          <w:sz w:val="26"/>
          <w:szCs w:val="26"/>
        </w:rPr>
        <w:t>росам охраны здоровья населения;</w:t>
      </w:r>
    </w:p>
    <w:p w:rsidR="00A31195" w:rsidRDefault="00A31195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рганизует</w:t>
      </w:r>
      <w:r>
        <w:rPr>
          <w:color w:val="000000"/>
          <w:sz w:val="26"/>
          <w:szCs w:val="26"/>
        </w:rPr>
        <w:t xml:space="preserve"> обеспечение деятельности антинаркотической комиссии в Чувашской Республике и контроль за исполнением поручений, содержащих</w:t>
      </w:r>
      <w:r>
        <w:rPr>
          <w:color w:val="000000"/>
          <w:sz w:val="26"/>
          <w:szCs w:val="26"/>
        </w:rPr>
        <w:t>ся</w:t>
      </w:r>
      <w:r>
        <w:rPr>
          <w:color w:val="000000"/>
          <w:sz w:val="26"/>
          <w:szCs w:val="26"/>
        </w:rPr>
        <w:t xml:space="preserve"> в решениях антинаркотической комиссии в Чувашской Республике</w:t>
      </w:r>
      <w:r>
        <w:rPr>
          <w:color w:val="000000"/>
          <w:sz w:val="26"/>
          <w:szCs w:val="26"/>
        </w:rPr>
        <w:t>.</w:t>
      </w:r>
    </w:p>
    <w:p w:rsidR="009D5C1B" w:rsidRDefault="009D5C1B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оказание</w:t>
      </w:r>
      <w:r w:rsidRPr="009D5C1B">
        <w:rPr>
          <w:sz w:val="26"/>
          <w:szCs w:val="26"/>
        </w:rPr>
        <w:t xml:space="preserve"> медицинской помощи гражданам в объеме Программы государственных гарантий бесплатного оказания гражданам в Чувашской Республике</w:t>
      </w:r>
      <w:r>
        <w:rPr>
          <w:sz w:val="26"/>
          <w:szCs w:val="26"/>
        </w:rPr>
        <w:t xml:space="preserve"> медицинской помощи;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подготавливает для средств массовой информации информацию о </w:t>
      </w:r>
      <w:r w:rsidR="00A31195">
        <w:rPr>
          <w:sz w:val="26"/>
          <w:szCs w:val="26"/>
        </w:rPr>
        <w:t>деятельности по курируемым вопросам</w:t>
      </w:r>
      <w:r w:rsidR="006D08E4">
        <w:rPr>
          <w:sz w:val="26"/>
          <w:szCs w:val="26"/>
        </w:rPr>
        <w:t>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разрабатывает предложени</w:t>
      </w:r>
      <w:r w:rsidR="006D08E4">
        <w:rPr>
          <w:sz w:val="26"/>
          <w:szCs w:val="26"/>
        </w:rPr>
        <w:t>я в планы работы и мероприятий О</w:t>
      </w:r>
      <w:r w:rsidRPr="00A71B63">
        <w:rPr>
          <w:sz w:val="26"/>
          <w:szCs w:val="26"/>
        </w:rPr>
        <w:t xml:space="preserve">тдела </w:t>
      </w:r>
      <w:r w:rsidR="009D5C1B">
        <w:rPr>
          <w:sz w:val="26"/>
          <w:szCs w:val="26"/>
        </w:rPr>
        <w:br/>
      </w:r>
      <w:r w:rsidRPr="00A71B63">
        <w:rPr>
          <w:sz w:val="26"/>
          <w:szCs w:val="26"/>
        </w:rPr>
        <w:t>и Мини</w:t>
      </w:r>
      <w:r w:rsidR="006D08E4">
        <w:rPr>
          <w:sz w:val="26"/>
          <w:szCs w:val="26"/>
        </w:rPr>
        <w:t>стерства по курируемым вопросам;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разрабатывает для министра проекты, предложения в проекты пр</w:t>
      </w:r>
      <w:r w:rsidR="00FE02AB">
        <w:rPr>
          <w:sz w:val="26"/>
          <w:szCs w:val="26"/>
        </w:rPr>
        <w:t xml:space="preserve">иказов </w:t>
      </w:r>
      <w:r w:rsidR="009D5C1B">
        <w:rPr>
          <w:sz w:val="26"/>
          <w:szCs w:val="26"/>
        </w:rPr>
        <w:br/>
      </w:r>
      <w:r w:rsidR="00A31195">
        <w:rPr>
          <w:sz w:val="26"/>
          <w:szCs w:val="26"/>
        </w:rPr>
        <w:t>по курируемым вопросам</w:t>
      </w:r>
      <w:r w:rsidR="006D08E4">
        <w:rPr>
          <w:sz w:val="26"/>
          <w:szCs w:val="26"/>
        </w:rPr>
        <w:t>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совместно со специалистами Министерства анализирует и контролирует состояние здоровья населения республики. Проводит оценку динамики показателей, прогнозирование краткосрочных и долгосрочных перспектив, принимает участие </w:t>
      </w:r>
      <w:r w:rsidR="009D5C1B">
        <w:rPr>
          <w:sz w:val="26"/>
          <w:szCs w:val="26"/>
        </w:rPr>
        <w:br/>
      </w:r>
      <w:r w:rsidRPr="00A71B63">
        <w:rPr>
          <w:sz w:val="26"/>
          <w:szCs w:val="26"/>
        </w:rPr>
        <w:t>в разработке перспективных планов мероприятий по совершенствованию медицинской помощи населению</w:t>
      </w:r>
      <w:r w:rsidR="00A31195">
        <w:rPr>
          <w:sz w:val="26"/>
          <w:szCs w:val="26"/>
        </w:rPr>
        <w:t>, в том числе по курируемому направлению</w:t>
      </w:r>
      <w:r w:rsidRPr="00A71B63">
        <w:rPr>
          <w:sz w:val="26"/>
          <w:szCs w:val="26"/>
        </w:rPr>
        <w:t>.</w:t>
      </w:r>
    </w:p>
    <w:p w:rsidR="00A71B63" w:rsidRPr="00FE02AB" w:rsidRDefault="006D08E4" w:rsidP="00FE02AB">
      <w:pPr>
        <w:pStyle w:val="a3"/>
        <w:ind w:firstLine="709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</w:t>
      </w:r>
      <w:r w:rsidR="00A71B63" w:rsidRPr="00FE02AB">
        <w:rPr>
          <w:sz w:val="26"/>
          <w:szCs w:val="26"/>
          <w:u w:val="single"/>
        </w:rPr>
        <w:t>сполняет техническую работу: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по подготовке ответов на обращения органов исполнительной власти Чувашской Республики и органов местного самоуправления в Чувашской Республике по вопросам охраны здоровья населения</w:t>
      </w:r>
      <w:r w:rsidR="00A31195">
        <w:rPr>
          <w:sz w:val="26"/>
          <w:szCs w:val="26"/>
        </w:rPr>
        <w:t xml:space="preserve">, </w:t>
      </w:r>
      <w:r w:rsidR="00A31195">
        <w:rPr>
          <w:sz w:val="26"/>
          <w:szCs w:val="26"/>
        </w:rPr>
        <w:t>в том числе по курируемому направлению</w:t>
      </w:r>
      <w:r w:rsidRPr="00A71B63">
        <w:rPr>
          <w:sz w:val="26"/>
          <w:szCs w:val="26"/>
        </w:rPr>
        <w:t>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 xml:space="preserve">по разработке для средств массовой информации и размещения в информационно-телекоммуникационной сети «Интернет» информации </w:t>
      </w:r>
      <w:r w:rsidR="008E163B">
        <w:rPr>
          <w:sz w:val="26"/>
          <w:szCs w:val="26"/>
        </w:rPr>
        <w:t>по курируемому направлению</w:t>
      </w:r>
      <w:r w:rsidR="008E163B">
        <w:rPr>
          <w:sz w:val="26"/>
          <w:szCs w:val="26"/>
        </w:rPr>
        <w:t>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по организации ведения электронного документ</w:t>
      </w:r>
      <w:r w:rsidR="006D08E4">
        <w:rPr>
          <w:sz w:val="26"/>
          <w:szCs w:val="26"/>
        </w:rPr>
        <w:t>ооборота по номенклатуре О</w:t>
      </w:r>
      <w:r w:rsidR="00133CD0">
        <w:rPr>
          <w:sz w:val="26"/>
          <w:szCs w:val="26"/>
        </w:rPr>
        <w:t>тдела</w:t>
      </w:r>
      <w:r w:rsidR="008E163B">
        <w:rPr>
          <w:sz w:val="26"/>
          <w:szCs w:val="26"/>
        </w:rPr>
        <w:t xml:space="preserve">, </w:t>
      </w:r>
      <w:r w:rsidR="008E163B">
        <w:rPr>
          <w:sz w:val="26"/>
          <w:szCs w:val="26"/>
        </w:rPr>
        <w:t>в том числе по курируемому направлению</w:t>
      </w:r>
      <w:r w:rsidR="00133CD0">
        <w:rPr>
          <w:sz w:val="26"/>
          <w:szCs w:val="26"/>
        </w:rPr>
        <w:t>;</w:t>
      </w:r>
    </w:p>
    <w:p w:rsidR="00A71B63" w:rsidRPr="00A71B63" w:rsidRDefault="00133CD0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71B63" w:rsidRPr="00A71B63">
        <w:rPr>
          <w:sz w:val="26"/>
          <w:szCs w:val="26"/>
        </w:rPr>
        <w:t xml:space="preserve">оставляет ежемесячный, квартальный </w:t>
      </w:r>
      <w:r w:rsidR="006D08E4">
        <w:rPr>
          <w:sz w:val="26"/>
          <w:szCs w:val="26"/>
        </w:rPr>
        <w:t>и годовой отчет о деятельности О</w:t>
      </w:r>
      <w:r w:rsidR="00A71B63" w:rsidRPr="00A71B63">
        <w:rPr>
          <w:sz w:val="26"/>
          <w:szCs w:val="26"/>
        </w:rPr>
        <w:t>тдела</w:t>
      </w:r>
      <w:r w:rsidR="008E163B">
        <w:rPr>
          <w:sz w:val="26"/>
          <w:szCs w:val="26"/>
        </w:rPr>
        <w:t xml:space="preserve">, </w:t>
      </w:r>
      <w:r w:rsidR="008E163B">
        <w:rPr>
          <w:sz w:val="26"/>
          <w:szCs w:val="26"/>
        </w:rPr>
        <w:t>в том числе по курируемому направлению</w:t>
      </w:r>
      <w:r w:rsidR="00A71B63" w:rsidRPr="00A71B63">
        <w:rPr>
          <w:sz w:val="26"/>
          <w:szCs w:val="26"/>
        </w:rPr>
        <w:t>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осуществляет в соответствии с законодательством Чувашской Республики работу по комплектованию, хранению, учету и использованию архивных документов, образова</w:t>
      </w:r>
      <w:r w:rsidR="006D08E4">
        <w:rPr>
          <w:sz w:val="26"/>
          <w:szCs w:val="26"/>
        </w:rPr>
        <w:t>вшихся в процессе деятельности О</w:t>
      </w:r>
      <w:r w:rsidRPr="00A71B63">
        <w:rPr>
          <w:sz w:val="26"/>
          <w:szCs w:val="26"/>
        </w:rPr>
        <w:t>тдела;</w:t>
      </w:r>
    </w:p>
    <w:p w:rsidR="00A71B63" w:rsidRPr="00A71B63" w:rsidRDefault="00A71B63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 w:rsidRPr="00A71B63">
        <w:rPr>
          <w:sz w:val="26"/>
          <w:szCs w:val="26"/>
        </w:rPr>
        <w:t>обеспечивает своевременную государственную регистрацию нормативных правовых актов Министерства по вопросам, вх</w:t>
      </w:r>
      <w:r w:rsidR="006D08E4">
        <w:rPr>
          <w:sz w:val="26"/>
          <w:szCs w:val="26"/>
        </w:rPr>
        <w:t>одящим в компетенцию Отдела;</w:t>
      </w:r>
    </w:p>
    <w:p w:rsidR="00FE02AB" w:rsidRPr="00FE02AB" w:rsidRDefault="006D08E4" w:rsidP="00FE02AB">
      <w:pPr>
        <w:pStyle w:val="a3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E02AB">
        <w:rPr>
          <w:sz w:val="26"/>
          <w:szCs w:val="26"/>
        </w:rPr>
        <w:t>азрабатывает и принимает</w:t>
      </w:r>
      <w:r w:rsidR="00FE02AB" w:rsidRPr="00FE02AB">
        <w:rPr>
          <w:sz w:val="26"/>
          <w:szCs w:val="26"/>
        </w:rPr>
        <w:t xml:space="preserve">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вопросов, входящих в компетенцию отдела;</w:t>
      </w:r>
    </w:p>
    <w:p w:rsidR="00FE02AB" w:rsidRPr="00FE02AB" w:rsidRDefault="00FE02AB" w:rsidP="00FE02AB">
      <w:pPr>
        <w:pStyle w:val="a3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обобщает и представляет</w:t>
      </w:r>
      <w:r w:rsidRPr="00FE02AB">
        <w:rPr>
          <w:sz w:val="26"/>
          <w:szCs w:val="26"/>
        </w:rPr>
        <w:t xml:space="preserve"> информацию о состоянии здоровья населения, работы отрасли здравоохранения</w:t>
      </w:r>
      <w:r w:rsidR="008E163B">
        <w:rPr>
          <w:sz w:val="26"/>
          <w:szCs w:val="26"/>
        </w:rPr>
        <w:t xml:space="preserve">, </w:t>
      </w:r>
      <w:r w:rsidR="008E163B">
        <w:rPr>
          <w:sz w:val="26"/>
          <w:szCs w:val="26"/>
        </w:rPr>
        <w:t>в том числе по курируемому направлению</w:t>
      </w:r>
      <w:r w:rsidR="008E163B">
        <w:rPr>
          <w:sz w:val="26"/>
          <w:szCs w:val="26"/>
        </w:rPr>
        <w:t>,</w:t>
      </w:r>
      <w:r w:rsidRPr="00FE02AB">
        <w:rPr>
          <w:sz w:val="26"/>
          <w:szCs w:val="26"/>
        </w:rPr>
        <w:t xml:space="preserve">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Республики, Чувашской Республиканской санитарно-противоэпидемической комиссии, по мере необходимости, для иных органов государственной власти;</w:t>
      </w:r>
    </w:p>
    <w:p w:rsidR="00FE02AB" w:rsidRPr="00FE02AB" w:rsidRDefault="00834334" w:rsidP="008E163B">
      <w:pPr>
        <w:pStyle w:val="a3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2AB" w:rsidRPr="00FE02AB">
        <w:rPr>
          <w:sz w:val="26"/>
          <w:szCs w:val="26"/>
        </w:rPr>
        <w:t xml:space="preserve">роводит консультации для органов исполнительной власти Чувашской Республики и органов местного самоуправления, организаций и граждан по вопросам, </w:t>
      </w:r>
      <w:r w:rsidR="006D08E4">
        <w:rPr>
          <w:sz w:val="26"/>
          <w:szCs w:val="26"/>
        </w:rPr>
        <w:t>отнесенным к компетенции О</w:t>
      </w:r>
      <w:r>
        <w:rPr>
          <w:sz w:val="26"/>
          <w:szCs w:val="26"/>
        </w:rPr>
        <w:t>тдела;</w:t>
      </w:r>
    </w:p>
    <w:p w:rsidR="00FE02AB" w:rsidRPr="00FE02AB" w:rsidRDefault="00834334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исполняет</w:t>
      </w:r>
      <w:r w:rsidR="00FE02AB" w:rsidRPr="00FE02AB">
        <w:rPr>
          <w:sz w:val="26"/>
          <w:szCs w:val="26"/>
        </w:rPr>
        <w:t xml:space="preserve"> поручения министра, за</w:t>
      </w:r>
      <w:r w:rsidR="006D08E4">
        <w:rPr>
          <w:sz w:val="26"/>
          <w:szCs w:val="26"/>
        </w:rPr>
        <w:t>местителя министра, начальника О</w:t>
      </w:r>
      <w:r w:rsidR="00FE02AB" w:rsidRPr="00FE02AB">
        <w:rPr>
          <w:sz w:val="26"/>
          <w:szCs w:val="26"/>
        </w:rPr>
        <w:t>т</w:t>
      </w:r>
      <w:r>
        <w:rPr>
          <w:sz w:val="26"/>
          <w:szCs w:val="26"/>
        </w:rPr>
        <w:t>дела по курируемым направлениям;</w:t>
      </w:r>
    </w:p>
    <w:p w:rsidR="00FE02AB" w:rsidRPr="00FE02AB" w:rsidRDefault="00834334" w:rsidP="00FE02AB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выполняет</w:t>
      </w:r>
      <w:r w:rsidR="00FE02AB" w:rsidRPr="00FE02AB">
        <w:rPr>
          <w:sz w:val="26"/>
          <w:szCs w:val="26"/>
        </w:rPr>
        <w:t xml:space="preserve"> возложенные на него задачи и функции во взаимодействии со структурными подразделениями М</w:t>
      </w:r>
      <w:r>
        <w:rPr>
          <w:sz w:val="26"/>
          <w:szCs w:val="26"/>
        </w:rPr>
        <w:t>инистерства;</w:t>
      </w:r>
    </w:p>
    <w:p w:rsidR="00D53855" w:rsidRPr="008E5433" w:rsidRDefault="00834334" w:rsidP="0098350D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</w:t>
      </w:r>
      <w:r w:rsidR="00FE02AB" w:rsidRPr="00FE02AB">
        <w:rPr>
          <w:sz w:val="26"/>
          <w:szCs w:val="26"/>
        </w:rPr>
        <w:t xml:space="preserve"> иные функции в соответствии с компетенцией </w:t>
      </w:r>
      <w:r w:rsidR="006D08E4">
        <w:rPr>
          <w:sz w:val="26"/>
          <w:szCs w:val="26"/>
        </w:rPr>
        <w:t>О</w:t>
      </w:r>
      <w:r w:rsidR="00FE02AB" w:rsidRPr="00FE02AB">
        <w:rPr>
          <w:sz w:val="26"/>
          <w:szCs w:val="26"/>
        </w:rPr>
        <w:t>тдела.</w:t>
      </w:r>
    </w:p>
    <w:p w:rsidR="00A478B1" w:rsidRPr="008E5433" w:rsidRDefault="00A478B1" w:rsidP="0053350C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IV. Права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8E5433" w:rsidRDefault="005C518C" w:rsidP="006D08E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4.1. Основные права </w:t>
      </w:r>
      <w:r w:rsidR="0053350C" w:rsidRPr="008E5433">
        <w:rPr>
          <w:sz w:val="26"/>
          <w:szCs w:val="26"/>
        </w:rPr>
        <w:t xml:space="preserve">гражданского служащего, замещающего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53350C" w:rsidRPr="008E5433">
        <w:rPr>
          <w:sz w:val="26"/>
          <w:szCs w:val="26"/>
        </w:rPr>
        <w:t xml:space="preserve"> </w:t>
      </w:r>
      <w:r w:rsidR="001F7259" w:rsidRPr="008E5433">
        <w:rPr>
          <w:sz w:val="26"/>
          <w:szCs w:val="26"/>
        </w:rPr>
        <w:t xml:space="preserve">установлены статьей </w:t>
      </w:r>
      <w:r w:rsidRPr="008E5433">
        <w:rPr>
          <w:sz w:val="26"/>
          <w:szCs w:val="26"/>
        </w:rPr>
        <w:t>14 Федерального закона.</w:t>
      </w:r>
    </w:p>
    <w:p w:rsidR="005C518C" w:rsidRPr="008E5433" w:rsidRDefault="005C518C" w:rsidP="006D08E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4.2. Кроме того, </w:t>
      </w:r>
      <w:r w:rsidR="0053350C"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53350C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имеет право:</w:t>
      </w:r>
    </w:p>
    <w:p w:rsidR="005C518C" w:rsidRPr="008E5433" w:rsidRDefault="005C518C" w:rsidP="006D08E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участвовать в рассмотрении воп</w:t>
      </w:r>
      <w:r w:rsidR="00536486" w:rsidRPr="008E5433">
        <w:rPr>
          <w:sz w:val="26"/>
          <w:szCs w:val="26"/>
        </w:rPr>
        <w:t>росов, касающихся деятельности О</w:t>
      </w:r>
      <w:r w:rsidRPr="008E5433">
        <w:rPr>
          <w:sz w:val="26"/>
          <w:szCs w:val="26"/>
        </w:rPr>
        <w:t>тдела;</w:t>
      </w:r>
    </w:p>
    <w:p w:rsidR="005C518C" w:rsidRPr="008E5433" w:rsidRDefault="005C518C" w:rsidP="006D08E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по поручению </w:t>
      </w:r>
      <w:r w:rsidR="00AA5998" w:rsidRPr="008E5433">
        <w:rPr>
          <w:sz w:val="26"/>
          <w:szCs w:val="26"/>
        </w:rPr>
        <w:t xml:space="preserve">Министра </w:t>
      </w:r>
      <w:r w:rsidRPr="008E5433">
        <w:rPr>
          <w:sz w:val="26"/>
          <w:szCs w:val="26"/>
        </w:rPr>
        <w:t>в пределах установленных должностных обязанностей представлять</w:t>
      </w:r>
      <w:r w:rsidR="00BF53D7" w:rsidRPr="008E5433">
        <w:rPr>
          <w:sz w:val="26"/>
          <w:szCs w:val="26"/>
        </w:rPr>
        <w:t xml:space="preserve"> Министерство</w:t>
      </w:r>
      <w:r w:rsidR="00536486" w:rsidRPr="008E5433">
        <w:rPr>
          <w:sz w:val="26"/>
          <w:szCs w:val="26"/>
        </w:rPr>
        <w:t>, О</w:t>
      </w:r>
      <w:r w:rsidRPr="008E5433">
        <w:rPr>
          <w:sz w:val="26"/>
          <w:szCs w:val="26"/>
        </w:rPr>
        <w:t xml:space="preserve">тдел в отношениях </w:t>
      </w:r>
      <w:r w:rsidR="006D08E4">
        <w:rPr>
          <w:sz w:val="26"/>
          <w:szCs w:val="26"/>
        </w:rPr>
        <w:br/>
      </w:r>
      <w:r w:rsidRPr="008E5433">
        <w:rPr>
          <w:sz w:val="26"/>
          <w:szCs w:val="26"/>
        </w:rPr>
        <w:t>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5C518C" w:rsidRPr="008E5433" w:rsidRDefault="005C518C" w:rsidP="006D08E4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по поручению </w:t>
      </w:r>
      <w:r w:rsidR="00AA5998" w:rsidRPr="008E5433">
        <w:rPr>
          <w:sz w:val="26"/>
          <w:szCs w:val="26"/>
        </w:rPr>
        <w:t xml:space="preserve">Министра </w:t>
      </w:r>
      <w:r w:rsidRPr="008E5433">
        <w:rPr>
          <w:sz w:val="26"/>
          <w:szCs w:val="26"/>
        </w:rPr>
        <w:t xml:space="preserve">участвовать в совещаниях и семинарах по вопросам </w:t>
      </w:r>
      <w:r w:rsidR="00536486" w:rsidRPr="008E5433">
        <w:rPr>
          <w:sz w:val="26"/>
          <w:szCs w:val="26"/>
        </w:rPr>
        <w:t>О</w:t>
      </w:r>
      <w:r w:rsidR="00BF53D7" w:rsidRPr="008E5433">
        <w:rPr>
          <w:sz w:val="26"/>
          <w:szCs w:val="26"/>
        </w:rPr>
        <w:t>тдела</w:t>
      </w:r>
      <w:r w:rsidRPr="008E5433">
        <w:rPr>
          <w:sz w:val="26"/>
          <w:szCs w:val="26"/>
        </w:rPr>
        <w:t>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запрашивать и получать в установленном законодательством порядке необходимые</w:t>
      </w:r>
      <w:r w:rsidR="00536486" w:rsidRPr="008E5433">
        <w:rPr>
          <w:sz w:val="26"/>
          <w:szCs w:val="26"/>
        </w:rPr>
        <w:t xml:space="preserve"> для выполнения возложенных на О</w:t>
      </w:r>
      <w:r w:rsidRPr="008E5433">
        <w:rPr>
          <w:sz w:val="26"/>
          <w:szCs w:val="26"/>
        </w:rPr>
        <w:t>тдел задач материалы от структурных подразделений</w:t>
      </w:r>
      <w:r w:rsidR="00BF53D7" w:rsidRPr="008E5433">
        <w:rPr>
          <w:sz w:val="26"/>
          <w:szCs w:val="26"/>
        </w:rPr>
        <w:t xml:space="preserve"> Министерства</w:t>
      </w:r>
      <w:r w:rsidRPr="008E5433">
        <w:rPr>
          <w:sz w:val="26"/>
          <w:szCs w:val="26"/>
        </w:rPr>
        <w:t>, государственных органов и органов местного самоуправления, а также организаций;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пользоваться в установленном порядке банками данных</w:t>
      </w:r>
      <w:r w:rsidR="00BF53D7" w:rsidRPr="008E5433">
        <w:rPr>
          <w:sz w:val="26"/>
          <w:szCs w:val="26"/>
        </w:rPr>
        <w:t xml:space="preserve"> Министерства</w:t>
      </w:r>
      <w:r w:rsidRPr="008E5433">
        <w:rPr>
          <w:sz w:val="26"/>
          <w:szCs w:val="26"/>
        </w:rPr>
        <w:t>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использовать государственные системы связи и коммуникации;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вносить предложения </w:t>
      </w:r>
      <w:r w:rsidR="00AA5998" w:rsidRPr="008E5433">
        <w:rPr>
          <w:sz w:val="26"/>
          <w:szCs w:val="26"/>
        </w:rPr>
        <w:t xml:space="preserve">Министру </w:t>
      </w:r>
      <w:r w:rsidRPr="008E5433">
        <w:rPr>
          <w:sz w:val="26"/>
          <w:szCs w:val="26"/>
        </w:rPr>
        <w:t xml:space="preserve">по вопросам, </w:t>
      </w:r>
      <w:r w:rsidR="00536486" w:rsidRPr="008E5433">
        <w:rPr>
          <w:sz w:val="26"/>
          <w:szCs w:val="26"/>
        </w:rPr>
        <w:t>входящим в компетенцию О</w:t>
      </w:r>
      <w:r w:rsidRPr="008E5433">
        <w:rPr>
          <w:sz w:val="26"/>
          <w:szCs w:val="26"/>
        </w:rPr>
        <w:t>тдела;</w:t>
      </w:r>
    </w:p>
    <w:p w:rsidR="001753BB" w:rsidRDefault="005C518C" w:rsidP="001753BB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1753BB" w:rsidRPr="008E5433" w:rsidRDefault="001753BB" w:rsidP="0098350D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1753BB">
        <w:rPr>
          <w:sz w:val="26"/>
          <w:szCs w:val="26"/>
        </w:rPr>
        <w:t>4.3. Главный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8E163B" w:rsidRDefault="008E163B" w:rsidP="0053350C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8E163B" w:rsidRDefault="008E163B" w:rsidP="0053350C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98350D" w:rsidRDefault="0098350D" w:rsidP="0053350C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8350D" w:rsidRPr="008E5433" w:rsidRDefault="0098350D" w:rsidP="0053350C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lastRenderedPageBreak/>
        <w:t>V. Ответственность</w:t>
      </w:r>
      <w:r w:rsidR="001F02FB" w:rsidRPr="008E5433">
        <w:rPr>
          <w:rStyle w:val="a4"/>
          <w:sz w:val="26"/>
          <w:szCs w:val="26"/>
        </w:rPr>
        <w:t xml:space="preserve"> гражданского служащего за неисполнение (ненадлежащее исполнение) должностных обязанностей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5.1. </w:t>
      </w:r>
      <w:r w:rsidR="0053350C"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53350C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 xml:space="preserve">несет предусмотренную законодательством </w:t>
      </w:r>
      <w:r w:rsidR="001F02FB" w:rsidRPr="008E5433">
        <w:rPr>
          <w:sz w:val="26"/>
          <w:szCs w:val="26"/>
        </w:rPr>
        <w:t xml:space="preserve">Российской Федерации </w:t>
      </w:r>
      <w:r w:rsidRPr="008E5433">
        <w:rPr>
          <w:sz w:val="26"/>
          <w:szCs w:val="26"/>
        </w:rPr>
        <w:t>ответственность за: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неисполнение либо за ненадлежащее исполнение должностных обязанностей;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несоблюдение ограничений, невыполнение обязательств и требований </w:t>
      </w:r>
      <w:r w:rsidRPr="008E5433">
        <w:rPr>
          <w:sz w:val="26"/>
          <w:szCs w:val="26"/>
        </w:rPr>
        <w:br/>
        <w:t>к служебному поведению, нарушение запретов, которые установлены законодательством Российской Федерации;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536486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</w:t>
      </w:r>
      <w:r w:rsidR="001F02FB" w:rsidRPr="008E5433">
        <w:rPr>
          <w:sz w:val="26"/>
          <w:szCs w:val="26"/>
        </w:rPr>
        <w:t xml:space="preserve">Российской Федерации </w:t>
      </w:r>
      <w:r w:rsidRPr="008E5433">
        <w:rPr>
          <w:sz w:val="26"/>
          <w:szCs w:val="26"/>
        </w:rPr>
        <w:t>основаниям.</w:t>
      </w:r>
    </w:p>
    <w:p w:rsidR="00CB0CEF" w:rsidRPr="008E5433" w:rsidRDefault="00CB0CEF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5.3. За несоблюдение гражданским служащим  ограничений и запретов,</w:t>
      </w:r>
      <w:r w:rsidR="002008EC" w:rsidRPr="008E5433">
        <w:rPr>
          <w:sz w:val="26"/>
          <w:szCs w:val="26"/>
        </w:rPr>
        <w:t xml:space="preserve"> </w:t>
      </w:r>
      <w:r w:rsidR="00536486" w:rsidRPr="008E5433">
        <w:rPr>
          <w:sz w:val="26"/>
          <w:szCs w:val="26"/>
        </w:rPr>
        <w:t xml:space="preserve">требований о предотвращении или </w:t>
      </w:r>
      <w:r w:rsidRPr="008E5433">
        <w:rPr>
          <w:sz w:val="26"/>
          <w:szCs w:val="26"/>
        </w:rPr>
        <w:t>об урегулировании конфликта интересов и</w:t>
      </w:r>
      <w:r w:rsidR="00536486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неисполнение обязанностей, установленных в целях противодействия коррупции</w:t>
      </w:r>
      <w:r w:rsidR="002008EC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 xml:space="preserve">Федеральным </w:t>
      </w:r>
      <w:hyperlink r:id="rId20" w:history="1">
        <w:r w:rsidRPr="008E5433">
          <w:rPr>
            <w:sz w:val="26"/>
            <w:szCs w:val="26"/>
          </w:rPr>
          <w:t>законом</w:t>
        </w:r>
      </w:hyperlink>
      <w:r w:rsidRPr="008E5433">
        <w:rPr>
          <w:sz w:val="26"/>
          <w:szCs w:val="26"/>
        </w:rPr>
        <w:t xml:space="preserve">, Федеральным </w:t>
      </w:r>
      <w:hyperlink r:id="rId21" w:history="1">
        <w:r w:rsidRPr="008E5433">
          <w:rPr>
            <w:sz w:val="26"/>
            <w:szCs w:val="26"/>
          </w:rPr>
          <w:t>законом</w:t>
        </w:r>
      </w:hyperlink>
      <w:r w:rsidRPr="008E5433">
        <w:rPr>
          <w:sz w:val="26"/>
          <w:szCs w:val="26"/>
        </w:rPr>
        <w:t xml:space="preserve"> </w:t>
      </w:r>
      <w:r w:rsidR="00990963" w:rsidRPr="008E5433">
        <w:rPr>
          <w:sz w:val="26"/>
          <w:szCs w:val="26"/>
        </w:rPr>
        <w:t>«</w:t>
      </w:r>
      <w:r w:rsidRPr="008E5433">
        <w:rPr>
          <w:sz w:val="26"/>
          <w:szCs w:val="26"/>
        </w:rPr>
        <w:t>О противодействии коррупции</w:t>
      </w:r>
      <w:r w:rsidR="00990963" w:rsidRPr="008E5433">
        <w:rPr>
          <w:sz w:val="26"/>
          <w:szCs w:val="26"/>
        </w:rPr>
        <w:t>»</w:t>
      </w:r>
      <w:r w:rsidRPr="008E5433">
        <w:rPr>
          <w:sz w:val="26"/>
          <w:szCs w:val="26"/>
        </w:rPr>
        <w:t xml:space="preserve"> и</w:t>
      </w:r>
      <w:r w:rsidR="00536486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другими федеральными законами, налагаются следующие взыскания: замечание,</w:t>
      </w:r>
      <w:r w:rsidR="00536486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выговор, предупреждение о неполном должностном соответствии, увольнение</w:t>
      </w:r>
      <w:r w:rsidR="00405226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с</w:t>
      </w:r>
      <w:r w:rsidR="00536486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гражданской  службы  в связи с утратой представителем нанимателя доверия к</w:t>
      </w:r>
      <w:r w:rsidR="00536486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гражданскому служащему.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 </w:t>
      </w:r>
    </w:p>
    <w:p w:rsidR="005C518C" w:rsidRDefault="005C518C" w:rsidP="0098350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 xml:space="preserve">VI. Перечень вопросов, по которым </w:t>
      </w:r>
      <w:r w:rsidR="00CB0CEF" w:rsidRPr="008E5433">
        <w:rPr>
          <w:rStyle w:val="a4"/>
          <w:sz w:val="26"/>
          <w:szCs w:val="26"/>
        </w:rPr>
        <w:t xml:space="preserve">гражданский служащий </w:t>
      </w:r>
      <w:r w:rsidRPr="008E5433">
        <w:rPr>
          <w:rStyle w:val="a4"/>
          <w:sz w:val="26"/>
          <w:szCs w:val="26"/>
        </w:rPr>
        <w:t>вправе или обязан</w:t>
      </w:r>
      <w:r w:rsidR="008A6EC6" w:rsidRPr="008E5433">
        <w:rPr>
          <w:rStyle w:val="a4"/>
          <w:sz w:val="26"/>
          <w:szCs w:val="26"/>
        </w:rPr>
        <w:t xml:space="preserve"> </w:t>
      </w:r>
      <w:r w:rsidRPr="008E5433">
        <w:rPr>
          <w:rStyle w:val="a4"/>
          <w:sz w:val="26"/>
          <w:szCs w:val="26"/>
        </w:rPr>
        <w:t>самостоятельно принимать управленческие и иные решения</w:t>
      </w:r>
    </w:p>
    <w:p w:rsidR="001753BB" w:rsidRPr="008E5433" w:rsidRDefault="001753BB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8E5433" w:rsidRDefault="001D2EA3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6.1. </w:t>
      </w:r>
      <w:r w:rsidR="005C518C" w:rsidRPr="008E5433">
        <w:rPr>
          <w:sz w:val="26"/>
          <w:szCs w:val="26"/>
        </w:rPr>
        <w:t xml:space="preserve">Вопросы, по которым </w:t>
      </w:r>
      <w:r w:rsidR="0053350C"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53350C" w:rsidRPr="008E5433">
        <w:rPr>
          <w:sz w:val="26"/>
          <w:szCs w:val="26"/>
        </w:rPr>
        <w:t xml:space="preserve"> </w:t>
      </w:r>
      <w:r w:rsidR="005C518C" w:rsidRPr="008E5433">
        <w:rPr>
          <w:sz w:val="26"/>
          <w:szCs w:val="26"/>
        </w:rPr>
        <w:t>вправе самостоятельно принимать управленческие и иные решения: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выбор метода проверки документов.</w:t>
      </w:r>
    </w:p>
    <w:p w:rsidR="005C518C" w:rsidRPr="008E5433" w:rsidRDefault="001D2EA3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6.2. </w:t>
      </w:r>
      <w:r w:rsidR="005C518C" w:rsidRPr="008E5433">
        <w:rPr>
          <w:sz w:val="26"/>
          <w:szCs w:val="26"/>
        </w:rPr>
        <w:t xml:space="preserve">Вопросы, по которым </w:t>
      </w:r>
      <w:r w:rsidR="0053350C"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53350C" w:rsidRPr="008E5433">
        <w:rPr>
          <w:sz w:val="26"/>
          <w:szCs w:val="26"/>
        </w:rPr>
        <w:t xml:space="preserve"> </w:t>
      </w:r>
      <w:r w:rsidR="005C518C" w:rsidRPr="008E5433">
        <w:rPr>
          <w:sz w:val="26"/>
          <w:szCs w:val="26"/>
        </w:rPr>
        <w:t>обязан самостоятельно принимать управленческие и иные решения: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консультирование лиц, замещающих должности государственной гражданской службы Чувашской Республики, по вопросам, отнесенным к его компетенции настоящим должностным регламентом;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фиксирование факта подачи заявления (обращения, иных документов);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проверка соответствия представленных документов требованиям законодательства, их достоверности и полноты сведений, указанных в них;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регламентом.</w:t>
      </w:r>
    </w:p>
    <w:p w:rsidR="00A478B1" w:rsidRDefault="00A478B1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E163B" w:rsidRPr="008E5433" w:rsidRDefault="008E163B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  <w:r w:rsidRPr="008E5433">
        <w:rPr>
          <w:rStyle w:val="a4"/>
          <w:sz w:val="26"/>
          <w:szCs w:val="26"/>
        </w:rPr>
        <w:lastRenderedPageBreak/>
        <w:t xml:space="preserve">VII. Перечень вопросов, по которым </w:t>
      </w:r>
      <w:r w:rsidR="00CB0CEF" w:rsidRPr="008E5433">
        <w:rPr>
          <w:rStyle w:val="a4"/>
          <w:sz w:val="26"/>
          <w:szCs w:val="26"/>
        </w:rPr>
        <w:t xml:space="preserve">гражданский служащий </w:t>
      </w:r>
      <w:r w:rsidRPr="008E5433">
        <w:rPr>
          <w:rStyle w:val="a4"/>
          <w:sz w:val="26"/>
          <w:szCs w:val="26"/>
        </w:rPr>
        <w:t>вправе или обязан участвовать при подготовке проектов нормативных правовых актов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и (или) проектов управленческих и иных решений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8E5433" w:rsidRDefault="0053350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Pr="008E5433">
        <w:rPr>
          <w:sz w:val="26"/>
          <w:szCs w:val="26"/>
        </w:rPr>
        <w:t xml:space="preserve"> </w:t>
      </w:r>
      <w:r w:rsidR="005C518C" w:rsidRPr="008E5433">
        <w:rPr>
          <w:sz w:val="26"/>
          <w:szCs w:val="26"/>
        </w:rPr>
        <w:t>участв</w:t>
      </w:r>
      <w:r w:rsidR="00990963" w:rsidRPr="008E5433">
        <w:rPr>
          <w:sz w:val="26"/>
          <w:szCs w:val="26"/>
        </w:rPr>
        <w:t>ует</w:t>
      </w:r>
      <w:r w:rsidR="005C518C" w:rsidRPr="008E5433">
        <w:rPr>
          <w:sz w:val="26"/>
          <w:szCs w:val="26"/>
        </w:rPr>
        <w:t xml:space="preserve"> в подготовке проектов нормативных правовых актов и (или) проектов 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Республики.</w:t>
      </w:r>
    </w:p>
    <w:p w:rsidR="00A478B1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 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  <w:r w:rsidRPr="008E5433">
        <w:rPr>
          <w:rStyle w:val="a4"/>
          <w:sz w:val="26"/>
          <w:szCs w:val="26"/>
        </w:rPr>
        <w:t>VIII. Сроки и процедуры подготовки, рассмотрения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  <w:r w:rsidRPr="008E5433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и принятия данных решений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8E5433" w:rsidRDefault="0053350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Гражданский служащий, замещающий должность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Pr="008E5433">
        <w:rPr>
          <w:sz w:val="26"/>
          <w:szCs w:val="26"/>
        </w:rPr>
        <w:t xml:space="preserve"> </w:t>
      </w:r>
      <w:r w:rsidR="005C518C" w:rsidRPr="008E5433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</w:t>
      </w:r>
      <w:r w:rsidR="00CB0CEF" w:rsidRPr="008E5433">
        <w:rPr>
          <w:sz w:val="26"/>
          <w:szCs w:val="26"/>
        </w:rPr>
        <w:t xml:space="preserve"> Министерстве</w:t>
      </w:r>
      <w:r w:rsidR="005C518C" w:rsidRPr="008E5433">
        <w:rPr>
          <w:sz w:val="26"/>
          <w:szCs w:val="26"/>
        </w:rPr>
        <w:t>, регламентом внутренней организации деятельности</w:t>
      </w:r>
      <w:r w:rsidR="00CB0CEF" w:rsidRPr="008E5433">
        <w:rPr>
          <w:sz w:val="26"/>
          <w:szCs w:val="26"/>
        </w:rPr>
        <w:t xml:space="preserve"> Министерства</w:t>
      </w:r>
      <w:r w:rsidR="005C518C" w:rsidRPr="008E5433">
        <w:rPr>
          <w:sz w:val="26"/>
          <w:szCs w:val="26"/>
        </w:rPr>
        <w:t>, порядком согласования проектов указов и распоряжений Главы Чувашской Республики и решений Кабинета Министров Чувашской Республики в Администрации</w:t>
      </w:r>
      <w:r w:rsidR="00536486" w:rsidRPr="008E5433">
        <w:rPr>
          <w:sz w:val="26"/>
          <w:szCs w:val="26"/>
        </w:rPr>
        <w:t xml:space="preserve"> Главы Чувашской Республики</w:t>
      </w:r>
      <w:r w:rsidR="005C518C" w:rsidRPr="008E5433">
        <w:rPr>
          <w:sz w:val="26"/>
          <w:szCs w:val="26"/>
        </w:rPr>
        <w:t>.</w:t>
      </w:r>
    </w:p>
    <w:p w:rsidR="00405226" w:rsidRPr="008E5433" w:rsidRDefault="00405226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5C518C" w:rsidRPr="00435F56" w:rsidRDefault="005C518C" w:rsidP="00435F56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bCs w:val="0"/>
          <w:sz w:val="26"/>
          <w:szCs w:val="26"/>
        </w:rPr>
      </w:pPr>
      <w:r w:rsidRPr="008E5433">
        <w:rPr>
          <w:rStyle w:val="a4"/>
          <w:sz w:val="26"/>
          <w:szCs w:val="26"/>
        </w:rPr>
        <w:t xml:space="preserve">IХ. Порядок служебного взаимодействия </w:t>
      </w:r>
      <w:r w:rsidR="00CB0CEF" w:rsidRPr="008E5433">
        <w:rPr>
          <w:rStyle w:val="a4"/>
          <w:sz w:val="26"/>
          <w:szCs w:val="26"/>
        </w:rPr>
        <w:t xml:space="preserve">гражданского служащего </w:t>
      </w:r>
      <w:r w:rsidRPr="008E5433">
        <w:rPr>
          <w:rStyle w:val="a4"/>
          <w:sz w:val="26"/>
          <w:szCs w:val="26"/>
        </w:rPr>
        <w:t>в связи</w:t>
      </w:r>
      <w:r w:rsidR="00435F56">
        <w:rPr>
          <w:sz w:val="26"/>
          <w:szCs w:val="26"/>
        </w:rPr>
        <w:t xml:space="preserve"> </w:t>
      </w:r>
      <w:r w:rsidRPr="008E5433">
        <w:rPr>
          <w:rStyle w:val="a4"/>
          <w:sz w:val="26"/>
          <w:szCs w:val="26"/>
        </w:rPr>
        <w:t>с исполнением </w:t>
      </w:r>
      <w:r w:rsidR="00CB0CEF" w:rsidRPr="008E5433">
        <w:rPr>
          <w:rStyle w:val="a4"/>
          <w:sz w:val="26"/>
          <w:szCs w:val="26"/>
        </w:rPr>
        <w:t>им</w:t>
      </w:r>
      <w:r w:rsidRPr="008E5433">
        <w:rPr>
          <w:rStyle w:val="a4"/>
          <w:sz w:val="26"/>
          <w:szCs w:val="26"/>
        </w:rPr>
        <w:t xml:space="preserve"> должностных обязанностей</w:t>
      </w:r>
      <w:r w:rsidR="00CB0CEF" w:rsidRPr="008E5433">
        <w:rPr>
          <w:rStyle w:val="a4"/>
          <w:sz w:val="26"/>
          <w:szCs w:val="26"/>
        </w:rPr>
        <w:t xml:space="preserve"> с гражданскими служащими</w:t>
      </w:r>
      <w:r w:rsidR="00261A4E" w:rsidRPr="008E5433">
        <w:rPr>
          <w:rStyle w:val="a4"/>
          <w:sz w:val="26"/>
          <w:szCs w:val="26"/>
        </w:rPr>
        <w:t xml:space="preserve">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 9.1.  Гражданский служащий, замещающий должность главного специалиста-эксперта Отдела, осуществляет служебное взаимодействие с гражданскими служащими</w:t>
      </w:r>
      <w:r w:rsidRPr="00246F05">
        <w:rPr>
          <w:b/>
          <w:bCs/>
          <w:sz w:val="26"/>
          <w:szCs w:val="26"/>
        </w:rPr>
        <w:t xml:space="preserve"> </w:t>
      </w:r>
      <w:r w:rsidRPr="00246F05">
        <w:rPr>
          <w:sz w:val="26"/>
          <w:szCs w:val="26"/>
        </w:rPr>
        <w:t>Министерства в связи с исполнением своих должностных обязанностей в следующем порядке: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с гражданскими служащими территориальных органов федеральных органов исполнительной власти;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с гражданскими служащими государственных органов Чувашской Республики;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с гражданскими служащими Министерства;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с работниками организаций;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с гражданами.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9.2.  Гражданский служащий, замещающий должность главного специалиста-эксперта Отдела, осуществляет служебное взаимодействие с гражданскими служащими территориальных органов федеральных органов исполнительной власти в связи с 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9.3. Гражданский служащий, замещающий должность главного специалиста-эксперта</w:t>
      </w:r>
      <w:r w:rsidR="006D08E4">
        <w:rPr>
          <w:sz w:val="26"/>
          <w:szCs w:val="26"/>
        </w:rPr>
        <w:t xml:space="preserve"> О</w:t>
      </w:r>
      <w:r w:rsidRPr="00246F05">
        <w:rPr>
          <w:sz w:val="26"/>
          <w:szCs w:val="26"/>
        </w:rPr>
        <w:t xml:space="preserve">тдела, осуществляет служебное взаимодействие с гражданскими </w:t>
      </w:r>
      <w:r w:rsidRPr="00246F05">
        <w:rPr>
          <w:sz w:val="26"/>
          <w:szCs w:val="26"/>
        </w:rPr>
        <w:lastRenderedPageBreak/>
        <w:t>служащими государственных органов Чувашской Республики в связи с исполнением своих должностных обязанностей: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по вопросам подготовки проектов нормативных правовых актов;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по вопросам выполнения поручений руководства, в случае необходимости получения дополнительной информации;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9.4.  Гражданский служащий, замещающий должность главного специалиста-эксперта</w:t>
      </w:r>
      <w:r>
        <w:rPr>
          <w:sz w:val="26"/>
          <w:szCs w:val="26"/>
        </w:rPr>
        <w:t xml:space="preserve"> О</w:t>
      </w:r>
      <w:r w:rsidRPr="00246F05">
        <w:rPr>
          <w:sz w:val="26"/>
          <w:szCs w:val="26"/>
        </w:rPr>
        <w:t>тдела, осуществляет служебное взаимодействие с гражданскими служащими Администрации Главы Чувашской Республики в связи с исполнением своих должностных обязанностей: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по вопросам подготовки проектов нормативных правовых актов;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по вопросам выполнения поручений руководства, в случае необходимости получения дополнительной информации;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консультирует и информирует по вопросам, отнесенным к его компетенции на</w:t>
      </w:r>
      <w:r>
        <w:rPr>
          <w:sz w:val="26"/>
          <w:szCs w:val="26"/>
        </w:rPr>
        <w:t>стоящим должностным регламентом.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 xml:space="preserve">9.5. Гражданский служащий, замещающий должность главного специалиста-эксперта Отдела, осуществляет служебное взаимодействие с гражданами </w:t>
      </w:r>
      <w:r>
        <w:rPr>
          <w:sz w:val="26"/>
          <w:szCs w:val="26"/>
        </w:rPr>
        <w:br/>
      </w:r>
      <w:r w:rsidRPr="00246F05">
        <w:rPr>
          <w:sz w:val="26"/>
          <w:szCs w:val="26"/>
        </w:rPr>
        <w:t>и организациями в связи с исполнением своих должностных обязанностей:</w:t>
      </w:r>
    </w:p>
    <w:p w:rsidR="00246F05" w:rsidRPr="00246F05" w:rsidRDefault="00246F05" w:rsidP="00246F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консультирует по вопросам, отнесенным к его компетенции настоящим должностным регламентом;</w:t>
      </w:r>
    </w:p>
    <w:p w:rsidR="00246F05" w:rsidRPr="00246F05" w:rsidRDefault="00246F05" w:rsidP="0098350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F05">
        <w:rPr>
          <w:sz w:val="26"/>
          <w:szCs w:val="26"/>
        </w:rPr>
        <w:t>готовит проекты писем на жалобы, заявления и обращения.</w:t>
      </w:r>
    </w:p>
    <w:p w:rsidR="00246F05" w:rsidRDefault="00246F05" w:rsidP="00980EFD">
      <w:pPr>
        <w:pStyle w:val="a3"/>
        <w:spacing w:before="0" w:beforeAutospacing="0" w:after="0" w:afterAutospacing="0"/>
        <w:contextualSpacing/>
        <w:rPr>
          <w:rStyle w:val="a4"/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  <w:r w:rsidRPr="008E5433">
        <w:rPr>
          <w:rStyle w:val="a4"/>
          <w:sz w:val="26"/>
          <w:szCs w:val="26"/>
        </w:rPr>
        <w:t>X. Перечень государственных услуг, оказываемых гражданам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и организациям в соответствии с административным регламентом</w:t>
      </w:r>
      <w:r w:rsidR="00261A4E" w:rsidRPr="008E5433">
        <w:rPr>
          <w:rStyle w:val="a4"/>
          <w:sz w:val="26"/>
          <w:szCs w:val="26"/>
        </w:rPr>
        <w:t xml:space="preserve"> государственного органа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5C518C" w:rsidRPr="008E5433" w:rsidRDefault="006E7FA6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  <w:r w:rsidR="0081067F" w:rsidRPr="0081067F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государственные услуги не оказывает</w:t>
      </w:r>
      <w:r w:rsidR="0081067F" w:rsidRPr="0081067F">
        <w:rPr>
          <w:sz w:val="26"/>
          <w:szCs w:val="26"/>
        </w:rPr>
        <w:t>.</w:t>
      </w:r>
    </w:p>
    <w:p w:rsidR="00A478B1" w:rsidRPr="008E5433" w:rsidRDefault="00A478B1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  <w:r w:rsidRPr="008E5433">
        <w:rPr>
          <w:rStyle w:val="a4"/>
          <w:sz w:val="26"/>
          <w:szCs w:val="26"/>
        </w:rPr>
        <w:t>XI. Показатели эффективности и результативности</w:t>
      </w:r>
    </w:p>
    <w:p w:rsidR="005C518C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6"/>
          <w:szCs w:val="26"/>
        </w:rPr>
      </w:pPr>
      <w:r w:rsidRPr="008E5433">
        <w:rPr>
          <w:rStyle w:val="a4"/>
          <w:sz w:val="26"/>
          <w:szCs w:val="26"/>
        </w:rPr>
        <w:t>профессиональной служебной деятельности гражданского служащего</w:t>
      </w:r>
    </w:p>
    <w:p w:rsidR="00D53855" w:rsidRPr="008E5433" w:rsidRDefault="00D53855" w:rsidP="0053350C">
      <w:pPr>
        <w:pStyle w:val="a3"/>
        <w:spacing w:before="0" w:beforeAutospacing="0" w:after="0" w:afterAutospacing="0"/>
        <w:ind w:firstLine="709"/>
        <w:contextualSpacing/>
        <w:jc w:val="center"/>
        <w:rPr>
          <w:sz w:val="26"/>
          <w:szCs w:val="26"/>
        </w:rPr>
      </w:pPr>
    </w:p>
    <w:p w:rsidR="00D2744A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 xml:space="preserve">11.1. Эффективность и результативность профессиональной служебной деятельности </w:t>
      </w:r>
      <w:r w:rsidR="00DD160F" w:rsidRPr="008E5433">
        <w:rPr>
          <w:sz w:val="26"/>
          <w:szCs w:val="26"/>
        </w:rPr>
        <w:t>главного</w:t>
      </w:r>
      <w:r w:rsidR="00124AF2" w:rsidRPr="008E5433">
        <w:rPr>
          <w:sz w:val="26"/>
          <w:szCs w:val="26"/>
        </w:rPr>
        <w:t xml:space="preserve"> специалиста-эксперта</w:t>
      </w:r>
      <w:r w:rsidR="003F3280" w:rsidRPr="008E5433">
        <w:rPr>
          <w:sz w:val="26"/>
          <w:szCs w:val="26"/>
        </w:rPr>
        <w:t xml:space="preserve"> </w:t>
      </w:r>
      <w:r w:rsidRPr="008E5433">
        <w:rPr>
          <w:sz w:val="26"/>
          <w:szCs w:val="26"/>
        </w:rPr>
        <w:t>оценивается по</w:t>
      </w:r>
      <w:r w:rsidR="00D2744A" w:rsidRPr="008E5433">
        <w:rPr>
          <w:sz w:val="26"/>
          <w:szCs w:val="26"/>
        </w:rPr>
        <w:t>:</w:t>
      </w:r>
    </w:p>
    <w:p w:rsidR="00536486" w:rsidRPr="008E5433" w:rsidRDefault="005C518C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</w:t>
      </w:r>
      <w:r w:rsidR="00536486" w:rsidRPr="008E5433">
        <w:rPr>
          <w:sz w:val="26"/>
          <w:szCs w:val="26"/>
        </w:rPr>
        <w:t>нения возложенных на него задач;</w:t>
      </w:r>
    </w:p>
    <w:p w:rsidR="00D07BB9" w:rsidRPr="008E5433" w:rsidRDefault="00D07BB9" w:rsidP="0053350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выполнени</w:t>
      </w:r>
      <w:r w:rsidR="00536486" w:rsidRPr="008E5433">
        <w:rPr>
          <w:sz w:val="26"/>
          <w:szCs w:val="26"/>
        </w:rPr>
        <w:t>ю дополнительно возложенных на О</w:t>
      </w:r>
      <w:r w:rsidRPr="008E5433">
        <w:rPr>
          <w:sz w:val="26"/>
          <w:szCs w:val="26"/>
        </w:rPr>
        <w:t xml:space="preserve">тдел задач. </w:t>
      </w:r>
    </w:p>
    <w:p w:rsidR="00246F05" w:rsidRDefault="005C518C" w:rsidP="0098350D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E5433">
        <w:rPr>
          <w:sz w:val="26"/>
          <w:szCs w:val="26"/>
        </w:rPr>
        <w:t>11.2. Оценка осуществляется в соответствии с Положением о ежемесячном денежном поощрении государственных гражданских служащих</w:t>
      </w:r>
      <w:r w:rsidR="00D07BB9" w:rsidRPr="008E5433">
        <w:rPr>
          <w:sz w:val="26"/>
          <w:szCs w:val="26"/>
        </w:rPr>
        <w:t xml:space="preserve"> Министерства</w:t>
      </w:r>
      <w:r w:rsidRPr="008E5433">
        <w:rPr>
          <w:sz w:val="26"/>
          <w:szCs w:val="26"/>
        </w:rPr>
        <w:t>.</w:t>
      </w:r>
    </w:p>
    <w:p w:rsidR="00246F05" w:rsidRDefault="00246F05" w:rsidP="008D4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12CC" w:rsidRDefault="004112CC" w:rsidP="008D4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12CC" w:rsidRPr="008E5433" w:rsidRDefault="004112CC" w:rsidP="008D4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CEE" w:rsidRPr="008E5433" w:rsidRDefault="008D4CEE" w:rsidP="008D4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43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30A5E" w:rsidRPr="0098350D" w:rsidRDefault="00246F05" w:rsidP="009835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 2022</w:t>
      </w:r>
      <w:r w:rsidR="008D4CEE" w:rsidRPr="008E5433">
        <w:rPr>
          <w:rFonts w:ascii="Times New Roman" w:hAnsi="Times New Roman" w:cs="Times New Roman"/>
          <w:sz w:val="26"/>
          <w:szCs w:val="26"/>
        </w:rPr>
        <w:t xml:space="preserve"> г.  ______________ </w:t>
      </w:r>
      <w:r>
        <w:rPr>
          <w:rFonts w:ascii="Times New Roman" w:hAnsi="Times New Roman" w:cs="Times New Roman"/>
          <w:sz w:val="26"/>
          <w:szCs w:val="26"/>
        </w:rPr>
        <w:t>С.М. Шурбаков</w:t>
      </w:r>
    </w:p>
    <w:sectPr w:rsidR="00430A5E" w:rsidRPr="0098350D" w:rsidSect="00946841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2A" w:rsidRDefault="00E5132A" w:rsidP="00F12970">
      <w:pPr>
        <w:spacing w:after="0" w:line="240" w:lineRule="auto"/>
      </w:pPr>
      <w:r>
        <w:separator/>
      </w:r>
    </w:p>
  </w:endnote>
  <w:endnote w:type="continuationSeparator" w:id="0">
    <w:p w:rsidR="00E5132A" w:rsidRDefault="00E5132A" w:rsidP="00F1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2A" w:rsidRDefault="00E5132A" w:rsidP="00F12970">
      <w:pPr>
        <w:spacing w:after="0" w:line="240" w:lineRule="auto"/>
      </w:pPr>
      <w:r>
        <w:separator/>
      </w:r>
    </w:p>
  </w:footnote>
  <w:footnote w:type="continuationSeparator" w:id="0">
    <w:p w:rsidR="00E5132A" w:rsidRDefault="00E5132A" w:rsidP="00F1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2161"/>
      <w:docPartObj>
        <w:docPartGallery w:val="Page Numbers (Top of Page)"/>
        <w:docPartUnique/>
      </w:docPartObj>
    </w:sdtPr>
    <w:sdtEndPr/>
    <w:sdtContent>
      <w:p w:rsidR="006B29A8" w:rsidRDefault="006B29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3B">
          <w:rPr>
            <w:noProof/>
          </w:rPr>
          <w:t>12</w:t>
        </w:r>
        <w:r>
          <w:fldChar w:fldCharType="end"/>
        </w:r>
      </w:p>
    </w:sdtContent>
  </w:sdt>
  <w:p w:rsidR="00BA28C4" w:rsidRDefault="00BA28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99C"/>
    <w:multiLevelType w:val="multilevel"/>
    <w:tmpl w:val="77440F3E"/>
    <w:lvl w:ilvl="0"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14AD6786"/>
    <w:multiLevelType w:val="multilevel"/>
    <w:tmpl w:val="77440F3E"/>
    <w:lvl w:ilvl="0"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3E09126C"/>
    <w:multiLevelType w:val="multilevel"/>
    <w:tmpl w:val="77440F3E"/>
    <w:lvl w:ilvl="0"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49772E61"/>
    <w:multiLevelType w:val="multilevel"/>
    <w:tmpl w:val="C03E7B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1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CF7E72"/>
    <w:multiLevelType w:val="multilevel"/>
    <w:tmpl w:val="77440F3E"/>
    <w:lvl w:ilvl="0"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5AAC52E8"/>
    <w:multiLevelType w:val="hybridMultilevel"/>
    <w:tmpl w:val="BA54BF4E"/>
    <w:lvl w:ilvl="0" w:tplc="B3600B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BF5E96"/>
    <w:multiLevelType w:val="multilevel"/>
    <w:tmpl w:val="77440F3E"/>
    <w:lvl w:ilvl="0"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6D564125"/>
    <w:multiLevelType w:val="multilevel"/>
    <w:tmpl w:val="77440F3E"/>
    <w:lvl w:ilvl="0"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C"/>
    <w:rsid w:val="00002FF5"/>
    <w:rsid w:val="0001014F"/>
    <w:rsid w:val="00024840"/>
    <w:rsid w:val="00035CEF"/>
    <w:rsid w:val="000C741F"/>
    <w:rsid w:val="000D42B6"/>
    <w:rsid w:val="000D534D"/>
    <w:rsid w:val="000D5BF8"/>
    <w:rsid w:val="000E577C"/>
    <w:rsid w:val="00101A5B"/>
    <w:rsid w:val="001179AB"/>
    <w:rsid w:val="00124AF2"/>
    <w:rsid w:val="00133CD0"/>
    <w:rsid w:val="001461A4"/>
    <w:rsid w:val="00160B80"/>
    <w:rsid w:val="00171FC2"/>
    <w:rsid w:val="001753BB"/>
    <w:rsid w:val="00180AD5"/>
    <w:rsid w:val="0019676B"/>
    <w:rsid w:val="001A3236"/>
    <w:rsid w:val="001D2291"/>
    <w:rsid w:val="001D2EA3"/>
    <w:rsid w:val="001F02FB"/>
    <w:rsid w:val="001F2812"/>
    <w:rsid w:val="001F4FDE"/>
    <w:rsid w:val="001F7259"/>
    <w:rsid w:val="001F7B2C"/>
    <w:rsid w:val="002008EC"/>
    <w:rsid w:val="00201A9E"/>
    <w:rsid w:val="002023D7"/>
    <w:rsid w:val="0023610C"/>
    <w:rsid w:val="00246F05"/>
    <w:rsid w:val="0024749C"/>
    <w:rsid w:val="00261A4E"/>
    <w:rsid w:val="0029187D"/>
    <w:rsid w:val="002955E4"/>
    <w:rsid w:val="002C758B"/>
    <w:rsid w:val="002E60BE"/>
    <w:rsid w:val="00323FAC"/>
    <w:rsid w:val="00354E4C"/>
    <w:rsid w:val="003565C1"/>
    <w:rsid w:val="00366041"/>
    <w:rsid w:val="00374505"/>
    <w:rsid w:val="0038432A"/>
    <w:rsid w:val="003A4120"/>
    <w:rsid w:val="003A5D09"/>
    <w:rsid w:val="003A6973"/>
    <w:rsid w:val="003C428A"/>
    <w:rsid w:val="003F3280"/>
    <w:rsid w:val="00404F28"/>
    <w:rsid w:val="00405226"/>
    <w:rsid w:val="0041109A"/>
    <w:rsid w:val="004112CC"/>
    <w:rsid w:val="00414555"/>
    <w:rsid w:val="004156CD"/>
    <w:rsid w:val="00430A5E"/>
    <w:rsid w:val="00435F56"/>
    <w:rsid w:val="00452901"/>
    <w:rsid w:val="004645B8"/>
    <w:rsid w:val="004B2C0E"/>
    <w:rsid w:val="004B7140"/>
    <w:rsid w:val="00516E99"/>
    <w:rsid w:val="00526A68"/>
    <w:rsid w:val="00532614"/>
    <w:rsid w:val="0053350C"/>
    <w:rsid w:val="00536486"/>
    <w:rsid w:val="00541081"/>
    <w:rsid w:val="0058101B"/>
    <w:rsid w:val="005977DE"/>
    <w:rsid w:val="005A3A40"/>
    <w:rsid w:val="005C518C"/>
    <w:rsid w:val="005F1B75"/>
    <w:rsid w:val="00632B5D"/>
    <w:rsid w:val="00635CA9"/>
    <w:rsid w:val="0065575D"/>
    <w:rsid w:val="00680055"/>
    <w:rsid w:val="006B29A8"/>
    <w:rsid w:val="006C3054"/>
    <w:rsid w:val="006D08E4"/>
    <w:rsid w:val="006D1D14"/>
    <w:rsid w:val="006E7FA6"/>
    <w:rsid w:val="006F2E89"/>
    <w:rsid w:val="00714411"/>
    <w:rsid w:val="007256D9"/>
    <w:rsid w:val="00731678"/>
    <w:rsid w:val="00742991"/>
    <w:rsid w:val="00745103"/>
    <w:rsid w:val="00761D43"/>
    <w:rsid w:val="007A2B1C"/>
    <w:rsid w:val="007E31C4"/>
    <w:rsid w:val="0081067F"/>
    <w:rsid w:val="00827576"/>
    <w:rsid w:val="00834334"/>
    <w:rsid w:val="00841415"/>
    <w:rsid w:val="0085466F"/>
    <w:rsid w:val="00880BD2"/>
    <w:rsid w:val="00890FE9"/>
    <w:rsid w:val="008953D1"/>
    <w:rsid w:val="008A6EC6"/>
    <w:rsid w:val="008D2101"/>
    <w:rsid w:val="008D4CEE"/>
    <w:rsid w:val="008E163B"/>
    <w:rsid w:val="008E5433"/>
    <w:rsid w:val="00905C3E"/>
    <w:rsid w:val="0091258B"/>
    <w:rsid w:val="009166FC"/>
    <w:rsid w:val="009218F4"/>
    <w:rsid w:val="00946841"/>
    <w:rsid w:val="00980EFD"/>
    <w:rsid w:val="0098350D"/>
    <w:rsid w:val="00990963"/>
    <w:rsid w:val="009C10CD"/>
    <w:rsid w:val="009D5C1B"/>
    <w:rsid w:val="009F5C1A"/>
    <w:rsid w:val="00A01976"/>
    <w:rsid w:val="00A23471"/>
    <w:rsid w:val="00A31195"/>
    <w:rsid w:val="00A4235F"/>
    <w:rsid w:val="00A478B1"/>
    <w:rsid w:val="00A52943"/>
    <w:rsid w:val="00A53D3B"/>
    <w:rsid w:val="00A57D15"/>
    <w:rsid w:val="00A63EC2"/>
    <w:rsid w:val="00A71B63"/>
    <w:rsid w:val="00AA5722"/>
    <w:rsid w:val="00AA58BC"/>
    <w:rsid w:val="00AA5998"/>
    <w:rsid w:val="00AB67B2"/>
    <w:rsid w:val="00AD048F"/>
    <w:rsid w:val="00AF143F"/>
    <w:rsid w:val="00B4448B"/>
    <w:rsid w:val="00B67D8E"/>
    <w:rsid w:val="00B80EAB"/>
    <w:rsid w:val="00BA250B"/>
    <w:rsid w:val="00BA28C4"/>
    <w:rsid w:val="00BB623E"/>
    <w:rsid w:val="00BD5609"/>
    <w:rsid w:val="00BD77DD"/>
    <w:rsid w:val="00BF53D7"/>
    <w:rsid w:val="00C27F85"/>
    <w:rsid w:val="00C6510E"/>
    <w:rsid w:val="00C84C6F"/>
    <w:rsid w:val="00C905F6"/>
    <w:rsid w:val="00C92D45"/>
    <w:rsid w:val="00C95062"/>
    <w:rsid w:val="00CA4613"/>
    <w:rsid w:val="00CB0CEF"/>
    <w:rsid w:val="00CB2BD8"/>
    <w:rsid w:val="00CD62DA"/>
    <w:rsid w:val="00CE2D92"/>
    <w:rsid w:val="00D01B19"/>
    <w:rsid w:val="00D07BB9"/>
    <w:rsid w:val="00D2744A"/>
    <w:rsid w:val="00D51D4C"/>
    <w:rsid w:val="00D53855"/>
    <w:rsid w:val="00D60A6B"/>
    <w:rsid w:val="00D77DCA"/>
    <w:rsid w:val="00D81FF0"/>
    <w:rsid w:val="00D86381"/>
    <w:rsid w:val="00D96B3D"/>
    <w:rsid w:val="00DB2E4A"/>
    <w:rsid w:val="00DD160F"/>
    <w:rsid w:val="00DD3AF1"/>
    <w:rsid w:val="00DE5FB0"/>
    <w:rsid w:val="00E42701"/>
    <w:rsid w:val="00E44436"/>
    <w:rsid w:val="00E5132A"/>
    <w:rsid w:val="00E62154"/>
    <w:rsid w:val="00E75973"/>
    <w:rsid w:val="00E95325"/>
    <w:rsid w:val="00EA0971"/>
    <w:rsid w:val="00EA20D8"/>
    <w:rsid w:val="00EC0814"/>
    <w:rsid w:val="00EF3EE9"/>
    <w:rsid w:val="00F12970"/>
    <w:rsid w:val="00F27D38"/>
    <w:rsid w:val="00F365D0"/>
    <w:rsid w:val="00F47A25"/>
    <w:rsid w:val="00F51444"/>
    <w:rsid w:val="00F70D53"/>
    <w:rsid w:val="00F74565"/>
    <w:rsid w:val="00FC21EB"/>
    <w:rsid w:val="00FC6F7D"/>
    <w:rsid w:val="00FC7870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B5B3-3CF8-4D4B-8219-265D60B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18C"/>
    <w:rPr>
      <w:b/>
      <w:bCs/>
    </w:rPr>
  </w:style>
  <w:style w:type="paragraph" w:customStyle="1" w:styleId="ConsPlusNonformat">
    <w:name w:val="ConsPlusNonformat"/>
    <w:uiPriority w:val="99"/>
    <w:rsid w:val="00CB0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3565C1"/>
    <w:pPr>
      <w:spacing w:after="0" w:line="240" w:lineRule="auto"/>
      <w:ind w:left="-65" w:firstLine="7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5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5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5C1"/>
  </w:style>
  <w:style w:type="paragraph" w:customStyle="1" w:styleId="ConsPlusNormal">
    <w:name w:val="ConsPlusNormal"/>
    <w:rsid w:val="00356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BD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3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53D3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Normal">
    <w:name w:val="ConsNormal"/>
    <w:rsid w:val="0041109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DD3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Абзац списка Знак"/>
    <w:link w:val="aa"/>
    <w:uiPriority w:val="34"/>
    <w:locked/>
    <w:rsid w:val="00DD3A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51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24AF2"/>
  </w:style>
  <w:style w:type="paragraph" w:styleId="ac">
    <w:name w:val="Body Text"/>
    <w:basedOn w:val="a"/>
    <w:link w:val="ad"/>
    <w:uiPriority w:val="99"/>
    <w:semiHidden/>
    <w:unhideWhenUsed/>
    <w:rsid w:val="00DD16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60F"/>
  </w:style>
  <w:style w:type="paragraph" w:styleId="ae">
    <w:name w:val="No Spacing"/>
    <w:uiPriority w:val="1"/>
    <w:qFormat/>
    <w:rsid w:val="001F4FD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D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E4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F1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2970"/>
  </w:style>
  <w:style w:type="character" w:styleId="af3">
    <w:name w:val="Hyperlink"/>
    <w:basedOn w:val="a0"/>
    <w:uiPriority w:val="99"/>
    <w:unhideWhenUsed/>
    <w:rsid w:val="00A7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30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E71F3D9A2D7116142A69E926DC2E3B8508F531C7A23A1514732BD72B321901F3A4B33362761BFj9LDF" TargetMode="External"/><Relationship Id="rId13" Type="http://schemas.openxmlformats.org/officeDocument/2006/relationships/hyperlink" Target="consultantplus://offline/ref=00EE71F3D9A2D7116142A69E926DC2E3B8508F531C7A23A1514732BD72B321901F3A4B3Bj3LEF" TargetMode="External"/><Relationship Id="rId18" Type="http://schemas.openxmlformats.org/officeDocument/2006/relationships/hyperlink" Target="consultantplus://offline/ref=00EE71F3D9A2D7116142A69E926DC2E3B85388581B7023A1514732BD72B321901F3A4B30j3L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EE71F3D9A2D7116142A69E926DC2E3B85388581B7023A1514732BD72jBL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E71F3D9A2D7116142A69E926DC2E3B8508F531C7A23A1514732BD72B321901F3A4B33362768BFj9LEF" TargetMode="External"/><Relationship Id="rId17" Type="http://schemas.openxmlformats.org/officeDocument/2006/relationships/hyperlink" Target="consultantplus://offline/ref=00EE71F3D9A2D7116142A69E926DC2E3B85388581B7023A1514732BD72B321901F3A4B33362760B4j9L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E71F3D9A2D7116142A69E926DC2E3B85388581B7023A1514732BD72B321901F3A4B33362760B5j9L6F" TargetMode="External"/><Relationship Id="rId20" Type="http://schemas.openxmlformats.org/officeDocument/2006/relationships/hyperlink" Target="consultantplus://offline/ref=00EE71F3D9A2D7116142A69E926DC2E3B8508F531C7A23A1514732BD72jBL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E71F3D9A2D7116142A69E926DC2E3B8508F531C7A23A1514732BD72B321901F3A4B33362761BAj9L7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E71F3D9A2D7116142A69E926DC2E3B85388581B7023A1514732BD72B321901F3A4B35j3L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EE71F3D9A2D7116142A69E926DC2E3B8508F531C7A23A1514732BD72B321901F3A4B33362761B8j9LAF" TargetMode="External"/><Relationship Id="rId19" Type="http://schemas.openxmlformats.org/officeDocument/2006/relationships/hyperlink" Target="consultantplus://offline/ref=00EE71F3D9A2D7116142A69E926DC2E3B85388581B7023A1514732BD72B321901F3A4B37j3L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1F3D9A2D7116142A69E926DC2E3B8508F531C7A23A1514732BD72B321901F3A4B33362761B9j9LFF" TargetMode="External"/><Relationship Id="rId14" Type="http://schemas.openxmlformats.org/officeDocument/2006/relationships/hyperlink" Target="consultantplus://offline/ref=00EE71F3D9A2D7116142A69E926DC2E3B85388581B7023A1514732BD72B321901F3A4B34j3L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991D-C459-432C-8987-A764E8CE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medicin13</dc:creator>
  <cp:lastModifiedBy>Сергей Шурбаков</cp:lastModifiedBy>
  <cp:revision>2</cp:revision>
  <cp:lastPrinted>2022-07-15T07:09:00Z</cp:lastPrinted>
  <dcterms:created xsi:type="dcterms:W3CDTF">2022-08-22T14:13:00Z</dcterms:created>
  <dcterms:modified xsi:type="dcterms:W3CDTF">2022-08-22T14:13:00Z</dcterms:modified>
</cp:coreProperties>
</file>