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82" w:rsidRDefault="00586BA3">
      <w:pPr>
        <w:rPr>
          <w:rFonts w:ascii="Times New Roman" w:hAnsi="Times New Roman" w:cs="Times New Roman"/>
          <w:sz w:val="26"/>
          <w:szCs w:val="26"/>
        </w:rPr>
      </w:pPr>
    </w:p>
    <w:p w:rsid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Перечень нормативных правовых актов, разработанных и принятых Министерством транспорта и дорожного хозяйства Чувашской Республики </w:t>
      </w:r>
    </w:p>
    <w:p w:rsidR="00696E4E" w:rsidRP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за </w:t>
      </w:r>
      <w:bookmarkStart w:id="0" w:name="_GoBack"/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I квартал 202</w:t>
      </w:r>
      <w:r w:rsidR="0058164B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1</w:t>
      </w: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 года</w:t>
      </w:r>
      <w:bookmarkEnd w:id="0"/>
    </w:p>
    <w:p w:rsid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44"/>
      </w:tblGrid>
      <w:tr w:rsidR="00696E4E" w:rsidTr="00696E4E">
        <w:tc>
          <w:tcPr>
            <w:tcW w:w="1809" w:type="dxa"/>
          </w:tcPr>
          <w:p w:rsidR="00696E4E" w:rsidRPr="00696E4E" w:rsidRDefault="00696E4E" w:rsidP="00696E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</w:pPr>
            <w:r w:rsidRPr="00696E4E"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8044" w:type="dxa"/>
          </w:tcPr>
          <w:p w:rsidR="00696E4E" w:rsidRPr="00696E4E" w:rsidRDefault="00696E4E" w:rsidP="00696E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</w:pPr>
            <w:r w:rsidRPr="00696E4E"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  <w:t>Нормативный правовой акт</w:t>
            </w:r>
          </w:p>
        </w:tc>
      </w:tr>
      <w:tr w:rsidR="00696E4E" w:rsidTr="00696E4E">
        <w:tc>
          <w:tcPr>
            <w:tcW w:w="1809" w:type="dxa"/>
          </w:tcPr>
          <w:p w:rsidR="00696E4E" w:rsidRPr="006C0762" w:rsidRDefault="00696E4E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A05B2A" w:rsidRPr="00696E4E" w:rsidRDefault="006C0762" w:rsidP="006C0762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Постановление Кабинета Министров Ч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увашской 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еспублики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10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марта 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76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изменений в постановление Кабинета Министров Чувашской Республики от 22 апреля 2019 г.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120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9E0FB8" w:rsidTr="00696E4E">
        <w:tc>
          <w:tcPr>
            <w:tcW w:w="1809" w:type="dxa"/>
          </w:tcPr>
          <w:p w:rsidR="009E0FB8" w:rsidRPr="006C0762" w:rsidRDefault="009E0FB8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9E0FB8" w:rsidRPr="006C0762" w:rsidRDefault="009E0FB8" w:rsidP="009E0FB8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9E0FB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увашской 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еспублики</w:t>
            </w:r>
            <w:r w:rsidRPr="009E0FB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10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марта </w:t>
            </w:r>
            <w:r w:rsidRPr="009E0FB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9E0FB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9E0FB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77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9E0FB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внесении изменений в некоторые постановления Кабинета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Министров Чувашской Республики»</w:t>
            </w:r>
          </w:p>
        </w:tc>
      </w:tr>
      <w:tr w:rsidR="006C0762" w:rsidTr="00696E4E">
        <w:tc>
          <w:tcPr>
            <w:tcW w:w="1809" w:type="dxa"/>
          </w:tcPr>
          <w:p w:rsidR="006C0762" w:rsidRPr="006C0762" w:rsidRDefault="006C0762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6C0762" w:rsidRDefault="006C0762" w:rsidP="006C0762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Постановление Кабинета Министров Ч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увашской 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еспублики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10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марта 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82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внесении изменений в некоторые постановления Кабинета Министров Чувашской Республики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08002F" w:rsidTr="00696E4E">
        <w:tc>
          <w:tcPr>
            <w:tcW w:w="1809" w:type="dxa"/>
          </w:tcPr>
          <w:p w:rsidR="0008002F" w:rsidRPr="006C0762" w:rsidRDefault="0008002F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08002F" w:rsidRPr="006C0762" w:rsidRDefault="0008002F" w:rsidP="0008002F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08002F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увашской 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еспублики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 w:rsidRPr="0008002F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от 10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февраля </w:t>
            </w:r>
            <w:r w:rsidRPr="0008002F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08002F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08002F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43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08002F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изменений в постановление Кабинета Министров Чувашской Республики от 13 февраля 2013 г.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08002F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35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6C0762" w:rsidTr="00696E4E">
        <w:tc>
          <w:tcPr>
            <w:tcW w:w="1809" w:type="dxa"/>
          </w:tcPr>
          <w:p w:rsidR="006C0762" w:rsidRPr="006C0762" w:rsidRDefault="006C0762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6C0762" w:rsidRDefault="006C0762" w:rsidP="006C0762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Постановление Кабинета Министров Ч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увашской 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еспублики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10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февраля 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44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изменений в государственную программу Чувашской Республики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«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Развитие транспортн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ой системы Чувашской Республики»</w:t>
            </w:r>
          </w:p>
        </w:tc>
      </w:tr>
      <w:tr w:rsidR="006C0762" w:rsidTr="00696E4E">
        <w:tc>
          <w:tcPr>
            <w:tcW w:w="1809" w:type="dxa"/>
          </w:tcPr>
          <w:p w:rsidR="006C0762" w:rsidRPr="006C0762" w:rsidRDefault="006C0762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6C0762" w:rsidRDefault="009E0FB8" w:rsidP="009E0FB8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9E0FB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увашской </w:t>
            </w:r>
            <w:r w:rsidRPr="006C076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еспублики</w:t>
            </w:r>
            <w:r w:rsidRPr="009E0FB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15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февраля </w:t>
            </w:r>
            <w:r w:rsidRPr="009E0FB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9E0FB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9E0FB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52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9E0FB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изменения в постановление Кабинета Министров Чувашской Республики от 23 декабря 2020 г.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9E0FB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718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344F80" w:rsidP="00E75CFE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марта 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147-р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внесении изменений в распоряжение Кабинета Министров Чувашской Респуб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лики от 17 июля 2015 г. № 432-р»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344F80" w:rsidP="00E75CFE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5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февраля 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73-р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направлении в 2021 году средств республиканского бюджета Чувашской Республики на оплату государственных контрактов, заключенных Министерством транспорта и дорожного хозяйства Чувашской Республик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и от имени Чувашской Республики»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344F80" w:rsidP="00E75CFE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17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февраля 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 107-р «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изменений в распоряжение Кабинета Министров Чувашской Республики от 21 ноября 2003 г.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409-р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344F80" w:rsidP="00E75CFE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17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февраля 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110-р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внесении изменений в некоторые распоряжения Кабинета Министров Чувашской Республики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Pr="009E0FB8" w:rsidRDefault="00344F80" w:rsidP="009E0FB8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9E0FB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9E0FB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марта </w:t>
            </w:r>
            <w:r w:rsidRPr="009E0FB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9E0FB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 02-03/13 «</w:t>
            </w:r>
            <w:r w:rsidRPr="009E0FB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Об утверждении перечня остановочных пунктов в границах Чувашской Республики (в том числе расположенных на территориях автовокзалов или автостанций), которые разрешается использовать в качестве начальных остановочных пунктов и (или)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пунктам, а также иных остановочных пунктов по межрегиональным маршрутам регулярных перевозок на территории Чувашской Республики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344F80" w:rsidP="008E3EB7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8E3E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9E0FB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 w:rsidRPr="008E3E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от 12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марта </w:t>
            </w:r>
            <w:r w:rsidRPr="008E3E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 №</w:t>
            </w:r>
            <w:r w:rsidRPr="008E3E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02-03/25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8E3E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Об установлении в 2021 году норматива расхода материальных затрат на установление регулируемых </w:t>
            </w:r>
            <w:r w:rsidRPr="008E3E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lastRenderedPageBreak/>
              <w:t>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органами местного самоуправления муниципальных районов и городских округов при осуществлении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образований, в целях предоставления субвенций бюджетам муниципальных районов и городских округов из республиканско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го бюджета Чувашской Республики»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Pr="008E3EB7" w:rsidRDefault="00344F80" w:rsidP="008E3EB7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8E3E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8E3E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16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марта </w:t>
            </w:r>
            <w:r w:rsidRPr="008E3E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8E3E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8E3E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02-03/26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8E3E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Об утверждении Положения о премировании руководителей казенных учреждений Чувашской Республики, подведомственных Министерству транспорта и дорожного хозяйства Чувашской Респ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ублики»</w:t>
            </w:r>
          </w:p>
        </w:tc>
      </w:tr>
      <w:tr w:rsidR="00B16BEA" w:rsidTr="00696E4E">
        <w:tc>
          <w:tcPr>
            <w:tcW w:w="1809" w:type="dxa"/>
          </w:tcPr>
          <w:p w:rsidR="00B16BEA" w:rsidRPr="006C0762" w:rsidRDefault="00B16BEA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B16BEA" w:rsidRPr="008E3EB7" w:rsidRDefault="00B16BEA" w:rsidP="00B16BEA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B16BE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8E3E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 w:rsidRPr="00B16BE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от 30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марта </w:t>
            </w:r>
            <w:r w:rsidRPr="00B16BE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B16BE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B16BE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02-03/38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B16BE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внесении изменения в приказ Министерства транспорта и дорожного хозяйства Чувашской Республик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и от 7 марта 2019 г. № 02-03/27»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344F80" w:rsidP="008E3EB7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8E3E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8E3E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23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марта </w:t>
            </w:r>
            <w:r w:rsidRPr="008E3E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8E3E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8E3E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02-03/29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8E3E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Об установлении предельного уровня соотношения среднемесячной заработной платы руководителей, их заместителей и главных бухгалтеров казенных учреждений, находящихся в ведении Министерства транспорта и дорожного хозяйства Чувашской Республики, и среднемесячной заработной платы работников этих учреждений (без учета заработной платы руководителя, заместителей руко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водителя и главного бухгалтера)»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344F80" w:rsidP="008E3EB7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8E3E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8E3E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27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января </w:t>
            </w:r>
            <w:r w:rsidRPr="008E3E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 №</w:t>
            </w:r>
            <w:r w:rsidRPr="008E3E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02-03/7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8E3E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внесении изменений в некоторые приказы Министерства транспорта и дорожного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хозяйства Чувашской Республики»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344F80" w:rsidP="00A245C4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27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января 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02-03/8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изменений в приказ Министерства транспорта и дорожного хозяйства Чувашской Республики от 15 ноября 2012 г.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A245C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02-03/54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A77E67" w:rsidTr="00696E4E">
        <w:tc>
          <w:tcPr>
            <w:tcW w:w="1809" w:type="dxa"/>
          </w:tcPr>
          <w:p w:rsidR="00A77E67" w:rsidRPr="006C0762" w:rsidRDefault="00A77E67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A77E67" w:rsidRPr="00A245C4" w:rsidRDefault="00A77E67" w:rsidP="00A77E67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A77E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A77E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24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марта </w:t>
            </w:r>
            <w:r w:rsidRPr="00A77E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A77E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A77E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02-03/33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A77E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Об утверждении доклада об итогах реализации ведомственной программы профилактики нарушений за соблюдением перевозчиками правил перевозок пассажиров и багажа легковым такси и требований, предусмотренных частями 1.4 и 1.6 статьи 9 федерально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го закона от 21 апреля 2011 г. №</w:t>
            </w:r>
            <w:r w:rsidRPr="00A77E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69-ФЗ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«</w:t>
            </w:r>
            <w:r w:rsidRPr="00A77E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внесении изменений в отдельные законодательные акты Российской Федерации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 на 2020 - 2021 годы»</w:t>
            </w:r>
          </w:p>
        </w:tc>
      </w:tr>
    </w:tbl>
    <w:p w:rsidR="00696E4E" w:rsidRPr="00696E4E" w:rsidRDefault="00696E4E" w:rsidP="00696E4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</w:p>
    <w:p w:rsidR="00696E4E" w:rsidRPr="00696E4E" w:rsidRDefault="00696E4E">
      <w:pPr>
        <w:rPr>
          <w:rFonts w:ascii="Times New Roman" w:hAnsi="Times New Roman" w:cs="Times New Roman"/>
          <w:sz w:val="26"/>
          <w:szCs w:val="26"/>
        </w:rPr>
      </w:pPr>
    </w:p>
    <w:sectPr w:rsidR="00696E4E" w:rsidRPr="00696E4E" w:rsidSect="00696E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0F10"/>
    <w:multiLevelType w:val="hybridMultilevel"/>
    <w:tmpl w:val="F5EC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4E"/>
    <w:rsid w:val="00046F6A"/>
    <w:rsid w:val="0008002F"/>
    <w:rsid w:val="00275B14"/>
    <w:rsid w:val="00344F80"/>
    <w:rsid w:val="00380FB4"/>
    <w:rsid w:val="00547E2E"/>
    <w:rsid w:val="0058164B"/>
    <w:rsid w:val="00586BA3"/>
    <w:rsid w:val="00696E4E"/>
    <w:rsid w:val="006C0762"/>
    <w:rsid w:val="00853B41"/>
    <w:rsid w:val="008E1C0B"/>
    <w:rsid w:val="008E3EB7"/>
    <w:rsid w:val="009E0FB8"/>
    <w:rsid w:val="009E2D62"/>
    <w:rsid w:val="00A05B2A"/>
    <w:rsid w:val="00A245C4"/>
    <w:rsid w:val="00A77E67"/>
    <w:rsid w:val="00B16BEA"/>
    <w:rsid w:val="00DC3A70"/>
    <w:rsid w:val="00F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9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9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Алевтина Николаевна</dc:creator>
  <cp:lastModifiedBy>Минтранс ЧР Петрова Наталия</cp:lastModifiedBy>
  <cp:revision>2</cp:revision>
  <dcterms:created xsi:type="dcterms:W3CDTF">2022-05-30T10:20:00Z</dcterms:created>
  <dcterms:modified xsi:type="dcterms:W3CDTF">2022-05-30T10:20:00Z</dcterms:modified>
</cp:coreProperties>
</file>