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E7" w:rsidRDefault="006F4DE7" w:rsidP="006F4D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Обучение и проверка знания требований по охране труда:</w:t>
      </w:r>
    </w:p>
    <w:p w:rsidR="006F4DE7" w:rsidRDefault="006F4DE7" w:rsidP="006F4D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Минтруд России разъяснил ряд вопросов</w:t>
      </w: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Письмо Минтруда РФ от 30.05.2022 № 15-2/В-1677</w:t>
      </w: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01.09.2022 вступают в силу новые 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Правила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обучения по охране</w:t>
      </w:r>
      <w:proofErr w:type="gramEnd"/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труда и проверки знания требований охраны труда, утв.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Постановлением Правительства РФ от 24.12.2021 №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2464 (далее - Правила). Минтруд разъяснил ряд вопросов по его применению.</w:t>
      </w: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</w:t>
      </w:r>
      <w:proofErr w:type="gramStart"/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8" w:history="1">
        <w:r w:rsidRPr="006F4DE7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п. 7</w:t>
        </w:r>
      </w:hyperlink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Правил при переводе работника, прошедшего необходимое ему обучение по охране труда, на другую должность,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случае, если сохраняются условия труда работника, а также идентифицированные ранее источники опасности.</w:t>
      </w:r>
      <w:proofErr w:type="gramEnd"/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Минтруде уточнили, что под фразой "если сохраняются условия труда работника" следует понимать условия рабочего места работника и оборудование, с которым работник работает, поэтому </w:t>
      </w:r>
      <w:r w:rsidRPr="006F4DE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повторное </w:t>
      </w:r>
      <w:proofErr w:type="gramStart"/>
      <w:r w:rsidRPr="006F4DE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обучение по охране</w:t>
      </w:r>
      <w:proofErr w:type="gramEnd"/>
      <w:r w:rsidRPr="006F4DE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труда и проверка знания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требований охраны труда в отношении </w:t>
      </w:r>
      <w:r w:rsidRPr="006F4DE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офисного работника не требуется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 Для проведения инструктажа по охране труда на рабочем месте работодателю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следует </w:t>
      </w:r>
      <w:r w:rsidRPr="006F4DE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разработать его программу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исходя из профессии (должности) работника и характера выполняемых им работ. При этом можно применять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ГОСТ 12.0.004-2015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С 01.09.2022 взамен журнала регистрации инструктажа по охране труда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допускается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вести, например, личные книжки работника или иной способ документирования проведенного инструктажа, за исключением электронного.</w:t>
      </w: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 Если при переводе работника с одной работы на другую условия труда на рабочем месте изменились и по результатам определения профессиональных рисков и опасностей выявлены опасности, которые могут наступить при выполнении трудовых обязанностей, то такому работнику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следует </w:t>
      </w:r>
      <w:r w:rsidRPr="006F4DE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повторно пройти </w:t>
      </w:r>
      <w:proofErr w:type="gramStart"/>
      <w:r w:rsidRPr="006F4DE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обучение по оказанию</w:t>
      </w:r>
      <w:proofErr w:type="gramEnd"/>
      <w:r w:rsidRPr="006F4DE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первой помощи пострадавшим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5. 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Пунктом 96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Правил определено, что работодатель, проводящий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 (СИЗ), должен иметь материально-техническую базу; учебно-методическую базу; не менее 2 лиц, проводящих обучение по охране труда, в штате организации или специалистов, привлекаемых по договорам гражданско-правового характера;</w:t>
      </w:r>
      <w:proofErr w:type="gramEnd"/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комиссию по проверке знания требований охраны труда, сформированную в соответствии с положениями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раздела </w:t>
      </w:r>
      <w:r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VII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Правил.</w:t>
      </w: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Минтруде пояснили, что в соответствии с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п. 44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Правил работники, проводящие инструктаж по охране труда и обучение требованиям охраны труда, проходят обучение требованиям охраны труда в организации или у ИП, оказывающих услуги по обучению работодателей и работников вопросам охраны труда.</w:t>
      </w: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Кроме того, Правилами установлены </w:t>
      </w:r>
      <w:r w:rsidRPr="006F4DE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отдельные требования к лицам, проводящим </w:t>
      </w:r>
      <w:proofErr w:type="gramStart"/>
      <w:r w:rsidRPr="006F4DE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обучение по охране</w:t>
      </w:r>
      <w:proofErr w:type="gramEnd"/>
      <w:r w:rsidRPr="006F4DE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труда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зависимости от вида, оказываемого обучения.</w:t>
      </w: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Так, например, лица, привлекаемые для организации </w:t>
      </w:r>
      <w:proofErr w:type="gramStart"/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обучения работников по программе</w:t>
      </w:r>
      <w:proofErr w:type="gramEnd"/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оказания первой помощи пострадавшим, должны соответствовать требованиям, установленным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пунктом 35 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Правил.</w:t>
      </w:r>
    </w:p>
    <w:p w:rsidR="006F4DE7" w:rsidRP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Лица, проводящие обучение по использованию (применению) </w:t>
      </w:r>
      <w:proofErr w:type="gramStart"/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СИЗ</w:t>
      </w:r>
      <w:proofErr w:type="gramEnd"/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специалисты по охране труда, а также члены комитетов (комиссий) по охране труда проходят обучение по использованию (применению) СИЗ в организации или у ИП, оказывающих услуги по обучению работодателей и работников вопросам охраны труда (см.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п. 40</w:t>
      </w: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Правил).</w:t>
      </w:r>
    </w:p>
    <w:p w:rsid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отсутствия в штате организации 2 лиц, проводящих </w:t>
      </w:r>
      <w:proofErr w:type="gramStart"/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обучение по охране</w:t>
      </w:r>
      <w:proofErr w:type="gramEnd"/>
      <w:r w:rsidRPr="006F4D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труда, в целях организации обучения по охране труда работодатель вправе заключить договор гражданско-правового характера с соответствующими специалистами.</w:t>
      </w:r>
    </w:p>
    <w:p w:rsidR="006F4DE7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857DF" w:rsidRDefault="006F4DE7" w:rsidP="006F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</w:t>
      </w:r>
    </w:p>
    <w:sectPr w:rsidR="00D857DF" w:rsidSect="006F4DE7">
      <w:headerReference w:type="default" r:id="rId9"/>
      <w:pgSz w:w="11900" w:h="16800"/>
      <w:pgMar w:top="993" w:right="800" w:bottom="851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1C" w:rsidRDefault="00384E1C" w:rsidP="006F4DE7">
      <w:pPr>
        <w:spacing w:after="0" w:line="240" w:lineRule="auto"/>
      </w:pPr>
      <w:r>
        <w:separator/>
      </w:r>
    </w:p>
  </w:endnote>
  <w:endnote w:type="continuationSeparator" w:id="0">
    <w:p w:rsidR="00384E1C" w:rsidRDefault="00384E1C" w:rsidP="006F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1C" w:rsidRDefault="00384E1C" w:rsidP="006F4DE7">
      <w:pPr>
        <w:spacing w:after="0" w:line="240" w:lineRule="auto"/>
      </w:pPr>
      <w:r>
        <w:separator/>
      </w:r>
    </w:p>
  </w:footnote>
  <w:footnote w:type="continuationSeparator" w:id="0">
    <w:p w:rsidR="00384E1C" w:rsidRDefault="00384E1C" w:rsidP="006F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4E1C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E7"/>
    <w:rsid w:val="00384E1C"/>
    <w:rsid w:val="006F4DE7"/>
    <w:rsid w:val="00B57D2B"/>
    <w:rsid w:val="00E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DE7"/>
  </w:style>
  <w:style w:type="paragraph" w:styleId="a5">
    <w:name w:val="footer"/>
    <w:basedOn w:val="a"/>
    <w:link w:val="a6"/>
    <w:uiPriority w:val="99"/>
    <w:unhideWhenUsed/>
    <w:rsid w:val="006F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DE7"/>
  </w:style>
  <w:style w:type="paragraph" w:styleId="a5">
    <w:name w:val="footer"/>
    <w:basedOn w:val="a"/>
    <w:link w:val="a6"/>
    <w:uiPriority w:val="99"/>
    <w:unhideWhenUsed/>
    <w:rsid w:val="006F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24424/10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745-6EDF-4DA8-B5AE-0D6B3F37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Львовна Петрова</dc:creator>
  <cp:lastModifiedBy>Татьяна Львовна Петрова</cp:lastModifiedBy>
  <cp:revision>1</cp:revision>
  <dcterms:created xsi:type="dcterms:W3CDTF">2022-07-14T07:23:00Z</dcterms:created>
  <dcterms:modified xsi:type="dcterms:W3CDTF">2022-07-14T07:30:00Z</dcterms:modified>
</cp:coreProperties>
</file>