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CA" w:rsidRPr="00CD1061" w:rsidRDefault="00CD1DCA" w:rsidP="007C4C45">
      <w:pPr>
        <w:tabs>
          <w:tab w:val="left" w:pos="16109"/>
        </w:tabs>
        <w:jc w:val="both"/>
        <w:rPr>
          <w:rFonts w:ascii="Times New Roman" w:hAnsi="Times New Roman" w:cs="Times New Roman"/>
          <w:b/>
          <w:color w:val="auto"/>
          <w:lang w:val="en-US"/>
        </w:rPr>
      </w:pPr>
    </w:p>
    <w:p w:rsidR="00060911" w:rsidRPr="00434A68" w:rsidRDefault="00060911" w:rsidP="00BA3839">
      <w:pPr>
        <w:tabs>
          <w:tab w:val="left" w:pos="16109"/>
        </w:tabs>
        <w:jc w:val="center"/>
        <w:rPr>
          <w:rFonts w:ascii="Times New Roman" w:hAnsi="Times New Roman" w:cs="Times New Roman"/>
          <w:b/>
          <w:color w:val="000000" w:themeColor="text1"/>
        </w:rPr>
      </w:pPr>
      <w:r w:rsidRPr="00434A68">
        <w:rPr>
          <w:rFonts w:ascii="Times New Roman" w:hAnsi="Times New Roman" w:cs="Times New Roman"/>
          <w:b/>
          <w:color w:val="000000" w:themeColor="text1"/>
        </w:rPr>
        <w:t>МОНИТОРИНГ</w:t>
      </w:r>
    </w:p>
    <w:p w:rsidR="00060911" w:rsidRPr="00434A68" w:rsidRDefault="00B179AB" w:rsidP="00BA3839">
      <w:pPr>
        <w:tabs>
          <w:tab w:val="left" w:pos="16109"/>
        </w:tabs>
        <w:jc w:val="center"/>
        <w:rPr>
          <w:rFonts w:ascii="Times New Roman" w:hAnsi="Times New Roman" w:cs="Times New Roman"/>
          <w:b/>
          <w:color w:val="000000" w:themeColor="text1"/>
        </w:rPr>
      </w:pPr>
      <w:bookmarkStart w:id="0" w:name="_GoBack"/>
      <w:bookmarkEnd w:id="0"/>
      <w:r w:rsidRPr="00434A68">
        <w:rPr>
          <w:rFonts w:ascii="Times New Roman" w:hAnsi="Times New Roman" w:cs="Times New Roman"/>
          <w:b/>
          <w:color w:val="000000" w:themeColor="text1"/>
        </w:rPr>
        <w:t>реализации Федерального закона от 21</w:t>
      </w:r>
      <w:r w:rsidR="00AF16E6" w:rsidRPr="00434A68">
        <w:rPr>
          <w:rFonts w:ascii="Times New Roman" w:hAnsi="Times New Roman" w:cs="Times New Roman"/>
          <w:b/>
          <w:color w:val="000000" w:themeColor="text1"/>
        </w:rPr>
        <w:t>.11.</w:t>
      </w:r>
      <w:r w:rsidRPr="00434A68">
        <w:rPr>
          <w:rFonts w:ascii="Times New Roman" w:hAnsi="Times New Roman" w:cs="Times New Roman"/>
          <w:b/>
          <w:color w:val="000000" w:themeColor="text1"/>
        </w:rPr>
        <w:t xml:space="preserve">2011 </w:t>
      </w:r>
      <w:r w:rsidR="0009689A" w:rsidRPr="00434A68">
        <w:rPr>
          <w:rFonts w:ascii="Times New Roman" w:hAnsi="Times New Roman" w:cs="Times New Roman"/>
          <w:b/>
          <w:color w:val="000000" w:themeColor="text1"/>
        </w:rPr>
        <w:t xml:space="preserve">№ </w:t>
      </w:r>
      <w:r w:rsidRPr="00434A68">
        <w:rPr>
          <w:rFonts w:ascii="Times New Roman" w:hAnsi="Times New Roman" w:cs="Times New Roman"/>
          <w:b/>
          <w:color w:val="000000" w:themeColor="text1"/>
        </w:rPr>
        <w:t>324-ФЗ</w:t>
      </w:r>
      <w:r w:rsidR="00060911" w:rsidRPr="00434A68">
        <w:rPr>
          <w:rFonts w:ascii="Times New Roman" w:hAnsi="Times New Roman" w:cs="Times New Roman"/>
          <w:b/>
          <w:color w:val="000000" w:themeColor="text1"/>
        </w:rPr>
        <w:t xml:space="preserve"> </w:t>
      </w:r>
      <w:r w:rsidRPr="00434A68">
        <w:rPr>
          <w:rFonts w:ascii="Times New Roman" w:hAnsi="Times New Roman" w:cs="Times New Roman"/>
          <w:b/>
          <w:color w:val="000000" w:themeColor="text1"/>
        </w:rPr>
        <w:t>«О бесплатной юридической помощи</w:t>
      </w:r>
    </w:p>
    <w:p w:rsidR="00B179AB" w:rsidRPr="00434A68" w:rsidRDefault="00B179AB" w:rsidP="00BA3839">
      <w:pPr>
        <w:tabs>
          <w:tab w:val="left" w:pos="16109"/>
        </w:tabs>
        <w:jc w:val="center"/>
        <w:rPr>
          <w:rFonts w:ascii="Times New Roman" w:hAnsi="Times New Roman" w:cs="Times New Roman"/>
          <w:b/>
          <w:color w:val="000000" w:themeColor="text1"/>
        </w:rPr>
      </w:pPr>
      <w:r w:rsidRPr="00434A68">
        <w:rPr>
          <w:rFonts w:ascii="Times New Roman" w:hAnsi="Times New Roman" w:cs="Times New Roman"/>
          <w:b/>
          <w:color w:val="000000" w:themeColor="text1"/>
        </w:rPr>
        <w:t>в Российской Федерации» (далее – Федеральный закон</w:t>
      </w:r>
      <w:r w:rsidR="00060911" w:rsidRPr="00434A68">
        <w:rPr>
          <w:rFonts w:ascii="Times New Roman" w:hAnsi="Times New Roman" w:cs="Times New Roman"/>
          <w:b/>
          <w:color w:val="000000" w:themeColor="text1"/>
        </w:rPr>
        <w:t xml:space="preserve"> № 324-ФЗ</w:t>
      </w:r>
      <w:r w:rsidRPr="00434A68">
        <w:rPr>
          <w:rFonts w:ascii="Times New Roman" w:hAnsi="Times New Roman" w:cs="Times New Roman"/>
          <w:b/>
          <w:color w:val="000000" w:themeColor="text1"/>
        </w:rPr>
        <w:t>)</w:t>
      </w:r>
    </w:p>
    <w:p w:rsidR="003D7683" w:rsidRPr="00434A68" w:rsidRDefault="00E12890" w:rsidP="00BA3839">
      <w:pPr>
        <w:jc w:val="center"/>
        <w:rPr>
          <w:rFonts w:ascii="Times New Roman" w:hAnsi="Times New Roman" w:cs="Times New Roman"/>
          <w:b/>
          <w:color w:val="000000" w:themeColor="text1"/>
        </w:rPr>
      </w:pPr>
      <w:r w:rsidRPr="00434A68">
        <w:rPr>
          <w:rFonts w:ascii="Times New Roman" w:hAnsi="Times New Roman" w:cs="Times New Roman"/>
          <w:b/>
          <w:color w:val="000000" w:themeColor="text1"/>
        </w:rPr>
        <w:t>на территории Чувашской Республики</w:t>
      </w:r>
      <w:r w:rsidR="00A549D6" w:rsidRPr="00434A68">
        <w:rPr>
          <w:rFonts w:ascii="Times New Roman" w:hAnsi="Times New Roman" w:cs="Times New Roman"/>
          <w:b/>
          <w:color w:val="000000" w:themeColor="text1"/>
        </w:rPr>
        <w:t xml:space="preserve"> </w:t>
      </w:r>
      <w:r w:rsidR="00B179AB" w:rsidRPr="00434A68">
        <w:rPr>
          <w:rFonts w:ascii="Times New Roman" w:hAnsi="Times New Roman" w:cs="Times New Roman"/>
          <w:b/>
          <w:color w:val="000000" w:themeColor="text1"/>
        </w:rPr>
        <w:t>за</w:t>
      </w:r>
      <w:r w:rsidR="00AD397E" w:rsidRPr="00434A68">
        <w:rPr>
          <w:rFonts w:ascii="Times New Roman" w:hAnsi="Times New Roman" w:cs="Times New Roman"/>
          <w:b/>
          <w:color w:val="000000" w:themeColor="text1"/>
        </w:rPr>
        <w:t xml:space="preserve"> </w:t>
      </w:r>
      <w:r w:rsidR="00F967F2">
        <w:rPr>
          <w:rFonts w:ascii="Times New Roman" w:hAnsi="Times New Roman" w:cs="Times New Roman"/>
          <w:b/>
          <w:color w:val="000000" w:themeColor="text1"/>
          <w:lang w:val="en-US"/>
        </w:rPr>
        <w:t>I</w:t>
      </w:r>
      <w:r w:rsidR="00F967F2" w:rsidRPr="00F967F2">
        <w:rPr>
          <w:rFonts w:ascii="Times New Roman" w:hAnsi="Times New Roman" w:cs="Times New Roman"/>
          <w:b/>
          <w:color w:val="000000" w:themeColor="text1"/>
        </w:rPr>
        <w:t xml:space="preserve"> </w:t>
      </w:r>
      <w:r w:rsidR="00F967F2">
        <w:rPr>
          <w:rFonts w:ascii="Times New Roman" w:hAnsi="Times New Roman" w:cs="Times New Roman"/>
          <w:b/>
          <w:color w:val="000000" w:themeColor="text1"/>
        </w:rPr>
        <w:t xml:space="preserve">полугодие </w:t>
      </w:r>
      <w:r w:rsidR="005638D2" w:rsidRPr="00434A68">
        <w:rPr>
          <w:rFonts w:ascii="Times New Roman" w:hAnsi="Times New Roman" w:cs="Times New Roman"/>
          <w:b/>
          <w:color w:val="000000" w:themeColor="text1"/>
        </w:rPr>
        <w:t>20</w:t>
      </w:r>
      <w:r w:rsidR="00E74E53" w:rsidRPr="00434A68">
        <w:rPr>
          <w:rFonts w:ascii="Times New Roman" w:hAnsi="Times New Roman" w:cs="Times New Roman"/>
          <w:b/>
          <w:color w:val="000000" w:themeColor="text1"/>
        </w:rPr>
        <w:t>2</w:t>
      </w:r>
      <w:r w:rsidR="00F967F2">
        <w:rPr>
          <w:rFonts w:ascii="Times New Roman" w:hAnsi="Times New Roman" w:cs="Times New Roman"/>
          <w:b/>
          <w:color w:val="000000" w:themeColor="text1"/>
        </w:rPr>
        <w:t>2</w:t>
      </w:r>
      <w:r w:rsidR="00434A68" w:rsidRPr="00434A68">
        <w:rPr>
          <w:rFonts w:ascii="Times New Roman" w:hAnsi="Times New Roman" w:cs="Times New Roman"/>
          <w:b/>
          <w:color w:val="000000" w:themeColor="text1"/>
        </w:rPr>
        <w:t xml:space="preserve"> </w:t>
      </w:r>
      <w:r w:rsidR="00060911" w:rsidRPr="00434A68">
        <w:rPr>
          <w:rFonts w:ascii="Times New Roman" w:hAnsi="Times New Roman" w:cs="Times New Roman"/>
          <w:b/>
          <w:color w:val="000000" w:themeColor="text1"/>
        </w:rPr>
        <w:t>г</w:t>
      </w:r>
      <w:r w:rsidR="008C598E" w:rsidRPr="00434A68">
        <w:rPr>
          <w:rFonts w:ascii="Times New Roman" w:hAnsi="Times New Roman" w:cs="Times New Roman"/>
          <w:b/>
          <w:color w:val="000000" w:themeColor="text1"/>
        </w:rPr>
        <w:t>од</w:t>
      </w:r>
      <w:r w:rsidR="00F967F2">
        <w:rPr>
          <w:rFonts w:ascii="Times New Roman" w:hAnsi="Times New Roman" w:cs="Times New Roman"/>
          <w:b/>
          <w:color w:val="000000" w:themeColor="text1"/>
        </w:rPr>
        <w:t>а</w:t>
      </w:r>
    </w:p>
    <w:p w:rsidR="00B179AB" w:rsidRPr="00B77A36" w:rsidRDefault="00B179AB" w:rsidP="007C4C45">
      <w:pPr>
        <w:jc w:val="both"/>
        <w:rPr>
          <w:rFonts w:ascii="Times New Roman" w:hAnsi="Times New Roman" w:cs="Times New Roman"/>
          <w:b/>
          <w:color w:val="FF0000"/>
        </w:rPr>
      </w:pPr>
    </w:p>
    <w:tbl>
      <w:tblPr>
        <w:tblW w:w="15194" w:type="dxa"/>
        <w:jc w:val="center"/>
        <w:tblInd w:w="-8" w:type="dxa"/>
        <w:tblLayout w:type="fixed"/>
        <w:tblCellMar>
          <w:left w:w="10" w:type="dxa"/>
          <w:right w:w="10" w:type="dxa"/>
        </w:tblCellMar>
        <w:tblLook w:val="04A0" w:firstRow="1" w:lastRow="0" w:firstColumn="1" w:lastColumn="0" w:noHBand="0" w:noVBand="1"/>
      </w:tblPr>
      <w:tblGrid>
        <w:gridCol w:w="680"/>
        <w:gridCol w:w="1814"/>
        <w:gridCol w:w="1814"/>
        <w:gridCol w:w="2041"/>
        <w:gridCol w:w="2041"/>
        <w:gridCol w:w="1701"/>
        <w:gridCol w:w="1701"/>
        <w:gridCol w:w="1701"/>
        <w:gridCol w:w="1701"/>
      </w:tblGrid>
      <w:tr w:rsidR="00060911" w:rsidRPr="00B42525" w:rsidTr="00CB2C79">
        <w:trPr>
          <w:trHeight w:hRule="exact" w:val="601"/>
          <w:jc w:val="center"/>
        </w:trPr>
        <w:tc>
          <w:tcPr>
            <w:tcW w:w="680" w:type="dxa"/>
            <w:tcBorders>
              <w:top w:val="single" w:sz="4" w:space="0" w:color="auto"/>
              <w:left w:val="single" w:sz="4" w:space="0" w:color="auto"/>
              <w:bottom w:val="nil"/>
              <w:right w:val="nil"/>
            </w:tcBorders>
            <w:shd w:val="clear" w:color="auto" w:fill="FFFFFF"/>
          </w:tcPr>
          <w:p w:rsidR="00060911" w:rsidRPr="00B42525" w:rsidRDefault="00060911" w:rsidP="007A67F1">
            <w:pPr>
              <w:jc w:val="center"/>
              <w:rPr>
                <w:rFonts w:ascii="Times New Roman" w:hAnsi="Times New Roman" w:cs="Times New Roman"/>
                <w:color w:val="000000" w:themeColor="text1"/>
              </w:rPr>
            </w:pPr>
          </w:p>
        </w:tc>
        <w:tc>
          <w:tcPr>
            <w:tcW w:w="14514" w:type="dxa"/>
            <w:gridSpan w:val="8"/>
            <w:tcBorders>
              <w:top w:val="single" w:sz="4" w:space="0" w:color="auto"/>
              <w:left w:val="single" w:sz="4" w:space="0" w:color="auto"/>
              <w:bottom w:val="nil"/>
              <w:right w:val="single" w:sz="4" w:space="0" w:color="auto"/>
            </w:tcBorders>
            <w:shd w:val="clear" w:color="auto" w:fill="FFFFFF"/>
            <w:vAlign w:val="center"/>
            <w:hideMark/>
          </w:tcPr>
          <w:p w:rsidR="00060911" w:rsidRPr="00B42525" w:rsidRDefault="00060911" w:rsidP="007A67F1">
            <w:pPr>
              <w:pStyle w:val="a3"/>
              <w:shd w:val="clear" w:color="auto" w:fill="auto"/>
              <w:spacing w:line="240" w:lineRule="auto"/>
              <w:jc w:val="center"/>
              <w:rPr>
                <w:rStyle w:val="13"/>
                <w:b w:val="0"/>
                <w:color w:val="000000" w:themeColor="text1"/>
                <w:spacing w:val="0"/>
                <w:sz w:val="24"/>
                <w:szCs w:val="24"/>
              </w:rPr>
            </w:pPr>
            <w:r w:rsidRPr="00B42525">
              <w:rPr>
                <w:rStyle w:val="13"/>
                <w:color w:val="000000" w:themeColor="text1"/>
                <w:spacing w:val="0"/>
                <w:sz w:val="24"/>
                <w:szCs w:val="24"/>
              </w:rPr>
              <w:t>1. Результаты мониторинга деятельности участников государственной и негосударственной систем бесплатной</w:t>
            </w:r>
          </w:p>
          <w:p w:rsidR="00060911" w:rsidRPr="00B42525" w:rsidRDefault="00060911" w:rsidP="007A67F1">
            <w:pPr>
              <w:pStyle w:val="a3"/>
              <w:shd w:val="clear" w:color="auto" w:fill="auto"/>
              <w:spacing w:line="240" w:lineRule="auto"/>
              <w:jc w:val="center"/>
              <w:rPr>
                <w:b/>
                <w:color w:val="000000" w:themeColor="text1"/>
                <w:spacing w:val="0"/>
                <w:sz w:val="24"/>
                <w:szCs w:val="24"/>
              </w:rPr>
            </w:pPr>
            <w:r w:rsidRPr="00B42525">
              <w:rPr>
                <w:rStyle w:val="13"/>
                <w:color w:val="000000" w:themeColor="text1"/>
                <w:spacing w:val="0"/>
                <w:sz w:val="24"/>
                <w:szCs w:val="24"/>
              </w:rPr>
              <w:t>юридической помощи</w:t>
            </w:r>
          </w:p>
        </w:tc>
      </w:tr>
      <w:tr w:rsidR="00060911" w:rsidRPr="00B42525" w:rsidTr="00CB2C79">
        <w:trPr>
          <w:trHeight w:hRule="exact" w:val="632"/>
          <w:jc w:val="center"/>
        </w:trPr>
        <w:tc>
          <w:tcPr>
            <w:tcW w:w="680" w:type="dxa"/>
            <w:vMerge w:val="restart"/>
            <w:tcBorders>
              <w:top w:val="single" w:sz="4" w:space="0" w:color="auto"/>
              <w:left w:val="single" w:sz="4" w:space="0" w:color="auto"/>
              <w:bottom w:val="single" w:sz="4" w:space="0" w:color="auto"/>
              <w:right w:val="nil"/>
            </w:tcBorders>
            <w:shd w:val="clear" w:color="auto" w:fill="FFFFFF"/>
            <w:hideMark/>
          </w:tcPr>
          <w:p w:rsidR="00F94916" w:rsidRPr="00B42525" w:rsidRDefault="00F717C3"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1.1</w:t>
            </w:r>
          </w:p>
        </w:tc>
        <w:tc>
          <w:tcPr>
            <w:tcW w:w="14514" w:type="dxa"/>
            <w:gridSpan w:val="8"/>
            <w:tcBorders>
              <w:top w:val="single" w:sz="4" w:space="0" w:color="auto"/>
              <w:left w:val="single" w:sz="4" w:space="0" w:color="auto"/>
              <w:bottom w:val="nil"/>
              <w:right w:val="single" w:sz="4" w:space="0" w:color="auto"/>
            </w:tcBorders>
            <w:shd w:val="clear" w:color="auto" w:fill="FFFFFF"/>
            <w:hideMark/>
          </w:tcPr>
          <w:p w:rsidR="00060911" w:rsidRPr="00B42525" w:rsidRDefault="00060911" w:rsidP="007A67F1">
            <w:pPr>
              <w:pStyle w:val="a3"/>
              <w:shd w:val="clear" w:color="auto" w:fill="auto"/>
              <w:tabs>
                <w:tab w:val="left" w:leader="hyphen" w:pos="428"/>
              </w:tabs>
              <w:spacing w:line="240" w:lineRule="auto"/>
              <w:jc w:val="center"/>
              <w:rPr>
                <w:color w:val="000000" w:themeColor="text1"/>
                <w:spacing w:val="0"/>
                <w:sz w:val="24"/>
                <w:szCs w:val="24"/>
              </w:rPr>
            </w:pPr>
            <w:r w:rsidRPr="00B42525">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060911" w:rsidRPr="00B42525" w:rsidRDefault="00060911" w:rsidP="007A67F1">
            <w:pPr>
              <w:pStyle w:val="a3"/>
              <w:shd w:val="clear" w:color="auto" w:fill="auto"/>
              <w:tabs>
                <w:tab w:val="left" w:leader="hyphen" w:pos="428"/>
              </w:tabs>
              <w:spacing w:line="240" w:lineRule="auto"/>
              <w:jc w:val="center"/>
              <w:rPr>
                <w:color w:val="000000" w:themeColor="text1"/>
                <w:spacing w:val="0"/>
                <w:sz w:val="24"/>
                <w:szCs w:val="24"/>
              </w:rPr>
            </w:pPr>
            <w:r w:rsidRPr="00B42525">
              <w:rPr>
                <w:i/>
                <w:color w:val="000000" w:themeColor="text1"/>
                <w:spacing w:val="0"/>
                <w:sz w:val="24"/>
                <w:szCs w:val="24"/>
              </w:rPr>
              <w:t xml:space="preserve">территориальными органами федеральных органов исполнительной власти в субъекте </w:t>
            </w:r>
            <w:r w:rsidRPr="00B42525">
              <w:rPr>
                <w:rStyle w:val="0pt"/>
                <w:i/>
                <w:color w:val="000000" w:themeColor="text1"/>
                <w:spacing w:val="0"/>
                <w:sz w:val="24"/>
                <w:szCs w:val="24"/>
              </w:rPr>
              <w:t>Российской Федерации</w:t>
            </w:r>
            <w:r w:rsidRPr="00B42525">
              <w:rPr>
                <w:rStyle w:val="0pt"/>
                <w:color w:val="000000" w:themeColor="text1"/>
                <w:spacing w:val="0"/>
                <w:sz w:val="24"/>
                <w:szCs w:val="24"/>
              </w:rPr>
              <w:t>:</w:t>
            </w:r>
          </w:p>
        </w:tc>
      </w:tr>
      <w:tr w:rsidR="00060911" w:rsidRPr="00B42525" w:rsidTr="00CB2C79">
        <w:trPr>
          <w:trHeight w:hRule="exact" w:val="836"/>
          <w:jc w:val="center"/>
        </w:trPr>
        <w:tc>
          <w:tcPr>
            <w:tcW w:w="680" w:type="dxa"/>
            <w:vMerge/>
            <w:tcBorders>
              <w:top w:val="single" w:sz="4" w:space="0" w:color="auto"/>
              <w:left w:val="single" w:sz="4" w:space="0" w:color="auto"/>
              <w:bottom w:val="single" w:sz="4" w:space="0" w:color="auto"/>
              <w:right w:val="nil"/>
            </w:tcBorders>
            <w:vAlign w:val="center"/>
            <w:hideMark/>
          </w:tcPr>
          <w:p w:rsidR="00060911" w:rsidRPr="00B42525" w:rsidRDefault="00060911" w:rsidP="007A67F1">
            <w:pPr>
              <w:jc w:val="center"/>
              <w:rPr>
                <w:rFonts w:ascii="Times New Roman" w:hAnsi="Times New Roman" w:cs="Times New Roman"/>
                <w:color w:val="000000" w:themeColor="text1"/>
              </w:rPr>
            </w:pPr>
          </w:p>
        </w:tc>
        <w:tc>
          <w:tcPr>
            <w:tcW w:w="1814" w:type="dxa"/>
            <w:vMerge w:val="restart"/>
            <w:tcBorders>
              <w:top w:val="single" w:sz="4" w:space="0" w:color="auto"/>
              <w:left w:val="single" w:sz="4" w:space="0" w:color="auto"/>
              <w:bottom w:val="single" w:sz="4" w:space="0" w:color="auto"/>
              <w:right w:val="nil"/>
            </w:tcBorders>
            <w:shd w:val="clear" w:color="auto" w:fill="FFFFFF"/>
            <w:hideMark/>
          </w:tcPr>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обращений</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граждан</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 вопросам</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оказания</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платной</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юри</w:t>
            </w:r>
            <w:r w:rsidRPr="00B42525">
              <w:rPr>
                <w:color w:val="000000" w:themeColor="text1"/>
                <w:spacing w:val="0"/>
                <w:sz w:val="24"/>
                <w:szCs w:val="24"/>
              </w:rPr>
              <w:softHyphen/>
              <w:t>дической</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w:t>
            </w:r>
            <w:r w:rsidRPr="00B42525">
              <w:rPr>
                <w:color w:val="000000" w:themeColor="text1"/>
                <w:spacing w:val="0"/>
                <w:sz w:val="24"/>
                <w:szCs w:val="24"/>
              </w:rPr>
              <w:softHyphen/>
              <w:t>мощи</w:t>
            </w:r>
          </w:p>
        </w:tc>
        <w:tc>
          <w:tcPr>
            <w:tcW w:w="1814" w:type="dxa"/>
            <w:vMerge w:val="restart"/>
            <w:tcBorders>
              <w:top w:val="single" w:sz="4" w:space="0" w:color="auto"/>
              <w:left w:val="single" w:sz="4" w:space="0" w:color="auto"/>
              <w:bottom w:val="single" w:sz="4" w:space="0" w:color="auto"/>
              <w:right w:val="nil"/>
            </w:tcBorders>
            <w:shd w:val="clear" w:color="auto" w:fill="FFFFFF"/>
            <w:hideMark/>
          </w:tcPr>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обращений</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граждан,</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 которым</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оказана</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платная</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юридическая</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помощь</w:t>
            </w:r>
          </w:p>
        </w:tc>
        <w:tc>
          <w:tcPr>
            <w:tcW w:w="4082" w:type="dxa"/>
            <w:gridSpan w:val="2"/>
            <w:tcBorders>
              <w:top w:val="single" w:sz="4" w:space="0" w:color="auto"/>
              <w:left w:val="single" w:sz="4" w:space="0" w:color="auto"/>
              <w:bottom w:val="nil"/>
              <w:right w:val="nil"/>
            </w:tcBorders>
            <w:shd w:val="clear" w:color="auto" w:fill="FFFFFF"/>
            <w:hideMark/>
          </w:tcPr>
          <w:p w:rsidR="00225C71" w:rsidRPr="00B42525" w:rsidRDefault="00225C7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Количество случаев </w:t>
            </w:r>
            <w:proofErr w:type="gramStart"/>
            <w:r w:rsidRPr="00B42525">
              <w:rPr>
                <w:color w:val="000000" w:themeColor="text1"/>
                <w:spacing w:val="0"/>
                <w:sz w:val="24"/>
                <w:szCs w:val="24"/>
              </w:rPr>
              <w:t>оказанной</w:t>
            </w:r>
            <w:proofErr w:type="gramEnd"/>
          </w:p>
          <w:p w:rsidR="00EA6424"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бесплатной юридической помощи в</w:t>
            </w:r>
          </w:p>
          <w:p w:rsidR="00060911" w:rsidRPr="00B42525" w:rsidRDefault="00060911" w:rsidP="007A67F1">
            <w:pPr>
              <w:pStyle w:val="a3"/>
              <w:shd w:val="clear" w:color="auto" w:fill="auto"/>
              <w:spacing w:line="240" w:lineRule="auto"/>
              <w:jc w:val="center"/>
              <w:rPr>
                <w:color w:val="000000" w:themeColor="text1"/>
                <w:spacing w:val="0"/>
                <w:sz w:val="24"/>
                <w:szCs w:val="24"/>
              </w:rPr>
            </w:pPr>
            <w:proofErr w:type="gramStart"/>
            <w:r w:rsidRPr="00B42525">
              <w:rPr>
                <w:color w:val="000000" w:themeColor="text1"/>
                <w:spacing w:val="0"/>
                <w:sz w:val="24"/>
                <w:szCs w:val="24"/>
              </w:rPr>
              <w:t>виде</w:t>
            </w:r>
            <w:proofErr w:type="gramEnd"/>
            <w:r w:rsidRPr="00B42525">
              <w:rPr>
                <w:color w:val="000000" w:themeColor="text1"/>
                <w:spacing w:val="0"/>
                <w:sz w:val="24"/>
                <w:szCs w:val="24"/>
              </w:rPr>
              <w:t>:</w:t>
            </w:r>
          </w:p>
        </w:tc>
        <w:tc>
          <w:tcPr>
            <w:tcW w:w="6804" w:type="dxa"/>
            <w:gridSpan w:val="4"/>
            <w:tcBorders>
              <w:top w:val="single" w:sz="4" w:space="0" w:color="auto"/>
              <w:left w:val="single" w:sz="4" w:space="0" w:color="auto"/>
              <w:bottom w:val="nil"/>
              <w:right w:val="single" w:sz="4" w:space="0" w:color="auto"/>
            </w:tcBorders>
            <w:shd w:val="clear" w:color="auto" w:fill="FFFFFF"/>
            <w:hideMark/>
          </w:tcPr>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Количество размещенных материалов по </w:t>
            </w:r>
            <w:proofErr w:type="gramStart"/>
            <w:r w:rsidRPr="00B42525">
              <w:rPr>
                <w:color w:val="000000" w:themeColor="text1"/>
                <w:spacing w:val="0"/>
                <w:sz w:val="24"/>
                <w:szCs w:val="24"/>
              </w:rPr>
              <w:t>правовому</w:t>
            </w:r>
            <w:proofErr w:type="gramEnd"/>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информированию и правовому просвещению согласно</w:t>
            </w:r>
          </w:p>
          <w:p w:rsidR="00060911" w:rsidRPr="00B42525" w:rsidRDefault="00060911"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ст. 28 </w:t>
            </w:r>
            <w:r w:rsidRPr="00B42525">
              <w:rPr>
                <w:rStyle w:val="0pt"/>
                <w:color w:val="000000" w:themeColor="text1"/>
                <w:spacing w:val="0"/>
                <w:sz w:val="24"/>
                <w:szCs w:val="24"/>
              </w:rPr>
              <w:t>Федерального закона № 324-ФЗ:</w:t>
            </w:r>
          </w:p>
        </w:tc>
      </w:tr>
      <w:tr w:rsidR="00060911" w:rsidRPr="00B42525" w:rsidTr="00CB2C79">
        <w:trPr>
          <w:cantSplit/>
          <w:trHeight w:hRule="exact" w:val="1446"/>
          <w:jc w:val="center"/>
        </w:trPr>
        <w:tc>
          <w:tcPr>
            <w:tcW w:w="680" w:type="dxa"/>
            <w:vMerge/>
            <w:tcBorders>
              <w:top w:val="single" w:sz="4" w:space="0" w:color="auto"/>
              <w:left w:val="single" w:sz="4" w:space="0" w:color="auto"/>
              <w:bottom w:val="single" w:sz="4" w:space="0" w:color="auto"/>
              <w:right w:val="nil"/>
            </w:tcBorders>
            <w:vAlign w:val="center"/>
            <w:hideMark/>
          </w:tcPr>
          <w:p w:rsidR="00060911" w:rsidRPr="00B42525" w:rsidRDefault="00060911" w:rsidP="007A67F1">
            <w:pPr>
              <w:jc w:val="center"/>
              <w:rPr>
                <w:rFonts w:ascii="Times New Roman" w:hAnsi="Times New Roman" w:cs="Times New Roman"/>
                <w:color w:val="000000" w:themeColor="text1"/>
              </w:rPr>
            </w:pPr>
          </w:p>
        </w:tc>
        <w:tc>
          <w:tcPr>
            <w:tcW w:w="1814" w:type="dxa"/>
            <w:vMerge/>
            <w:tcBorders>
              <w:top w:val="single" w:sz="4" w:space="0" w:color="auto"/>
              <w:left w:val="single" w:sz="4" w:space="0" w:color="auto"/>
              <w:bottom w:val="single" w:sz="4" w:space="0" w:color="auto"/>
              <w:right w:val="nil"/>
            </w:tcBorders>
            <w:vAlign w:val="center"/>
            <w:hideMark/>
          </w:tcPr>
          <w:p w:rsidR="00060911" w:rsidRPr="00B42525" w:rsidRDefault="00060911" w:rsidP="007A67F1">
            <w:pPr>
              <w:jc w:val="center"/>
              <w:rPr>
                <w:rFonts w:ascii="Times New Roman" w:hAnsi="Times New Roman" w:cs="Times New Roman"/>
                <w:color w:val="000000" w:themeColor="text1"/>
              </w:rPr>
            </w:pPr>
          </w:p>
        </w:tc>
        <w:tc>
          <w:tcPr>
            <w:tcW w:w="1814" w:type="dxa"/>
            <w:vMerge/>
            <w:tcBorders>
              <w:top w:val="single" w:sz="4" w:space="0" w:color="auto"/>
              <w:left w:val="single" w:sz="4" w:space="0" w:color="auto"/>
              <w:bottom w:val="single" w:sz="4" w:space="0" w:color="auto"/>
              <w:right w:val="nil"/>
            </w:tcBorders>
            <w:vAlign w:val="center"/>
            <w:hideMark/>
          </w:tcPr>
          <w:p w:rsidR="00060911" w:rsidRPr="00B42525" w:rsidRDefault="00060911" w:rsidP="007A67F1">
            <w:pPr>
              <w:jc w:val="center"/>
              <w:rPr>
                <w:rFonts w:ascii="Times New Roman" w:hAnsi="Times New Roman" w:cs="Times New Roman"/>
                <w:color w:val="000000" w:themeColor="text1"/>
              </w:rPr>
            </w:pPr>
          </w:p>
        </w:tc>
        <w:tc>
          <w:tcPr>
            <w:tcW w:w="204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правового</w:t>
            </w:r>
          </w:p>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консульти</w:t>
            </w:r>
            <w:r w:rsidRPr="00B42525">
              <w:rPr>
                <w:color w:val="000000" w:themeColor="text1"/>
                <w:spacing w:val="0"/>
                <w:sz w:val="24"/>
                <w:szCs w:val="24"/>
              </w:rPr>
              <w:softHyphen/>
              <w:t xml:space="preserve">рования в </w:t>
            </w:r>
            <w:proofErr w:type="gramStart"/>
            <w:r w:rsidRPr="00B42525">
              <w:rPr>
                <w:color w:val="000000" w:themeColor="text1"/>
                <w:spacing w:val="0"/>
                <w:sz w:val="24"/>
                <w:szCs w:val="24"/>
              </w:rPr>
              <w:t>устной</w:t>
            </w:r>
            <w:proofErr w:type="gramEnd"/>
          </w:p>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фор</w:t>
            </w:r>
            <w:r w:rsidRPr="00B42525">
              <w:rPr>
                <w:color w:val="000000" w:themeColor="text1"/>
                <w:spacing w:val="0"/>
                <w:sz w:val="24"/>
                <w:szCs w:val="24"/>
              </w:rPr>
              <w:softHyphen/>
              <w:t>ме</w:t>
            </w:r>
          </w:p>
        </w:tc>
        <w:tc>
          <w:tcPr>
            <w:tcW w:w="204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правового</w:t>
            </w:r>
          </w:p>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консульти</w:t>
            </w:r>
            <w:r w:rsidRPr="00B42525">
              <w:rPr>
                <w:color w:val="000000" w:themeColor="text1"/>
                <w:spacing w:val="0"/>
                <w:sz w:val="24"/>
                <w:szCs w:val="24"/>
              </w:rPr>
              <w:softHyphen/>
              <w:t>рования в письменной форме</w:t>
            </w:r>
          </w:p>
        </w:tc>
        <w:tc>
          <w:tcPr>
            <w:tcW w:w="170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в средствах массовой информа</w:t>
            </w:r>
            <w:r w:rsidRPr="00B42525">
              <w:rPr>
                <w:color w:val="000000" w:themeColor="text1"/>
                <w:spacing w:val="0"/>
                <w:sz w:val="24"/>
                <w:szCs w:val="24"/>
              </w:rPr>
              <w:softHyphen/>
              <w:t>ции</w:t>
            </w:r>
          </w:p>
        </w:tc>
        <w:tc>
          <w:tcPr>
            <w:tcW w:w="170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в сети</w:t>
            </w:r>
          </w:p>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Интер</w:t>
            </w:r>
            <w:r w:rsidRPr="00B42525">
              <w:rPr>
                <w:color w:val="000000" w:themeColor="text1"/>
                <w:spacing w:val="0"/>
                <w:sz w:val="24"/>
                <w:szCs w:val="24"/>
              </w:rPr>
              <w:softHyphen/>
              <w:t>нет</w:t>
            </w:r>
          </w:p>
        </w:tc>
        <w:tc>
          <w:tcPr>
            <w:tcW w:w="170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изданных</w:t>
            </w:r>
          </w:p>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бро</w:t>
            </w:r>
            <w:r w:rsidRPr="00B42525">
              <w:rPr>
                <w:color w:val="000000" w:themeColor="text1"/>
                <w:spacing w:val="0"/>
                <w:sz w:val="24"/>
                <w:szCs w:val="24"/>
              </w:rPr>
              <w:softHyphen/>
              <w:t>шюр, памяток и</w:t>
            </w:r>
          </w:p>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т.д.</w:t>
            </w:r>
          </w:p>
        </w:tc>
        <w:tc>
          <w:tcPr>
            <w:tcW w:w="170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иным</w:t>
            </w:r>
          </w:p>
          <w:p w:rsidR="00060911" w:rsidRPr="00B42525" w:rsidRDefault="00060911"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спо</w:t>
            </w:r>
            <w:r w:rsidRPr="00B42525">
              <w:rPr>
                <w:color w:val="000000" w:themeColor="text1"/>
                <w:spacing w:val="0"/>
                <w:sz w:val="24"/>
                <w:szCs w:val="24"/>
              </w:rPr>
              <w:softHyphen/>
              <w:t>собом</w:t>
            </w:r>
          </w:p>
        </w:tc>
      </w:tr>
      <w:tr w:rsidR="003112F7" w:rsidRPr="00B42525" w:rsidTr="00CB2C79">
        <w:trPr>
          <w:trHeight w:hRule="exact" w:val="567"/>
          <w:jc w:val="center"/>
        </w:trPr>
        <w:tc>
          <w:tcPr>
            <w:tcW w:w="680" w:type="dxa"/>
            <w:tcBorders>
              <w:top w:val="nil"/>
              <w:left w:val="single" w:sz="4" w:space="0" w:color="auto"/>
              <w:bottom w:val="single" w:sz="4" w:space="0" w:color="auto"/>
              <w:right w:val="nil"/>
            </w:tcBorders>
            <w:shd w:val="clear" w:color="auto" w:fill="FFFFFF"/>
            <w:vAlign w:val="center"/>
          </w:tcPr>
          <w:p w:rsidR="003112F7" w:rsidRPr="00B42525" w:rsidRDefault="003112F7" w:rsidP="007A67F1">
            <w:pPr>
              <w:jc w:val="center"/>
              <w:rPr>
                <w:rFonts w:ascii="Times New Roman" w:hAnsi="Times New Roman" w:cs="Times New Roman"/>
                <w:b/>
                <w:i/>
                <w:color w:val="000000" w:themeColor="text1"/>
              </w:rPr>
            </w:pPr>
          </w:p>
        </w:tc>
        <w:tc>
          <w:tcPr>
            <w:tcW w:w="1814" w:type="dxa"/>
            <w:tcBorders>
              <w:top w:val="nil"/>
              <w:left w:val="single" w:sz="4" w:space="0" w:color="auto"/>
              <w:bottom w:val="single" w:sz="4" w:space="0" w:color="auto"/>
              <w:right w:val="nil"/>
            </w:tcBorders>
            <w:shd w:val="clear" w:color="auto" w:fill="auto"/>
            <w:vAlign w:val="bottom"/>
          </w:tcPr>
          <w:p w:rsidR="003112F7" w:rsidRPr="003112F7" w:rsidRDefault="003112F7" w:rsidP="003112F7">
            <w:pPr>
              <w:jc w:val="center"/>
              <w:rPr>
                <w:rFonts w:ascii="Times New Roman" w:hAnsi="Times New Roman" w:cs="Times New Roman"/>
                <w:bCs/>
                <w:color w:val="auto"/>
              </w:rPr>
            </w:pPr>
            <w:r w:rsidRPr="003112F7">
              <w:rPr>
                <w:rFonts w:ascii="Times New Roman" w:hAnsi="Times New Roman" w:cs="Times New Roman"/>
                <w:bCs/>
                <w:color w:val="auto"/>
              </w:rPr>
              <w:t>4055</w:t>
            </w:r>
          </w:p>
        </w:tc>
        <w:tc>
          <w:tcPr>
            <w:tcW w:w="1814" w:type="dxa"/>
            <w:tcBorders>
              <w:top w:val="nil"/>
              <w:left w:val="single" w:sz="4" w:space="0" w:color="auto"/>
              <w:bottom w:val="single" w:sz="4" w:space="0" w:color="auto"/>
              <w:right w:val="nil"/>
            </w:tcBorders>
            <w:shd w:val="clear" w:color="auto" w:fill="auto"/>
            <w:vAlign w:val="bottom"/>
          </w:tcPr>
          <w:p w:rsidR="003112F7" w:rsidRPr="003112F7" w:rsidRDefault="003112F7" w:rsidP="003112F7">
            <w:pPr>
              <w:jc w:val="center"/>
              <w:rPr>
                <w:rFonts w:ascii="Times New Roman" w:hAnsi="Times New Roman" w:cs="Times New Roman"/>
                <w:bCs/>
                <w:color w:val="auto"/>
              </w:rPr>
            </w:pPr>
            <w:r w:rsidRPr="003112F7">
              <w:rPr>
                <w:rFonts w:ascii="Times New Roman" w:hAnsi="Times New Roman" w:cs="Times New Roman"/>
                <w:bCs/>
                <w:color w:val="auto"/>
              </w:rPr>
              <w:t>4055</w:t>
            </w:r>
          </w:p>
        </w:tc>
        <w:tc>
          <w:tcPr>
            <w:tcW w:w="2041" w:type="dxa"/>
            <w:tcBorders>
              <w:top w:val="single" w:sz="4" w:space="0" w:color="auto"/>
              <w:left w:val="single" w:sz="4" w:space="0" w:color="auto"/>
              <w:bottom w:val="single" w:sz="4" w:space="0" w:color="auto"/>
              <w:right w:val="nil"/>
            </w:tcBorders>
            <w:shd w:val="clear" w:color="auto" w:fill="auto"/>
            <w:vAlign w:val="bottom"/>
          </w:tcPr>
          <w:p w:rsidR="003112F7" w:rsidRPr="003112F7" w:rsidRDefault="003112F7" w:rsidP="003112F7">
            <w:pPr>
              <w:jc w:val="center"/>
              <w:rPr>
                <w:rFonts w:ascii="Times New Roman" w:hAnsi="Times New Roman" w:cs="Times New Roman"/>
                <w:bCs/>
                <w:color w:val="auto"/>
              </w:rPr>
            </w:pPr>
            <w:r w:rsidRPr="003112F7">
              <w:rPr>
                <w:rFonts w:ascii="Times New Roman" w:hAnsi="Times New Roman" w:cs="Times New Roman"/>
                <w:bCs/>
                <w:color w:val="auto"/>
              </w:rPr>
              <w:t>3955</w:t>
            </w:r>
          </w:p>
        </w:tc>
        <w:tc>
          <w:tcPr>
            <w:tcW w:w="2041" w:type="dxa"/>
            <w:tcBorders>
              <w:top w:val="single" w:sz="4" w:space="0" w:color="auto"/>
              <w:left w:val="single" w:sz="4" w:space="0" w:color="auto"/>
              <w:bottom w:val="single" w:sz="4" w:space="0" w:color="auto"/>
              <w:right w:val="nil"/>
            </w:tcBorders>
            <w:shd w:val="clear" w:color="auto" w:fill="auto"/>
            <w:vAlign w:val="bottom"/>
          </w:tcPr>
          <w:p w:rsidR="003112F7" w:rsidRPr="003112F7" w:rsidRDefault="003112F7" w:rsidP="003112F7">
            <w:pPr>
              <w:jc w:val="center"/>
              <w:rPr>
                <w:rFonts w:ascii="Times New Roman" w:hAnsi="Times New Roman" w:cs="Times New Roman"/>
                <w:bCs/>
                <w:color w:val="auto"/>
              </w:rPr>
            </w:pPr>
            <w:r w:rsidRPr="003112F7">
              <w:rPr>
                <w:rFonts w:ascii="Times New Roman" w:hAnsi="Times New Roman" w:cs="Times New Roman"/>
                <w:bCs/>
                <w:color w:val="auto"/>
              </w:rPr>
              <w:t>101</w:t>
            </w:r>
          </w:p>
        </w:tc>
        <w:tc>
          <w:tcPr>
            <w:tcW w:w="1701" w:type="dxa"/>
            <w:tcBorders>
              <w:top w:val="single" w:sz="4" w:space="0" w:color="auto"/>
              <w:left w:val="single" w:sz="4" w:space="0" w:color="auto"/>
              <w:bottom w:val="single" w:sz="4" w:space="0" w:color="auto"/>
              <w:right w:val="nil"/>
            </w:tcBorders>
            <w:shd w:val="clear" w:color="auto" w:fill="auto"/>
            <w:vAlign w:val="bottom"/>
          </w:tcPr>
          <w:p w:rsidR="003112F7" w:rsidRPr="003112F7" w:rsidRDefault="003112F7" w:rsidP="003112F7">
            <w:pPr>
              <w:jc w:val="center"/>
              <w:rPr>
                <w:rFonts w:ascii="Times New Roman" w:hAnsi="Times New Roman" w:cs="Times New Roman"/>
                <w:bCs/>
                <w:color w:val="auto"/>
              </w:rPr>
            </w:pPr>
            <w:r w:rsidRPr="003112F7">
              <w:rPr>
                <w:rFonts w:ascii="Times New Roman" w:hAnsi="Times New Roman" w:cs="Times New Roman"/>
                <w:bCs/>
                <w:color w:val="auto"/>
              </w:rPr>
              <w:t>178</w:t>
            </w:r>
          </w:p>
        </w:tc>
        <w:tc>
          <w:tcPr>
            <w:tcW w:w="1701" w:type="dxa"/>
            <w:tcBorders>
              <w:top w:val="single" w:sz="4" w:space="0" w:color="auto"/>
              <w:left w:val="single" w:sz="4" w:space="0" w:color="auto"/>
              <w:bottom w:val="single" w:sz="4" w:space="0" w:color="auto"/>
              <w:right w:val="nil"/>
            </w:tcBorders>
            <w:shd w:val="clear" w:color="auto" w:fill="auto"/>
            <w:vAlign w:val="bottom"/>
          </w:tcPr>
          <w:p w:rsidR="003112F7" w:rsidRPr="003112F7" w:rsidRDefault="003112F7" w:rsidP="003112F7">
            <w:pPr>
              <w:jc w:val="center"/>
              <w:rPr>
                <w:rFonts w:ascii="Times New Roman" w:hAnsi="Times New Roman" w:cs="Times New Roman"/>
                <w:bCs/>
                <w:color w:val="auto"/>
              </w:rPr>
            </w:pPr>
            <w:r w:rsidRPr="003112F7">
              <w:rPr>
                <w:rFonts w:ascii="Times New Roman" w:hAnsi="Times New Roman" w:cs="Times New Roman"/>
                <w:bCs/>
                <w:color w:val="auto"/>
              </w:rPr>
              <w:t>283</w:t>
            </w:r>
          </w:p>
        </w:tc>
        <w:tc>
          <w:tcPr>
            <w:tcW w:w="1701" w:type="dxa"/>
            <w:tcBorders>
              <w:top w:val="single" w:sz="4" w:space="0" w:color="auto"/>
              <w:left w:val="single" w:sz="4" w:space="0" w:color="auto"/>
              <w:bottom w:val="single" w:sz="4" w:space="0" w:color="auto"/>
              <w:right w:val="nil"/>
            </w:tcBorders>
            <w:shd w:val="clear" w:color="auto" w:fill="auto"/>
            <w:vAlign w:val="bottom"/>
          </w:tcPr>
          <w:p w:rsidR="003112F7" w:rsidRPr="003112F7" w:rsidRDefault="003112F7" w:rsidP="003112F7">
            <w:pPr>
              <w:jc w:val="center"/>
              <w:rPr>
                <w:rFonts w:ascii="Times New Roman" w:hAnsi="Times New Roman" w:cs="Times New Roman"/>
                <w:bCs/>
                <w:color w:val="auto"/>
              </w:rPr>
            </w:pPr>
            <w:r w:rsidRPr="003112F7">
              <w:rPr>
                <w:rFonts w:ascii="Times New Roman" w:hAnsi="Times New Roman" w:cs="Times New Roman"/>
                <w:bCs/>
                <w:color w:val="auto"/>
              </w:rPr>
              <w:t>127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112F7" w:rsidRPr="003112F7" w:rsidRDefault="003112F7" w:rsidP="003112F7">
            <w:pPr>
              <w:jc w:val="center"/>
              <w:rPr>
                <w:rFonts w:ascii="Times New Roman" w:hAnsi="Times New Roman" w:cs="Times New Roman"/>
                <w:bCs/>
                <w:color w:val="auto"/>
              </w:rPr>
            </w:pPr>
            <w:r w:rsidRPr="003112F7">
              <w:rPr>
                <w:rFonts w:ascii="Times New Roman" w:hAnsi="Times New Roman" w:cs="Times New Roman"/>
                <w:bCs/>
                <w:color w:val="auto"/>
              </w:rPr>
              <w:t>481</w:t>
            </w:r>
          </w:p>
        </w:tc>
      </w:tr>
    </w:tbl>
    <w:p w:rsidR="00060911" w:rsidRPr="00B42525" w:rsidRDefault="00060911" w:rsidP="007A67F1">
      <w:pPr>
        <w:jc w:val="center"/>
        <w:rPr>
          <w:rFonts w:ascii="Times New Roman" w:hAnsi="Times New Roman" w:cs="Times New Roman"/>
          <w:b/>
          <w:color w:val="000000" w:themeColor="text1"/>
        </w:rPr>
      </w:pPr>
    </w:p>
    <w:p w:rsidR="00D32BF5" w:rsidRPr="00F967F2" w:rsidRDefault="00D32BF5" w:rsidP="007A67F1">
      <w:pPr>
        <w:jc w:val="center"/>
        <w:rPr>
          <w:rFonts w:ascii="Times New Roman" w:hAnsi="Times New Roman" w:cs="Times New Roman"/>
          <w:b/>
          <w:color w:val="FF0000"/>
        </w:rPr>
      </w:pPr>
    </w:p>
    <w:tbl>
      <w:tblPr>
        <w:tblW w:w="15330" w:type="dxa"/>
        <w:jc w:val="center"/>
        <w:tblInd w:w="-308" w:type="dxa"/>
        <w:tblLayout w:type="fixed"/>
        <w:tblCellMar>
          <w:left w:w="10" w:type="dxa"/>
          <w:right w:w="10" w:type="dxa"/>
        </w:tblCellMar>
        <w:tblLook w:val="0000" w:firstRow="0" w:lastRow="0" w:firstColumn="0" w:lastColumn="0" w:noHBand="0" w:noVBand="0"/>
      </w:tblPr>
      <w:tblGrid>
        <w:gridCol w:w="685"/>
        <w:gridCol w:w="1832"/>
        <w:gridCol w:w="1833"/>
        <w:gridCol w:w="1579"/>
        <w:gridCol w:w="1579"/>
        <w:gridCol w:w="1579"/>
        <w:gridCol w:w="1579"/>
        <w:gridCol w:w="1128"/>
        <w:gridCol w:w="1128"/>
        <w:gridCol w:w="1128"/>
        <w:gridCol w:w="1280"/>
      </w:tblGrid>
      <w:tr w:rsidR="00225C71" w:rsidRPr="00F967F2" w:rsidTr="006702BD">
        <w:trPr>
          <w:trHeight w:hRule="exact" w:val="545"/>
          <w:jc w:val="center"/>
        </w:trPr>
        <w:tc>
          <w:tcPr>
            <w:tcW w:w="685" w:type="dxa"/>
            <w:vMerge w:val="restart"/>
            <w:tcBorders>
              <w:top w:val="single" w:sz="4" w:space="0" w:color="auto"/>
              <w:left w:val="single" w:sz="4" w:space="0" w:color="auto"/>
            </w:tcBorders>
            <w:shd w:val="clear" w:color="auto" w:fill="FFFFFF"/>
          </w:tcPr>
          <w:p w:rsidR="00225C71" w:rsidRPr="005274DC" w:rsidRDefault="00225C71"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1.2</w:t>
            </w:r>
          </w:p>
        </w:tc>
        <w:tc>
          <w:tcPr>
            <w:tcW w:w="14645" w:type="dxa"/>
            <w:gridSpan w:val="10"/>
            <w:tcBorders>
              <w:top w:val="single" w:sz="4" w:space="0" w:color="auto"/>
              <w:left w:val="single" w:sz="4" w:space="0" w:color="auto"/>
              <w:right w:val="single" w:sz="4" w:space="0" w:color="auto"/>
            </w:tcBorders>
            <w:shd w:val="clear" w:color="auto" w:fill="FFFFFF"/>
          </w:tcPr>
          <w:p w:rsidR="00225C71" w:rsidRPr="005274DC" w:rsidRDefault="00225C71"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225C71" w:rsidRPr="005274DC" w:rsidRDefault="00225C71" w:rsidP="007A67F1">
            <w:pPr>
              <w:pStyle w:val="a3"/>
              <w:shd w:val="clear" w:color="auto" w:fill="auto"/>
              <w:spacing w:line="240" w:lineRule="auto"/>
              <w:jc w:val="center"/>
              <w:rPr>
                <w:color w:val="000000" w:themeColor="text1"/>
                <w:spacing w:val="0"/>
                <w:sz w:val="24"/>
                <w:szCs w:val="24"/>
              </w:rPr>
            </w:pPr>
            <w:r w:rsidRPr="005274DC">
              <w:rPr>
                <w:i/>
                <w:color w:val="000000" w:themeColor="text1"/>
                <w:spacing w:val="0"/>
                <w:sz w:val="24"/>
                <w:szCs w:val="24"/>
              </w:rPr>
              <w:t>органами исполнительной власти субъектов Российской Федерации</w:t>
            </w:r>
            <w:r w:rsidRPr="005274DC">
              <w:rPr>
                <w:color w:val="000000" w:themeColor="text1"/>
                <w:spacing w:val="0"/>
                <w:sz w:val="24"/>
                <w:szCs w:val="24"/>
              </w:rPr>
              <w:t>:</w:t>
            </w:r>
          </w:p>
        </w:tc>
      </w:tr>
      <w:tr w:rsidR="00225C71" w:rsidRPr="00F967F2" w:rsidTr="006702BD">
        <w:trPr>
          <w:trHeight w:hRule="exact" w:val="1142"/>
          <w:jc w:val="center"/>
        </w:trPr>
        <w:tc>
          <w:tcPr>
            <w:tcW w:w="685" w:type="dxa"/>
            <w:vMerge/>
            <w:tcBorders>
              <w:left w:val="single" w:sz="4" w:space="0" w:color="auto"/>
            </w:tcBorders>
            <w:shd w:val="clear" w:color="auto" w:fill="FFFFFF"/>
          </w:tcPr>
          <w:p w:rsidR="00225C71" w:rsidRPr="005274DC" w:rsidRDefault="00225C71" w:rsidP="007A67F1">
            <w:pPr>
              <w:jc w:val="center"/>
              <w:rPr>
                <w:rFonts w:ascii="Times New Roman" w:hAnsi="Times New Roman" w:cs="Times New Roman"/>
                <w:color w:val="000000" w:themeColor="text1"/>
              </w:rPr>
            </w:pPr>
          </w:p>
        </w:tc>
        <w:tc>
          <w:tcPr>
            <w:tcW w:w="1832" w:type="dxa"/>
            <w:vMerge w:val="restart"/>
            <w:tcBorders>
              <w:top w:val="single" w:sz="4" w:space="0" w:color="auto"/>
              <w:left w:val="single" w:sz="4" w:space="0" w:color="auto"/>
            </w:tcBorders>
            <w:shd w:val="clear" w:color="auto" w:fill="FFFFFF"/>
            <w:vAlign w:val="center"/>
          </w:tcPr>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Количество</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обращений</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граждан</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по вопросам</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оказания</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бес</w:t>
            </w:r>
            <w:r w:rsidRPr="005274DC">
              <w:rPr>
                <w:color w:val="000000" w:themeColor="text1"/>
                <w:spacing w:val="0"/>
                <w:sz w:val="24"/>
                <w:szCs w:val="24"/>
              </w:rPr>
              <w:softHyphen/>
              <w:t>платной</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юри</w:t>
            </w:r>
            <w:r w:rsidRPr="005274DC">
              <w:rPr>
                <w:color w:val="000000" w:themeColor="text1"/>
                <w:spacing w:val="0"/>
                <w:sz w:val="24"/>
                <w:szCs w:val="24"/>
              </w:rPr>
              <w:softHyphen/>
              <w:t>дической</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по</w:t>
            </w:r>
            <w:r w:rsidRPr="005274DC">
              <w:rPr>
                <w:color w:val="000000" w:themeColor="text1"/>
                <w:spacing w:val="0"/>
                <w:sz w:val="24"/>
                <w:szCs w:val="24"/>
              </w:rPr>
              <w:softHyphen/>
              <w:t>мощи</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p>
        </w:tc>
        <w:tc>
          <w:tcPr>
            <w:tcW w:w="1833" w:type="dxa"/>
            <w:vMerge w:val="restart"/>
            <w:tcBorders>
              <w:top w:val="single" w:sz="4" w:space="0" w:color="auto"/>
              <w:left w:val="single" w:sz="4" w:space="0" w:color="auto"/>
            </w:tcBorders>
            <w:shd w:val="clear" w:color="auto" w:fill="FFFFFF"/>
            <w:vAlign w:val="center"/>
          </w:tcPr>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Количество</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обращений</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граждан,</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по которым</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оказана</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бес</w:t>
            </w:r>
            <w:r w:rsidRPr="005274DC">
              <w:rPr>
                <w:color w:val="000000" w:themeColor="text1"/>
                <w:spacing w:val="0"/>
                <w:sz w:val="24"/>
                <w:szCs w:val="24"/>
              </w:rPr>
              <w:softHyphen/>
              <w:t>платная</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юридическая</w:t>
            </w:r>
          </w:p>
          <w:p w:rsidR="00225C71" w:rsidRPr="005274DC" w:rsidRDefault="00225C71"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помощь</w:t>
            </w:r>
          </w:p>
        </w:tc>
        <w:tc>
          <w:tcPr>
            <w:tcW w:w="6316" w:type="dxa"/>
            <w:gridSpan w:val="4"/>
            <w:tcBorders>
              <w:top w:val="single" w:sz="4" w:space="0" w:color="auto"/>
              <w:left w:val="single" w:sz="4" w:space="0" w:color="auto"/>
            </w:tcBorders>
            <w:shd w:val="clear" w:color="auto" w:fill="FFFFFF"/>
            <w:vAlign w:val="center"/>
          </w:tcPr>
          <w:p w:rsidR="0020780C" w:rsidRPr="005274DC" w:rsidRDefault="00225C71"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 xml:space="preserve">Количество случаев </w:t>
            </w:r>
            <w:proofErr w:type="gramStart"/>
            <w:r w:rsidRPr="005274DC">
              <w:rPr>
                <w:color w:val="000000" w:themeColor="text1"/>
                <w:spacing w:val="0"/>
                <w:sz w:val="24"/>
                <w:szCs w:val="24"/>
              </w:rPr>
              <w:t>оказанной</w:t>
            </w:r>
            <w:proofErr w:type="gramEnd"/>
            <w:r w:rsidRPr="005274DC">
              <w:rPr>
                <w:color w:val="000000" w:themeColor="text1"/>
                <w:spacing w:val="0"/>
                <w:sz w:val="24"/>
                <w:szCs w:val="24"/>
              </w:rPr>
              <w:t xml:space="preserve"> бесплатной</w:t>
            </w:r>
          </w:p>
          <w:p w:rsidR="00225C71" w:rsidRPr="005274DC" w:rsidRDefault="0020780C"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ю</w:t>
            </w:r>
            <w:r w:rsidR="00225C71" w:rsidRPr="005274DC">
              <w:rPr>
                <w:color w:val="000000" w:themeColor="text1"/>
                <w:spacing w:val="0"/>
                <w:sz w:val="24"/>
                <w:szCs w:val="24"/>
              </w:rPr>
              <w:t>ридической</w:t>
            </w:r>
            <w:r w:rsidRPr="005274DC">
              <w:rPr>
                <w:color w:val="000000" w:themeColor="text1"/>
                <w:spacing w:val="0"/>
                <w:sz w:val="24"/>
                <w:szCs w:val="24"/>
              </w:rPr>
              <w:t xml:space="preserve"> </w:t>
            </w:r>
            <w:r w:rsidR="00225C71" w:rsidRPr="005274DC">
              <w:rPr>
                <w:color w:val="000000" w:themeColor="text1"/>
                <w:spacing w:val="0"/>
                <w:sz w:val="24"/>
                <w:szCs w:val="24"/>
              </w:rPr>
              <w:t>помощи в виде:</w:t>
            </w:r>
          </w:p>
        </w:tc>
        <w:tc>
          <w:tcPr>
            <w:tcW w:w="4664" w:type="dxa"/>
            <w:gridSpan w:val="4"/>
            <w:tcBorders>
              <w:top w:val="single" w:sz="4" w:space="0" w:color="auto"/>
              <w:left w:val="single" w:sz="4" w:space="0" w:color="auto"/>
              <w:right w:val="single" w:sz="4" w:space="0" w:color="auto"/>
            </w:tcBorders>
            <w:shd w:val="clear" w:color="auto" w:fill="FFFFFF"/>
          </w:tcPr>
          <w:p w:rsidR="00225C71" w:rsidRPr="005274DC" w:rsidRDefault="00225C71"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Количество размещенных материалов</w:t>
            </w:r>
          </w:p>
          <w:p w:rsidR="00225C71" w:rsidRPr="005274DC" w:rsidRDefault="00225C71"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по правовому информированию</w:t>
            </w:r>
          </w:p>
          <w:p w:rsidR="00225C71" w:rsidRPr="005274DC" w:rsidRDefault="00225C71"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и правовому просвещению согласно</w:t>
            </w:r>
          </w:p>
          <w:p w:rsidR="00225C71" w:rsidRPr="005274DC" w:rsidRDefault="00225C71" w:rsidP="00E73E72">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ст. 28 Федерального закона № 324-ФЗ</w:t>
            </w:r>
          </w:p>
        </w:tc>
      </w:tr>
      <w:tr w:rsidR="00225C71" w:rsidRPr="00F967F2" w:rsidTr="006702BD">
        <w:trPr>
          <w:cantSplit/>
          <w:trHeight w:hRule="exact" w:val="1597"/>
          <w:jc w:val="center"/>
        </w:trPr>
        <w:tc>
          <w:tcPr>
            <w:tcW w:w="685" w:type="dxa"/>
            <w:vMerge/>
            <w:tcBorders>
              <w:left w:val="single" w:sz="4" w:space="0" w:color="auto"/>
              <w:bottom w:val="single" w:sz="4" w:space="0" w:color="auto"/>
            </w:tcBorders>
            <w:shd w:val="clear" w:color="auto" w:fill="FFFFFF"/>
          </w:tcPr>
          <w:p w:rsidR="00225C71" w:rsidRPr="005274DC" w:rsidRDefault="00225C71" w:rsidP="007A67F1">
            <w:pPr>
              <w:jc w:val="center"/>
              <w:rPr>
                <w:rFonts w:ascii="Times New Roman" w:hAnsi="Times New Roman" w:cs="Times New Roman"/>
                <w:color w:val="000000" w:themeColor="text1"/>
              </w:rPr>
            </w:pPr>
          </w:p>
        </w:tc>
        <w:tc>
          <w:tcPr>
            <w:tcW w:w="1832" w:type="dxa"/>
            <w:vMerge/>
            <w:tcBorders>
              <w:left w:val="single" w:sz="4" w:space="0" w:color="auto"/>
              <w:bottom w:val="single" w:sz="4" w:space="0" w:color="auto"/>
            </w:tcBorders>
            <w:shd w:val="clear" w:color="auto" w:fill="FFFFFF"/>
          </w:tcPr>
          <w:p w:rsidR="00225C71" w:rsidRPr="005274DC" w:rsidRDefault="00225C71" w:rsidP="007A67F1">
            <w:pPr>
              <w:jc w:val="center"/>
              <w:rPr>
                <w:rFonts w:ascii="Times New Roman" w:hAnsi="Times New Roman" w:cs="Times New Roman"/>
                <w:color w:val="000000" w:themeColor="text1"/>
              </w:rPr>
            </w:pPr>
          </w:p>
        </w:tc>
        <w:tc>
          <w:tcPr>
            <w:tcW w:w="1833" w:type="dxa"/>
            <w:vMerge/>
            <w:tcBorders>
              <w:left w:val="single" w:sz="4" w:space="0" w:color="auto"/>
              <w:bottom w:val="single" w:sz="4" w:space="0" w:color="auto"/>
            </w:tcBorders>
            <w:shd w:val="clear" w:color="auto" w:fill="FFFFFF"/>
          </w:tcPr>
          <w:p w:rsidR="00225C71" w:rsidRPr="005274DC" w:rsidRDefault="00225C71" w:rsidP="007A67F1">
            <w:pPr>
              <w:jc w:val="center"/>
              <w:rPr>
                <w:rFonts w:ascii="Times New Roman" w:hAnsi="Times New Roman" w:cs="Times New Roman"/>
                <w:color w:val="000000" w:themeColor="text1"/>
              </w:rPr>
            </w:pP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225C71" w:rsidRPr="005274DC"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правового</w:t>
            </w:r>
          </w:p>
          <w:p w:rsidR="00225C71" w:rsidRPr="005274DC"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консульти</w:t>
            </w:r>
            <w:r w:rsidRPr="005274DC">
              <w:rPr>
                <w:color w:val="000000" w:themeColor="text1"/>
                <w:spacing w:val="0"/>
                <w:sz w:val="24"/>
                <w:szCs w:val="24"/>
              </w:rPr>
              <w:softHyphen/>
              <w:t xml:space="preserve">рования в </w:t>
            </w:r>
            <w:proofErr w:type="gramStart"/>
            <w:r w:rsidRPr="005274DC">
              <w:rPr>
                <w:color w:val="000000" w:themeColor="text1"/>
                <w:spacing w:val="0"/>
                <w:sz w:val="24"/>
                <w:szCs w:val="24"/>
              </w:rPr>
              <w:t>устной</w:t>
            </w:r>
            <w:proofErr w:type="gramEnd"/>
          </w:p>
          <w:p w:rsidR="00225C71" w:rsidRPr="005274DC"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фор</w:t>
            </w:r>
            <w:r w:rsidRPr="005274DC">
              <w:rPr>
                <w:color w:val="000000" w:themeColor="text1"/>
                <w:spacing w:val="0"/>
                <w:sz w:val="24"/>
                <w:szCs w:val="24"/>
              </w:rPr>
              <w:softHyphen/>
              <w:t>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225C71" w:rsidRPr="005274DC"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правового</w:t>
            </w:r>
          </w:p>
          <w:p w:rsidR="00225C71" w:rsidRPr="005274DC" w:rsidRDefault="00225C71"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консульти</w:t>
            </w:r>
            <w:r w:rsidRPr="005274DC">
              <w:rPr>
                <w:color w:val="000000" w:themeColor="text1"/>
                <w:spacing w:val="0"/>
                <w:sz w:val="24"/>
                <w:szCs w:val="24"/>
              </w:rPr>
              <w:softHyphen/>
              <w:t>рования в письменной форме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225C71" w:rsidRPr="005274DC" w:rsidRDefault="00225C71"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составление документов правового ха</w:t>
            </w:r>
            <w:r w:rsidRPr="005274DC">
              <w:rPr>
                <w:color w:val="000000" w:themeColor="text1"/>
                <w:spacing w:val="0"/>
                <w:sz w:val="24"/>
                <w:szCs w:val="24"/>
              </w:rPr>
              <w:softHyphen/>
              <w:t>рактера</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225C71" w:rsidRPr="005274DC" w:rsidRDefault="00225C71"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представле</w:t>
            </w:r>
            <w:r w:rsidRPr="005274DC">
              <w:rPr>
                <w:color w:val="000000" w:themeColor="text1"/>
                <w:spacing w:val="0"/>
                <w:sz w:val="24"/>
                <w:szCs w:val="24"/>
              </w:rPr>
              <w:softHyphen/>
              <w:t>ние интересов в судах и других органах</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225C71" w:rsidRPr="005274DC" w:rsidRDefault="00225C71" w:rsidP="007A67F1">
            <w:pPr>
              <w:pStyle w:val="a3"/>
              <w:shd w:val="clear" w:color="auto" w:fill="auto"/>
              <w:tabs>
                <w:tab w:val="left" w:pos="900"/>
              </w:tabs>
              <w:spacing w:line="240" w:lineRule="auto"/>
              <w:ind w:left="113" w:right="131"/>
              <w:jc w:val="center"/>
              <w:rPr>
                <w:color w:val="000000" w:themeColor="text1"/>
                <w:spacing w:val="0"/>
                <w:sz w:val="24"/>
                <w:szCs w:val="24"/>
              </w:rPr>
            </w:pPr>
            <w:r w:rsidRPr="005274DC">
              <w:rPr>
                <w:color w:val="000000" w:themeColor="text1"/>
                <w:spacing w:val="0"/>
                <w:sz w:val="24"/>
                <w:szCs w:val="24"/>
              </w:rPr>
              <w:t>в средст</w:t>
            </w:r>
            <w:r w:rsidRPr="005274DC">
              <w:rPr>
                <w:color w:val="000000" w:themeColor="text1"/>
                <w:spacing w:val="0"/>
                <w:sz w:val="24"/>
                <w:szCs w:val="24"/>
              </w:rPr>
              <w:softHyphen/>
              <w:t>вах массовой инфор</w:t>
            </w:r>
            <w:r w:rsidRPr="005274DC">
              <w:rPr>
                <w:color w:val="000000" w:themeColor="text1"/>
                <w:spacing w:val="0"/>
                <w:sz w:val="24"/>
                <w:szCs w:val="24"/>
              </w:rPr>
              <w:softHyphen/>
              <w:t>мации</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225C71" w:rsidRPr="005274DC" w:rsidRDefault="00225C71"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в сети</w:t>
            </w:r>
          </w:p>
          <w:p w:rsidR="00225C71" w:rsidRPr="005274DC" w:rsidRDefault="00225C71"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Ин</w:t>
            </w:r>
            <w:r w:rsidRPr="005274DC">
              <w:rPr>
                <w:color w:val="000000" w:themeColor="text1"/>
                <w:spacing w:val="0"/>
                <w:sz w:val="24"/>
                <w:szCs w:val="24"/>
              </w:rPr>
              <w:softHyphen/>
              <w:t>тер</w:t>
            </w:r>
            <w:r w:rsidRPr="005274DC">
              <w:rPr>
                <w:color w:val="000000" w:themeColor="text1"/>
                <w:spacing w:val="0"/>
                <w:sz w:val="24"/>
                <w:szCs w:val="24"/>
              </w:rPr>
              <w:softHyphen/>
              <w:t>нет</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225C71" w:rsidRPr="005274DC" w:rsidRDefault="00225C71"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издан</w:t>
            </w:r>
            <w:r w:rsidRPr="005274DC">
              <w:rPr>
                <w:color w:val="000000" w:themeColor="text1"/>
                <w:spacing w:val="0"/>
                <w:sz w:val="24"/>
                <w:szCs w:val="24"/>
              </w:rPr>
              <w:softHyphen/>
              <w:t>ных брошюр, памяток и</w:t>
            </w:r>
          </w:p>
          <w:p w:rsidR="00225C71" w:rsidRPr="005274DC" w:rsidRDefault="00225C71"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т.д.</w:t>
            </w:r>
          </w:p>
        </w:tc>
        <w:tc>
          <w:tcPr>
            <w:tcW w:w="128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25C71" w:rsidRPr="005274DC" w:rsidRDefault="00225C71"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иным</w:t>
            </w:r>
          </w:p>
          <w:p w:rsidR="00225C71" w:rsidRPr="005274DC" w:rsidRDefault="00225C71"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спосо</w:t>
            </w:r>
            <w:r w:rsidRPr="005274DC">
              <w:rPr>
                <w:color w:val="000000" w:themeColor="text1"/>
                <w:spacing w:val="0"/>
                <w:sz w:val="24"/>
                <w:szCs w:val="24"/>
              </w:rPr>
              <w:softHyphen/>
              <w:t>бом</w:t>
            </w:r>
          </w:p>
        </w:tc>
      </w:tr>
      <w:tr w:rsidR="00DA1056" w:rsidRPr="00F967F2" w:rsidTr="006702BD">
        <w:trPr>
          <w:trHeight w:hRule="exact" w:val="567"/>
          <w:jc w:val="center"/>
        </w:trPr>
        <w:tc>
          <w:tcPr>
            <w:tcW w:w="685" w:type="dxa"/>
            <w:tcBorders>
              <w:left w:val="single" w:sz="4" w:space="0" w:color="auto"/>
              <w:bottom w:val="single" w:sz="4" w:space="0" w:color="auto"/>
            </w:tcBorders>
            <w:shd w:val="clear" w:color="auto" w:fill="FFFFFF"/>
            <w:vAlign w:val="center"/>
          </w:tcPr>
          <w:p w:rsidR="00DA1056" w:rsidRPr="005274DC" w:rsidRDefault="00DA1056" w:rsidP="007A67F1">
            <w:pPr>
              <w:jc w:val="center"/>
              <w:rPr>
                <w:rFonts w:ascii="Times New Roman" w:hAnsi="Times New Roman" w:cs="Times New Roman"/>
                <w:color w:val="000000" w:themeColor="text1"/>
              </w:rPr>
            </w:pPr>
          </w:p>
        </w:tc>
        <w:tc>
          <w:tcPr>
            <w:tcW w:w="1832" w:type="dxa"/>
            <w:tcBorders>
              <w:left w:val="single" w:sz="4" w:space="0" w:color="auto"/>
              <w:bottom w:val="single" w:sz="4" w:space="0" w:color="auto"/>
            </w:tcBorders>
            <w:shd w:val="clear" w:color="auto" w:fill="FFFFFF"/>
            <w:vAlign w:val="center"/>
          </w:tcPr>
          <w:p w:rsidR="00DA1056" w:rsidRPr="005274DC" w:rsidRDefault="005274D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12689</w:t>
            </w:r>
          </w:p>
        </w:tc>
        <w:tc>
          <w:tcPr>
            <w:tcW w:w="1833" w:type="dxa"/>
            <w:tcBorders>
              <w:left w:val="single" w:sz="4" w:space="0" w:color="auto"/>
              <w:bottom w:val="single" w:sz="4" w:space="0" w:color="auto"/>
            </w:tcBorders>
            <w:shd w:val="clear" w:color="auto" w:fill="FFFFFF"/>
            <w:vAlign w:val="center"/>
          </w:tcPr>
          <w:p w:rsidR="00DA1056" w:rsidRPr="005274DC" w:rsidRDefault="005274DC" w:rsidP="007A67F1">
            <w:pPr>
              <w:jc w:val="center"/>
              <w:rPr>
                <w:rFonts w:ascii="Times New Roman" w:hAnsi="Times New Roman" w:cs="Times New Roman"/>
                <w:color w:val="000000" w:themeColor="text1"/>
                <w:lang w:val="en-US"/>
              </w:rPr>
            </w:pPr>
            <w:r w:rsidRPr="005274DC">
              <w:rPr>
                <w:rFonts w:ascii="Times New Roman" w:hAnsi="Times New Roman" w:cs="Times New Roman"/>
                <w:color w:val="000000" w:themeColor="text1"/>
              </w:rPr>
              <w:t>12689</w:t>
            </w:r>
          </w:p>
        </w:tc>
        <w:tc>
          <w:tcPr>
            <w:tcW w:w="1579" w:type="dxa"/>
            <w:tcBorders>
              <w:top w:val="single" w:sz="4" w:space="0" w:color="auto"/>
              <w:left w:val="single" w:sz="4" w:space="0" w:color="auto"/>
              <w:bottom w:val="single" w:sz="4" w:space="0" w:color="auto"/>
            </w:tcBorders>
            <w:shd w:val="clear" w:color="auto" w:fill="FFFFFF"/>
            <w:vAlign w:val="center"/>
          </w:tcPr>
          <w:p w:rsidR="00DA1056"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12390</w:t>
            </w:r>
          </w:p>
        </w:tc>
        <w:tc>
          <w:tcPr>
            <w:tcW w:w="1579" w:type="dxa"/>
            <w:tcBorders>
              <w:top w:val="single" w:sz="4" w:space="0" w:color="auto"/>
              <w:left w:val="single" w:sz="4" w:space="0" w:color="auto"/>
              <w:bottom w:val="single" w:sz="4" w:space="0" w:color="auto"/>
            </w:tcBorders>
            <w:shd w:val="clear" w:color="auto" w:fill="FFFFFF"/>
            <w:vAlign w:val="center"/>
          </w:tcPr>
          <w:p w:rsidR="00DA1056"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25</w:t>
            </w:r>
          </w:p>
        </w:tc>
        <w:tc>
          <w:tcPr>
            <w:tcW w:w="1579" w:type="dxa"/>
            <w:tcBorders>
              <w:top w:val="single" w:sz="4" w:space="0" w:color="auto"/>
              <w:left w:val="single" w:sz="4" w:space="0" w:color="auto"/>
              <w:bottom w:val="single" w:sz="4" w:space="0" w:color="auto"/>
            </w:tcBorders>
            <w:shd w:val="clear" w:color="auto" w:fill="FFFFFF"/>
            <w:vAlign w:val="center"/>
          </w:tcPr>
          <w:p w:rsidR="00DA1056" w:rsidRPr="005274DC" w:rsidRDefault="005274DC" w:rsidP="007A67F1">
            <w:pPr>
              <w:pStyle w:val="a3"/>
              <w:shd w:val="clear" w:color="auto" w:fill="auto"/>
              <w:spacing w:line="240" w:lineRule="auto"/>
              <w:jc w:val="center"/>
              <w:rPr>
                <w:color w:val="000000" w:themeColor="text1"/>
                <w:sz w:val="24"/>
                <w:szCs w:val="24"/>
                <w:highlight w:val="yellow"/>
              </w:rPr>
            </w:pPr>
            <w:r w:rsidRPr="005274DC">
              <w:rPr>
                <w:color w:val="000000" w:themeColor="text1"/>
                <w:sz w:val="24"/>
                <w:szCs w:val="24"/>
              </w:rPr>
              <w:t>272</w:t>
            </w:r>
          </w:p>
        </w:tc>
        <w:tc>
          <w:tcPr>
            <w:tcW w:w="1579" w:type="dxa"/>
            <w:tcBorders>
              <w:top w:val="single" w:sz="4" w:space="0" w:color="auto"/>
              <w:left w:val="single" w:sz="4" w:space="0" w:color="auto"/>
              <w:bottom w:val="single" w:sz="4" w:space="0" w:color="auto"/>
            </w:tcBorders>
            <w:shd w:val="clear" w:color="auto" w:fill="FFFFFF"/>
            <w:vAlign w:val="center"/>
          </w:tcPr>
          <w:p w:rsidR="00DA1056"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66</w:t>
            </w:r>
          </w:p>
        </w:tc>
        <w:tc>
          <w:tcPr>
            <w:tcW w:w="1128" w:type="dxa"/>
            <w:tcBorders>
              <w:top w:val="single" w:sz="4" w:space="0" w:color="auto"/>
              <w:left w:val="single" w:sz="4" w:space="0" w:color="auto"/>
              <w:bottom w:val="single" w:sz="4" w:space="0" w:color="auto"/>
            </w:tcBorders>
            <w:shd w:val="clear" w:color="auto" w:fill="FFFFFF"/>
            <w:vAlign w:val="center"/>
          </w:tcPr>
          <w:p w:rsidR="00DA1056"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770</w:t>
            </w:r>
          </w:p>
        </w:tc>
        <w:tc>
          <w:tcPr>
            <w:tcW w:w="1128" w:type="dxa"/>
            <w:tcBorders>
              <w:top w:val="single" w:sz="4" w:space="0" w:color="auto"/>
              <w:left w:val="single" w:sz="4" w:space="0" w:color="auto"/>
              <w:bottom w:val="single" w:sz="4" w:space="0" w:color="auto"/>
            </w:tcBorders>
            <w:shd w:val="clear" w:color="auto" w:fill="FFFFFF"/>
            <w:vAlign w:val="center"/>
          </w:tcPr>
          <w:p w:rsidR="00DA1056"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1809</w:t>
            </w:r>
          </w:p>
        </w:tc>
        <w:tc>
          <w:tcPr>
            <w:tcW w:w="1128" w:type="dxa"/>
            <w:tcBorders>
              <w:top w:val="single" w:sz="4" w:space="0" w:color="auto"/>
              <w:left w:val="single" w:sz="4" w:space="0" w:color="auto"/>
              <w:bottom w:val="single" w:sz="4" w:space="0" w:color="auto"/>
            </w:tcBorders>
            <w:shd w:val="clear" w:color="auto" w:fill="FFFFFF"/>
            <w:vAlign w:val="center"/>
          </w:tcPr>
          <w:p w:rsidR="00DA1056"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5488</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DA1056" w:rsidRPr="005274DC" w:rsidRDefault="00991F21" w:rsidP="005274DC">
            <w:pPr>
              <w:pStyle w:val="a3"/>
              <w:shd w:val="clear" w:color="auto" w:fill="auto"/>
              <w:spacing w:line="240" w:lineRule="auto"/>
              <w:jc w:val="center"/>
              <w:rPr>
                <w:color w:val="000000" w:themeColor="text1"/>
                <w:sz w:val="24"/>
                <w:szCs w:val="24"/>
                <w:lang w:val="en-US"/>
              </w:rPr>
            </w:pPr>
            <w:r w:rsidRPr="005274DC">
              <w:rPr>
                <w:color w:val="000000" w:themeColor="text1"/>
                <w:sz w:val="24"/>
                <w:szCs w:val="24"/>
              </w:rPr>
              <w:t>1</w:t>
            </w:r>
            <w:r w:rsidR="005274DC" w:rsidRPr="005274DC">
              <w:rPr>
                <w:color w:val="000000" w:themeColor="text1"/>
                <w:sz w:val="24"/>
                <w:szCs w:val="24"/>
              </w:rPr>
              <w:t>7</w:t>
            </w:r>
            <w:r w:rsidR="003362F3" w:rsidRPr="005274DC">
              <w:rPr>
                <w:color w:val="000000" w:themeColor="text1"/>
                <w:sz w:val="24"/>
                <w:szCs w:val="24"/>
                <w:lang w:val="en-US"/>
              </w:rPr>
              <w:t>4</w:t>
            </w:r>
          </w:p>
        </w:tc>
      </w:tr>
    </w:tbl>
    <w:p w:rsidR="004042E5" w:rsidRPr="00F967F2" w:rsidRDefault="004042E5" w:rsidP="007A67F1">
      <w:pPr>
        <w:jc w:val="center"/>
        <w:rPr>
          <w:rFonts w:ascii="Times New Roman" w:hAnsi="Times New Roman" w:cs="Times New Roman"/>
          <w:color w:val="FF0000"/>
        </w:rPr>
      </w:pPr>
    </w:p>
    <w:p w:rsidR="00B90E82" w:rsidRDefault="00B90E82" w:rsidP="007A67F1">
      <w:pPr>
        <w:jc w:val="center"/>
        <w:rPr>
          <w:rFonts w:ascii="Times New Roman" w:hAnsi="Times New Roman" w:cs="Times New Roman"/>
          <w:color w:val="FF0000"/>
        </w:rPr>
      </w:pPr>
    </w:p>
    <w:p w:rsidR="00534145" w:rsidRDefault="00534145" w:rsidP="007A67F1">
      <w:pPr>
        <w:jc w:val="center"/>
        <w:rPr>
          <w:rFonts w:ascii="Times New Roman" w:hAnsi="Times New Roman" w:cs="Times New Roman"/>
          <w:color w:val="FF0000"/>
        </w:rPr>
      </w:pPr>
    </w:p>
    <w:p w:rsidR="00534145" w:rsidRPr="00F967F2" w:rsidRDefault="00534145" w:rsidP="007A67F1">
      <w:pPr>
        <w:jc w:val="center"/>
        <w:rPr>
          <w:rFonts w:ascii="Times New Roman" w:hAnsi="Times New Roman" w:cs="Times New Roman"/>
          <w:color w:val="FF0000"/>
        </w:rPr>
      </w:pPr>
    </w:p>
    <w:p w:rsidR="00B90E82" w:rsidRPr="00F967F2" w:rsidRDefault="00B90E82" w:rsidP="007A67F1">
      <w:pPr>
        <w:jc w:val="center"/>
        <w:rPr>
          <w:rFonts w:ascii="Times New Roman" w:hAnsi="Times New Roman" w:cs="Times New Roman"/>
          <w:color w:val="FF0000"/>
        </w:rPr>
      </w:pPr>
    </w:p>
    <w:tbl>
      <w:tblPr>
        <w:tblW w:w="15186" w:type="dxa"/>
        <w:jc w:val="center"/>
        <w:tblInd w:w="-8" w:type="dxa"/>
        <w:tblLayout w:type="fixed"/>
        <w:tblCellMar>
          <w:left w:w="10" w:type="dxa"/>
          <w:right w:w="10" w:type="dxa"/>
        </w:tblCellMar>
        <w:tblLook w:val="04A0" w:firstRow="1" w:lastRow="0" w:firstColumn="1" w:lastColumn="0" w:noHBand="0" w:noVBand="1"/>
      </w:tblPr>
      <w:tblGrid>
        <w:gridCol w:w="681"/>
        <w:gridCol w:w="1812"/>
        <w:gridCol w:w="1813"/>
        <w:gridCol w:w="2040"/>
        <w:gridCol w:w="2040"/>
        <w:gridCol w:w="1700"/>
        <w:gridCol w:w="1700"/>
        <w:gridCol w:w="1700"/>
        <w:gridCol w:w="1700"/>
      </w:tblGrid>
      <w:tr w:rsidR="00EA6424" w:rsidRPr="00F967F2" w:rsidTr="00CB2C79">
        <w:trPr>
          <w:trHeight w:hRule="exact" w:val="572"/>
          <w:jc w:val="center"/>
        </w:trPr>
        <w:tc>
          <w:tcPr>
            <w:tcW w:w="681" w:type="dxa"/>
            <w:vMerge w:val="restart"/>
            <w:tcBorders>
              <w:top w:val="single" w:sz="4" w:space="0" w:color="auto"/>
              <w:left w:val="single" w:sz="4" w:space="0" w:color="auto"/>
              <w:bottom w:val="single" w:sz="4" w:space="0" w:color="auto"/>
              <w:right w:val="nil"/>
            </w:tcBorders>
            <w:shd w:val="clear" w:color="auto" w:fill="FFFFFF"/>
            <w:hideMark/>
          </w:tcPr>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1.3</w:t>
            </w:r>
          </w:p>
        </w:tc>
        <w:tc>
          <w:tcPr>
            <w:tcW w:w="14505" w:type="dxa"/>
            <w:gridSpan w:val="8"/>
            <w:tcBorders>
              <w:top w:val="single" w:sz="4" w:space="0" w:color="auto"/>
              <w:left w:val="single" w:sz="4" w:space="0" w:color="auto"/>
              <w:bottom w:val="nil"/>
              <w:right w:val="single" w:sz="4" w:space="0" w:color="auto"/>
            </w:tcBorders>
            <w:shd w:val="clear" w:color="auto" w:fill="FFFFFF"/>
            <w:hideMark/>
          </w:tcPr>
          <w:p w:rsidR="00EA6424" w:rsidRPr="00B42525" w:rsidRDefault="00EA6424" w:rsidP="007A67F1">
            <w:pPr>
              <w:pStyle w:val="a3"/>
              <w:shd w:val="clear" w:color="auto" w:fill="auto"/>
              <w:tabs>
                <w:tab w:val="left" w:leader="hyphen" w:pos="428"/>
              </w:tabs>
              <w:spacing w:line="240" w:lineRule="auto"/>
              <w:jc w:val="center"/>
              <w:rPr>
                <w:color w:val="000000" w:themeColor="text1"/>
                <w:spacing w:val="0"/>
                <w:sz w:val="24"/>
                <w:szCs w:val="24"/>
              </w:rPr>
            </w:pPr>
            <w:r w:rsidRPr="00B42525">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EA6424" w:rsidRPr="00B42525" w:rsidRDefault="00EA6424" w:rsidP="007A67F1">
            <w:pPr>
              <w:pStyle w:val="a3"/>
              <w:shd w:val="clear" w:color="auto" w:fill="auto"/>
              <w:tabs>
                <w:tab w:val="left" w:leader="hyphen" w:pos="428"/>
              </w:tabs>
              <w:spacing w:line="240" w:lineRule="auto"/>
              <w:jc w:val="center"/>
              <w:rPr>
                <w:color w:val="000000" w:themeColor="text1"/>
                <w:spacing w:val="0"/>
                <w:sz w:val="24"/>
                <w:szCs w:val="24"/>
              </w:rPr>
            </w:pPr>
            <w:r w:rsidRPr="00B42525">
              <w:rPr>
                <w:i/>
                <w:color w:val="000000" w:themeColor="text1"/>
                <w:spacing w:val="0"/>
                <w:sz w:val="24"/>
                <w:szCs w:val="24"/>
              </w:rPr>
              <w:t>территориальными органами управления государственных внебюджетных фондов</w:t>
            </w:r>
            <w:r w:rsidRPr="00B42525">
              <w:rPr>
                <w:rStyle w:val="0pt"/>
                <w:color w:val="000000" w:themeColor="text1"/>
                <w:spacing w:val="0"/>
                <w:sz w:val="24"/>
                <w:szCs w:val="24"/>
              </w:rPr>
              <w:t>:</w:t>
            </w:r>
          </w:p>
        </w:tc>
      </w:tr>
      <w:tr w:rsidR="00EA6424" w:rsidRPr="00F967F2" w:rsidTr="00CB2C79">
        <w:trPr>
          <w:trHeight w:hRule="exact" w:val="836"/>
          <w:jc w:val="center"/>
        </w:trPr>
        <w:tc>
          <w:tcPr>
            <w:tcW w:w="681" w:type="dxa"/>
            <w:vMerge/>
            <w:tcBorders>
              <w:top w:val="single" w:sz="4" w:space="0" w:color="auto"/>
              <w:left w:val="single" w:sz="4" w:space="0" w:color="auto"/>
              <w:bottom w:val="single" w:sz="4" w:space="0" w:color="auto"/>
              <w:right w:val="nil"/>
            </w:tcBorders>
            <w:vAlign w:val="center"/>
            <w:hideMark/>
          </w:tcPr>
          <w:p w:rsidR="00EA6424" w:rsidRPr="00B42525" w:rsidRDefault="00EA6424" w:rsidP="007A67F1">
            <w:pPr>
              <w:jc w:val="center"/>
              <w:rPr>
                <w:rFonts w:ascii="Times New Roman" w:hAnsi="Times New Roman" w:cs="Times New Roman"/>
                <w:color w:val="000000" w:themeColor="text1"/>
              </w:rPr>
            </w:pPr>
          </w:p>
        </w:tc>
        <w:tc>
          <w:tcPr>
            <w:tcW w:w="1812" w:type="dxa"/>
            <w:vMerge w:val="restart"/>
            <w:tcBorders>
              <w:top w:val="single" w:sz="4" w:space="0" w:color="auto"/>
              <w:left w:val="single" w:sz="4" w:space="0" w:color="auto"/>
              <w:bottom w:val="single" w:sz="4" w:space="0" w:color="auto"/>
              <w:right w:val="nil"/>
            </w:tcBorders>
            <w:shd w:val="clear" w:color="auto" w:fill="FFFFFF"/>
            <w:hideMark/>
          </w:tcPr>
          <w:p w:rsidR="004D49D8"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обращений</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граждан</w:t>
            </w:r>
          </w:p>
          <w:p w:rsidR="004D49D8" w:rsidRPr="00B42525" w:rsidRDefault="004D49D8"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 вопросам</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оказания</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платной</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юри</w:t>
            </w:r>
            <w:r w:rsidRPr="00B42525">
              <w:rPr>
                <w:color w:val="000000" w:themeColor="text1"/>
                <w:spacing w:val="0"/>
                <w:sz w:val="24"/>
                <w:szCs w:val="24"/>
              </w:rPr>
              <w:softHyphen/>
              <w:t>дической</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w:t>
            </w:r>
            <w:r w:rsidRPr="00B42525">
              <w:rPr>
                <w:color w:val="000000" w:themeColor="text1"/>
                <w:spacing w:val="0"/>
                <w:sz w:val="24"/>
                <w:szCs w:val="24"/>
              </w:rPr>
              <w:softHyphen/>
              <w:t>мощи</w:t>
            </w:r>
          </w:p>
        </w:tc>
        <w:tc>
          <w:tcPr>
            <w:tcW w:w="1813" w:type="dxa"/>
            <w:vMerge w:val="restart"/>
            <w:tcBorders>
              <w:top w:val="single" w:sz="4" w:space="0" w:color="auto"/>
              <w:left w:val="single" w:sz="4" w:space="0" w:color="auto"/>
              <w:bottom w:val="single" w:sz="4" w:space="0" w:color="auto"/>
              <w:right w:val="nil"/>
            </w:tcBorders>
            <w:shd w:val="clear" w:color="auto" w:fill="FFFFFF"/>
            <w:hideMark/>
          </w:tcPr>
          <w:p w:rsidR="004D49D8"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w:t>
            </w:r>
          </w:p>
          <w:p w:rsidR="004D49D8"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обра</w:t>
            </w:r>
            <w:r w:rsidR="004D49D8" w:rsidRPr="00B42525">
              <w:rPr>
                <w:color w:val="000000" w:themeColor="text1"/>
                <w:spacing w:val="0"/>
                <w:sz w:val="24"/>
                <w:szCs w:val="24"/>
              </w:rPr>
              <w:t>щений</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граждан,</w:t>
            </w:r>
          </w:p>
          <w:p w:rsidR="004D49D8"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 которым</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оказана</w:t>
            </w:r>
          </w:p>
          <w:p w:rsidR="004D49D8" w:rsidRPr="00B42525" w:rsidRDefault="004D49D8"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платная</w:t>
            </w:r>
          </w:p>
          <w:p w:rsidR="004D49D8"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юридиче</w:t>
            </w:r>
            <w:r w:rsidR="004D49D8" w:rsidRPr="00B42525">
              <w:rPr>
                <w:color w:val="000000" w:themeColor="text1"/>
                <w:spacing w:val="0"/>
                <w:sz w:val="24"/>
                <w:szCs w:val="24"/>
              </w:rPr>
              <w:t>ская</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помощь</w:t>
            </w:r>
          </w:p>
        </w:tc>
        <w:tc>
          <w:tcPr>
            <w:tcW w:w="4080" w:type="dxa"/>
            <w:gridSpan w:val="2"/>
            <w:tcBorders>
              <w:top w:val="single" w:sz="4" w:space="0" w:color="auto"/>
              <w:left w:val="single" w:sz="4" w:space="0" w:color="auto"/>
              <w:bottom w:val="nil"/>
              <w:right w:val="nil"/>
            </w:tcBorders>
            <w:shd w:val="clear" w:color="auto" w:fill="FFFFFF"/>
            <w:hideMark/>
          </w:tcPr>
          <w:p w:rsidR="004D49D8"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w:t>
            </w:r>
            <w:r w:rsidR="004D49D8" w:rsidRPr="00B42525">
              <w:rPr>
                <w:color w:val="000000" w:themeColor="text1"/>
                <w:spacing w:val="0"/>
                <w:sz w:val="24"/>
                <w:szCs w:val="24"/>
              </w:rPr>
              <w:t xml:space="preserve">о случаев </w:t>
            </w:r>
            <w:proofErr w:type="gramStart"/>
            <w:r w:rsidR="004D49D8" w:rsidRPr="00B42525">
              <w:rPr>
                <w:color w:val="000000" w:themeColor="text1"/>
                <w:spacing w:val="0"/>
                <w:sz w:val="24"/>
                <w:szCs w:val="24"/>
              </w:rPr>
              <w:t>оказанной</w:t>
            </w:r>
            <w:proofErr w:type="gramEnd"/>
          </w:p>
          <w:p w:rsidR="004D49D8"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бесплатной юридической помощи в</w:t>
            </w:r>
          </w:p>
          <w:p w:rsidR="00EA6424" w:rsidRPr="00B42525" w:rsidRDefault="00EA6424" w:rsidP="007A67F1">
            <w:pPr>
              <w:pStyle w:val="a3"/>
              <w:shd w:val="clear" w:color="auto" w:fill="auto"/>
              <w:spacing w:line="240" w:lineRule="auto"/>
              <w:jc w:val="center"/>
              <w:rPr>
                <w:color w:val="000000" w:themeColor="text1"/>
                <w:spacing w:val="0"/>
                <w:sz w:val="24"/>
                <w:szCs w:val="24"/>
              </w:rPr>
            </w:pPr>
            <w:proofErr w:type="gramStart"/>
            <w:r w:rsidRPr="00B42525">
              <w:rPr>
                <w:color w:val="000000" w:themeColor="text1"/>
                <w:spacing w:val="0"/>
                <w:sz w:val="24"/>
                <w:szCs w:val="24"/>
              </w:rPr>
              <w:t>виде</w:t>
            </w:r>
            <w:proofErr w:type="gramEnd"/>
            <w:r w:rsidRPr="00B42525">
              <w:rPr>
                <w:color w:val="000000" w:themeColor="text1"/>
                <w:spacing w:val="0"/>
                <w:sz w:val="24"/>
                <w:szCs w:val="24"/>
              </w:rPr>
              <w:t>:</w:t>
            </w:r>
          </w:p>
        </w:tc>
        <w:tc>
          <w:tcPr>
            <w:tcW w:w="6800" w:type="dxa"/>
            <w:gridSpan w:val="4"/>
            <w:tcBorders>
              <w:top w:val="single" w:sz="4" w:space="0" w:color="auto"/>
              <w:left w:val="single" w:sz="4" w:space="0" w:color="auto"/>
              <w:bottom w:val="nil"/>
              <w:right w:val="single" w:sz="4" w:space="0" w:color="auto"/>
            </w:tcBorders>
            <w:shd w:val="clear" w:color="auto" w:fill="FFFFFF"/>
            <w:hideMark/>
          </w:tcPr>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Количество размещенных материалов по </w:t>
            </w:r>
            <w:proofErr w:type="gramStart"/>
            <w:r w:rsidRPr="00B42525">
              <w:rPr>
                <w:color w:val="000000" w:themeColor="text1"/>
                <w:spacing w:val="0"/>
                <w:sz w:val="24"/>
                <w:szCs w:val="24"/>
              </w:rPr>
              <w:t>правовому</w:t>
            </w:r>
            <w:proofErr w:type="gramEnd"/>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информированию и правовому просвещению согласно</w:t>
            </w:r>
          </w:p>
          <w:p w:rsidR="00EA6424" w:rsidRPr="00B42525" w:rsidRDefault="00EA6424" w:rsidP="007A67F1">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ст. 28 </w:t>
            </w:r>
            <w:r w:rsidRPr="00B42525">
              <w:rPr>
                <w:rStyle w:val="0pt"/>
                <w:color w:val="000000" w:themeColor="text1"/>
                <w:spacing w:val="0"/>
                <w:sz w:val="24"/>
                <w:szCs w:val="24"/>
              </w:rPr>
              <w:t>Федерального закона № 324-ФЗ:</w:t>
            </w:r>
          </w:p>
        </w:tc>
      </w:tr>
      <w:tr w:rsidR="00EA6424" w:rsidRPr="00F967F2" w:rsidTr="00CB2C79">
        <w:trPr>
          <w:cantSplit/>
          <w:trHeight w:hRule="exact" w:val="1446"/>
          <w:jc w:val="center"/>
        </w:trPr>
        <w:tc>
          <w:tcPr>
            <w:tcW w:w="681" w:type="dxa"/>
            <w:vMerge/>
            <w:tcBorders>
              <w:top w:val="single" w:sz="4" w:space="0" w:color="auto"/>
              <w:left w:val="single" w:sz="4" w:space="0" w:color="auto"/>
              <w:bottom w:val="single" w:sz="4" w:space="0" w:color="auto"/>
              <w:right w:val="nil"/>
            </w:tcBorders>
            <w:vAlign w:val="center"/>
            <w:hideMark/>
          </w:tcPr>
          <w:p w:rsidR="00EA6424" w:rsidRPr="00B42525" w:rsidRDefault="00EA6424" w:rsidP="007A67F1">
            <w:pPr>
              <w:jc w:val="center"/>
              <w:rPr>
                <w:rFonts w:ascii="Times New Roman" w:hAnsi="Times New Roman" w:cs="Times New Roman"/>
                <w:color w:val="000000" w:themeColor="text1"/>
              </w:rPr>
            </w:pPr>
          </w:p>
        </w:tc>
        <w:tc>
          <w:tcPr>
            <w:tcW w:w="1812" w:type="dxa"/>
            <w:vMerge/>
            <w:tcBorders>
              <w:top w:val="single" w:sz="4" w:space="0" w:color="auto"/>
              <w:left w:val="single" w:sz="4" w:space="0" w:color="auto"/>
              <w:bottom w:val="single" w:sz="4" w:space="0" w:color="auto"/>
              <w:right w:val="nil"/>
            </w:tcBorders>
            <w:vAlign w:val="center"/>
            <w:hideMark/>
          </w:tcPr>
          <w:p w:rsidR="00EA6424" w:rsidRPr="00B42525" w:rsidRDefault="00EA6424" w:rsidP="007A67F1">
            <w:pPr>
              <w:jc w:val="center"/>
              <w:rPr>
                <w:rFonts w:ascii="Times New Roman" w:hAnsi="Times New Roman" w:cs="Times New Roman"/>
                <w:color w:val="000000" w:themeColor="text1"/>
              </w:rPr>
            </w:pPr>
          </w:p>
        </w:tc>
        <w:tc>
          <w:tcPr>
            <w:tcW w:w="1813" w:type="dxa"/>
            <w:vMerge/>
            <w:tcBorders>
              <w:top w:val="single" w:sz="4" w:space="0" w:color="auto"/>
              <w:left w:val="single" w:sz="4" w:space="0" w:color="auto"/>
              <w:bottom w:val="single" w:sz="4" w:space="0" w:color="auto"/>
              <w:right w:val="nil"/>
            </w:tcBorders>
            <w:vAlign w:val="center"/>
            <w:hideMark/>
          </w:tcPr>
          <w:p w:rsidR="00EA6424" w:rsidRPr="00B42525" w:rsidRDefault="00EA6424" w:rsidP="007A67F1">
            <w:pPr>
              <w:jc w:val="center"/>
              <w:rPr>
                <w:rFonts w:ascii="Times New Roman" w:hAnsi="Times New Roman" w:cs="Times New Roman"/>
                <w:color w:val="000000" w:themeColor="text1"/>
              </w:rPr>
            </w:pPr>
          </w:p>
        </w:tc>
        <w:tc>
          <w:tcPr>
            <w:tcW w:w="204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правового</w:t>
            </w:r>
          </w:p>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консульти</w:t>
            </w:r>
            <w:r w:rsidRPr="00B42525">
              <w:rPr>
                <w:color w:val="000000" w:themeColor="text1"/>
                <w:spacing w:val="0"/>
                <w:sz w:val="24"/>
                <w:szCs w:val="24"/>
              </w:rPr>
              <w:softHyphen/>
              <w:t xml:space="preserve">рования в </w:t>
            </w:r>
            <w:proofErr w:type="gramStart"/>
            <w:r w:rsidRPr="00B42525">
              <w:rPr>
                <w:color w:val="000000" w:themeColor="text1"/>
                <w:spacing w:val="0"/>
                <w:sz w:val="24"/>
                <w:szCs w:val="24"/>
              </w:rPr>
              <w:t>устной</w:t>
            </w:r>
            <w:proofErr w:type="gramEnd"/>
          </w:p>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фор</w:t>
            </w:r>
            <w:r w:rsidRPr="00B42525">
              <w:rPr>
                <w:color w:val="000000" w:themeColor="text1"/>
                <w:spacing w:val="0"/>
                <w:sz w:val="24"/>
                <w:szCs w:val="24"/>
              </w:rPr>
              <w:softHyphen/>
              <w:t>ме</w:t>
            </w:r>
          </w:p>
        </w:tc>
        <w:tc>
          <w:tcPr>
            <w:tcW w:w="204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правового</w:t>
            </w:r>
          </w:p>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консульти</w:t>
            </w:r>
            <w:r w:rsidRPr="00B42525">
              <w:rPr>
                <w:color w:val="000000" w:themeColor="text1"/>
                <w:spacing w:val="0"/>
                <w:sz w:val="24"/>
                <w:szCs w:val="24"/>
              </w:rPr>
              <w:softHyphen/>
              <w:t>рования в письменной форме</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в средствах массовой информа</w:t>
            </w:r>
            <w:r w:rsidRPr="00B42525">
              <w:rPr>
                <w:color w:val="000000" w:themeColor="text1"/>
                <w:spacing w:val="0"/>
                <w:sz w:val="24"/>
                <w:szCs w:val="24"/>
              </w:rPr>
              <w:softHyphen/>
              <w:t>ции</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в сети</w:t>
            </w:r>
          </w:p>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Интер</w:t>
            </w:r>
            <w:r w:rsidRPr="00B42525">
              <w:rPr>
                <w:color w:val="000000" w:themeColor="text1"/>
                <w:spacing w:val="0"/>
                <w:sz w:val="24"/>
                <w:szCs w:val="24"/>
              </w:rPr>
              <w:softHyphen/>
              <w:t>нет</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изданных</w:t>
            </w:r>
          </w:p>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бро</w:t>
            </w:r>
            <w:r w:rsidRPr="00B42525">
              <w:rPr>
                <w:color w:val="000000" w:themeColor="text1"/>
                <w:spacing w:val="0"/>
                <w:sz w:val="24"/>
                <w:szCs w:val="24"/>
              </w:rPr>
              <w:softHyphen/>
              <w:t>шюр, памяток и</w:t>
            </w:r>
          </w:p>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т.д.</w:t>
            </w:r>
          </w:p>
        </w:tc>
        <w:tc>
          <w:tcPr>
            <w:tcW w:w="170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иным</w:t>
            </w:r>
          </w:p>
          <w:p w:rsidR="00EA6424" w:rsidRPr="00B42525" w:rsidRDefault="00EA6424" w:rsidP="007A67F1">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спо</w:t>
            </w:r>
            <w:r w:rsidRPr="00B42525">
              <w:rPr>
                <w:color w:val="000000" w:themeColor="text1"/>
                <w:spacing w:val="0"/>
                <w:sz w:val="24"/>
                <w:szCs w:val="24"/>
              </w:rPr>
              <w:softHyphen/>
              <w:t>собом</w:t>
            </w:r>
          </w:p>
        </w:tc>
      </w:tr>
      <w:tr w:rsidR="0075327E" w:rsidRPr="00F967F2" w:rsidTr="00CB2C79">
        <w:trPr>
          <w:trHeight w:hRule="exact" w:val="567"/>
          <w:jc w:val="center"/>
        </w:trPr>
        <w:tc>
          <w:tcPr>
            <w:tcW w:w="681" w:type="dxa"/>
            <w:tcBorders>
              <w:top w:val="nil"/>
              <w:left w:val="single" w:sz="4" w:space="0" w:color="auto"/>
              <w:bottom w:val="single" w:sz="4" w:space="0" w:color="auto"/>
              <w:right w:val="nil"/>
            </w:tcBorders>
            <w:shd w:val="clear" w:color="auto" w:fill="FFFFFF"/>
            <w:vAlign w:val="center"/>
          </w:tcPr>
          <w:p w:rsidR="0075327E" w:rsidRPr="00B42525" w:rsidRDefault="0075327E" w:rsidP="007A67F1">
            <w:pPr>
              <w:jc w:val="center"/>
              <w:rPr>
                <w:rFonts w:ascii="Times New Roman" w:hAnsi="Times New Roman" w:cs="Times New Roman"/>
                <w:i/>
                <w:color w:val="000000" w:themeColor="text1"/>
              </w:rPr>
            </w:pPr>
          </w:p>
        </w:tc>
        <w:tc>
          <w:tcPr>
            <w:tcW w:w="1812" w:type="dxa"/>
            <w:tcBorders>
              <w:top w:val="nil"/>
              <w:left w:val="single" w:sz="4" w:space="0" w:color="auto"/>
              <w:bottom w:val="single" w:sz="4" w:space="0" w:color="auto"/>
              <w:right w:val="nil"/>
            </w:tcBorders>
            <w:shd w:val="clear" w:color="auto" w:fill="FFFFFF"/>
            <w:vAlign w:val="bottom"/>
          </w:tcPr>
          <w:p w:rsidR="0075327E" w:rsidRPr="00B42525" w:rsidRDefault="00B42525" w:rsidP="007A67F1">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723</w:t>
            </w:r>
          </w:p>
        </w:tc>
        <w:tc>
          <w:tcPr>
            <w:tcW w:w="1813" w:type="dxa"/>
            <w:tcBorders>
              <w:top w:val="nil"/>
              <w:left w:val="single" w:sz="4" w:space="0" w:color="auto"/>
              <w:bottom w:val="single" w:sz="4" w:space="0" w:color="auto"/>
              <w:right w:val="nil"/>
            </w:tcBorders>
            <w:shd w:val="clear" w:color="auto" w:fill="FFFFFF"/>
            <w:vAlign w:val="bottom"/>
          </w:tcPr>
          <w:p w:rsidR="0075327E" w:rsidRPr="00B42525" w:rsidRDefault="00B42525" w:rsidP="007A67F1">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723</w:t>
            </w:r>
          </w:p>
        </w:tc>
        <w:tc>
          <w:tcPr>
            <w:tcW w:w="2040" w:type="dxa"/>
            <w:tcBorders>
              <w:top w:val="single" w:sz="4" w:space="0" w:color="auto"/>
              <w:left w:val="single" w:sz="4" w:space="0" w:color="auto"/>
              <w:bottom w:val="single" w:sz="4" w:space="0" w:color="auto"/>
              <w:right w:val="nil"/>
            </w:tcBorders>
            <w:shd w:val="clear" w:color="auto" w:fill="FFFFFF"/>
            <w:vAlign w:val="bottom"/>
          </w:tcPr>
          <w:p w:rsidR="0075327E" w:rsidRPr="00B42525" w:rsidRDefault="00B42525" w:rsidP="007A67F1">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285</w:t>
            </w:r>
          </w:p>
        </w:tc>
        <w:tc>
          <w:tcPr>
            <w:tcW w:w="2040" w:type="dxa"/>
            <w:tcBorders>
              <w:top w:val="single" w:sz="4" w:space="0" w:color="auto"/>
              <w:left w:val="single" w:sz="4" w:space="0" w:color="auto"/>
              <w:bottom w:val="single" w:sz="4" w:space="0" w:color="auto"/>
              <w:right w:val="nil"/>
            </w:tcBorders>
            <w:shd w:val="clear" w:color="auto" w:fill="FFFFFF"/>
            <w:vAlign w:val="bottom"/>
          </w:tcPr>
          <w:p w:rsidR="0075327E" w:rsidRPr="00B42525" w:rsidRDefault="00B42525" w:rsidP="007A67F1">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438</w:t>
            </w:r>
          </w:p>
        </w:tc>
        <w:tc>
          <w:tcPr>
            <w:tcW w:w="1700" w:type="dxa"/>
            <w:tcBorders>
              <w:top w:val="single" w:sz="4" w:space="0" w:color="auto"/>
              <w:left w:val="single" w:sz="4" w:space="0" w:color="auto"/>
              <w:bottom w:val="single" w:sz="4" w:space="0" w:color="auto"/>
              <w:right w:val="nil"/>
            </w:tcBorders>
            <w:shd w:val="clear" w:color="auto" w:fill="auto"/>
            <w:vAlign w:val="bottom"/>
          </w:tcPr>
          <w:p w:rsidR="0075327E" w:rsidRPr="00B42525" w:rsidRDefault="00B42525" w:rsidP="007A67F1">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212</w:t>
            </w:r>
          </w:p>
        </w:tc>
        <w:tc>
          <w:tcPr>
            <w:tcW w:w="1700" w:type="dxa"/>
            <w:tcBorders>
              <w:top w:val="single" w:sz="4" w:space="0" w:color="auto"/>
              <w:left w:val="single" w:sz="4" w:space="0" w:color="auto"/>
              <w:bottom w:val="single" w:sz="4" w:space="0" w:color="auto"/>
              <w:right w:val="nil"/>
            </w:tcBorders>
            <w:shd w:val="clear" w:color="auto" w:fill="auto"/>
            <w:vAlign w:val="bottom"/>
          </w:tcPr>
          <w:p w:rsidR="0075327E" w:rsidRPr="00B42525" w:rsidRDefault="00B42525" w:rsidP="007A67F1">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4965</w:t>
            </w:r>
          </w:p>
        </w:tc>
        <w:tc>
          <w:tcPr>
            <w:tcW w:w="1700" w:type="dxa"/>
            <w:tcBorders>
              <w:top w:val="single" w:sz="4" w:space="0" w:color="auto"/>
              <w:left w:val="single" w:sz="4" w:space="0" w:color="auto"/>
              <w:bottom w:val="single" w:sz="4" w:space="0" w:color="auto"/>
              <w:right w:val="nil"/>
            </w:tcBorders>
            <w:shd w:val="clear" w:color="auto" w:fill="auto"/>
            <w:vAlign w:val="bottom"/>
          </w:tcPr>
          <w:p w:rsidR="0075327E" w:rsidRPr="00B42525" w:rsidRDefault="00B42525" w:rsidP="007A67F1">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75327E" w:rsidRPr="00B42525" w:rsidRDefault="00B42525" w:rsidP="007A67F1">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1261</w:t>
            </w:r>
          </w:p>
        </w:tc>
      </w:tr>
    </w:tbl>
    <w:p w:rsidR="00EA6424" w:rsidRPr="00F967F2" w:rsidRDefault="00EA6424" w:rsidP="007A67F1">
      <w:pPr>
        <w:jc w:val="center"/>
        <w:rPr>
          <w:rFonts w:ascii="Times New Roman" w:hAnsi="Times New Roman" w:cs="Times New Roman"/>
          <w:color w:val="FF0000"/>
        </w:rPr>
      </w:pPr>
    </w:p>
    <w:p w:rsidR="006D2572" w:rsidRPr="00F967F2" w:rsidRDefault="006D2572" w:rsidP="007A67F1">
      <w:pPr>
        <w:jc w:val="center"/>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p w:rsidR="006702BD" w:rsidRPr="00F967F2" w:rsidRDefault="006702BD" w:rsidP="007C4C45">
      <w:pPr>
        <w:jc w:val="both"/>
        <w:rPr>
          <w:rFonts w:ascii="Times New Roman" w:hAnsi="Times New Roman" w:cs="Times New Roman"/>
          <w:color w:val="FF0000"/>
        </w:rPr>
      </w:pPr>
    </w:p>
    <w:tbl>
      <w:tblPr>
        <w:tblW w:w="15047" w:type="dxa"/>
        <w:jc w:val="center"/>
        <w:tblLayout w:type="fixed"/>
        <w:tblCellMar>
          <w:left w:w="10" w:type="dxa"/>
          <w:right w:w="10" w:type="dxa"/>
        </w:tblCellMar>
        <w:tblLook w:val="0000" w:firstRow="0" w:lastRow="0" w:firstColumn="0" w:lastColumn="0" w:noHBand="0" w:noVBand="0"/>
      </w:tblPr>
      <w:tblGrid>
        <w:gridCol w:w="685"/>
        <w:gridCol w:w="84"/>
        <w:gridCol w:w="725"/>
        <w:gridCol w:w="725"/>
        <w:gridCol w:w="298"/>
        <w:gridCol w:w="1063"/>
        <w:gridCol w:w="770"/>
        <w:gridCol w:w="818"/>
        <w:gridCol w:w="761"/>
        <w:gridCol w:w="205"/>
        <w:gridCol w:w="342"/>
        <w:gridCol w:w="1032"/>
        <w:gridCol w:w="558"/>
        <w:gridCol w:w="1021"/>
        <w:gridCol w:w="778"/>
        <w:gridCol w:w="929"/>
        <w:gridCol w:w="647"/>
        <w:gridCol w:w="724"/>
        <w:gridCol w:w="47"/>
        <w:gridCol w:w="677"/>
        <w:gridCol w:w="33"/>
        <w:gridCol w:w="140"/>
        <w:gridCol w:w="1035"/>
        <w:gridCol w:w="99"/>
        <w:gridCol w:w="851"/>
      </w:tblGrid>
      <w:tr w:rsidR="004D49D8" w:rsidRPr="00F967F2" w:rsidTr="00444253">
        <w:trPr>
          <w:trHeight w:hRule="exact" w:val="545"/>
          <w:jc w:val="center"/>
        </w:trPr>
        <w:tc>
          <w:tcPr>
            <w:tcW w:w="685" w:type="dxa"/>
            <w:tcBorders>
              <w:top w:val="single" w:sz="4" w:space="0" w:color="auto"/>
              <w:left w:val="single" w:sz="4" w:space="0" w:color="auto"/>
              <w:bottom w:val="single" w:sz="4" w:space="0" w:color="auto"/>
            </w:tcBorders>
            <w:shd w:val="clear" w:color="auto" w:fill="FFFFFF"/>
          </w:tcPr>
          <w:p w:rsidR="004D49D8" w:rsidRPr="005274DC" w:rsidRDefault="004D49D8"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1.4</w:t>
            </w:r>
          </w:p>
        </w:tc>
        <w:tc>
          <w:tcPr>
            <w:tcW w:w="14362" w:type="dxa"/>
            <w:gridSpan w:val="24"/>
            <w:tcBorders>
              <w:top w:val="single" w:sz="4" w:space="0" w:color="auto"/>
              <w:left w:val="single" w:sz="4" w:space="0" w:color="auto"/>
              <w:right w:val="single" w:sz="4" w:space="0" w:color="auto"/>
            </w:tcBorders>
            <w:shd w:val="clear" w:color="auto" w:fill="FFFFFF"/>
          </w:tcPr>
          <w:p w:rsidR="004D49D8" w:rsidRPr="005274DC" w:rsidRDefault="004D49D8"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4D49D8" w:rsidRPr="005274DC" w:rsidRDefault="004D49D8" w:rsidP="007A67F1">
            <w:pPr>
              <w:pStyle w:val="a3"/>
              <w:shd w:val="clear" w:color="auto" w:fill="auto"/>
              <w:spacing w:line="240" w:lineRule="auto"/>
              <w:jc w:val="center"/>
              <w:rPr>
                <w:color w:val="000000" w:themeColor="text1"/>
                <w:spacing w:val="0"/>
                <w:sz w:val="24"/>
                <w:szCs w:val="24"/>
              </w:rPr>
            </w:pPr>
            <w:r w:rsidRPr="005274DC">
              <w:rPr>
                <w:i/>
                <w:color w:val="000000" w:themeColor="text1"/>
                <w:spacing w:val="0"/>
                <w:sz w:val="24"/>
                <w:szCs w:val="24"/>
              </w:rPr>
              <w:t>государственными юридическими бюро</w:t>
            </w:r>
            <w:r w:rsidRPr="005274DC">
              <w:rPr>
                <w:color w:val="000000" w:themeColor="text1"/>
                <w:spacing w:val="0"/>
                <w:sz w:val="24"/>
                <w:szCs w:val="24"/>
              </w:rPr>
              <w:t>:</w:t>
            </w:r>
          </w:p>
        </w:tc>
      </w:tr>
      <w:tr w:rsidR="004D49D8" w:rsidRPr="00F967F2" w:rsidTr="00444253">
        <w:trPr>
          <w:trHeight w:hRule="exact" w:val="1142"/>
          <w:jc w:val="center"/>
        </w:trPr>
        <w:tc>
          <w:tcPr>
            <w:tcW w:w="685" w:type="dxa"/>
            <w:vMerge w:val="restart"/>
            <w:tcBorders>
              <w:top w:val="single" w:sz="4" w:space="0" w:color="auto"/>
              <w:left w:val="single" w:sz="4" w:space="0" w:color="auto"/>
            </w:tcBorders>
            <w:shd w:val="clear" w:color="auto" w:fill="FFFFFF"/>
          </w:tcPr>
          <w:p w:rsidR="004D49D8" w:rsidRPr="005274DC" w:rsidRDefault="004D49D8"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1.4.1</w:t>
            </w:r>
          </w:p>
        </w:tc>
        <w:tc>
          <w:tcPr>
            <w:tcW w:w="1832" w:type="dxa"/>
            <w:gridSpan w:val="4"/>
            <w:vMerge w:val="restart"/>
            <w:tcBorders>
              <w:top w:val="single" w:sz="4" w:space="0" w:color="auto"/>
              <w:left w:val="single" w:sz="4" w:space="0" w:color="auto"/>
            </w:tcBorders>
            <w:shd w:val="clear" w:color="auto" w:fill="FFFFFF"/>
            <w:vAlign w:val="center"/>
          </w:tcPr>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Количество</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обращений</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граждан</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по вопросам</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оказания</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бес</w:t>
            </w:r>
            <w:r w:rsidRPr="005274DC">
              <w:rPr>
                <w:color w:val="000000" w:themeColor="text1"/>
                <w:spacing w:val="0"/>
                <w:sz w:val="24"/>
                <w:szCs w:val="24"/>
              </w:rPr>
              <w:softHyphen/>
              <w:t>платной</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юри</w:t>
            </w:r>
            <w:r w:rsidRPr="005274DC">
              <w:rPr>
                <w:color w:val="000000" w:themeColor="text1"/>
                <w:spacing w:val="0"/>
                <w:sz w:val="24"/>
                <w:szCs w:val="24"/>
              </w:rPr>
              <w:softHyphen/>
              <w:t>дической</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по</w:t>
            </w:r>
            <w:r w:rsidRPr="005274DC">
              <w:rPr>
                <w:color w:val="000000" w:themeColor="text1"/>
                <w:spacing w:val="0"/>
                <w:sz w:val="24"/>
                <w:szCs w:val="24"/>
              </w:rPr>
              <w:softHyphen/>
              <w:t>мощи</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p>
        </w:tc>
        <w:tc>
          <w:tcPr>
            <w:tcW w:w="1833" w:type="dxa"/>
            <w:gridSpan w:val="2"/>
            <w:vMerge w:val="restart"/>
            <w:tcBorders>
              <w:top w:val="single" w:sz="4" w:space="0" w:color="auto"/>
              <w:left w:val="single" w:sz="4" w:space="0" w:color="auto"/>
            </w:tcBorders>
            <w:shd w:val="clear" w:color="auto" w:fill="FFFFFF"/>
            <w:vAlign w:val="center"/>
          </w:tcPr>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Количество</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обращений</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граждан,</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по которым</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оказана</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бес</w:t>
            </w:r>
            <w:r w:rsidRPr="005274DC">
              <w:rPr>
                <w:color w:val="000000" w:themeColor="text1"/>
                <w:spacing w:val="0"/>
                <w:sz w:val="24"/>
                <w:szCs w:val="24"/>
              </w:rPr>
              <w:softHyphen/>
              <w:t>платная</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юридическая</w:t>
            </w:r>
          </w:p>
          <w:p w:rsidR="004D49D8" w:rsidRPr="005274DC" w:rsidRDefault="004D49D8" w:rsidP="007A67F1">
            <w:pPr>
              <w:pStyle w:val="a3"/>
              <w:shd w:val="clear" w:color="auto" w:fill="auto"/>
              <w:spacing w:line="240" w:lineRule="auto"/>
              <w:contextualSpacing/>
              <w:jc w:val="center"/>
              <w:rPr>
                <w:color w:val="000000" w:themeColor="text1"/>
                <w:spacing w:val="0"/>
                <w:sz w:val="24"/>
                <w:szCs w:val="24"/>
              </w:rPr>
            </w:pPr>
            <w:r w:rsidRPr="005274DC">
              <w:rPr>
                <w:color w:val="000000" w:themeColor="text1"/>
                <w:spacing w:val="0"/>
                <w:sz w:val="24"/>
                <w:szCs w:val="24"/>
              </w:rPr>
              <w:t>помощь</w:t>
            </w:r>
          </w:p>
        </w:tc>
        <w:tc>
          <w:tcPr>
            <w:tcW w:w="6444" w:type="dxa"/>
            <w:gridSpan w:val="9"/>
            <w:tcBorders>
              <w:top w:val="single" w:sz="4" w:space="0" w:color="auto"/>
              <w:left w:val="single" w:sz="4" w:space="0" w:color="auto"/>
            </w:tcBorders>
            <w:shd w:val="clear" w:color="auto" w:fill="FFFFFF"/>
            <w:vAlign w:val="center"/>
          </w:tcPr>
          <w:p w:rsidR="0020780C" w:rsidRPr="005274DC" w:rsidRDefault="004D49D8"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 xml:space="preserve">Количество случаев </w:t>
            </w:r>
            <w:proofErr w:type="gramStart"/>
            <w:r w:rsidRPr="005274DC">
              <w:rPr>
                <w:color w:val="000000" w:themeColor="text1"/>
                <w:spacing w:val="0"/>
                <w:sz w:val="24"/>
                <w:szCs w:val="24"/>
              </w:rPr>
              <w:t>оказанной</w:t>
            </w:r>
            <w:proofErr w:type="gramEnd"/>
            <w:r w:rsidRPr="005274DC">
              <w:rPr>
                <w:color w:val="000000" w:themeColor="text1"/>
                <w:spacing w:val="0"/>
                <w:sz w:val="24"/>
                <w:szCs w:val="24"/>
              </w:rPr>
              <w:t xml:space="preserve"> бесплатной</w:t>
            </w:r>
          </w:p>
          <w:p w:rsidR="004D49D8" w:rsidRPr="005274DC" w:rsidRDefault="004D49D8"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юридической</w:t>
            </w:r>
            <w:r w:rsidR="0020780C" w:rsidRPr="005274DC">
              <w:rPr>
                <w:color w:val="000000" w:themeColor="text1"/>
                <w:spacing w:val="0"/>
                <w:sz w:val="24"/>
                <w:szCs w:val="24"/>
              </w:rPr>
              <w:t xml:space="preserve"> </w:t>
            </w:r>
            <w:r w:rsidRPr="005274DC">
              <w:rPr>
                <w:color w:val="000000" w:themeColor="text1"/>
                <w:spacing w:val="0"/>
                <w:sz w:val="24"/>
                <w:szCs w:val="24"/>
              </w:rPr>
              <w:t>помощи в виде</w:t>
            </w:r>
            <w:r w:rsidR="003818D1" w:rsidRPr="005274DC">
              <w:rPr>
                <w:rStyle w:val="af1"/>
                <w:color w:val="000000" w:themeColor="text1"/>
                <w:spacing w:val="0"/>
                <w:sz w:val="24"/>
                <w:szCs w:val="24"/>
              </w:rPr>
              <w:footnoteReference w:id="1"/>
            </w:r>
            <w:r w:rsidRPr="005274DC">
              <w:rPr>
                <w:color w:val="000000" w:themeColor="text1"/>
                <w:spacing w:val="0"/>
                <w:sz w:val="24"/>
                <w:szCs w:val="24"/>
              </w:rPr>
              <w:t>:</w:t>
            </w:r>
          </w:p>
        </w:tc>
        <w:tc>
          <w:tcPr>
            <w:tcW w:w="4253" w:type="dxa"/>
            <w:gridSpan w:val="9"/>
            <w:tcBorders>
              <w:top w:val="single" w:sz="4" w:space="0" w:color="auto"/>
              <w:left w:val="single" w:sz="4" w:space="0" w:color="auto"/>
              <w:right w:val="single" w:sz="4" w:space="0" w:color="auto"/>
            </w:tcBorders>
            <w:shd w:val="clear" w:color="auto" w:fill="FFFFFF"/>
          </w:tcPr>
          <w:p w:rsidR="004D49D8" w:rsidRPr="005274DC" w:rsidRDefault="004D49D8"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Количество размещенных материалов</w:t>
            </w:r>
          </w:p>
          <w:p w:rsidR="004D49D8" w:rsidRPr="005274DC" w:rsidRDefault="004D49D8"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по правовому информированию</w:t>
            </w:r>
          </w:p>
          <w:p w:rsidR="004D49D8" w:rsidRPr="005274DC" w:rsidRDefault="004D49D8"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и право</w:t>
            </w:r>
            <w:r w:rsidRPr="005274DC">
              <w:rPr>
                <w:color w:val="000000" w:themeColor="text1"/>
                <w:spacing w:val="0"/>
                <w:sz w:val="24"/>
                <w:szCs w:val="24"/>
              </w:rPr>
              <w:softHyphen/>
              <w:t>вому просвещению согласно</w:t>
            </w:r>
          </w:p>
          <w:p w:rsidR="004D49D8" w:rsidRPr="005274DC" w:rsidRDefault="004D49D8"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ст. 28 Фе</w:t>
            </w:r>
            <w:r w:rsidRPr="005274DC">
              <w:rPr>
                <w:color w:val="000000" w:themeColor="text1"/>
                <w:spacing w:val="0"/>
                <w:sz w:val="24"/>
                <w:szCs w:val="24"/>
              </w:rPr>
              <w:softHyphen/>
              <w:t>дерального закона № 324-ФЗ:</w:t>
            </w:r>
          </w:p>
        </w:tc>
      </w:tr>
      <w:tr w:rsidR="004D49D8" w:rsidRPr="00F967F2" w:rsidTr="00444253">
        <w:trPr>
          <w:cantSplit/>
          <w:trHeight w:hRule="exact" w:val="1597"/>
          <w:jc w:val="center"/>
        </w:trPr>
        <w:tc>
          <w:tcPr>
            <w:tcW w:w="685" w:type="dxa"/>
            <w:vMerge/>
            <w:tcBorders>
              <w:left w:val="single" w:sz="4" w:space="0" w:color="auto"/>
              <w:bottom w:val="single" w:sz="4" w:space="0" w:color="auto"/>
            </w:tcBorders>
            <w:shd w:val="clear" w:color="auto" w:fill="FFFFFF"/>
          </w:tcPr>
          <w:p w:rsidR="004D49D8" w:rsidRPr="005274DC" w:rsidRDefault="004D49D8" w:rsidP="007A67F1">
            <w:pPr>
              <w:jc w:val="center"/>
              <w:rPr>
                <w:rFonts w:ascii="Times New Roman" w:hAnsi="Times New Roman" w:cs="Times New Roman"/>
                <w:color w:val="000000" w:themeColor="text1"/>
              </w:rPr>
            </w:pPr>
          </w:p>
        </w:tc>
        <w:tc>
          <w:tcPr>
            <w:tcW w:w="1832" w:type="dxa"/>
            <w:gridSpan w:val="4"/>
            <w:vMerge/>
            <w:tcBorders>
              <w:left w:val="single" w:sz="4" w:space="0" w:color="auto"/>
              <w:bottom w:val="single" w:sz="4" w:space="0" w:color="auto"/>
            </w:tcBorders>
            <w:shd w:val="clear" w:color="auto" w:fill="FFFFFF"/>
          </w:tcPr>
          <w:p w:rsidR="004D49D8" w:rsidRPr="005274DC" w:rsidRDefault="004D49D8" w:rsidP="007A67F1">
            <w:pPr>
              <w:jc w:val="center"/>
              <w:rPr>
                <w:rFonts w:ascii="Times New Roman" w:hAnsi="Times New Roman" w:cs="Times New Roman"/>
                <w:color w:val="000000" w:themeColor="text1"/>
              </w:rPr>
            </w:pPr>
          </w:p>
        </w:tc>
        <w:tc>
          <w:tcPr>
            <w:tcW w:w="1833" w:type="dxa"/>
            <w:gridSpan w:val="2"/>
            <w:vMerge/>
            <w:tcBorders>
              <w:left w:val="single" w:sz="4" w:space="0" w:color="auto"/>
              <w:bottom w:val="single" w:sz="4" w:space="0" w:color="auto"/>
            </w:tcBorders>
            <w:shd w:val="clear" w:color="auto" w:fill="FFFFFF"/>
          </w:tcPr>
          <w:p w:rsidR="004D49D8" w:rsidRPr="005274DC" w:rsidRDefault="004D49D8" w:rsidP="007A67F1">
            <w:pPr>
              <w:jc w:val="center"/>
              <w:rPr>
                <w:rFonts w:ascii="Times New Roman" w:hAnsi="Times New Roman" w:cs="Times New Roman"/>
                <w:color w:val="000000" w:themeColor="text1"/>
              </w:rPr>
            </w:pPr>
          </w:p>
        </w:tc>
        <w:tc>
          <w:tcPr>
            <w:tcW w:w="1579" w:type="dxa"/>
            <w:gridSpan w:val="2"/>
            <w:tcBorders>
              <w:top w:val="single" w:sz="4" w:space="0" w:color="auto"/>
              <w:left w:val="single" w:sz="4" w:space="0" w:color="auto"/>
              <w:bottom w:val="single" w:sz="4" w:space="0" w:color="auto"/>
            </w:tcBorders>
            <w:shd w:val="clear" w:color="auto" w:fill="FFFFFF"/>
            <w:textDirection w:val="btLr"/>
            <w:vAlign w:val="center"/>
          </w:tcPr>
          <w:p w:rsidR="004D49D8" w:rsidRPr="005274DC" w:rsidRDefault="004D49D8"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правового</w:t>
            </w:r>
          </w:p>
          <w:p w:rsidR="004D49D8" w:rsidRPr="005274DC" w:rsidRDefault="004D49D8"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консульти</w:t>
            </w:r>
            <w:r w:rsidRPr="005274DC">
              <w:rPr>
                <w:color w:val="000000" w:themeColor="text1"/>
                <w:spacing w:val="0"/>
                <w:sz w:val="24"/>
                <w:szCs w:val="24"/>
              </w:rPr>
              <w:softHyphen/>
              <w:t xml:space="preserve">рования в </w:t>
            </w:r>
            <w:proofErr w:type="gramStart"/>
            <w:r w:rsidRPr="005274DC">
              <w:rPr>
                <w:color w:val="000000" w:themeColor="text1"/>
                <w:spacing w:val="0"/>
                <w:sz w:val="24"/>
                <w:szCs w:val="24"/>
              </w:rPr>
              <w:t>устной</w:t>
            </w:r>
            <w:proofErr w:type="gramEnd"/>
          </w:p>
          <w:p w:rsidR="004D49D8" w:rsidRPr="005274DC" w:rsidRDefault="004D49D8"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фор</w:t>
            </w:r>
            <w:r w:rsidRPr="005274DC">
              <w:rPr>
                <w:color w:val="000000" w:themeColor="text1"/>
                <w:spacing w:val="0"/>
                <w:sz w:val="24"/>
                <w:szCs w:val="24"/>
              </w:rPr>
              <w:softHyphen/>
              <w:t>ме</w:t>
            </w:r>
          </w:p>
        </w:tc>
        <w:tc>
          <w:tcPr>
            <w:tcW w:w="1579" w:type="dxa"/>
            <w:gridSpan w:val="3"/>
            <w:tcBorders>
              <w:top w:val="single" w:sz="4" w:space="0" w:color="auto"/>
              <w:left w:val="single" w:sz="4" w:space="0" w:color="auto"/>
              <w:bottom w:val="single" w:sz="4" w:space="0" w:color="auto"/>
            </w:tcBorders>
            <w:shd w:val="clear" w:color="auto" w:fill="FFFFFF"/>
            <w:textDirection w:val="btLr"/>
            <w:vAlign w:val="center"/>
          </w:tcPr>
          <w:p w:rsidR="004D49D8" w:rsidRPr="005274DC" w:rsidRDefault="004D49D8"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правового</w:t>
            </w:r>
          </w:p>
          <w:p w:rsidR="004D49D8" w:rsidRPr="005274DC" w:rsidRDefault="004D49D8" w:rsidP="007A67F1">
            <w:pPr>
              <w:pStyle w:val="a3"/>
              <w:shd w:val="clear" w:color="auto" w:fill="auto"/>
              <w:spacing w:line="240" w:lineRule="auto"/>
              <w:ind w:left="113" w:right="113"/>
              <w:contextualSpacing/>
              <w:jc w:val="center"/>
              <w:rPr>
                <w:color w:val="000000" w:themeColor="text1"/>
                <w:spacing w:val="0"/>
                <w:sz w:val="24"/>
                <w:szCs w:val="24"/>
              </w:rPr>
            </w:pPr>
            <w:r w:rsidRPr="005274DC">
              <w:rPr>
                <w:color w:val="000000" w:themeColor="text1"/>
                <w:spacing w:val="0"/>
                <w:sz w:val="24"/>
                <w:szCs w:val="24"/>
              </w:rPr>
              <w:t>консульти</w:t>
            </w:r>
            <w:r w:rsidRPr="005274DC">
              <w:rPr>
                <w:color w:val="000000" w:themeColor="text1"/>
                <w:spacing w:val="0"/>
                <w:sz w:val="24"/>
                <w:szCs w:val="24"/>
              </w:rPr>
              <w:softHyphen/>
              <w:t>рования в письменной форме</w:t>
            </w:r>
          </w:p>
        </w:tc>
        <w:tc>
          <w:tcPr>
            <w:tcW w:w="1579" w:type="dxa"/>
            <w:gridSpan w:val="2"/>
            <w:tcBorders>
              <w:top w:val="single" w:sz="4" w:space="0" w:color="auto"/>
              <w:left w:val="single" w:sz="4" w:space="0" w:color="auto"/>
              <w:bottom w:val="single" w:sz="4" w:space="0" w:color="auto"/>
            </w:tcBorders>
            <w:shd w:val="clear" w:color="auto" w:fill="FFFFFF"/>
            <w:textDirection w:val="btLr"/>
            <w:vAlign w:val="center"/>
          </w:tcPr>
          <w:p w:rsidR="004D49D8" w:rsidRPr="005274DC" w:rsidRDefault="004D49D8"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составление документов правового ха</w:t>
            </w:r>
            <w:r w:rsidRPr="005274DC">
              <w:rPr>
                <w:color w:val="000000" w:themeColor="text1"/>
                <w:spacing w:val="0"/>
                <w:sz w:val="24"/>
                <w:szCs w:val="24"/>
              </w:rPr>
              <w:softHyphen/>
              <w:t>рактера</w:t>
            </w:r>
          </w:p>
        </w:tc>
        <w:tc>
          <w:tcPr>
            <w:tcW w:w="1707" w:type="dxa"/>
            <w:gridSpan w:val="2"/>
            <w:tcBorders>
              <w:top w:val="single" w:sz="4" w:space="0" w:color="auto"/>
              <w:left w:val="single" w:sz="4" w:space="0" w:color="auto"/>
              <w:bottom w:val="single" w:sz="4" w:space="0" w:color="auto"/>
            </w:tcBorders>
            <w:shd w:val="clear" w:color="auto" w:fill="FFFFFF"/>
            <w:textDirection w:val="btLr"/>
            <w:vAlign w:val="center"/>
          </w:tcPr>
          <w:p w:rsidR="004D49D8" w:rsidRPr="005274DC" w:rsidRDefault="004D49D8"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представле</w:t>
            </w:r>
            <w:r w:rsidRPr="005274DC">
              <w:rPr>
                <w:color w:val="000000" w:themeColor="text1"/>
                <w:spacing w:val="0"/>
                <w:sz w:val="24"/>
                <w:szCs w:val="24"/>
              </w:rPr>
              <w:softHyphen/>
              <w:t>ние интересов в судах и других органах</w:t>
            </w:r>
          </w:p>
        </w:tc>
        <w:tc>
          <w:tcPr>
            <w:tcW w:w="1418" w:type="dxa"/>
            <w:gridSpan w:val="3"/>
            <w:tcBorders>
              <w:top w:val="single" w:sz="4" w:space="0" w:color="auto"/>
              <w:left w:val="single" w:sz="4" w:space="0" w:color="auto"/>
              <w:bottom w:val="single" w:sz="4" w:space="0" w:color="auto"/>
            </w:tcBorders>
            <w:shd w:val="clear" w:color="auto" w:fill="FFFFFF"/>
            <w:textDirection w:val="btLr"/>
            <w:vAlign w:val="center"/>
          </w:tcPr>
          <w:p w:rsidR="004D49D8" w:rsidRPr="005274DC" w:rsidRDefault="004D49D8" w:rsidP="007A67F1">
            <w:pPr>
              <w:pStyle w:val="a3"/>
              <w:shd w:val="clear" w:color="auto" w:fill="auto"/>
              <w:tabs>
                <w:tab w:val="left" w:pos="900"/>
              </w:tabs>
              <w:spacing w:line="240" w:lineRule="auto"/>
              <w:ind w:left="113" w:right="131"/>
              <w:jc w:val="center"/>
              <w:rPr>
                <w:color w:val="000000" w:themeColor="text1"/>
                <w:spacing w:val="0"/>
                <w:sz w:val="24"/>
                <w:szCs w:val="24"/>
              </w:rPr>
            </w:pPr>
            <w:r w:rsidRPr="005274DC">
              <w:rPr>
                <w:color w:val="000000" w:themeColor="text1"/>
                <w:spacing w:val="0"/>
                <w:sz w:val="24"/>
                <w:szCs w:val="24"/>
              </w:rPr>
              <w:t>в средст</w:t>
            </w:r>
            <w:r w:rsidRPr="005274DC">
              <w:rPr>
                <w:color w:val="000000" w:themeColor="text1"/>
                <w:spacing w:val="0"/>
                <w:sz w:val="24"/>
                <w:szCs w:val="24"/>
              </w:rPr>
              <w:softHyphen/>
              <w:t>вах массовой инфор</w:t>
            </w:r>
            <w:r w:rsidRPr="005274DC">
              <w:rPr>
                <w:color w:val="000000" w:themeColor="text1"/>
                <w:spacing w:val="0"/>
                <w:sz w:val="24"/>
                <w:szCs w:val="24"/>
              </w:rPr>
              <w:softHyphen/>
              <w:t>мации</w:t>
            </w:r>
          </w:p>
        </w:tc>
        <w:tc>
          <w:tcPr>
            <w:tcW w:w="710" w:type="dxa"/>
            <w:gridSpan w:val="2"/>
            <w:tcBorders>
              <w:top w:val="single" w:sz="4" w:space="0" w:color="auto"/>
              <w:left w:val="single" w:sz="4" w:space="0" w:color="auto"/>
              <w:bottom w:val="single" w:sz="4" w:space="0" w:color="auto"/>
            </w:tcBorders>
            <w:shd w:val="clear" w:color="auto" w:fill="FFFFFF"/>
            <w:textDirection w:val="btLr"/>
            <w:vAlign w:val="center"/>
          </w:tcPr>
          <w:p w:rsidR="004D49D8" w:rsidRPr="005274DC" w:rsidRDefault="004D49D8"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в сети</w:t>
            </w:r>
          </w:p>
          <w:p w:rsidR="004D49D8" w:rsidRPr="005274DC" w:rsidRDefault="004D49D8"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Ин</w:t>
            </w:r>
            <w:r w:rsidRPr="005274DC">
              <w:rPr>
                <w:color w:val="000000" w:themeColor="text1"/>
                <w:spacing w:val="0"/>
                <w:sz w:val="24"/>
                <w:szCs w:val="24"/>
              </w:rPr>
              <w:softHyphen/>
              <w:t>тер</w:t>
            </w:r>
            <w:r w:rsidRPr="005274DC">
              <w:rPr>
                <w:color w:val="000000" w:themeColor="text1"/>
                <w:spacing w:val="0"/>
                <w:sz w:val="24"/>
                <w:szCs w:val="24"/>
              </w:rPr>
              <w:softHyphen/>
              <w:t>нет</w:t>
            </w:r>
          </w:p>
        </w:tc>
        <w:tc>
          <w:tcPr>
            <w:tcW w:w="1274" w:type="dxa"/>
            <w:gridSpan w:val="3"/>
            <w:tcBorders>
              <w:top w:val="single" w:sz="4" w:space="0" w:color="auto"/>
              <w:left w:val="single" w:sz="4" w:space="0" w:color="auto"/>
              <w:bottom w:val="single" w:sz="4" w:space="0" w:color="auto"/>
            </w:tcBorders>
            <w:shd w:val="clear" w:color="auto" w:fill="FFFFFF"/>
            <w:textDirection w:val="btLr"/>
            <w:vAlign w:val="center"/>
          </w:tcPr>
          <w:p w:rsidR="004D49D8" w:rsidRPr="005274DC" w:rsidRDefault="004D49D8"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издан</w:t>
            </w:r>
            <w:r w:rsidRPr="005274DC">
              <w:rPr>
                <w:color w:val="000000" w:themeColor="text1"/>
                <w:spacing w:val="0"/>
                <w:sz w:val="24"/>
                <w:szCs w:val="24"/>
              </w:rPr>
              <w:softHyphen/>
              <w:t>ных брошюр, памяток и</w:t>
            </w:r>
          </w:p>
          <w:p w:rsidR="004D49D8" w:rsidRPr="005274DC" w:rsidRDefault="004D49D8"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т.д.</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D49D8" w:rsidRPr="005274DC" w:rsidRDefault="004D49D8"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иным</w:t>
            </w:r>
          </w:p>
          <w:p w:rsidR="004D49D8" w:rsidRPr="005274DC" w:rsidRDefault="00CD1061"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спосо</w:t>
            </w:r>
            <w:r w:rsidR="004D49D8" w:rsidRPr="005274DC">
              <w:rPr>
                <w:color w:val="000000" w:themeColor="text1"/>
                <w:spacing w:val="0"/>
                <w:sz w:val="24"/>
                <w:szCs w:val="24"/>
              </w:rPr>
              <w:t>бом</w:t>
            </w:r>
          </w:p>
        </w:tc>
      </w:tr>
      <w:tr w:rsidR="00C22FED" w:rsidRPr="00F967F2" w:rsidTr="00444253">
        <w:trPr>
          <w:cantSplit/>
          <w:trHeight w:hRule="exact" w:val="573"/>
          <w:jc w:val="center"/>
        </w:trPr>
        <w:tc>
          <w:tcPr>
            <w:tcW w:w="685" w:type="dxa"/>
            <w:tcBorders>
              <w:left w:val="single" w:sz="4" w:space="0" w:color="auto"/>
              <w:bottom w:val="single" w:sz="4" w:space="0" w:color="auto"/>
            </w:tcBorders>
            <w:shd w:val="clear" w:color="auto" w:fill="FFFFFF"/>
          </w:tcPr>
          <w:p w:rsidR="00C22FED" w:rsidRPr="005274DC" w:rsidRDefault="00C22FED" w:rsidP="007A67F1">
            <w:pPr>
              <w:jc w:val="center"/>
              <w:rPr>
                <w:rFonts w:ascii="Times New Roman" w:hAnsi="Times New Roman" w:cs="Times New Roman"/>
                <w:color w:val="000000" w:themeColor="text1"/>
              </w:rPr>
            </w:pPr>
          </w:p>
        </w:tc>
        <w:tc>
          <w:tcPr>
            <w:tcW w:w="1832" w:type="dxa"/>
            <w:gridSpan w:val="4"/>
            <w:tcBorders>
              <w:left w:val="single" w:sz="4" w:space="0" w:color="auto"/>
              <w:bottom w:val="single" w:sz="4" w:space="0" w:color="auto"/>
            </w:tcBorders>
            <w:shd w:val="clear" w:color="auto" w:fill="FFFFFF"/>
            <w:vAlign w:val="center"/>
          </w:tcPr>
          <w:p w:rsidR="00C22FED" w:rsidRPr="005274DC" w:rsidRDefault="005274D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181</w:t>
            </w:r>
          </w:p>
        </w:tc>
        <w:tc>
          <w:tcPr>
            <w:tcW w:w="1833" w:type="dxa"/>
            <w:gridSpan w:val="2"/>
            <w:tcBorders>
              <w:left w:val="single" w:sz="4" w:space="0" w:color="auto"/>
              <w:bottom w:val="single" w:sz="4" w:space="0" w:color="auto"/>
            </w:tcBorders>
            <w:shd w:val="clear" w:color="auto" w:fill="FFFFFF"/>
            <w:vAlign w:val="center"/>
          </w:tcPr>
          <w:p w:rsidR="00C22FED" w:rsidRPr="005274DC" w:rsidRDefault="005274D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181</w:t>
            </w:r>
          </w:p>
        </w:tc>
        <w:tc>
          <w:tcPr>
            <w:tcW w:w="1579" w:type="dxa"/>
            <w:gridSpan w:val="2"/>
            <w:tcBorders>
              <w:top w:val="single" w:sz="4" w:space="0" w:color="auto"/>
              <w:left w:val="single" w:sz="4" w:space="0" w:color="auto"/>
              <w:bottom w:val="single" w:sz="4" w:space="0" w:color="auto"/>
            </w:tcBorders>
            <w:shd w:val="clear" w:color="auto" w:fill="FFFFFF"/>
            <w:vAlign w:val="center"/>
          </w:tcPr>
          <w:p w:rsidR="00C22FED"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181</w:t>
            </w:r>
          </w:p>
        </w:tc>
        <w:tc>
          <w:tcPr>
            <w:tcW w:w="1579" w:type="dxa"/>
            <w:gridSpan w:val="3"/>
            <w:tcBorders>
              <w:top w:val="single" w:sz="4" w:space="0" w:color="auto"/>
              <w:left w:val="single" w:sz="4" w:space="0" w:color="auto"/>
              <w:bottom w:val="single" w:sz="4" w:space="0" w:color="auto"/>
            </w:tcBorders>
            <w:shd w:val="clear" w:color="auto" w:fill="FFFFFF"/>
            <w:vAlign w:val="center"/>
          </w:tcPr>
          <w:p w:rsidR="00C22FED"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0</w:t>
            </w:r>
          </w:p>
        </w:tc>
        <w:tc>
          <w:tcPr>
            <w:tcW w:w="1579" w:type="dxa"/>
            <w:gridSpan w:val="2"/>
            <w:tcBorders>
              <w:top w:val="single" w:sz="4" w:space="0" w:color="auto"/>
              <w:left w:val="single" w:sz="4" w:space="0" w:color="auto"/>
              <w:bottom w:val="single" w:sz="4" w:space="0" w:color="auto"/>
            </w:tcBorders>
            <w:shd w:val="clear" w:color="auto" w:fill="FFFFFF"/>
            <w:vAlign w:val="center"/>
          </w:tcPr>
          <w:p w:rsidR="00C22FED"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0</w:t>
            </w:r>
          </w:p>
        </w:tc>
        <w:tc>
          <w:tcPr>
            <w:tcW w:w="1707" w:type="dxa"/>
            <w:gridSpan w:val="2"/>
            <w:tcBorders>
              <w:top w:val="single" w:sz="4" w:space="0" w:color="auto"/>
              <w:left w:val="single" w:sz="4" w:space="0" w:color="auto"/>
              <w:bottom w:val="single" w:sz="4" w:space="0" w:color="auto"/>
            </w:tcBorders>
            <w:shd w:val="clear" w:color="auto" w:fill="FFFFFF"/>
            <w:vAlign w:val="center"/>
          </w:tcPr>
          <w:p w:rsidR="00C22FED" w:rsidRPr="005274DC" w:rsidRDefault="00C22FED"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0</w:t>
            </w:r>
          </w:p>
        </w:tc>
        <w:tc>
          <w:tcPr>
            <w:tcW w:w="1418" w:type="dxa"/>
            <w:gridSpan w:val="3"/>
            <w:tcBorders>
              <w:top w:val="single" w:sz="4" w:space="0" w:color="auto"/>
              <w:left w:val="single" w:sz="4" w:space="0" w:color="auto"/>
              <w:bottom w:val="single" w:sz="4" w:space="0" w:color="auto"/>
            </w:tcBorders>
            <w:shd w:val="clear" w:color="auto" w:fill="FFFFFF"/>
            <w:vAlign w:val="center"/>
          </w:tcPr>
          <w:p w:rsidR="00C22FED" w:rsidRPr="005274DC" w:rsidRDefault="00991F21" w:rsidP="005274DC">
            <w:pPr>
              <w:pStyle w:val="a3"/>
              <w:shd w:val="clear" w:color="auto" w:fill="auto"/>
              <w:spacing w:line="240" w:lineRule="auto"/>
              <w:jc w:val="center"/>
              <w:rPr>
                <w:color w:val="000000" w:themeColor="text1"/>
                <w:sz w:val="24"/>
                <w:szCs w:val="24"/>
              </w:rPr>
            </w:pPr>
            <w:r w:rsidRPr="005274DC">
              <w:rPr>
                <w:color w:val="000000" w:themeColor="text1"/>
                <w:sz w:val="24"/>
                <w:szCs w:val="24"/>
              </w:rPr>
              <w:t>1</w:t>
            </w:r>
            <w:r w:rsidR="005274DC" w:rsidRPr="005274DC">
              <w:rPr>
                <w:color w:val="000000" w:themeColor="text1"/>
                <w:sz w:val="24"/>
                <w:szCs w:val="24"/>
              </w:rPr>
              <w:t>0</w:t>
            </w:r>
          </w:p>
        </w:tc>
        <w:tc>
          <w:tcPr>
            <w:tcW w:w="710" w:type="dxa"/>
            <w:gridSpan w:val="2"/>
            <w:tcBorders>
              <w:top w:val="single" w:sz="4" w:space="0" w:color="auto"/>
              <w:left w:val="single" w:sz="4" w:space="0" w:color="auto"/>
              <w:bottom w:val="single" w:sz="4" w:space="0" w:color="auto"/>
            </w:tcBorders>
            <w:shd w:val="clear" w:color="auto" w:fill="FFFFFF"/>
            <w:vAlign w:val="center"/>
          </w:tcPr>
          <w:p w:rsidR="00C22FED" w:rsidRPr="005274DC" w:rsidRDefault="005274DC" w:rsidP="007A67F1">
            <w:pPr>
              <w:pStyle w:val="a3"/>
              <w:shd w:val="clear" w:color="auto" w:fill="auto"/>
              <w:spacing w:line="240" w:lineRule="auto"/>
              <w:jc w:val="center"/>
              <w:rPr>
                <w:color w:val="000000" w:themeColor="text1"/>
                <w:sz w:val="24"/>
                <w:szCs w:val="24"/>
                <w:lang w:val="en-US"/>
              </w:rPr>
            </w:pPr>
            <w:r w:rsidRPr="005274DC">
              <w:rPr>
                <w:color w:val="000000" w:themeColor="text1"/>
                <w:sz w:val="24"/>
                <w:szCs w:val="24"/>
              </w:rPr>
              <w:t>8</w:t>
            </w:r>
            <w:r w:rsidR="00AC1576" w:rsidRPr="005274DC">
              <w:rPr>
                <w:color w:val="000000" w:themeColor="text1"/>
                <w:sz w:val="24"/>
                <w:szCs w:val="24"/>
                <w:lang w:val="en-US"/>
              </w:rPr>
              <w:t>9</w:t>
            </w:r>
          </w:p>
        </w:tc>
        <w:tc>
          <w:tcPr>
            <w:tcW w:w="1274" w:type="dxa"/>
            <w:gridSpan w:val="3"/>
            <w:tcBorders>
              <w:top w:val="single" w:sz="4" w:space="0" w:color="auto"/>
              <w:left w:val="single" w:sz="4" w:space="0" w:color="auto"/>
              <w:bottom w:val="single" w:sz="4" w:space="0" w:color="auto"/>
            </w:tcBorders>
            <w:shd w:val="clear" w:color="auto" w:fill="FFFFFF"/>
            <w:vAlign w:val="center"/>
          </w:tcPr>
          <w:p w:rsidR="00C22FED" w:rsidRPr="005274DC" w:rsidRDefault="005274DC" w:rsidP="007A67F1">
            <w:pPr>
              <w:pStyle w:val="a3"/>
              <w:shd w:val="clear" w:color="auto" w:fill="auto"/>
              <w:spacing w:line="240" w:lineRule="auto"/>
              <w:jc w:val="center"/>
              <w:rPr>
                <w:color w:val="000000" w:themeColor="text1"/>
                <w:sz w:val="24"/>
                <w:szCs w:val="24"/>
                <w:lang w:val="en-US"/>
              </w:rPr>
            </w:pPr>
            <w:r w:rsidRPr="005274DC">
              <w:rPr>
                <w:color w:val="000000" w:themeColor="text1"/>
                <w:sz w:val="24"/>
                <w:szCs w:val="24"/>
              </w:rPr>
              <w:t>19</w:t>
            </w:r>
            <w:r w:rsidR="00AC1576" w:rsidRPr="005274DC">
              <w:rPr>
                <w:color w:val="000000" w:themeColor="text1"/>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22FED" w:rsidRPr="005274DC" w:rsidRDefault="005274DC" w:rsidP="007A67F1">
            <w:pPr>
              <w:pStyle w:val="a3"/>
              <w:shd w:val="clear" w:color="auto" w:fill="auto"/>
              <w:spacing w:line="240" w:lineRule="auto"/>
              <w:jc w:val="center"/>
              <w:rPr>
                <w:color w:val="000000" w:themeColor="text1"/>
                <w:sz w:val="24"/>
                <w:szCs w:val="24"/>
              </w:rPr>
            </w:pPr>
            <w:r w:rsidRPr="005274DC">
              <w:rPr>
                <w:color w:val="000000" w:themeColor="text1"/>
                <w:sz w:val="24"/>
                <w:szCs w:val="24"/>
              </w:rPr>
              <w:t>111</w:t>
            </w:r>
          </w:p>
        </w:tc>
      </w:tr>
      <w:tr w:rsidR="004D668C" w:rsidRPr="00F967F2" w:rsidTr="00444253">
        <w:trPr>
          <w:trHeight w:hRule="exact" w:val="317"/>
          <w:jc w:val="center"/>
        </w:trPr>
        <w:tc>
          <w:tcPr>
            <w:tcW w:w="769" w:type="dxa"/>
            <w:gridSpan w:val="2"/>
            <w:vMerge w:val="restart"/>
            <w:tcBorders>
              <w:top w:val="single" w:sz="4" w:space="0" w:color="auto"/>
              <w:left w:val="single" w:sz="4" w:space="0" w:color="auto"/>
            </w:tcBorders>
            <w:shd w:val="clear" w:color="auto" w:fill="FFFFFF"/>
          </w:tcPr>
          <w:p w:rsidR="004D668C" w:rsidRPr="005274DC" w:rsidRDefault="004D668C" w:rsidP="007A67F1">
            <w:pPr>
              <w:pStyle w:val="a3"/>
              <w:spacing w:line="240" w:lineRule="auto"/>
              <w:jc w:val="center"/>
              <w:rPr>
                <w:color w:val="000000" w:themeColor="text1"/>
                <w:spacing w:val="0"/>
                <w:sz w:val="24"/>
                <w:szCs w:val="24"/>
              </w:rPr>
            </w:pPr>
            <w:r w:rsidRPr="005274DC">
              <w:rPr>
                <w:color w:val="000000" w:themeColor="text1"/>
                <w:spacing w:val="0"/>
                <w:sz w:val="24"/>
                <w:szCs w:val="24"/>
              </w:rPr>
              <w:t>1.4.2</w:t>
            </w:r>
          </w:p>
        </w:tc>
        <w:tc>
          <w:tcPr>
            <w:tcW w:w="13328" w:type="dxa"/>
            <w:gridSpan w:val="21"/>
            <w:tcBorders>
              <w:top w:val="single" w:sz="4" w:space="0" w:color="auto"/>
              <w:left w:val="single" w:sz="4" w:space="0" w:color="auto"/>
              <w:right w:val="single" w:sz="4" w:space="0" w:color="auto"/>
            </w:tcBorders>
            <w:shd w:val="clear" w:color="auto" w:fill="FFFFFF"/>
          </w:tcPr>
          <w:p w:rsidR="004D668C" w:rsidRPr="005274DC" w:rsidRDefault="004D668C" w:rsidP="007A67F1">
            <w:pPr>
              <w:pStyle w:val="a3"/>
              <w:shd w:val="clear" w:color="auto" w:fill="auto"/>
              <w:spacing w:line="240" w:lineRule="auto"/>
              <w:jc w:val="center"/>
              <w:rPr>
                <w:color w:val="000000" w:themeColor="text1"/>
                <w:spacing w:val="0"/>
                <w:sz w:val="24"/>
                <w:szCs w:val="24"/>
              </w:rPr>
            </w:pPr>
            <w:r w:rsidRPr="005274DC">
              <w:rPr>
                <w:color w:val="000000" w:themeColor="text1"/>
                <w:spacing w:val="0"/>
                <w:sz w:val="24"/>
                <w:szCs w:val="24"/>
              </w:rPr>
              <w:t>Сведения о гражданах, которым оказана бесплатная юридическая помощь</w:t>
            </w:r>
          </w:p>
        </w:tc>
        <w:tc>
          <w:tcPr>
            <w:tcW w:w="950" w:type="dxa"/>
            <w:gridSpan w:val="2"/>
            <w:vMerge w:val="restart"/>
            <w:tcBorders>
              <w:top w:val="single" w:sz="4" w:space="0" w:color="auto"/>
              <w:left w:val="single" w:sz="4" w:space="0" w:color="auto"/>
              <w:right w:val="single" w:sz="4" w:space="0" w:color="auto"/>
            </w:tcBorders>
            <w:shd w:val="clear" w:color="auto" w:fill="FFFFFF"/>
            <w:textDirection w:val="btLr"/>
            <w:vAlign w:val="center"/>
          </w:tcPr>
          <w:p w:rsidR="004D668C" w:rsidRPr="005274DC" w:rsidRDefault="004D668C" w:rsidP="007A67F1">
            <w:pPr>
              <w:pStyle w:val="a3"/>
              <w:spacing w:line="240" w:lineRule="auto"/>
              <w:ind w:left="113" w:right="113"/>
              <w:jc w:val="center"/>
              <w:rPr>
                <w:color w:val="000000" w:themeColor="text1"/>
                <w:spacing w:val="0"/>
                <w:sz w:val="24"/>
                <w:szCs w:val="24"/>
              </w:rPr>
            </w:pPr>
            <w:r w:rsidRPr="005274DC">
              <w:rPr>
                <w:color w:val="000000" w:themeColor="text1"/>
                <w:spacing w:val="0"/>
                <w:sz w:val="24"/>
                <w:szCs w:val="24"/>
              </w:rPr>
              <w:t>Количество отка</w:t>
            </w:r>
            <w:r w:rsidRPr="005274DC">
              <w:rPr>
                <w:color w:val="000000" w:themeColor="text1"/>
                <w:spacing w:val="0"/>
                <w:sz w:val="24"/>
                <w:szCs w:val="24"/>
              </w:rPr>
              <w:softHyphen/>
              <w:t>зов в оказании бесплатной юри</w:t>
            </w:r>
            <w:r w:rsidRPr="005274DC">
              <w:rPr>
                <w:color w:val="000000" w:themeColor="text1"/>
                <w:spacing w:val="0"/>
                <w:sz w:val="24"/>
                <w:szCs w:val="24"/>
              </w:rPr>
              <w:softHyphen/>
              <w:t>дической помощи</w:t>
            </w:r>
          </w:p>
        </w:tc>
      </w:tr>
      <w:tr w:rsidR="004D668C" w:rsidRPr="00F967F2" w:rsidTr="009C5471">
        <w:trPr>
          <w:cantSplit/>
          <w:trHeight w:hRule="exact" w:val="4527"/>
          <w:jc w:val="center"/>
        </w:trPr>
        <w:tc>
          <w:tcPr>
            <w:tcW w:w="769" w:type="dxa"/>
            <w:gridSpan w:val="2"/>
            <w:vMerge/>
            <w:tcBorders>
              <w:left w:val="single" w:sz="4" w:space="0" w:color="auto"/>
              <w:bottom w:val="single" w:sz="4" w:space="0" w:color="auto"/>
            </w:tcBorders>
            <w:shd w:val="clear" w:color="auto" w:fill="FFFFFF"/>
          </w:tcPr>
          <w:p w:rsidR="004D668C" w:rsidRPr="005274DC" w:rsidRDefault="004D668C" w:rsidP="007A67F1">
            <w:pPr>
              <w:jc w:val="center"/>
              <w:rPr>
                <w:rFonts w:ascii="Times New Roman" w:hAnsi="Times New Roman" w:cs="Times New Roman"/>
                <w:color w:val="000000" w:themeColor="text1"/>
              </w:rPr>
            </w:pP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Мало</w:t>
            </w:r>
            <w:r w:rsidRPr="005274DC">
              <w:rPr>
                <w:color w:val="000000" w:themeColor="text1"/>
                <w:spacing w:val="0"/>
                <w:sz w:val="24"/>
                <w:szCs w:val="24"/>
              </w:rPr>
              <w:softHyphen/>
              <w:t>имущие граждане</w:t>
            </w: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Инвалиды I и II группы</w:t>
            </w:r>
          </w:p>
        </w:tc>
        <w:tc>
          <w:tcPr>
            <w:tcW w:w="1361" w:type="dxa"/>
            <w:gridSpan w:val="2"/>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Ветераны Великой Отечественной войны, Герои Российской Федерации, Герои Советско</w:t>
            </w:r>
            <w:r w:rsidRPr="005274DC">
              <w:rPr>
                <w:color w:val="000000" w:themeColor="text1"/>
                <w:spacing w:val="0"/>
                <w:sz w:val="24"/>
                <w:szCs w:val="24"/>
              </w:rPr>
              <w:softHyphen/>
              <w:t>го Союза, Герои Социали</w:t>
            </w:r>
            <w:r w:rsidRPr="005274DC">
              <w:rPr>
                <w:color w:val="000000" w:themeColor="text1"/>
                <w:spacing w:val="0"/>
                <w:sz w:val="24"/>
                <w:szCs w:val="24"/>
              </w:rPr>
              <w:softHyphen/>
              <w:t>стическо</w:t>
            </w:r>
            <w:r w:rsidRPr="005274DC">
              <w:rPr>
                <w:color w:val="000000" w:themeColor="text1"/>
                <w:spacing w:val="0"/>
                <w:sz w:val="24"/>
                <w:szCs w:val="24"/>
              </w:rPr>
              <w:softHyphen/>
              <w:t>го Труда, Герои труда Российской Федерации</w:t>
            </w:r>
          </w:p>
        </w:tc>
        <w:tc>
          <w:tcPr>
            <w:tcW w:w="1588" w:type="dxa"/>
            <w:gridSpan w:val="2"/>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before="60" w:line="240" w:lineRule="auto"/>
              <w:ind w:left="113" w:right="113"/>
              <w:jc w:val="center"/>
              <w:rPr>
                <w:color w:val="000000" w:themeColor="text1"/>
                <w:spacing w:val="0"/>
                <w:sz w:val="24"/>
                <w:szCs w:val="24"/>
              </w:rPr>
            </w:pPr>
            <w:r w:rsidRPr="005274DC">
              <w:rPr>
                <w:color w:val="000000" w:themeColor="text1"/>
                <w:spacing w:val="0"/>
                <w:sz w:val="24"/>
                <w:szCs w:val="24"/>
              </w:rPr>
              <w:t>Дети-инвалиды, дети-сироты, дети, оставшиеся без попечения родителей, лица из числа детей- сирот  и детей, оставшихся без попечения родителей, их  законные представители и представители</w:t>
            </w:r>
          </w:p>
        </w:tc>
        <w:tc>
          <w:tcPr>
            <w:tcW w:w="966" w:type="dxa"/>
            <w:gridSpan w:val="2"/>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before="60" w:line="240" w:lineRule="auto"/>
              <w:ind w:left="113" w:right="113"/>
              <w:jc w:val="center"/>
              <w:rPr>
                <w:color w:val="000000" w:themeColor="text1"/>
                <w:spacing w:val="0"/>
                <w:sz w:val="24"/>
                <w:szCs w:val="24"/>
              </w:rPr>
            </w:pPr>
            <w:r w:rsidRPr="005274DC">
              <w:rPr>
                <w:color w:val="000000" w:themeColor="text1"/>
                <w:spacing w:val="0"/>
                <w:sz w:val="24"/>
                <w:szCs w:val="24"/>
              </w:rPr>
              <w:t>Лица, желающие принять на воспитание в свою семью ребенка, оставшегося без попечения родителей</w:t>
            </w:r>
          </w:p>
        </w:tc>
        <w:tc>
          <w:tcPr>
            <w:tcW w:w="342" w:type="dxa"/>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before="60" w:line="240" w:lineRule="auto"/>
              <w:ind w:left="113" w:right="113"/>
              <w:jc w:val="center"/>
              <w:rPr>
                <w:color w:val="000000" w:themeColor="text1"/>
                <w:spacing w:val="0"/>
                <w:sz w:val="24"/>
                <w:szCs w:val="24"/>
              </w:rPr>
            </w:pPr>
            <w:r w:rsidRPr="005274DC">
              <w:rPr>
                <w:color w:val="000000" w:themeColor="text1"/>
                <w:spacing w:val="0"/>
                <w:sz w:val="24"/>
                <w:szCs w:val="24"/>
              </w:rPr>
              <w:t>Усыновители</w:t>
            </w:r>
          </w:p>
        </w:tc>
        <w:tc>
          <w:tcPr>
            <w:tcW w:w="1590" w:type="dxa"/>
            <w:gridSpan w:val="2"/>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before="60" w:line="240" w:lineRule="auto"/>
              <w:ind w:left="113" w:right="113"/>
              <w:jc w:val="center"/>
              <w:rPr>
                <w:color w:val="000000" w:themeColor="text1"/>
                <w:spacing w:val="0"/>
                <w:sz w:val="24"/>
                <w:szCs w:val="24"/>
              </w:rPr>
            </w:pPr>
            <w:r w:rsidRPr="005274DC">
              <w:rPr>
                <w:color w:val="000000" w:themeColor="text1"/>
                <w:spacing w:val="0"/>
                <w:sz w:val="24"/>
                <w:szCs w:val="24"/>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1799" w:type="dxa"/>
            <w:gridSpan w:val="2"/>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Несовершен</w:t>
            </w:r>
            <w:r w:rsidRPr="005274DC">
              <w:rPr>
                <w:color w:val="000000" w:themeColor="text1"/>
                <w:spacing w:val="0"/>
                <w:sz w:val="24"/>
                <w:szCs w:val="24"/>
              </w:rPr>
              <w:softHyphen/>
              <w:t>нолетние, со</w:t>
            </w:r>
            <w:r w:rsidRPr="005274DC">
              <w:rPr>
                <w:color w:val="000000" w:themeColor="text1"/>
                <w:spacing w:val="0"/>
                <w:sz w:val="24"/>
                <w:szCs w:val="24"/>
              </w:rPr>
              <w:softHyphen/>
              <w:t>держащиеся в учреждениях системы профилактики безнадзорности и правонарушений несовершеннолетних, отбывающих наказание в местах лишения свободы, их законные представители и представители</w:t>
            </w:r>
          </w:p>
        </w:tc>
        <w:tc>
          <w:tcPr>
            <w:tcW w:w="1576" w:type="dxa"/>
            <w:gridSpan w:val="2"/>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before="60" w:line="240" w:lineRule="auto"/>
              <w:ind w:left="113" w:right="113"/>
              <w:jc w:val="center"/>
              <w:rPr>
                <w:color w:val="000000" w:themeColor="text1"/>
                <w:spacing w:val="0"/>
                <w:sz w:val="24"/>
                <w:szCs w:val="24"/>
              </w:rPr>
            </w:pPr>
            <w:r w:rsidRPr="005274DC">
              <w:rPr>
                <w:color w:val="000000" w:themeColor="text1"/>
                <w:spacing w:val="0"/>
                <w:sz w:val="24"/>
                <w:szCs w:val="24"/>
              </w:rPr>
              <w:t>Граждане, признан</w:t>
            </w:r>
            <w:r w:rsidRPr="005274DC">
              <w:rPr>
                <w:color w:val="000000" w:themeColor="text1"/>
                <w:spacing w:val="0"/>
                <w:sz w:val="24"/>
                <w:szCs w:val="24"/>
              </w:rPr>
              <w:softHyphen/>
              <w:t>ные судом  недееспособными, а также их законные представители</w:t>
            </w:r>
          </w:p>
        </w:tc>
        <w:tc>
          <w:tcPr>
            <w:tcW w:w="724" w:type="dxa"/>
            <w:gridSpan w:val="2"/>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Граждане, пострадавшие в результате чрезвычайной ситуации</w:t>
            </w:r>
          </w:p>
        </w:tc>
        <w:tc>
          <w:tcPr>
            <w:tcW w:w="1208" w:type="dxa"/>
            <w:gridSpan w:val="3"/>
            <w:tcBorders>
              <w:top w:val="single" w:sz="4" w:space="0" w:color="auto"/>
              <w:left w:val="single" w:sz="4" w:space="0" w:color="auto"/>
              <w:bottom w:val="single" w:sz="4" w:space="0" w:color="auto"/>
            </w:tcBorders>
            <w:shd w:val="clear" w:color="auto" w:fill="FFFFFF"/>
            <w:textDirection w:val="btLr"/>
            <w:vAlign w:val="center"/>
          </w:tcPr>
          <w:p w:rsidR="004D668C" w:rsidRPr="005274DC" w:rsidRDefault="004D668C" w:rsidP="007A67F1">
            <w:pPr>
              <w:pStyle w:val="a3"/>
              <w:shd w:val="clear" w:color="auto" w:fill="auto"/>
              <w:spacing w:line="240" w:lineRule="auto"/>
              <w:ind w:left="113" w:right="113"/>
              <w:jc w:val="center"/>
              <w:rPr>
                <w:color w:val="000000" w:themeColor="text1"/>
                <w:spacing w:val="0"/>
                <w:sz w:val="24"/>
                <w:szCs w:val="24"/>
              </w:rPr>
            </w:pPr>
            <w:r w:rsidRPr="005274DC">
              <w:rPr>
                <w:color w:val="000000" w:themeColor="text1"/>
                <w:spacing w:val="0"/>
                <w:sz w:val="24"/>
                <w:szCs w:val="24"/>
              </w:rPr>
              <w:t>Граждане, которым право на получение бесплатной юридической помощи предоставлено в соответствии законами субъектов Российской Федерации</w:t>
            </w:r>
          </w:p>
        </w:tc>
        <w:tc>
          <w:tcPr>
            <w:tcW w:w="950" w:type="dxa"/>
            <w:gridSpan w:val="2"/>
            <w:vMerge/>
            <w:tcBorders>
              <w:left w:val="single" w:sz="4" w:space="0" w:color="auto"/>
              <w:bottom w:val="single" w:sz="4" w:space="0" w:color="auto"/>
              <w:right w:val="single" w:sz="4" w:space="0" w:color="auto"/>
            </w:tcBorders>
            <w:shd w:val="clear" w:color="auto" w:fill="FFFFFF"/>
          </w:tcPr>
          <w:p w:rsidR="004D668C" w:rsidRPr="005274DC" w:rsidRDefault="004D668C" w:rsidP="007A67F1">
            <w:pPr>
              <w:pStyle w:val="a3"/>
              <w:shd w:val="clear" w:color="auto" w:fill="auto"/>
              <w:spacing w:line="240" w:lineRule="auto"/>
              <w:jc w:val="center"/>
              <w:rPr>
                <w:color w:val="000000" w:themeColor="text1"/>
                <w:spacing w:val="0"/>
                <w:sz w:val="24"/>
                <w:szCs w:val="24"/>
              </w:rPr>
            </w:pPr>
          </w:p>
        </w:tc>
      </w:tr>
      <w:tr w:rsidR="004F604F" w:rsidRPr="00F967F2" w:rsidTr="009C5471">
        <w:trPr>
          <w:cantSplit/>
          <w:trHeight w:hRule="exact" w:val="567"/>
          <w:jc w:val="center"/>
        </w:trPr>
        <w:tc>
          <w:tcPr>
            <w:tcW w:w="769" w:type="dxa"/>
            <w:gridSpan w:val="2"/>
            <w:tcBorders>
              <w:left w:val="single" w:sz="4" w:space="0" w:color="auto"/>
              <w:bottom w:val="single" w:sz="4" w:space="0" w:color="auto"/>
            </w:tcBorders>
            <w:shd w:val="clear" w:color="auto" w:fill="FFFFFF"/>
            <w:vAlign w:val="center"/>
          </w:tcPr>
          <w:p w:rsidR="004F604F" w:rsidRPr="005274DC" w:rsidRDefault="004F604F" w:rsidP="007A67F1">
            <w:pPr>
              <w:jc w:val="center"/>
              <w:rPr>
                <w:rFonts w:ascii="Times New Roman" w:hAnsi="Times New Roman" w:cs="Times New Roman"/>
                <w:color w:val="000000" w:themeColor="text1"/>
              </w:rPr>
            </w:pPr>
          </w:p>
        </w:tc>
        <w:tc>
          <w:tcPr>
            <w:tcW w:w="725" w:type="dxa"/>
            <w:tcBorders>
              <w:top w:val="single" w:sz="4" w:space="0" w:color="auto"/>
              <w:left w:val="single" w:sz="4" w:space="0" w:color="auto"/>
              <w:bottom w:val="single" w:sz="4" w:space="0" w:color="auto"/>
            </w:tcBorders>
            <w:shd w:val="clear" w:color="auto" w:fill="FFFFFF"/>
            <w:vAlign w:val="center"/>
          </w:tcPr>
          <w:p w:rsidR="004F604F" w:rsidRPr="005274DC" w:rsidRDefault="005274DC" w:rsidP="00AC1576">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73</w:t>
            </w:r>
          </w:p>
        </w:tc>
        <w:tc>
          <w:tcPr>
            <w:tcW w:w="725" w:type="dxa"/>
            <w:tcBorders>
              <w:top w:val="single" w:sz="4" w:space="0" w:color="auto"/>
              <w:left w:val="single" w:sz="4" w:space="0" w:color="auto"/>
              <w:bottom w:val="single" w:sz="4" w:space="0" w:color="auto"/>
            </w:tcBorders>
            <w:shd w:val="clear" w:color="auto" w:fill="FFFFFF"/>
            <w:vAlign w:val="center"/>
          </w:tcPr>
          <w:p w:rsidR="004F604F" w:rsidRPr="005274DC" w:rsidRDefault="005274D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24</w:t>
            </w:r>
          </w:p>
        </w:tc>
        <w:tc>
          <w:tcPr>
            <w:tcW w:w="1361" w:type="dxa"/>
            <w:gridSpan w:val="2"/>
            <w:tcBorders>
              <w:top w:val="single" w:sz="4" w:space="0" w:color="auto"/>
              <w:left w:val="single" w:sz="4" w:space="0" w:color="auto"/>
              <w:bottom w:val="single" w:sz="4" w:space="0" w:color="auto"/>
            </w:tcBorders>
            <w:shd w:val="clear" w:color="auto" w:fill="FFFFFF"/>
            <w:vAlign w:val="center"/>
          </w:tcPr>
          <w:p w:rsidR="004F604F" w:rsidRPr="005274DC" w:rsidRDefault="005274D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6</w:t>
            </w:r>
          </w:p>
        </w:tc>
        <w:tc>
          <w:tcPr>
            <w:tcW w:w="1588" w:type="dxa"/>
            <w:gridSpan w:val="2"/>
            <w:tcBorders>
              <w:top w:val="single" w:sz="4" w:space="0" w:color="auto"/>
              <w:left w:val="single" w:sz="4" w:space="0" w:color="auto"/>
              <w:bottom w:val="single" w:sz="4" w:space="0" w:color="auto"/>
            </w:tcBorders>
            <w:shd w:val="clear" w:color="auto" w:fill="FFFFFF"/>
            <w:vAlign w:val="center"/>
          </w:tcPr>
          <w:p w:rsidR="004F604F" w:rsidRPr="005274DC" w:rsidRDefault="00AC1576" w:rsidP="007A67F1">
            <w:pPr>
              <w:jc w:val="center"/>
              <w:rPr>
                <w:rFonts w:ascii="Times New Roman" w:hAnsi="Times New Roman" w:cs="Times New Roman"/>
                <w:color w:val="000000" w:themeColor="text1"/>
                <w:lang w:val="en-US"/>
              </w:rPr>
            </w:pPr>
            <w:r w:rsidRPr="005274DC">
              <w:rPr>
                <w:rFonts w:ascii="Times New Roman" w:hAnsi="Times New Roman" w:cs="Times New Roman"/>
                <w:color w:val="000000" w:themeColor="text1"/>
                <w:lang w:val="en-US"/>
              </w:rPr>
              <w:t>1</w:t>
            </w:r>
          </w:p>
        </w:tc>
        <w:tc>
          <w:tcPr>
            <w:tcW w:w="966" w:type="dxa"/>
            <w:gridSpan w:val="2"/>
            <w:tcBorders>
              <w:top w:val="single" w:sz="4" w:space="0" w:color="auto"/>
              <w:left w:val="single" w:sz="4" w:space="0" w:color="auto"/>
              <w:bottom w:val="single" w:sz="4" w:space="0" w:color="auto"/>
            </w:tcBorders>
            <w:shd w:val="clear" w:color="auto" w:fill="FFFFFF"/>
            <w:vAlign w:val="center"/>
          </w:tcPr>
          <w:p w:rsidR="004F604F" w:rsidRPr="005274DC" w:rsidRDefault="001C16E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0</w:t>
            </w:r>
          </w:p>
        </w:tc>
        <w:tc>
          <w:tcPr>
            <w:tcW w:w="342" w:type="dxa"/>
            <w:tcBorders>
              <w:top w:val="single" w:sz="4" w:space="0" w:color="auto"/>
              <w:left w:val="single" w:sz="4" w:space="0" w:color="auto"/>
              <w:bottom w:val="single" w:sz="4" w:space="0" w:color="auto"/>
            </w:tcBorders>
            <w:shd w:val="clear" w:color="auto" w:fill="FFFFFF"/>
            <w:vAlign w:val="center"/>
          </w:tcPr>
          <w:p w:rsidR="004F604F" w:rsidRPr="005274DC" w:rsidRDefault="001C16E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0</w:t>
            </w:r>
          </w:p>
        </w:tc>
        <w:tc>
          <w:tcPr>
            <w:tcW w:w="1590" w:type="dxa"/>
            <w:gridSpan w:val="2"/>
            <w:tcBorders>
              <w:top w:val="single" w:sz="4" w:space="0" w:color="auto"/>
              <w:left w:val="single" w:sz="4" w:space="0" w:color="auto"/>
              <w:bottom w:val="single" w:sz="4" w:space="0" w:color="auto"/>
            </w:tcBorders>
            <w:shd w:val="clear" w:color="auto" w:fill="FFFFFF"/>
            <w:vAlign w:val="center"/>
          </w:tcPr>
          <w:p w:rsidR="004F604F" w:rsidRPr="005274DC" w:rsidRDefault="00991F21"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0</w:t>
            </w:r>
          </w:p>
        </w:tc>
        <w:tc>
          <w:tcPr>
            <w:tcW w:w="1799" w:type="dxa"/>
            <w:gridSpan w:val="2"/>
            <w:tcBorders>
              <w:top w:val="single" w:sz="4" w:space="0" w:color="auto"/>
              <w:left w:val="single" w:sz="4" w:space="0" w:color="auto"/>
              <w:bottom w:val="single" w:sz="4" w:space="0" w:color="auto"/>
            </w:tcBorders>
            <w:shd w:val="clear" w:color="auto" w:fill="FFFFFF"/>
            <w:vAlign w:val="center"/>
          </w:tcPr>
          <w:p w:rsidR="004F604F" w:rsidRPr="005274DC" w:rsidRDefault="001C16E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0</w:t>
            </w:r>
          </w:p>
        </w:tc>
        <w:tc>
          <w:tcPr>
            <w:tcW w:w="1576" w:type="dxa"/>
            <w:gridSpan w:val="2"/>
            <w:tcBorders>
              <w:top w:val="single" w:sz="4" w:space="0" w:color="auto"/>
              <w:left w:val="single" w:sz="4" w:space="0" w:color="auto"/>
              <w:bottom w:val="single" w:sz="4" w:space="0" w:color="auto"/>
            </w:tcBorders>
            <w:shd w:val="clear" w:color="auto" w:fill="FFFFFF"/>
            <w:vAlign w:val="center"/>
          </w:tcPr>
          <w:p w:rsidR="004F604F" w:rsidRPr="005274DC" w:rsidRDefault="005F5C9B"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0</w:t>
            </w:r>
          </w:p>
        </w:tc>
        <w:tc>
          <w:tcPr>
            <w:tcW w:w="724" w:type="dxa"/>
            <w:tcBorders>
              <w:top w:val="single" w:sz="4" w:space="0" w:color="auto"/>
              <w:left w:val="single" w:sz="4" w:space="0" w:color="auto"/>
              <w:bottom w:val="single" w:sz="4" w:space="0" w:color="auto"/>
            </w:tcBorders>
            <w:shd w:val="clear" w:color="auto" w:fill="FFFFFF"/>
            <w:vAlign w:val="center"/>
          </w:tcPr>
          <w:p w:rsidR="004F604F" w:rsidRPr="005274DC" w:rsidRDefault="001C16E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0</w:t>
            </w:r>
          </w:p>
        </w:tc>
        <w:tc>
          <w:tcPr>
            <w:tcW w:w="724" w:type="dxa"/>
            <w:gridSpan w:val="2"/>
            <w:tcBorders>
              <w:top w:val="single" w:sz="4" w:space="0" w:color="auto"/>
              <w:left w:val="single" w:sz="4" w:space="0" w:color="auto"/>
              <w:bottom w:val="single" w:sz="4" w:space="0" w:color="auto"/>
            </w:tcBorders>
            <w:shd w:val="clear" w:color="auto" w:fill="FFFFFF"/>
            <w:vAlign w:val="center"/>
          </w:tcPr>
          <w:p w:rsidR="004F604F" w:rsidRPr="005274DC" w:rsidRDefault="00317C3E" w:rsidP="005274DC">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2</w:t>
            </w:r>
            <w:r w:rsidR="00AC1576" w:rsidRPr="005274DC">
              <w:rPr>
                <w:rFonts w:ascii="Times New Roman" w:hAnsi="Times New Roman" w:cs="Times New Roman"/>
                <w:color w:val="000000" w:themeColor="text1"/>
                <w:lang w:val="en-US"/>
              </w:rPr>
              <w:t xml:space="preserve"> </w:t>
            </w:r>
          </w:p>
        </w:tc>
        <w:tc>
          <w:tcPr>
            <w:tcW w:w="1208" w:type="dxa"/>
            <w:gridSpan w:val="3"/>
            <w:tcBorders>
              <w:top w:val="single" w:sz="4" w:space="0" w:color="auto"/>
              <w:left w:val="single" w:sz="4" w:space="0" w:color="auto"/>
              <w:bottom w:val="single" w:sz="4" w:space="0" w:color="auto"/>
            </w:tcBorders>
            <w:shd w:val="clear" w:color="auto" w:fill="FFFFFF"/>
            <w:vAlign w:val="center"/>
          </w:tcPr>
          <w:p w:rsidR="004F604F" w:rsidRPr="005274DC" w:rsidRDefault="005274D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75</w:t>
            </w:r>
          </w:p>
        </w:tc>
        <w:tc>
          <w:tcPr>
            <w:tcW w:w="950" w:type="dxa"/>
            <w:gridSpan w:val="2"/>
            <w:tcBorders>
              <w:left w:val="single" w:sz="4" w:space="0" w:color="auto"/>
              <w:bottom w:val="single" w:sz="4" w:space="0" w:color="auto"/>
              <w:right w:val="single" w:sz="4" w:space="0" w:color="auto"/>
            </w:tcBorders>
            <w:shd w:val="clear" w:color="auto" w:fill="FFFFFF"/>
            <w:vAlign w:val="center"/>
          </w:tcPr>
          <w:p w:rsidR="004F604F" w:rsidRPr="005274DC" w:rsidRDefault="001C16EC" w:rsidP="007A67F1">
            <w:pPr>
              <w:jc w:val="center"/>
              <w:rPr>
                <w:rFonts w:ascii="Times New Roman" w:hAnsi="Times New Roman" w:cs="Times New Roman"/>
                <w:color w:val="000000" w:themeColor="text1"/>
              </w:rPr>
            </w:pPr>
            <w:r w:rsidRPr="005274DC">
              <w:rPr>
                <w:rFonts w:ascii="Times New Roman" w:hAnsi="Times New Roman" w:cs="Times New Roman"/>
                <w:color w:val="000000" w:themeColor="text1"/>
              </w:rPr>
              <w:t>0</w:t>
            </w:r>
          </w:p>
        </w:tc>
      </w:tr>
      <w:tr w:rsidR="0020780C" w:rsidRPr="00F967F2" w:rsidTr="00444253">
        <w:trPr>
          <w:trHeight w:hRule="exact" w:val="545"/>
          <w:jc w:val="center"/>
        </w:trPr>
        <w:tc>
          <w:tcPr>
            <w:tcW w:w="685" w:type="dxa"/>
            <w:tcBorders>
              <w:top w:val="single" w:sz="4" w:space="0" w:color="auto"/>
              <w:left w:val="single" w:sz="4" w:space="0" w:color="auto"/>
              <w:bottom w:val="single" w:sz="4" w:space="0" w:color="auto"/>
            </w:tcBorders>
            <w:shd w:val="clear" w:color="auto" w:fill="FFFFFF"/>
          </w:tcPr>
          <w:p w:rsidR="005274DC" w:rsidRDefault="005274DC" w:rsidP="007A67F1">
            <w:pPr>
              <w:pStyle w:val="a3"/>
              <w:shd w:val="clear" w:color="auto" w:fill="auto"/>
              <w:spacing w:line="240" w:lineRule="auto"/>
              <w:jc w:val="center"/>
              <w:rPr>
                <w:color w:val="000000" w:themeColor="text1"/>
                <w:spacing w:val="0"/>
                <w:sz w:val="24"/>
                <w:szCs w:val="24"/>
              </w:rPr>
            </w:pPr>
          </w:p>
          <w:p w:rsidR="0020780C" w:rsidRPr="008A67A0" w:rsidRDefault="0020780C"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1.5</w:t>
            </w:r>
          </w:p>
        </w:tc>
        <w:tc>
          <w:tcPr>
            <w:tcW w:w="14362" w:type="dxa"/>
            <w:gridSpan w:val="24"/>
            <w:tcBorders>
              <w:top w:val="single" w:sz="4" w:space="0" w:color="auto"/>
              <w:left w:val="single" w:sz="4" w:space="0" w:color="auto"/>
              <w:right w:val="single" w:sz="4" w:space="0" w:color="auto"/>
            </w:tcBorders>
            <w:shd w:val="clear" w:color="auto" w:fill="FFFFFF"/>
          </w:tcPr>
          <w:p w:rsidR="0020780C" w:rsidRPr="008A67A0" w:rsidRDefault="0020780C"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20780C" w:rsidRPr="008A67A0" w:rsidRDefault="0020780C" w:rsidP="007A67F1">
            <w:pPr>
              <w:pStyle w:val="a3"/>
              <w:shd w:val="clear" w:color="auto" w:fill="auto"/>
              <w:spacing w:line="240" w:lineRule="auto"/>
              <w:jc w:val="center"/>
              <w:rPr>
                <w:color w:val="000000" w:themeColor="text1"/>
                <w:spacing w:val="0"/>
                <w:sz w:val="24"/>
                <w:szCs w:val="24"/>
              </w:rPr>
            </w:pPr>
            <w:r w:rsidRPr="008A67A0">
              <w:rPr>
                <w:i/>
                <w:color w:val="000000" w:themeColor="text1"/>
                <w:spacing w:val="0"/>
                <w:sz w:val="24"/>
                <w:szCs w:val="24"/>
              </w:rPr>
              <w:t>адвокатами, являющимися участниками государственной системы бесплатной юридической помощи</w:t>
            </w:r>
            <w:r w:rsidR="00246017" w:rsidRPr="008A67A0">
              <w:rPr>
                <w:rStyle w:val="af1"/>
                <w:color w:val="000000" w:themeColor="text1"/>
                <w:spacing w:val="0"/>
                <w:sz w:val="24"/>
                <w:szCs w:val="24"/>
              </w:rPr>
              <w:footnoteReference w:id="2"/>
            </w:r>
            <w:r w:rsidRPr="008A67A0">
              <w:rPr>
                <w:color w:val="000000" w:themeColor="text1"/>
                <w:spacing w:val="0"/>
                <w:sz w:val="24"/>
                <w:szCs w:val="24"/>
              </w:rPr>
              <w:t>:</w:t>
            </w:r>
          </w:p>
        </w:tc>
      </w:tr>
      <w:tr w:rsidR="0020780C" w:rsidRPr="00F967F2" w:rsidTr="00444253">
        <w:trPr>
          <w:trHeight w:hRule="exact" w:val="1626"/>
          <w:jc w:val="center"/>
        </w:trPr>
        <w:tc>
          <w:tcPr>
            <w:tcW w:w="685" w:type="dxa"/>
            <w:vMerge w:val="restart"/>
            <w:tcBorders>
              <w:top w:val="single" w:sz="4" w:space="0" w:color="auto"/>
              <w:left w:val="single" w:sz="4" w:space="0" w:color="auto"/>
            </w:tcBorders>
            <w:shd w:val="clear" w:color="auto" w:fill="FFFFFF"/>
          </w:tcPr>
          <w:p w:rsidR="0020780C" w:rsidRPr="008A67A0" w:rsidRDefault="0020780C" w:rsidP="007A67F1">
            <w:pPr>
              <w:jc w:val="center"/>
              <w:rPr>
                <w:rFonts w:ascii="Times New Roman" w:hAnsi="Times New Roman" w:cs="Times New Roman"/>
                <w:color w:val="000000" w:themeColor="text1"/>
              </w:rPr>
            </w:pPr>
            <w:r w:rsidRPr="008A67A0">
              <w:rPr>
                <w:rFonts w:ascii="Times New Roman" w:hAnsi="Times New Roman" w:cs="Times New Roman"/>
                <w:color w:val="000000" w:themeColor="text1"/>
              </w:rPr>
              <w:t>1.5.1</w:t>
            </w:r>
          </w:p>
        </w:tc>
        <w:tc>
          <w:tcPr>
            <w:tcW w:w="1832" w:type="dxa"/>
            <w:gridSpan w:val="4"/>
            <w:vMerge w:val="restart"/>
            <w:tcBorders>
              <w:top w:val="single" w:sz="4" w:space="0" w:color="auto"/>
              <w:left w:val="single" w:sz="4" w:space="0" w:color="auto"/>
            </w:tcBorders>
            <w:shd w:val="clear" w:color="auto" w:fill="FFFFFF"/>
            <w:vAlign w:val="center"/>
          </w:tcPr>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Количество</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обращений</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граждан</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по вопросам</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оказания</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бес</w:t>
            </w:r>
            <w:r w:rsidRPr="008A67A0">
              <w:rPr>
                <w:color w:val="000000" w:themeColor="text1"/>
                <w:spacing w:val="0"/>
                <w:sz w:val="24"/>
                <w:szCs w:val="24"/>
              </w:rPr>
              <w:softHyphen/>
              <w:t>платной</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юри</w:t>
            </w:r>
            <w:r w:rsidRPr="008A67A0">
              <w:rPr>
                <w:color w:val="000000" w:themeColor="text1"/>
                <w:spacing w:val="0"/>
                <w:sz w:val="24"/>
                <w:szCs w:val="24"/>
              </w:rPr>
              <w:softHyphen/>
              <w:t>дической</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по</w:t>
            </w:r>
            <w:r w:rsidRPr="008A67A0">
              <w:rPr>
                <w:color w:val="000000" w:themeColor="text1"/>
                <w:spacing w:val="0"/>
                <w:sz w:val="24"/>
                <w:szCs w:val="24"/>
              </w:rPr>
              <w:softHyphen/>
              <w:t>мощи</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p>
        </w:tc>
        <w:tc>
          <w:tcPr>
            <w:tcW w:w="1833" w:type="dxa"/>
            <w:gridSpan w:val="2"/>
            <w:vMerge w:val="restart"/>
            <w:tcBorders>
              <w:top w:val="single" w:sz="4" w:space="0" w:color="auto"/>
              <w:left w:val="single" w:sz="4" w:space="0" w:color="auto"/>
            </w:tcBorders>
            <w:shd w:val="clear" w:color="auto" w:fill="FFFFFF"/>
            <w:vAlign w:val="center"/>
          </w:tcPr>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Количество</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обращений</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граждан,</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по которым</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оказана</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бес</w:t>
            </w:r>
            <w:r w:rsidRPr="008A67A0">
              <w:rPr>
                <w:color w:val="000000" w:themeColor="text1"/>
                <w:spacing w:val="0"/>
                <w:sz w:val="24"/>
                <w:szCs w:val="24"/>
              </w:rPr>
              <w:softHyphen/>
              <w:t>платная</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юридическая</w:t>
            </w:r>
          </w:p>
          <w:p w:rsidR="0020780C" w:rsidRPr="008A67A0" w:rsidRDefault="0020780C" w:rsidP="007A67F1">
            <w:pPr>
              <w:pStyle w:val="a3"/>
              <w:shd w:val="clear" w:color="auto" w:fill="auto"/>
              <w:spacing w:line="240" w:lineRule="auto"/>
              <w:contextualSpacing/>
              <w:jc w:val="center"/>
              <w:rPr>
                <w:color w:val="000000" w:themeColor="text1"/>
                <w:spacing w:val="0"/>
                <w:sz w:val="24"/>
                <w:szCs w:val="24"/>
              </w:rPr>
            </w:pPr>
            <w:r w:rsidRPr="008A67A0">
              <w:rPr>
                <w:color w:val="000000" w:themeColor="text1"/>
                <w:spacing w:val="0"/>
                <w:sz w:val="24"/>
                <w:szCs w:val="24"/>
              </w:rPr>
              <w:t>помощь</w:t>
            </w:r>
          </w:p>
        </w:tc>
        <w:tc>
          <w:tcPr>
            <w:tcW w:w="6444" w:type="dxa"/>
            <w:gridSpan w:val="9"/>
            <w:tcBorders>
              <w:top w:val="single" w:sz="4" w:space="0" w:color="auto"/>
              <w:left w:val="single" w:sz="4" w:space="0" w:color="auto"/>
            </w:tcBorders>
            <w:shd w:val="clear" w:color="auto" w:fill="FFFFFF"/>
            <w:vAlign w:val="center"/>
          </w:tcPr>
          <w:p w:rsidR="0020780C" w:rsidRPr="008A67A0" w:rsidRDefault="0020780C"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 xml:space="preserve">Количество случаев </w:t>
            </w:r>
            <w:proofErr w:type="gramStart"/>
            <w:r w:rsidRPr="008A67A0">
              <w:rPr>
                <w:color w:val="000000" w:themeColor="text1"/>
                <w:spacing w:val="0"/>
                <w:sz w:val="24"/>
                <w:szCs w:val="24"/>
              </w:rPr>
              <w:t>оказанной</w:t>
            </w:r>
            <w:proofErr w:type="gramEnd"/>
            <w:r w:rsidRPr="008A67A0">
              <w:rPr>
                <w:color w:val="000000" w:themeColor="text1"/>
                <w:spacing w:val="0"/>
                <w:sz w:val="24"/>
                <w:szCs w:val="24"/>
              </w:rPr>
              <w:t xml:space="preserve"> бесплатной</w:t>
            </w:r>
          </w:p>
          <w:p w:rsidR="0020780C" w:rsidRPr="008A67A0" w:rsidRDefault="0020780C"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юридической помощи в виде:</w:t>
            </w:r>
          </w:p>
        </w:tc>
        <w:tc>
          <w:tcPr>
            <w:tcW w:w="4253" w:type="dxa"/>
            <w:gridSpan w:val="9"/>
            <w:tcBorders>
              <w:top w:val="single" w:sz="4" w:space="0" w:color="auto"/>
              <w:left w:val="single" w:sz="4" w:space="0" w:color="auto"/>
              <w:right w:val="single" w:sz="4" w:space="0" w:color="auto"/>
            </w:tcBorders>
            <w:shd w:val="clear" w:color="auto" w:fill="FFFFFF"/>
          </w:tcPr>
          <w:p w:rsidR="0020780C" w:rsidRPr="00BA1B24" w:rsidRDefault="0020780C" w:rsidP="007A67F1">
            <w:pPr>
              <w:pStyle w:val="a3"/>
              <w:shd w:val="clear" w:color="auto" w:fill="auto"/>
              <w:spacing w:line="240" w:lineRule="auto"/>
              <w:jc w:val="center"/>
              <w:rPr>
                <w:color w:val="000000" w:themeColor="text1"/>
                <w:spacing w:val="0"/>
                <w:sz w:val="20"/>
                <w:szCs w:val="20"/>
              </w:rPr>
            </w:pPr>
            <w:r w:rsidRPr="00BA1B24">
              <w:rPr>
                <w:color w:val="000000" w:themeColor="text1"/>
                <w:spacing w:val="0"/>
                <w:sz w:val="20"/>
                <w:szCs w:val="20"/>
              </w:rPr>
              <w:t>Количество размещенных материалов</w:t>
            </w:r>
          </w:p>
          <w:p w:rsidR="007A67F1" w:rsidRPr="00BA1B24" w:rsidRDefault="0020780C" w:rsidP="007A67F1">
            <w:pPr>
              <w:pStyle w:val="a3"/>
              <w:shd w:val="clear" w:color="auto" w:fill="auto"/>
              <w:spacing w:line="240" w:lineRule="auto"/>
              <w:jc w:val="center"/>
              <w:rPr>
                <w:color w:val="000000" w:themeColor="text1"/>
                <w:spacing w:val="0"/>
                <w:sz w:val="20"/>
                <w:szCs w:val="20"/>
              </w:rPr>
            </w:pPr>
            <w:r w:rsidRPr="00BA1B24">
              <w:rPr>
                <w:color w:val="000000" w:themeColor="text1"/>
                <w:spacing w:val="0"/>
                <w:sz w:val="20"/>
                <w:szCs w:val="20"/>
              </w:rPr>
              <w:t xml:space="preserve">по правовому информированию и </w:t>
            </w:r>
          </w:p>
          <w:p w:rsidR="007A67F1" w:rsidRPr="00BA1B24" w:rsidRDefault="0020780C" w:rsidP="007A67F1">
            <w:pPr>
              <w:pStyle w:val="a3"/>
              <w:shd w:val="clear" w:color="auto" w:fill="auto"/>
              <w:spacing w:line="240" w:lineRule="auto"/>
              <w:jc w:val="center"/>
              <w:rPr>
                <w:color w:val="000000" w:themeColor="text1"/>
                <w:spacing w:val="0"/>
                <w:sz w:val="20"/>
                <w:szCs w:val="20"/>
              </w:rPr>
            </w:pPr>
            <w:r w:rsidRPr="00BA1B24">
              <w:rPr>
                <w:color w:val="000000" w:themeColor="text1"/>
                <w:spacing w:val="0"/>
                <w:sz w:val="20"/>
                <w:szCs w:val="20"/>
              </w:rPr>
              <w:t>право</w:t>
            </w:r>
            <w:r w:rsidRPr="00BA1B24">
              <w:rPr>
                <w:color w:val="000000" w:themeColor="text1"/>
                <w:spacing w:val="0"/>
                <w:sz w:val="20"/>
                <w:szCs w:val="20"/>
              </w:rPr>
              <w:softHyphen/>
              <w:t xml:space="preserve">вому просвещению согласно ст. 28 </w:t>
            </w:r>
          </w:p>
          <w:p w:rsidR="0020780C" w:rsidRPr="008A67A0" w:rsidRDefault="0020780C" w:rsidP="008C3C27">
            <w:pPr>
              <w:pStyle w:val="a3"/>
              <w:shd w:val="clear" w:color="auto" w:fill="auto"/>
              <w:spacing w:line="240" w:lineRule="auto"/>
              <w:jc w:val="center"/>
              <w:rPr>
                <w:color w:val="000000" w:themeColor="text1"/>
                <w:spacing w:val="0"/>
                <w:sz w:val="24"/>
                <w:szCs w:val="24"/>
              </w:rPr>
            </w:pPr>
            <w:r w:rsidRPr="00BA1B24">
              <w:rPr>
                <w:color w:val="000000" w:themeColor="text1"/>
                <w:spacing w:val="0"/>
                <w:sz w:val="20"/>
                <w:szCs w:val="20"/>
              </w:rPr>
              <w:t>Фе</w:t>
            </w:r>
            <w:r w:rsidRPr="00BA1B24">
              <w:rPr>
                <w:color w:val="000000" w:themeColor="text1"/>
                <w:spacing w:val="0"/>
                <w:sz w:val="20"/>
                <w:szCs w:val="20"/>
              </w:rPr>
              <w:softHyphen/>
              <w:t>дерального закона № 324-ФЗ, если такие полномочия</w:t>
            </w:r>
            <w:r w:rsidR="008C3C27">
              <w:rPr>
                <w:color w:val="000000" w:themeColor="text1"/>
                <w:spacing w:val="0"/>
                <w:sz w:val="20"/>
                <w:szCs w:val="20"/>
              </w:rPr>
              <w:t xml:space="preserve"> </w:t>
            </w:r>
            <w:r w:rsidRPr="00BA1B24">
              <w:rPr>
                <w:color w:val="000000" w:themeColor="text1"/>
                <w:spacing w:val="0"/>
                <w:sz w:val="20"/>
                <w:szCs w:val="20"/>
              </w:rPr>
              <w:t>возложены нормативными правовыми актами субъекта Российской Федерации:</w:t>
            </w:r>
          </w:p>
        </w:tc>
      </w:tr>
      <w:tr w:rsidR="0020780C" w:rsidRPr="00F967F2" w:rsidTr="00444253">
        <w:trPr>
          <w:cantSplit/>
          <w:trHeight w:hRule="exact" w:val="1409"/>
          <w:jc w:val="center"/>
        </w:trPr>
        <w:tc>
          <w:tcPr>
            <w:tcW w:w="685" w:type="dxa"/>
            <w:vMerge/>
            <w:tcBorders>
              <w:left w:val="single" w:sz="4" w:space="0" w:color="auto"/>
              <w:bottom w:val="single" w:sz="4" w:space="0" w:color="auto"/>
            </w:tcBorders>
            <w:shd w:val="clear" w:color="auto" w:fill="FFFFFF"/>
          </w:tcPr>
          <w:p w:rsidR="0020780C" w:rsidRPr="008A67A0" w:rsidRDefault="0020780C" w:rsidP="007A67F1">
            <w:pPr>
              <w:jc w:val="center"/>
              <w:rPr>
                <w:rFonts w:ascii="Times New Roman" w:hAnsi="Times New Roman" w:cs="Times New Roman"/>
                <w:color w:val="000000" w:themeColor="text1"/>
              </w:rPr>
            </w:pPr>
          </w:p>
        </w:tc>
        <w:tc>
          <w:tcPr>
            <w:tcW w:w="1832" w:type="dxa"/>
            <w:gridSpan w:val="4"/>
            <w:vMerge/>
            <w:tcBorders>
              <w:left w:val="single" w:sz="4" w:space="0" w:color="auto"/>
              <w:bottom w:val="single" w:sz="4" w:space="0" w:color="auto"/>
            </w:tcBorders>
            <w:shd w:val="clear" w:color="auto" w:fill="FFFFFF"/>
          </w:tcPr>
          <w:p w:rsidR="0020780C" w:rsidRPr="008A67A0" w:rsidRDefault="0020780C" w:rsidP="007A67F1">
            <w:pPr>
              <w:jc w:val="center"/>
              <w:rPr>
                <w:rFonts w:ascii="Times New Roman" w:hAnsi="Times New Roman" w:cs="Times New Roman"/>
                <w:color w:val="000000" w:themeColor="text1"/>
              </w:rPr>
            </w:pPr>
          </w:p>
        </w:tc>
        <w:tc>
          <w:tcPr>
            <w:tcW w:w="1833" w:type="dxa"/>
            <w:gridSpan w:val="2"/>
            <w:vMerge/>
            <w:tcBorders>
              <w:left w:val="single" w:sz="4" w:space="0" w:color="auto"/>
              <w:bottom w:val="single" w:sz="4" w:space="0" w:color="auto"/>
            </w:tcBorders>
            <w:shd w:val="clear" w:color="auto" w:fill="FFFFFF"/>
          </w:tcPr>
          <w:p w:rsidR="0020780C" w:rsidRPr="008A67A0" w:rsidRDefault="0020780C" w:rsidP="007A67F1">
            <w:pPr>
              <w:jc w:val="center"/>
              <w:rPr>
                <w:rFonts w:ascii="Times New Roman" w:hAnsi="Times New Roman" w:cs="Times New Roman"/>
                <w:color w:val="000000" w:themeColor="text1"/>
              </w:rPr>
            </w:pPr>
          </w:p>
        </w:tc>
        <w:tc>
          <w:tcPr>
            <w:tcW w:w="1579" w:type="dxa"/>
            <w:gridSpan w:val="2"/>
            <w:tcBorders>
              <w:top w:val="single" w:sz="4" w:space="0" w:color="auto"/>
              <w:left w:val="single" w:sz="4" w:space="0" w:color="auto"/>
              <w:bottom w:val="single" w:sz="4" w:space="0" w:color="auto"/>
            </w:tcBorders>
            <w:shd w:val="clear" w:color="auto" w:fill="FFFFFF"/>
            <w:textDirection w:val="btLr"/>
            <w:vAlign w:val="center"/>
          </w:tcPr>
          <w:p w:rsidR="0020780C" w:rsidRPr="00721E5A" w:rsidRDefault="0020780C" w:rsidP="007A67F1">
            <w:pPr>
              <w:pStyle w:val="a3"/>
              <w:shd w:val="clear" w:color="auto" w:fill="auto"/>
              <w:spacing w:line="240" w:lineRule="auto"/>
              <w:ind w:left="113" w:right="113"/>
              <w:contextualSpacing/>
              <w:jc w:val="center"/>
              <w:rPr>
                <w:color w:val="000000" w:themeColor="text1"/>
                <w:spacing w:val="0"/>
                <w:sz w:val="22"/>
                <w:szCs w:val="22"/>
              </w:rPr>
            </w:pPr>
            <w:r w:rsidRPr="00721E5A">
              <w:rPr>
                <w:color w:val="000000" w:themeColor="text1"/>
                <w:spacing w:val="0"/>
                <w:sz w:val="22"/>
                <w:szCs w:val="22"/>
              </w:rPr>
              <w:t>правового</w:t>
            </w:r>
          </w:p>
          <w:p w:rsidR="0020780C" w:rsidRPr="00721E5A" w:rsidRDefault="0020780C" w:rsidP="007A67F1">
            <w:pPr>
              <w:pStyle w:val="a3"/>
              <w:shd w:val="clear" w:color="auto" w:fill="auto"/>
              <w:spacing w:line="240" w:lineRule="auto"/>
              <w:ind w:left="113" w:right="113"/>
              <w:contextualSpacing/>
              <w:jc w:val="center"/>
              <w:rPr>
                <w:color w:val="000000" w:themeColor="text1"/>
                <w:spacing w:val="0"/>
                <w:sz w:val="22"/>
                <w:szCs w:val="22"/>
              </w:rPr>
            </w:pPr>
            <w:r w:rsidRPr="00721E5A">
              <w:rPr>
                <w:color w:val="000000" w:themeColor="text1"/>
                <w:spacing w:val="0"/>
                <w:sz w:val="22"/>
                <w:szCs w:val="22"/>
              </w:rPr>
              <w:t>консульти</w:t>
            </w:r>
            <w:r w:rsidRPr="00721E5A">
              <w:rPr>
                <w:color w:val="000000" w:themeColor="text1"/>
                <w:spacing w:val="0"/>
                <w:sz w:val="22"/>
                <w:szCs w:val="22"/>
              </w:rPr>
              <w:softHyphen/>
              <w:t xml:space="preserve">рования в </w:t>
            </w:r>
            <w:proofErr w:type="gramStart"/>
            <w:r w:rsidRPr="00721E5A">
              <w:rPr>
                <w:color w:val="000000" w:themeColor="text1"/>
                <w:spacing w:val="0"/>
                <w:sz w:val="22"/>
                <w:szCs w:val="22"/>
              </w:rPr>
              <w:t>устной</w:t>
            </w:r>
            <w:proofErr w:type="gramEnd"/>
          </w:p>
          <w:p w:rsidR="0020780C" w:rsidRPr="00721E5A" w:rsidRDefault="0020780C" w:rsidP="007A67F1">
            <w:pPr>
              <w:pStyle w:val="a3"/>
              <w:shd w:val="clear" w:color="auto" w:fill="auto"/>
              <w:spacing w:line="240" w:lineRule="auto"/>
              <w:ind w:left="113" w:right="113"/>
              <w:contextualSpacing/>
              <w:jc w:val="center"/>
              <w:rPr>
                <w:color w:val="000000" w:themeColor="text1"/>
                <w:spacing w:val="0"/>
                <w:sz w:val="22"/>
                <w:szCs w:val="22"/>
              </w:rPr>
            </w:pPr>
            <w:r w:rsidRPr="00721E5A">
              <w:rPr>
                <w:color w:val="000000" w:themeColor="text1"/>
                <w:spacing w:val="0"/>
                <w:sz w:val="22"/>
                <w:szCs w:val="22"/>
              </w:rPr>
              <w:t>фор</w:t>
            </w:r>
            <w:r w:rsidRPr="00721E5A">
              <w:rPr>
                <w:color w:val="000000" w:themeColor="text1"/>
                <w:spacing w:val="0"/>
                <w:sz w:val="22"/>
                <w:szCs w:val="22"/>
              </w:rPr>
              <w:softHyphen/>
              <w:t>ме</w:t>
            </w:r>
          </w:p>
        </w:tc>
        <w:tc>
          <w:tcPr>
            <w:tcW w:w="1579" w:type="dxa"/>
            <w:gridSpan w:val="3"/>
            <w:tcBorders>
              <w:top w:val="single" w:sz="4" w:space="0" w:color="auto"/>
              <w:left w:val="single" w:sz="4" w:space="0" w:color="auto"/>
              <w:bottom w:val="single" w:sz="4" w:space="0" w:color="auto"/>
            </w:tcBorders>
            <w:shd w:val="clear" w:color="auto" w:fill="FFFFFF"/>
            <w:textDirection w:val="btLr"/>
            <w:vAlign w:val="center"/>
          </w:tcPr>
          <w:p w:rsidR="0020780C" w:rsidRPr="00721E5A" w:rsidRDefault="0020780C" w:rsidP="007A67F1">
            <w:pPr>
              <w:pStyle w:val="a3"/>
              <w:shd w:val="clear" w:color="auto" w:fill="auto"/>
              <w:spacing w:line="240" w:lineRule="auto"/>
              <w:ind w:left="113" w:right="113"/>
              <w:contextualSpacing/>
              <w:jc w:val="center"/>
              <w:rPr>
                <w:color w:val="000000" w:themeColor="text1"/>
                <w:spacing w:val="0"/>
                <w:sz w:val="22"/>
                <w:szCs w:val="22"/>
              </w:rPr>
            </w:pPr>
            <w:r w:rsidRPr="00721E5A">
              <w:rPr>
                <w:color w:val="000000" w:themeColor="text1"/>
                <w:spacing w:val="0"/>
                <w:sz w:val="22"/>
                <w:szCs w:val="22"/>
              </w:rPr>
              <w:t>правового</w:t>
            </w:r>
          </w:p>
          <w:p w:rsidR="0020780C" w:rsidRPr="00721E5A" w:rsidRDefault="0020780C" w:rsidP="007A67F1">
            <w:pPr>
              <w:pStyle w:val="a3"/>
              <w:shd w:val="clear" w:color="auto" w:fill="auto"/>
              <w:spacing w:line="240" w:lineRule="auto"/>
              <w:ind w:left="113" w:right="113"/>
              <w:contextualSpacing/>
              <w:jc w:val="center"/>
              <w:rPr>
                <w:color w:val="000000" w:themeColor="text1"/>
                <w:spacing w:val="0"/>
                <w:sz w:val="22"/>
                <w:szCs w:val="22"/>
              </w:rPr>
            </w:pPr>
            <w:r w:rsidRPr="00721E5A">
              <w:rPr>
                <w:color w:val="000000" w:themeColor="text1"/>
                <w:spacing w:val="0"/>
                <w:sz w:val="22"/>
                <w:szCs w:val="22"/>
              </w:rPr>
              <w:t>консульти</w:t>
            </w:r>
            <w:r w:rsidRPr="00721E5A">
              <w:rPr>
                <w:color w:val="000000" w:themeColor="text1"/>
                <w:spacing w:val="0"/>
                <w:sz w:val="22"/>
                <w:szCs w:val="22"/>
              </w:rPr>
              <w:softHyphen/>
              <w:t>рования в письменной форме</w:t>
            </w:r>
          </w:p>
        </w:tc>
        <w:tc>
          <w:tcPr>
            <w:tcW w:w="1579" w:type="dxa"/>
            <w:gridSpan w:val="2"/>
            <w:tcBorders>
              <w:top w:val="single" w:sz="4" w:space="0" w:color="auto"/>
              <w:left w:val="single" w:sz="4" w:space="0" w:color="auto"/>
              <w:bottom w:val="single" w:sz="4" w:space="0" w:color="auto"/>
            </w:tcBorders>
            <w:shd w:val="clear" w:color="auto" w:fill="FFFFFF"/>
            <w:textDirection w:val="btLr"/>
            <w:vAlign w:val="center"/>
          </w:tcPr>
          <w:p w:rsidR="0020780C" w:rsidRPr="00721E5A" w:rsidRDefault="0020780C" w:rsidP="007A67F1">
            <w:pPr>
              <w:pStyle w:val="a3"/>
              <w:shd w:val="clear" w:color="auto" w:fill="auto"/>
              <w:spacing w:line="240" w:lineRule="auto"/>
              <w:ind w:left="113" w:right="113"/>
              <w:jc w:val="center"/>
              <w:rPr>
                <w:color w:val="000000" w:themeColor="text1"/>
                <w:spacing w:val="0"/>
                <w:sz w:val="22"/>
                <w:szCs w:val="22"/>
              </w:rPr>
            </w:pPr>
            <w:r w:rsidRPr="00721E5A">
              <w:rPr>
                <w:color w:val="000000" w:themeColor="text1"/>
                <w:spacing w:val="0"/>
                <w:sz w:val="22"/>
                <w:szCs w:val="22"/>
              </w:rPr>
              <w:t>составление документов правового ха</w:t>
            </w:r>
            <w:r w:rsidRPr="00721E5A">
              <w:rPr>
                <w:color w:val="000000" w:themeColor="text1"/>
                <w:spacing w:val="0"/>
                <w:sz w:val="22"/>
                <w:szCs w:val="22"/>
              </w:rPr>
              <w:softHyphen/>
              <w:t>рактера</w:t>
            </w:r>
          </w:p>
        </w:tc>
        <w:tc>
          <w:tcPr>
            <w:tcW w:w="1707" w:type="dxa"/>
            <w:gridSpan w:val="2"/>
            <w:tcBorders>
              <w:top w:val="single" w:sz="4" w:space="0" w:color="auto"/>
              <w:left w:val="single" w:sz="4" w:space="0" w:color="auto"/>
              <w:bottom w:val="single" w:sz="4" w:space="0" w:color="auto"/>
            </w:tcBorders>
            <w:shd w:val="clear" w:color="auto" w:fill="FFFFFF"/>
            <w:textDirection w:val="btLr"/>
            <w:vAlign w:val="center"/>
          </w:tcPr>
          <w:p w:rsidR="0020780C" w:rsidRPr="00721E5A" w:rsidRDefault="0020780C" w:rsidP="007A67F1">
            <w:pPr>
              <w:pStyle w:val="a3"/>
              <w:shd w:val="clear" w:color="auto" w:fill="auto"/>
              <w:spacing w:line="240" w:lineRule="auto"/>
              <w:ind w:left="113" w:right="113"/>
              <w:jc w:val="center"/>
              <w:rPr>
                <w:color w:val="000000" w:themeColor="text1"/>
                <w:spacing w:val="0"/>
                <w:sz w:val="22"/>
                <w:szCs w:val="22"/>
              </w:rPr>
            </w:pPr>
            <w:r w:rsidRPr="00721E5A">
              <w:rPr>
                <w:color w:val="000000" w:themeColor="text1"/>
                <w:spacing w:val="0"/>
                <w:sz w:val="22"/>
                <w:szCs w:val="22"/>
              </w:rPr>
              <w:t>представле</w:t>
            </w:r>
            <w:r w:rsidRPr="00721E5A">
              <w:rPr>
                <w:color w:val="000000" w:themeColor="text1"/>
                <w:spacing w:val="0"/>
                <w:sz w:val="22"/>
                <w:szCs w:val="22"/>
              </w:rPr>
              <w:softHyphen/>
              <w:t>ние интересов в судах и других органах</w:t>
            </w:r>
          </w:p>
        </w:tc>
        <w:tc>
          <w:tcPr>
            <w:tcW w:w="1418" w:type="dxa"/>
            <w:gridSpan w:val="3"/>
            <w:tcBorders>
              <w:top w:val="single" w:sz="4" w:space="0" w:color="auto"/>
              <w:left w:val="single" w:sz="4" w:space="0" w:color="auto"/>
              <w:bottom w:val="single" w:sz="4" w:space="0" w:color="auto"/>
            </w:tcBorders>
            <w:shd w:val="clear" w:color="auto" w:fill="FFFFFF"/>
            <w:textDirection w:val="btLr"/>
            <w:vAlign w:val="center"/>
          </w:tcPr>
          <w:p w:rsidR="0020780C" w:rsidRPr="00721E5A" w:rsidRDefault="0020780C" w:rsidP="007A67F1">
            <w:pPr>
              <w:pStyle w:val="a3"/>
              <w:shd w:val="clear" w:color="auto" w:fill="auto"/>
              <w:tabs>
                <w:tab w:val="left" w:pos="900"/>
              </w:tabs>
              <w:spacing w:line="240" w:lineRule="auto"/>
              <w:ind w:left="113" w:right="131"/>
              <w:jc w:val="center"/>
              <w:rPr>
                <w:color w:val="000000" w:themeColor="text1"/>
                <w:spacing w:val="0"/>
                <w:sz w:val="22"/>
                <w:szCs w:val="22"/>
              </w:rPr>
            </w:pPr>
            <w:r w:rsidRPr="00721E5A">
              <w:rPr>
                <w:color w:val="000000" w:themeColor="text1"/>
                <w:spacing w:val="0"/>
                <w:sz w:val="22"/>
                <w:szCs w:val="22"/>
              </w:rPr>
              <w:t>в средст</w:t>
            </w:r>
            <w:r w:rsidRPr="00721E5A">
              <w:rPr>
                <w:color w:val="000000" w:themeColor="text1"/>
                <w:spacing w:val="0"/>
                <w:sz w:val="22"/>
                <w:szCs w:val="22"/>
              </w:rPr>
              <w:softHyphen/>
              <w:t>вах массовой инфор</w:t>
            </w:r>
            <w:r w:rsidRPr="00721E5A">
              <w:rPr>
                <w:color w:val="000000" w:themeColor="text1"/>
                <w:spacing w:val="0"/>
                <w:sz w:val="22"/>
                <w:szCs w:val="22"/>
              </w:rPr>
              <w:softHyphen/>
              <w:t>мации</w:t>
            </w:r>
          </w:p>
        </w:tc>
        <w:tc>
          <w:tcPr>
            <w:tcW w:w="850" w:type="dxa"/>
            <w:gridSpan w:val="3"/>
            <w:tcBorders>
              <w:top w:val="single" w:sz="4" w:space="0" w:color="auto"/>
              <w:left w:val="single" w:sz="4" w:space="0" w:color="auto"/>
              <w:bottom w:val="single" w:sz="4" w:space="0" w:color="auto"/>
            </w:tcBorders>
            <w:shd w:val="clear" w:color="auto" w:fill="FFFFFF"/>
            <w:textDirection w:val="btLr"/>
            <w:vAlign w:val="center"/>
          </w:tcPr>
          <w:p w:rsidR="0020780C" w:rsidRPr="00721E5A" w:rsidRDefault="0020780C" w:rsidP="007A67F1">
            <w:pPr>
              <w:pStyle w:val="a3"/>
              <w:shd w:val="clear" w:color="auto" w:fill="auto"/>
              <w:spacing w:line="240" w:lineRule="auto"/>
              <w:ind w:left="113" w:right="113"/>
              <w:jc w:val="center"/>
              <w:rPr>
                <w:color w:val="000000" w:themeColor="text1"/>
                <w:spacing w:val="0"/>
                <w:sz w:val="22"/>
                <w:szCs w:val="22"/>
              </w:rPr>
            </w:pPr>
            <w:r w:rsidRPr="00721E5A">
              <w:rPr>
                <w:color w:val="000000" w:themeColor="text1"/>
                <w:spacing w:val="0"/>
                <w:sz w:val="22"/>
                <w:szCs w:val="22"/>
              </w:rPr>
              <w:t>в сети</w:t>
            </w:r>
          </w:p>
          <w:p w:rsidR="0020780C" w:rsidRPr="00721E5A" w:rsidRDefault="0020780C" w:rsidP="007A67F1">
            <w:pPr>
              <w:pStyle w:val="a3"/>
              <w:shd w:val="clear" w:color="auto" w:fill="auto"/>
              <w:spacing w:line="240" w:lineRule="auto"/>
              <w:ind w:left="113" w:right="113"/>
              <w:jc w:val="center"/>
              <w:rPr>
                <w:color w:val="000000" w:themeColor="text1"/>
                <w:spacing w:val="0"/>
                <w:sz w:val="22"/>
                <w:szCs w:val="22"/>
              </w:rPr>
            </w:pPr>
            <w:r w:rsidRPr="00721E5A">
              <w:rPr>
                <w:color w:val="000000" w:themeColor="text1"/>
                <w:spacing w:val="0"/>
                <w:sz w:val="22"/>
                <w:szCs w:val="22"/>
              </w:rPr>
              <w:t>Ин</w:t>
            </w:r>
            <w:r w:rsidRPr="00721E5A">
              <w:rPr>
                <w:color w:val="000000" w:themeColor="text1"/>
                <w:spacing w:val="0"/>
                <w:sz w:val="22"/>
                <w:szCs w:val="22"/>
              </w:rPr>
              <w:softHyphen/>
              <w:t>тер</w:t>
            </w:r>
            <w:r w:rsidRPr="00721E5A">
              <w:rPr>
                <w:color w:val="000000" w:themeColor="text1"/>
                <w:spacing w:val="0"/>
                <w:sz w:val="22"/>
                <w:szCs w:val="22"/>
              </w:rPr>
              <w:softHyphen/>
              <w:t>нет</w:t>
            </w:r>
          </w:p>
        </w:tc>
        <w:tc>
          <w:tcPr>
            <w:tcW w:w="1134" w:type="dxa"/>
            <w:gridSpan w:val="2"/>
            <w:tcBorders>
              <w:top w:val="single" w:sz="4" w:space="0" w:color="auto"/>
              <w:left w:val="single" w:sz="4" w:space="0" w:color="auto"/>
              <w:bottom w:val="single" w:sz="4" w:space="0" w:color="auto"/>
            </w:tcBorders>
            <w:shd w:val="clear" w:color="auto" w:fill="FFFFFF"/>
            <w:textDirection w:val="btLr"/>
            <w:vAlign w:val="center"/>
          </w:tcPr>
          <w:p w:rsidR="0020780C" w:rsidRPr="00721E5A" w:rsidRDefault="0020780C" w:rsidP="007A67F1">
            <w:pPr>
              <w:pStyle w:val="a3"/>
              <w:shd w:val="clear" w:color="auto" w:fill="auto"/>
              <w:spacing w:line="240" w:lineRule="auto"/>
              <w:ind w:left="113" w:right="113"/>
              <w:jc w:val="center"/>
              <w:rPr>
                <w:color w:val="000000" w:themeColor="text1"/>
                <w:spacing w:val="0"/>
                <w:sz w:val="22"/>
                <w:szCs w:val="22"/>
              </w:rPr>
            </w:pPr>
            <w:r w:rsidRPr="00721E5A">
              <w:rPr>
                <w:color w:val="000000" w:themeColor="text1"/>
                <w:spacing w:val="0"/>
                <w:sz w:val="22"/>
                <w:szCs w:val="22"/>
              </w:rPr>
              <w:t>издан</w:t>
            </w:r>
            <w:r w:rsidRPr="00721E5A">
              <w:rPr>
                <w:color w:val="000000" w:themeColor="text1"/>
                <w:spacing w:val="0"/>
                <w:sz w:val="22"/>
                <w:szCs w:val="22"/>
              </w:rPr>
              <w:softHyphen/>
              <w:t>ных брошюр, памяток и</w:t>
            </w:r>
          </w:p>
          <w:p w:rsidR="0020780C" w:rsidRPr="00721E5A" w:rsidRDefault="0020780C" w:rsidP="007A67F1">
            <w:pPr>
              <w:pStyle w:val="a3"/>
              <w:shd w:val="clear" w:color="auto" w:fill="auto"/>
              <w:spacing w:line="240" w:lineRule="auto"/>
              <w:ind w:left="113" w:right="113"/>
              <w:jc w:val="center"/>
              <w:rPr>
                <w:color w:val="000000" w:themeColor="text1"/>
                <w:spacing w:val="0"/>
                <w:sz w:val="22"/>
                <w:szCs w:val="22"/>
              </w:rPr>
            </w:pPr>
            <w:r w:rsidRPr="00721E5A">
              <w:rPr>
                <w:color w:val="000000" w:themeColor="text1"/>
                <w:spacing w:val="0"/>
                <w:sz w:val="22"/>
                <w:szCs w:val="22"/>
              </w:rPr>
              <w:t>т.д.</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0780C" w:rsidRPr="00721E5A" w:rsidRDefault="0020780C" w:rsidP="007A67F1">
            <w:pPr>
              <w:pStyle w:val="a3"/>
              <w:shd w:val="clear" w:color="auto" w:fill="auto"/>
              <w:spacing w:line="240" w:lineRule="auto"/>
              <w:ind w:left="113" w:right="113"/>
              <w:jc w:val="center"/>
              <w:rPr>
                <w:color w:val="000000" w:themeColor="text1"/>
                <w:spacing w:val="0"/>
                <w:sz w:val="22"/>
                <w:szCs w:val="22"/>
              </w:rPr>
            </w:pPr>
            <w:r w:rsidRPr="00721E5A">
              <w:rPr>
                <w:color w:val="000000" w:themeColor="text1"/>
                <w:spacing w:val="0"/>
                <w:sz w:val="22"/>
                <w:szCs w:val="22"/>
              </w:rPr>
              <w:t>иным</w:t>
            </w:r>
          </w:p>
          <w:p w:rsidR="0020780C" w:rsidRPr="00721E5A" w:rsidRDefault="0020780C" w:rsidP="007A67F1">
            <w:pPr>
              <w:pStyle w:val="a3"/>
              <w:shd w:val="clear" w:color="auto" w:fill="auto"/>
              <w:spacing w:line="240" w:lineRule="auto"/>
              <w:ind w:left="113" w:right="113"/>
              <w:jc w:val="center"/>
              <w:rPr>
                <w:color w:val="000000" w:themeColor="text1"/>
                <w:spacing w:val="0"/>
                <w:sz w:val="22"/>
                <w:szCs w:val="22"/>
              </w:rPr>
            </w:pPr>
            <w:r w:rsidRPr="00721E5A">
              <w:rPr>
                <w:color w:val="000000" w:themeColor="text1"/>
                <w:spacing w:val="0"/>
                <w:sz w:val="22"/>
                <w:szCs w:val="22"/>
              </w:rPr>
              <w:t>спосо</w:t>
            </w:r>
            <w:r w:rsidRPr="00721E5A">
              <w:rPr>
                <w:color w:val="000000" w:themeColor="text1"/>
                <w:spacing w:val="0"/>
                <w:sz w:val="22"/>
                <w:szCs w:val="22"/>
              </w:rPr>
              <w:softHyphen/>
              <w:t>бом</w:t>
            </w:r>
          </w:p>
        </w:tc>
      </w:tr>
      <w:tr w:rsidR="00444253" w:rsidRPr="00F967F2" w:rsidTr="00444253">
        <w:trPr>
          <w:trHeight w:hRule="exact" w:val="567"/>
          <w:jc w:val="center"/>
        </w:trPr>
        <w:tc>
          <w:tcPr>
            <w:tcW w:w="685" w:type="dxa"/>
            <w:tcBorders>
              <w:left w:val="single" w:sz="4" w:space="0" w:color="auto"/>
              <w:bottom w:val="single" w:sz="4" w:space="0" w:color="auto"/>
            </w:tcBorders>
            <w:shd w:val="clear" w:color="auto" w:fill="FFFFFF"/>
            <w:vAlign w:val="center"/>
          </w:tcPr>
          <w:p w:rsidR="00444253" w:rsidRPr="008A67A0" w:rsidRDefault="00444253" w:rsidP="007A67F1">
            <w:pPr>
              <w:jc w:val="center"/>
              <w:rPr>
                <w:rFonts w:ascii="Times New Roman" w:hAnsi="Times New Roman" w:cs="Times New Roman"/>
                <w:color w:val="000000" w:themeColor="text1"/>
              </w:rPr>
            </w:pPr>
          </w:p>
        </w:tc>
        <w:tc>
          <w:tcPr>
            <w:tcW w:w="1832" w:type="dxa"/>
            <w:gridSpan w:val="4"/>
            <w:tcBorders>
              <w:left w:val="single" w:sz="4" w:space="0" w:color="auto"/>
              <w:bottom w:val="single" w:sz="4" w:space="0" w:color="auto"/>
            </w:tcBorders>
            <w:shd w:val="clear" w:color="auto" w:fill="FFFFFF"/>
            <w:vAlign w:val="center"/>
          </w:tcPr>
          <w:p w:rsidR="00444253" w:rsidRPr="008A67A0" w:rsidRDefault="008A67A0" w:rsidP="007A67F1">
            <w:pPr>
              <w:jc w:val="center"/>
              <w:rPr>
                <w:rFonts w:ascii="Times New Roman" w:hAnsi="Times New Roman" w:cs="Times New Roman"/>
                <w:color w:val="000000" w:themeColor="text1"/>
              </w:rPr>
            </w:pPr>
            <w:r w:rsidRPr="008A67A0">
              <w:rPr>
                <w:rFonts w:ascii="Times New Roman" w:hAnsi="Times New Roman" w:cs="Times New Roman"/>
                <w:color w:val="000000" w:themeColor="text1"/>
              </w:rPr>
              <w:t>199</w:t>
            </w:r>
          </w:p>
        </w:tc>
        <w:tc>
          <w:tcPr>
            <w:tcW w:w="1833" w:type="dxa"/>
            <w:gridSpan w:val="2"/>
            <w:tcBorders>
              <w:left w:val="single" w:sz="4" w:space="0" w:color="auto"/>
              <w:bottom w:val="single" w:sz="4" w:space="0" w:color="auto"/>
            </w:tcBorders>
            <w:shd w:val="clear" w:color="auto" w:fill="FFFFFF"/>
            <w:vAlign w:val="center"/>
          </w:tcPr>
          <w:p w:rsidR="00444253" w:rsidRPr="008A67A0" w:rsidRDefault="008A67A0" w:rsidP="007A67F1">
            <w:pPr>
              <w:jc w:val="center"/>
              <w:rPr>
                <w:rFonts w:ascii="Times New Roman" w:hAnsi="Times New Roman" w:cs="Times New Roman"/>
                <w:color w:val="000000" w:themeColor="text1"/>
              </w:rPr>
            </w:pPr>
            <w:r w:rsidRPr="008A67A0">
              <w:rPr>
                <w:rFonts w:ascii="Times New Roman" w:hAnsi="Times New Roman" w:cs="Times New Roman"/>
                <w:color w:val="000000" w:themeColor="text1"/>
              </w:rPr>
              <w:t>199</w:t>
            </w:r>
          </w:p>
        </w:tc>
        <w:tc>
          <w:tcPr>
            <w:tcW w:w="1579" w:type="dxa"/>
            <w:gridSpan w:val="2"/>
            <w:tcBorders>
              <w:top w:val="single" w:sz="4" w:space="0" w:color="auto"/>
              <w:left w:val="single" w:sz="4" w:space="0" w:color="auto"/>
              <w:bottom w:val="single" w:sz="4" w:space="0" w:color="auto"/>
            </w:tcBorders>
            <w:shd w:val="clear" w:color="auto" w:fill="FFFFFF"/>
            <w:vAlign w:val="center"/>
          </w:tcPr>
          <w:p w:rsidR="00444253" w:rsidRPr="008A67A0" w:rsidRDefault="00184356" w:rsidP="008A67A0">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lang w:val="en-US"/>
              </w:rPr>
              <w:t>1</w:t>
            </w:r>
            <w:r w:rsidR="008A67A0" w:rsidRPr="008A67A0">
              <w:rPr>
                <w:color w:val="000000" w:themeColor="text1"/>
                <w:spacing w:val="0"/>
                <w:sz w:val="24"/>
                <w:szCs w:val="24"/>
              </w:rPr>
              <w:t>01</w:t>
            </w:r>
          </w:p>
        </w:tc>
        <w:tc>
          <w:tcPr>
            <w:tcW w:w="1579" w:type="dxa"/>
            <w:gridSpan w:val="3"/>
            <w:tcBorders>
              <w:top w:val="single" w:sz="4" w:space="0" w:color="auto"/>
              <w:left w:val="single" w:sz="4" w:space="0" w:color="auto"/>
              <w:bottom w:val="single" w:sz="4" w:space="0" w:color="auto"/>
            </w:tcBorders>
            <w:shd w:val="clear" w:color="auto" w:fill="FFFFFF"/>
            <w:vAlign w:val="center"/>
          </w:tcPr>
          <w:p w:rsidR="00444253" w:rsidRPr="008A67A0" w:rsidRDefault="008A67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5</w:t>
            </w:r>
          </w:p>
        </w:tc>
        <w:tc>
          <w:tcPr>
            <w:tcW w:w="1579" w:type="dxa"/>
            <w:gridSpan w:val="2"/>
            <w:tcBorders>
              <w:top w:val="single" w:sz="4" w:space="0" w:color="auto"/>
              <w:left w:val="single" w:sz="4" w:space="0" w:color="auto"/>
              <w:bottom w:val="single" w:sz="4" w:space="0" w:color="auto"/>
            </w:tcBorders>
            <w:shd w:val="clear" w:color="auto" w:fill="FFFFFF"/>
            <w:vAlign w:val="center"/>
          </w:tcPr>
          <w:p w:rsidR="00444253" w:rsidRPr="008A67A0" w:rsidRDefault="008A67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56</w:t>
            </w:r>
          </w:p>
        </w:tc>
        <w:tc>
          <w:tcPr>
            <w:tcW w:w="1707" w:type="dxa"/>
            <w:gridSpan w:val="2"/>
            <w:tcBorders>
              <w:top w:val="single" w:sz="4" w:space="0" w:color="auto"/>
              <w:left w:val="single" w:sz="4" w:space="0" w:color="auto"/>
              <w:bottom w:val="single" w:sz="4" w:space="0" w:color="auto"/>
            </w:tcBorders>
            <w:shd w:val="clear" w:color="auto" w:fill="FFFFFF"/>
            <w:vAlign w:val="center"/>
          </w:tcPr>
          <w:p w:rsidR="00444253" w:rsidRPr="008A67A0" w:rsidRDefault="008A67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37</w:t>
            </w:r>
          </w:p>
        </w:tc>
        <w:tc>
          <w:tcPr>
            <w:tcW w:w="1418" w:type="dxa"/>
            <w:gridSpan w:val="3"/>
            <w:tcBorders>
              <w:top w:val="single" w:sz="4" w:space="0" w:color="auto"/>
              <w:left w:val="single" w:sz="4" w:space="0" w:color="auto"/>
              <w:bottom w:val="single" w:sz="4" w:space="0" w:color="auto"/>
            </w:tcBorders>
            <w:shd w:val="clear" w:color="auto" w:fill="FFFFFF"/>
            <w:vAlign w:val="center"/>
          </w:tcPr>
          <w:p w:rsidR="00444253" w:rsidRPr="008A67A0" w:rsidRDefault="008A67A0" w:rsidP="007A67F1">
            <w:pPr>
              <w:pStyle w:val="a3"/>
              <w:shd w:val="clear" w:color="auto" w:fill="auto"/>
              <w:tabs>
                <w:tab w:val="left" w:pos="900"/>
              </w:tabs>
              <w:spacing w:line="240" w:lineRule="auto"/>
              <w:jc w:val="center"/>
              <w:rPr>
                <w:color w:val="000000" w:themeColor="text1"/>
                <w:spacing w:val="0"/>
                <w:sz w:val="24"/>
                <w:szCs w:val="24"/>
              </w:rPr>
            </w:pPr>
            <w:r w:rsidRPr="008A67A0">
              <w:rPr>
                <w:color w:val="000000" w:themeColor="text1"/>
                <w:spacing w:val="0"/>
                <w:sz w:val="24"/>
                <w:szCs w:val="24"/>
              </w:rPr>
              <w:t>6</w:t>
            </w:r>
          </w:p>
        </w:tc>
        <w:tc>
          <w:tcPr>
            <w:tcW w:w="710" w:type="dxa"/>
            <w:gridSpan w:val="2"/>
            <w:tcBorders>
              <w:top w:val="single" w:sz="4" w:space="0" w:color="auto"/>
              <w:left w:val="single" w:sz="4" w:space="0" w:color="auto"/>
              <w:bottom w:val="single" w:sz="4" w:space="0" w:color="auto"/>
            </w:tcBorders>
            <w:shd w:val="clear" w:color="auto" w:fill="FFFFFF"/>
            <w:vAlign w:val="center"/>
          </w:tcPr>
          <w:p w:rsidR="00444253" w:rsidRPr="008A67A0" w:rsidRDefault="008A67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2</w:t>
            </w:r>
          </w:p>
        </w:tc>
        <w:tc>
          <w:tcPr>
            <w:tcW w:w="1274" w:type="dxa"/>
            <w:gridSpan w:val="3"/>
            <w:tcBorders>
              <w:top w:val="single" w:sz="4" w:space="0" w:color="auto"/>
              <w:left w:val="single" w:sz="4" w:space="0" w:color="auto"/>
              <w:bottom w:val="single" w:sz="4" w:space="0" w:color="auto"/>
            </w:tcBorders>
            <w:shd w:val="clear" w:color="auto" w:fill="FFFFFF"/>
            <w:vAlign w:val="center"/>
          </w:tcPr>
          <w:p w:rsidR="00444253" w:rsidRPr="008A67A0" w:rsidRDefault="00444253"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44253" w:rsidRPr="008A67A0" w:rsidRDefault="00184356" w:rsidP="008A67A0">
            <w:pPr>
              <w:pStyle w:val="a3"/>
              <w:shd w:val="clear" w:color="auto" w:fill="auto"/>
              <w:spacing w:line="240" w:lineRule="auto"/>
              <w:jc w:val="center"/>
              <w:rPr>
                <w:color w:val="000000" w:themeColor="text1"/>
                <w:spacing w:val="0"/>
                <w:sz w:val="24"/>
                <w:szCs w:val="24"/>
                <w:lang w:val="en-US"/>
              </w:rPr>
            </w:pPr>
            <w:r w:rsidRPr="008A67A0">
              <w:rPr>
                <w:color w:val="000000" w:themeColor="text1"/>
                <w:spacing w:val="0"/>
                <w:sz w:val="24"/>
                <w:szCs w:val="24"/>
                <w:lang w:val="en-US"/>
              </w:rPr>
              <w:t>1</w:t>
            </w:r>
            <w:r w:rsidR="008A67A0" w:rsidRPr="008A67A0">
              <w:rPr>
                <w:color w:val="000000" w:themeColor="text1"/>
                <w:spacing w:val="0"/>
                <w:sz w:val="24"/>
                <w:szCs w:val="24"/>
              </w:rPr>
              <w:t>4</w:t>
            </w:r>
            <w:r w:rsidRPr="008A67A0">
              <w:rPr>
                <w:color w:val="000000" w:themeColor="text1"/>
                <w:spacing w:val="0"/>
                <w:sz w:val="24"/>
                <w:szCs w:val="24"/>
                <w:lang w:val="en-US"/>
              </w:rPr>
              <w:t>4</w:t>
            </w:r>
          </w:p>
        </w:tc>
      </w:tr>
    </w:tbl>
    <w:p w:rsidR="00687B0B" w:rsidRPr="00F967F2" w:rsidRDefault="00687B0B" w:rsidP="007A67F1">
      <w:pPr>
        <w:jc w:val="center"/>
        <w:rPr>
          <w:rFonts w:ascii="Times New Roman" w:hAnsi="Times New Roman" w:cs="Times New Roman"/>
          <w:color w:val="FF0000"/>
        </w:rPr>
      </w:pPr>
    </w:p>
    <w:tbl>
      <w:tblPr>
        <w:tblW w:w="0" w:type="auto"/>
        <w:jc w:val="center"/>
        <w:tblLayout w:type="fixed"/>
        <w:tblCellMar>
          <w:left w:w="10" w:type="dxa"/>
          <w:right w:w="10" w:type="dxa"/>
        </w:tblCellMar>
        <w:tblLook w:val="0000" w:firstRow="0" w:lastRow="0" w:firstColumn="0" w:lastColumn="0" w:noHBand="0" w:noVBand="0"/>
      </w:tblPr>
      <w:tblGrid>
        <w:gridCol w:w="769"/>
        <w:gridCol w:w="725"/>
        <w:gridCol w:w="725"/>
        <w:gridCol w:w="1332"/>
        <w:gridCol w:w="1617"/>
        <w:gridCol w:w="966"/>
        <w:gridCol w:w="394"/>
        <w:gridCol w:w="1417"/>
        <w:gridCol w:w="1920"/>
        <w:gridCol w:w="1576"/>
        <w:gridCol w:w="724"/>
        <w:gridCol w:w="724"/>
        <w:gridCol w:w="1208"/>
        <w:gridCol w:w="1054"/>
      </w:tblGrid>
      <w:tr w:rsidR="00AD0900" w:rsidRPr="008A67A0" w:rsidTr="00AD0900">
        <w:trPr>
          <w:trHeight w:hRule="exact" w:val="317"/>
          <w:jc w:val="center"/>
        </w:trPr>
        <w:tc>
          <w:tcPr>
            <w:tcW w:w="769" w:type="dxa"/>
            <w:vMerge w:val="restart"/>
            <w:tcBorders>
              <w:top w:val="single" w:sz="4" w:space="0" w:color="auto"/>
              <w:left w:val="single" w:sz="4" w:space="0" w:color="auto"/>
            </w:tcBorders>
            <w:shd w:val="clear" w:color="auto" w:fill="FFFFFF"/>
          </w:tcPr>
          <w:p w:rsidR="00AD0900" w:rsidRPr="008A67A0" w:rsidRDefault="00AD0900" w:rsidP="007A67F1">
            <w:pPr>
              <w:pStyle w:val="a3"/>
              <w:spacing w:line="240" w:lineRule="auto"/>
              <w:jc w:val="center"/>
              <w:rPr>
                <w:color w:val="000000" w:themeColor="text1"/>
                <w:spacing w:val="0"/>
                <w:sz w:val="24"/>
                <w:szCs w:val="24"/>
              </w:rPr>
            </w:pPr>
            <w:r w:rsidRPr="008A67A0">
              <w:rPr>
                <w:color w:val="000000" w:themeColor="text1"/>
                <w:spacing w:val="0"/>
                <w:sz w:val="24"/>
                <w:szCs w:val="24"/>
              </w:rPr>
              <w:t>1.5.2</w:t>
            </w:r>
          </w:p>
        </w:tc>
        <w:tc>
          <w:tcPr>
            <w:tcW w:w="13328" w:type="dxa"/>
            <w:gridSpan w:val="12"/>
            <w:tcBorders>
              <w:top w:val="single" w:sz="4" w:space="0" w:color="auto"/>
              <w:left w:val="single" w:sz="4" w:space="0" w:color="auto"/>
              <w:right w:val="single" w:sz="4" w:space="0" w:color="auto"/>
            </w:tcBorders>
            <w:shd w:val="clear" w:color="auto" w:fill="FFFFFF"/>
          </w:tcPr>
          <w:p w:rsidR="00AD0900" w:rsidRPr="00AA52C2" w:rsidRDefault="00AD0900" w:rsidP="007A67F1">
            <w:pPr>
              <w:pStyle w:val="a3"/>
              <w:shd w:val="clear" w:color="auto" w:fill="auto"/>
              <w:spacing w:line="240" w:lineRule="auto"/>
              <w:jc w:val="center"/>
              <w:rPr>
                <w:color w:val="000000" w:themeColor="text1"/>
                <w:spacing w:val="0"/>
                <w:sz w:val="24"/>
                <w:szCs w:val="24"/>
              </w:rPr>
            </w:pPr>
            <w:r w:rsidRPr="00AA52C2">
              <w:rPr>
                <w:color w:val="000000" w:themeColor="text1"/>
                <w:spacing w:val="0"/>
                <w:sz w:val="24"/>
                <w:szCs w:val="24"/>
              </w:rPr>
              <w:t>Сведения о гражданах, которым оказана бесплатная юридическая помощь</w:t>
            </w:r>
          </w:p>
        </w:tc>
        <w:tc>
          <w:tcPr>
            <w:tcW w:w="1054" w:type="dxa"/>
            <w:vMerge w:val="restart"/>
            <w:tcBorders>
              <w:top w:val="single" w:sz="4" w:space="0" w:color="auto"/>
              <w:left w:val="single" w:sz="4" w:space="0" w:color="auto"/>
              <w:right w:val="single" w:sz="4" w:space="0" w:color="auto"/>
            </w:tcBorders>
            <w:shd w:val="clear" w:color="auto" w:fill="FFFFFF"/>
            <w:textDirection w:val="btLr"/>
            <w:vAlign w:val="center"/>
          </w:tcPr>
          <w:p w:rsidR="00AD0900" w:rsidRPr="00E92612" w:rsidRDefault="00AD0900" w:rsidP="007A67F1">
            <w:pPr>
              <w:pStyle w:val="a3"/>
              <w:spacing w:line="240" w:lineRule="auto"/>
              <w:ind w:left="113" w:right="113"/>
              <w:jc w:val="center"/>
              <w:rPr>
                <w:color w:val="000000" w:themeColor="text1"/>
                <w:spacing w:val="0"/>
                <w:sz w:val="20"/>
                <w:szCs w:val="20"/>
              </w:rPr>
            </w:pPr>
            <w:r w:rsidRPr="00E92612">
              <w:rPr>
                <w:color w:val="000000" w:themeColor="text1"/>
                <w:spacing w:val="0"/>
                <w:sz w:val="20"/>
                <w:szCs w:val="20"/>
              </w:rPr>
              <w:t>Количество отка</w:t>
            </w:r>
            <w:r w:rsidRPr="00E92612">
              <w:rPr>
                <w:color w:val="000000" w:themeColor="text1"/>
                <w:spacing w:val="0"/>
                <w:sz w:val="20"/>
                <w:szCs w:val="20"/>
              </w:rPr>
              <w:softHyphen/>
              <w:t>зов в оказании бесплатной юри</w:t>
            </w:r>
            <w:r w:rsidRPr="00E92612">
              <w:rPr>
                <w:color w:val="000000" w:themeColor="text1"/>
                <w:spacing w:val="0"/>
                <w:sz w:val="20"/>
                <w:szCs w:val="20"/>
              </w:rPr>
              <w:softHyphen/>
              <w:t>дической помощи</w:t>
            </w:r>
          </w:p>
        </w:tc>
      </w:tr>
      <w:tr w:rsidR="00AD0900" w:rsidRPr="008A67A0" w:rsidTr="00571CC2">
        <w:trPr>
          <w:cantSplit/>
          <w:trHeight w:hRule="exact" w:val="4274"/>
          <w:jc w:val="center"/>
        </w:trPr>
        <w:tc>
          <w:tcPr>
            <w:tcW w:w="769" w:type="dxa"/>
            <w:vMerge/>
            <w:tcBorders>
              <w:left w:val="single" w:sz="4" w:space="0" w:color="auto"/>
              <w:bottom w:val="single" w:sz="4" w:space="0" w:color="auto"/>
            </w:tcBorders>
            <w:shd w:val="clear" w:color="auto" w:fill="FFFFFF"/>
          </w:tcPr>
          <w:p w:rsidR="00AD0900" w:rsidRPr="008A67A0" w:rsidRDefault="00AD0900" w:rsidP="007A67F1">
            <w:pPr>
              <w:jc w:val="center"/>
              <w:rPr>
                <w:rFonts w:ascii="Times New Roman" w:hAnsi="Times New Roman" w:cs="Times New Roman"/>
                <w:color w:val="000000" w:themeColor="text1"/>
              </w:rPr>
            </w:pP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line="240" w:lineRule="auto"/>
              <w:ind w:left="113" w:right="113"/>
              <w:jc w:val="center"/>
              <w:rPr>
                <w:color w:val="000000" w:themeColor="text1"/>
                <w:spacing w:val="0"/>
                <w:sz w:val="20"/>
                <w:szCs w:val="20"/>
              </w:rPr>
            </w:pPr>
            <w:r w:rsidRPr="00E92612">
              <w:rPr>
                <w:color w:val="000000" w:themeColor="text1"/>
                <w:spacing w:val="0"/>
                <w:sz w:val="20"/>
                <w:szCs w:val="20"/>
              </w:rPr>
              <w:t>Мало</w:t>
            </w:r>
            <w:r w:rsidRPr="00E92612">
              <w:rPr>
                <w:color w:val="000000" w:themeColor="text1"/>
                <w:spacing w:val="0"/>
                <w:sz w:val="20"/>
                <w:szCs w:val="20"/>
              </w:rPr>
              <w:softHyphen/>
              <w:t>имущие граждане</w:t>
            </w: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line="240" w:lineRule="auto"/>
              <w:ind w:left="113" w:right="113"/>
              <w:jc w:val="center"/>
              <w:rPr>
                <w:color w:val="000000" w:themeColor="text1"/>
                <w:spacing w:val="0"/>
                <w:sz w:val="20"/>
                <w:szCs w:val="20"/>
              </w:rPr>
            </w:pPr>
            <w:r w:rsidRPr="00E92612">
              <w:rPr>
                <w:color w:val="000000" w:themeColor="text1"/>
                <w:spacing w:val="0"/>
                <w:sz w:val="20"/>
                <w:szCs w:val="20"/>
              </w:rPr>
              <w:t>Инвалиды I и II группы</w:t>
            </w:r>
          </w:p>
        </w:tc>
        <w:tc>
          <w:tcPr>
            <w:tcW w:w="1332"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line="240" w:lineRule="auto"/>
              <w:ind w:left="113" w:right="113"/>
              <w:jc w:val="center"/>
              <w:rPr>
                <w:color w:val="000000" w:themeColor="text1"/>
                <w:spacing w:val="0"/>
                <w:sz w:val="20"/>
                <w:szCs w:val="20"/>
              </w:rPr>
            </w:pPr>
            <w:r w:rsidRPr="00E92612">
              <w:rPr>
                <w:color w:val="000000" w:themeColor="text1"/>
                <w:spacing w:val="0"/>
                <w:sz w:val="20"/>
                <w:szCs w:val="20"/>
              </w:rPr>
              <w:t>Ветераны Великой Отечественной войны, Герои Российской Федерации, Герои Советско</w:t>
            </w:r>
            <w:r w:rsidRPr="00E92612">
              <w:rPr>
                <w:color w:val="000000" w:themeColor="text1"/>
                <w:spacing w:val="0"/>
                <w:sz w:val="20"/>
                <w:szCs w:val="20"/>
              </w:rPr>
              <w:softHyphen/>
              <w:t>го Союза, Герои Социали</w:t>
            </w:r>
            <w:r w:rsidRPr="00E92612">
              <w:rPr>
                <w:color w:val="000000" w:themeColor="text1"/>
                <w:spacing w:val="0"/>
                <w:sz w:val="20"/>
                <w:szCs w:val="20"/>
              </w:rPr>
              <w:softHyphen/>
              <w:t>стическо</w:t>
            </w:r>
            <w:r w:rsidRPr="00E92612">
              <w:rPr>
                <w:color w:val="000000" w:themeColor="text1"/>
                <w:spacing w:val="0"/>
                <w:sz w:val="20"/>
                <w:szCs w:val="20"/>
              </w:rPr>
              <w:softHyphen/>
              <w:t>го Труда, Герои труда Российской Федерации</w:t>
            </w:r>
          </w:p>
        </w:tc>
        <w:tc>
          <w:tcPr>
            <w:tcW w:w="1617"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before="60" w:line="240" w:lineRule="auto"/>
              <w:ind w:left="113" w:right="113"/>
              <w:jc w:val="center"/>
              <w:rPr>
                <w:color w:val="000000" w:themeColor="text1"/>
                <w:spacing w:val="0"/>
                <w:sz w:val="20"/>
                <w:szCs w:val="20"/>
              </w:rPr>
            </w:pPr>
            <w:r w:rsidRPr="00E92612">
              <w:rPr>
                <w:color w:val="000000" w:themeColor="text1"/>
                <w:spacing w:val="0"/>
                <w:sz w:val="20"/>
                <w:szCs w:val="20"/>
              </w:rPr>
              <w:t>Дети-инвалиды, дети-сироты, дети, оставшиеся без попечения родителей, лица из числа детей- сирот  и детей, оставшихся без попечения родителей, их  законные представители и представители</w:t>
            </w:r>
          </w:p>
        </w:tc>
        <w:tc>
          <w:tcPr>
            <w:tcW w:w="966"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before="60" w:line="240" w:lineRule="auto"/>
              <w:ind w:left="113" w:right="113"/>
              <w:jc w:val="center"/>
              <w:rPr>
                <w:color w:val="000000" w:themeColor="text1"/>
                <w:spacing w:val="0"/>
                <w:sz w:val="20"/>
                <w:szCs w:val="20"/>
              </w:rPr>
            </w:pPr>
            <w:r w:rsidRPr="00E92612">
              <w:rPr>
                <w:color w:val="000000" w:themeColor="text1"/>
                <w:spacing w:val="0"/>
                <w:sz w:val="20"/>
                <w:szCs w:val="20"/>
              </w:rPr>
              <w:t>Лица, желающие принять на воспитание в свою семью ребенка, оставшегося без попечения родителей</w:t>
            </w:r>
          </w:p>
        </w:tc>
        <w:tc>
          <w:tcPr>
            <w:tcW w:w="394"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before="60" w:line="240" w:lineRule="auto"/>
              <w:ind w:left="113" w:right="113"/>
              <w:jc w:val="center"/>
              <w:rPr>
                <w:color w:val="000000" w:themeColor="text1"/>
                <w:spacing w:val="0"/>
                <w:sz w:val="20"/>
                <w:szCs w:val="20"/>
              </w:rPr>
            </w:pPr>
            <w:r w:rsidRPr="00E92612">
              <w:rPr>
                <w:color w:val="000000" w:themeColor="text1"/>
                <w:spacing w:val="0"/>
                <w:sz w:val="20"/>
                <w:szCs w:val="20"/>
              </w:rPr>
              <w:t>Усыновители</w:t>
            </w:r>
          </w:p>
        </w:tc>
        <w:tc>
          <w:tcPr>
            <w:tcW w:w="1417"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before="60" w:line="240" w:lineRule="auto"/>
              <w:ind w:left="113" w:right="113"/>
              <w:jc w:val="center"/>
              <w:rPr>
                <w:color w:val="000000" w:themeColor="text1"/>
                <w:spacing w:val="0"/>
                <w:sz w:val="20"/>
                <w:szCs w:val="20"/>
              </w:rPr>
            </w:pPr>
            <w:r w:rsidRPr="00E92612">
              <w:rPr>
                <w:color w:val="000000" w:themeColor="text1"/>
                <w:spacing w:val="0"/>
                <w:sz w:val="20"/>
                <w:szCs w:val="20"/>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1920"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line="240" w:lineRule="auto"/>
              <w:ind w:left="113" w:right="113"/>
              <w:jc w:val="center"/>
              <w:rPr>
                <w:color w:val="000000" w:themeColor="text1"/>
                <w:spacing w:val="0"/>
                <w:sz w:val="20"/>
                <w:szCs w:val="20"/>
              </w:rPr>
            </w:pPr>
            <w:r w:rsidRPr="00E92612">
              <w:rPr>
                <w:color w:val="000000" w:themeColor="text1"/>
                <w:spacing w:val="0"/>
                <w:sz w:val="20"/>
                <w:szCs w:val="20"/>
              </w:rPr>
              <w:t>Несовершен</w:t>
            </w:r>
            <w:r w:rsidRPr="00E92612">
              <w:rPr>
                <w:color w:val="000000" w:themeColor="text1"/>
                <w:spacing w:val="0"/>
                <w:sz w:val="20"/>
                <w:szCs w:val="20"/>
              </w:rPr>
              <w:softHyphen/>
              <w:t>нолетние, со</w:t>
            </w:r>
            <w:r w:rsidRPr="00E92612">
              <w:rPr>
                <w:color w:val="000000" w:themeColor="text1"/>
                <w:spacing w:val="0"/>
                <w:sz w:val="20"/>
                <w:szCs w:val="20"/>
              </w:rPr>
              <w:softHyphen/>
              <w:t>держащиеся в учреждениях системы профилактики безнадзорности и правонарушений несовершеннолетних, отбывающих наказание в местах лишения свободы, их законные представители и представители</w:t>
            </w:r>
          </w:p>
        </w:tc>
        <w:tc>
          <w:tcPr>
            <w:tcW w:w="1576"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line="240" w:lineRule="auto"/>
              <w:ind w:left="113" w:right="113"/>
              <w:jc w:val="center"/>
              <w:rPr>
                <w:color w:val="000000" w:themeColor="text1"/>
                <w:spacing w:val="0"/>
                <w:sz w:val="20"/>
                <w:szCs w:val="20"/>
              </w:rPr>
            </w:pPr>
            <w:r w:rsidRPr="00E92612">
              <w:rPr>
                <w:color w:val="000000" w:themeColor="text1"/>
                <w:spacing w:val="0"/>
                <w:sz w:val="20"/>
                <w:szCs w:val="20"/>
              </w:rPr>
              <w:t>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before="60" w:line="240" w:lineRule="auto"/>
              <w:ind w:left="113" w:right="113"/>
              <w:jc w:val="center"/>
              <w:rPr>
                <w:color w:val="000000" w:themeColor="text1"/>
                <w:spacing w:val="0"/>
                <w:sz w:val="20"/>
                <w:szCs w:val="20"/>
              </w:rPr>
            </w:pPr>
            <w:r w:rsidRPr="00E92612">
              <w:rPr>
                <w:color w:val="000000" w:themeColor="text1"/>
                <w:spacing w:val="0"/>
                <w:sz w:val="20"/>
                <w:szCs w:val="20"/>
              </w:rPr>
              <w:t>Граждане, признан</w:t>
            </w:r>
            <w:r w:rsidRPr="00E92612">
              <w:rPr>
                <w:color w:val="000000" w:themeColor="text1"/>
                <w:spacing w:val="0"/>
                <w:sz w:val="20"/>
                <w:szCs w:val="20"/>
              </w:rPr>
              <w:softHyphen/>
              <w:t>ные судом  недееспособными, а также их законные представители</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line="240" w:lineRule="auto"/>
              <w:ind w:left="113" w:right="113"/>
              <w:jc w:val="center"/>
              <w:rPr>
                <w:color w:val="000000" w:themeColor="text1"/>
                <w:spacing w:val="0"/>
                <w:sz w:val="20"/>
                <w:szCs w:val="20"/>
              </w:rPr>
            </w:pPr>
            <w:r w:rsidRPr="00E92612">
              <w:rPr>
                <w:color w:val="000000" w:themeColor="text1"/>
                <w:spacing w:val="0"/>
                <w:sz w:val="20"/>
                <w:szCs w:val="20"/>
              </w:rPr>
              <w:t>Граждане, пострадавшие в результате чрезвычайной ситуации</w:t>
            </w:r>
          </w:p>
        </w:tc>
        <w:tc>
          <w:tcPr>
            <w:tcW w:w="1208" w:type="dxa"/>
            <w:tcBorders>
              <w:top w:val="single" w:sz="4" w:space="0" w:color="auto"/>
              <w:left w:val="single" w:sz="4" w:space="0" w:color="auto"/>
              <w:bottom w:val="single" w:sz="4" w:space="0" w:color="auto"/>
            </w:tcBorders>
            <w:shd w:val="clear" w:color="auto" w:fill="FFFFFF"/>
            <w:textDirection w:val="btLr"/>
            <w:vAlign w:val="center"/>
          </w:tcPr>
          <w:p w:rsidR="00AD0900" w:rsidRPr="00E92612" w:rsidRDefault="00AD0900" w:rsidP="007A67F1">
            <w:pPr>
              <w:pStyle w:val="a3"/>
              <w:shd w:val="clear" w:color="auto" w:fill="auto"/>
              <w:spacing w:line="240" w:lineRule="auto"/>
              <w:ind w:left="113" w:right="113"/>
              <w:jc w:val="center"/>
              <w:rPr>
                <w:color w:val="000000" w:themeColor="text1"/>
                <w:spacing w:val="0"/>
                <w:sz w:val="20"/>
                <w:szCs w:val="20"/>
              </w:rPr>
            </w:pPr>
            <w:r w:rsidRPr="00E92612">
              <w:rPr>
                <w:color w:val="000000" w:themeColor="text1"/>
                <w:spacing w:val="0"/>
                <w:sz w:val="20"/>
                <w:szCs w:val="20"/>
              </w:rPr>
              <w:t>Граждане, которым право на получение бесплатной юридической помощи предоставлено в соответствии законами субъектов Российской Федерации</w:t>
            </w:r>
          </w:p>
        </w:tc>
        <w:tc>
          <w:tcPr>
            <w:tcW w:w="1054" w:type="dxa"/>
            <w:vMerge/>
            <w:tcBorders>
              <w:left w:val="single" w:sz="4" w:space="0" w:color="auto"/>
              <w:bottom w:val="single" w:sz="4" w:space="0" w:color="auto"/>
              <w:right w:val="single" w:sz="4" w:space="0" w:color="auto"/>
            </w:tcBorders>
            <w:shd w:val="clear" w:color="auto" w:fill="FFFFFF"/>
          </w:tcPr>
          <w:p w:rsidR="00AD0900" w:rsidRPr="00E92612" w:rsidRDefault="00AD0900" w:rsidP="007A67F1">
            <w:pPr>
              <w:pStyle w:val="a3"/>
              <w:shd w:val="clear" w:color="auto" w:fill="auto"/>
              <w:spacing w:line="240" w:lineRule="auto"/>
              <w:jc w:val="center"/>
              <w:rPr>
                <w:color w:val="000000" w:themeColor="text1"/>
                <w:spacing w:val="0"/>
                <w:sz w:val="20"/>
                <w:szCs w:val="20"/>
              </w:rPr>
            </w:pPr>
          </w:p>
        </w:tc>
      </w:tr>
      <w:tr w:rsidR="00AD0900" w:rsidRPr="008A67A0" w:rsidTr="00571CC2">
        <w:trPr>
          <w:trHeight w:hRule="exact" w:val="567"/>
          <w:jc w:val="center"/>
        </w:trPr>
        <w:tc>
          <w:tcPr>
            <w:tcW w:w="769" w:type="dxa"/>
            <w:tcBorders>
              <w:top w:val="single" w:sz="4" w:space="0" w:color="auto"/>
              <w:left w:val="single" w:sz="4" w:space="0" w:color="auto"/>
              <w:bottom w:val="single" w:sz="4" w:space="0" w:color="auto"/>
            </w:tcBorders>
            <w:shd w:val="clear" w:color="auto" w:fill="FFFFFF"/>
            <w:vAlign w:val="center"/>
          </w:tcPr>
          <w:p w:rsidR="00AD0900" w:rsidRPr="008A67A0" w:rsidRDefault="00AD0900" w:rsidP="007A67F1">
            <w:pPr>
              <w:jc w:val="center"/>
              <w:rPr>
                <w:rFonts w:ascii="Times New Roman" w:hAnsi="Times New Roman" w:cs="Times New Roman"/>
                <w:b/>
                <w:color w:val="000000" w:themeColor="text1"/>
              </w:rPr>
            </w:pPr>
          </w:p>
        </w:tc>
        <w:tc>
          <w:tcPr>
            <w:tcW w:w="725" w:type="dxa"/>
            <w:tcBorders>
              <w:top w:val="single" w:sz="4" w:space="0" w:color="auto"/>
              <w:left w:val="single" w:sz="4" w:space="0" w:color="auto"/>
              <w:bottom w:val="single" w:sz="4" w:space="0" w:color="auto"/>
            </w:tcBorders>
            <w:shd w:val="clear" w:color="auto" w:fill="FFFFFF"/>
            <w:vAlign w:val="center"/>
          </w:tcPr>
          <w:p w:rsidR="00AD0900" w:rsidRPr="008A67A0" w:rsidRDefault="00184356" w:rsidP="008A67A0">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lang w:val="en-US"/>
              </w:rPr>
              <w:t>1</w:t>
            </w:r>
            <w:r w:rsidR="008A67A0" w:rsidRPr="008A67A0">
              <w:rPr>
                <w:color w:val="000000" w:themeColor="text1"/>
                <w:spacing w:val="0"/>
                <w:sz w:val="24"/>
                <w:szCs w:val="24"/>
              </w:rPr>
              <w:t>2</w:t>
            </w:r>
          </w:p>
        </w:tc>
        <w:tc>
          <w:tcPr>
            <w:tcW w:w="725" w:type="dxa"/>
            <w:tcBorders>
              <w:top w:val="single" w:sz="4" w:space="0" w:color="auto"/>
              <w:left w:val="single" w:sz="4" w:space="0" w:color="auto"/>
              <w:bottom w:val="single" w:sz="4" w:space="0" w:color="auto"/>
            </w:tcBorders>
            <w:shd w:val="clear" w:color="auto" w:fill="FFFFFF"/>
            <w:vAlign w:val="center"/>
          </w:tcPr>
          <w:p w:rsidR="00AD0900" w:rsidRPr="008A67A0" w:rsidRDefault="00184356" w:rsidP="008A67A0">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lang w:val="en-US"/>
              </w:rPr>
              <w:t>3</w:t>
            </w:r>
            <w:r w:rsidR="008A67A0" w:rsidRPr="008A67A0">
              <w:rPr>
                <w:color w:val="000000" w:themeColor="text1"/>
                <w:spacing w:val="0"/>
                <w:sz w:val="24"/>
                <w:szCs w:val="24"/>
              </w:rPr>
              <w:t>0</w:t>
            </w:r>
          </w:p>
        </w:tc>
        <w:tc>
          <w:tcPr>
            <w:tcW w:w="1332" w:type="dxa"/>
            <w:tcBorders>
              <w:top w:val="single" w:sz="4" w:space="0" w:color="auto"/>
              <w:left w:val="single" w:sz="4" w:space="0" w:color="auto"/>
              <w:bottom w:val="single" w:sz="4" w:space="0" w:color="auto"/>
            </w:tcBorders>
            <w:shd w:val="clear" w:color="auto" w:fill="FFFFFF"/>
            <w:vAlign w:val="center"/>
          </w:tcPr>
          <w:p w:rsidR="00AD0900" w:rsidRPr="008A67A0" w:rsidRDefault="00184356" w:rsidP="007A67F1">
            <w:pPr>
              <w:pStyle w:val="a3"/>
              <w:shd w:val="clear" w:color="auto" w:fill="auto"/>
              <w:spacing w:line="240" w:lineRule="auto"/>
              <w:jc w:val="center"/>
              <w:rPr>
                <w:color w:val="000000" w:themeColor="text1"/>
                <w:spacing w:val="0"/>
                <w:sz w:val="24"/>
                <w:szCs w:val="24"/>
                <w:lang w:val="en-US"/>
              </w:rPr>
            </w:pPr>
            <w:r w:rsidRPr="008A67A0">
              <w:rPr>
                <w:color w:val="000000" w:themeColor="text1"/>
                <w:spacing w:val="0"/>
                <w:sz w:val="24"/>
                <w:szCs w:val="24"/>
                <w:lang w:val="en-US"/>
              </w:rPr>
              <w:t>1</w:t>
            </w:r>
          </w:p>
        </w:tc>
        <w:tc>
          <w:tcPr>
            <w:tcW w:w="1617" w:type="dxa"/>
            <w:tcBorders>
              <w:top w:val="single" w:sz="4" w:space="0" w:color="auto"/>
              <w:left w:val="single" w:sz="4" w:space="0" w:color="auto"/>
              <w:bottom w:val="single" w:sz="4" w:space="0" w:color="auto"/>
            </w:tcBorders>
            <w:shd w:val="clear" w:color="auto" w:fill="FFFFFF"/>
            <w:vAlign w:val="center"/>
          </w:tcPr>
          <w:p w:rsidR="00AD0900" w:rsidRPr="008A67A0" w:rsidRDefault="008A67A0" w:rsidP="007A67F1">
            <w:pPr>
              <w:pStyle w:val="a3"/>
              <w:shd w:val="clear" w:color="auto" w:fill="auto"/>
              <w:spacing w:line="240" w:lineRule="auto"/>
              <w:jc w:val="center"/>
              <w:rPr>
                <w:color w:val="000000" w:themeColor="text1"/>
                <w:spacing w:val="0"/>
                <w:sz w:val="24"/>
                <w:szCs w:val="24"/>
                <w:lang w:val="en-US"/>
              </w:rPr>
            </w:pPr>
            <w:r w:rsidRPr="008A67A0">
              <w:rPr>
                <w:color w:val="000000" w:themeColor="text1"/>
                <w:spacing w:val="0"/>
                <w:sz w:val="24"/>
                <w:szCs w:val="24"/>
              </w:rPr>
              <w:t>1</w:t>
            </w:r>
            <w:r w:rsidR="00184356" w:rsidRPr="008A67A0">
              <w:rPr>
                <w:color w:val="000000" w:themeColor="text1"/>
                <w:spacing w:val="0"/>
                <w:sz w:val="24"/>
                <w:szCs w:val="24"/>
                <w:lang w:val="en-US"/>
              </w:rPr>
              <w:t>7</w:t>
            </w:r>
          </w:p>
        </w:tc>
        <w:tc>
          <w:tcPr>
            <w:tcW w:w="966" w:type="dxa"/>
            <w:tcBorders>
              <w:top w:val="single" w:sz="4" w:space="0" w:color="auto"/>
              <w:left w:val="single" w:sz="4" w:space="0" w:color="auto"/>
              <w:bottom w:val="single" w:sz="4" w:space="0" w:color="auto"/>
            </w:tcBorders>
            <w:shd w:val="clear" w:color="auto" w:fill="FFFFFF"/>
            <w:vAlign w:val="center"/>
          </w:tcPr>
          <w:p w:rsidR="00AD0900" w:rsidRPr="008A67A0" w:rsidRDefault="008A67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0</w:t>
            </w:r>
          </w:p>
        </w:tc>
        <w:tc>
          <w:tcPr>
            <w:tcW w:w="394" w:type="dxa"/>
            <w:tcBorders>
              <w:top w:val="single" w:sz="4" w:space="0" w:color="auto"/>
              <w:left w:val="single" w:sz="4" w:space="0" w:color="auto"/>
              <w:bottom w:val="single" w:sz="4" w:space="0" w:color="auto"/>
            </w:tcBorders>
            <w:shd w:val="clear" w:color="auto" w:fill="FFFFFF"/>
            <w:vAlign w:val="center"/>
          </w:tcPr>
          <w:p w:rsidR="00AD0900" w:rsidRPr="008A67A0" w:rsidRDefault="00400C53"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0</w:t>
            </w:r>
          </w:p>
        </w:tc>
        <w:tc>
          <w:tcPr>
            <w:tcW w:w="1417" w:type="dxa"/>
            <w:tcBorders>
              <w:top w:val="single" w:sz="4" w:space="0" w:color="auto"/>
              <w:left w:val="single" w:sz="4" w:space="0" w:color="auto"/>
              <w:bottom w:val="single" w:sz="4" w:space="0" w:color="auto"/>
            </w:tcBorders>
            <w:shd w:val="clear" w:color="auto" w:fill="FFFFFF"/>
            <w:vAlign w:val="center"/>
          </w:tcPr>
          <w:p w:rsidR="00AD0900" w:rsidRPr="008A67A0" w:rsidRDefault="008A67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0</w:t>
            </w:r>
          </w:p>
        </w:tc>
        <w:tc>
          <w:tcPr>
            <w:tcW w:w="1920" w:type="dxa"/>
            <w:tcBorders>
              <w:top w:val="single" w:sz="4" w:space="0" w:color="auto"/>
              <w:left w:val="single" w:sz="4" w:space="0" w:color="auto"/>
              <w:bottom w:val="single" w:sz="4" w:space="0" w:color="auto"/>
            </w:tcBorders>
            <w:shd w:val="clear" w:color="auto" w:fill="FFFFFF"/>
            <w:vAlign w:val="center"/>
          </w:tcPr>
          <w:p w:rsidR="00AD0900" w:rsidRPr="008A67A0" w:rsidRDefault="00FA21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0</w:t>
            </w:r>
          </w:p>
        </w:tc>
        <w:tc>
          <w:tcPr>
            <w:tcW w:w="1576" w:type="dxa"/>
            <w:tcBorders>
              <w:top w:val="single" w:sz="4" w:space="0" w:color="auto"/>
              <w:left w:val="single" w:sz="4" w:space="0" w:color="auto"/>
              <w:bottom w:val="single" w:sz="4" w:space="0" w:color="auto"/>
            </w:tcBorders>
            <w:shd w:val="clear" w:color="auto" w:fill="FFFFFF"/>
            <w:vAlign w:val="center"/>
          </w:tcPr>
          <w:p w:rsidR="00AD0900" w:rsidRPr="008A67A0" w:rsidRDefault="00FA21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0</w:t>
            </w:r>
          </w:p>
        </w:tc>
        <w:tc>
          <w:tcPr>
            <w:tcW w:w="724" w:type="dxa"/>
            <w:tcBorders>
              <w:top w:val="single" w:sz="4" w:space="0" w:color="auto"/>
              <w:left w:val="single" w:sz="4" w:space="0" w:color="auto"/>
              <w:bottom w:val="single" w:sz="4" w:space="0" w:color="auto"/>
            </w:tcBorders>
            <w:shd w:val="clear" w:color="auto" w:fill="FFFFFF"/>
            <w:vAlign w:val="center"/>
          </w:tcPr>
          <w:p w:rsidR="00AD0900" w:rsidRPr="008A67A0" w:rsidRDefault="008A67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1</w:t>
            </w:r>
          </w:p>
        </w:tc>
        <w:tc>
          <w:tcPr>
            <w:tcW w:w="724" w:type="dxa"/>
            <w:tcBorders>
              <w:top w:val="single" w:sz="4" w:space="0" w:color="auto"/>
              <w:left w:val="single" w:sz="4" w:space="0" w:color="auto"/>
              <w:bottom w:val="single" w:sz="4" w:space="0" w:color="auto"/>
            </w:tcBorders>
            <w:shd w:val="clear" w:color="auto" w:fill="FFFFFF"/>
            <w:vAlign w:val="center"/>
          </w:tcPr>
          <w:p w:rsidR="00AD0900" w:rsidRPr="008A67A0" w:rsidRDefault="00FA21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0</w:t>
            </w:r>
          </w:p>
        </w:tc>
        <w:tc>
          <w:tcPr>
            <w:tcW w:w="1208" w:type="dxa"/>
            <w:tcBorders>
              <w:top w:val="single" w:sz="4" w:space="0" w:color="auto"/>
              <w:left w:val="single" w:sz="4" w:space="0" w:color="auto"/>
              <w:bottom w:val="single" w:sz="4" w:space="0" w:color="auto"/>
            </w:tcBorders>
            <w:shd w:val="clear" w:color="auto" w:fill="FFFFFF"/>
            <w:vAlign w:val="center"/>
          </w:tcPr>
          <w:p w:rsidR="00AD0900" w:rsidRPr="008A67A0" w:rsidRDefault="008A67A0" w:rsidP="007A67F1">
            <w:pPr>
              <w:pStyle w:val="a3"/>
              <w:shd w:val="clear" w:color="auto" w:fill="auto"/>
              <w:spacing w:line="240" w:lineRule="auto"/>
              <w:jc w:val="center"/>
              <w:rPr>
                <w:color w:val="000000" w:themeColor="text1"/>
                <w:spacing w:val="0"/>
                <w:sz w:val="24"/>
                <w:szCs w:val="24"/>
                <w:lang w:val="en-US"/>
              </w:rPr>
            </w:pPr>
            <w:r w:rsidRPr="008A67A0">
              <w:rPr>
                <w:color w:val="000000" w:themeColor="text1"/>
                <w:spacing w:val="0"/>
                <w:sz w:val="24"/>
                <w:szCs w:val="24"/>
              </w:rPr>
              <w:t>3</w:t>
            </w:r>
            <w:r w:rsidR="00184356" w:rsidRPr="008A67A0">
              <w:rPr>
                <w:color w:val="000000" w:themeColor="text1"/>
                <w:spacing w:val="0"/>
                <w:sz w:val="24"/>
                <w:szCs w:val="24"/>
                <w:lang w:val="en-US"/>
              </w:rPr>
              <w:t>9</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AD0900" w:rsidRPr="008A67A0" w:rsidRDefault="00FA21A0" w:rsidP="007A67F1">
            <w:pPr>
              <w:pStyle w:val="a3"/>
              <w:shd w:val="clear" w:color="auto" w:fill="auto"/>
              <w:spacing w:line="240" w:lineRule="auto"/>
              <w:jc w:val="center"/>
              <w:rPr>
                <w:color w:val="000000" w:themeColor="text1"/>
                <w:spacing w:val="0"/>
                <w:sz w:val="24"/>
                <w:szCs w:val="24"/>
              </w:rPr>
            </w:pPr>
            <w:r w:rsidRPr="008A67A0">
              <w:rPr>
                <w:color w:val="000000" w:themeColor="text1"/>
                <w:spacing w:val="0"/>
                <w:sz w:val="24"/>
                <w:szCs w:val="24"/>
              </w:rPr>
              <w:t>0</w:t>
            </w:r>
          </w:p>
        </w:tc>
      </w:tr>
    </w:tbl>
    <w:p w:rsidR="00AD0900" w:rsidRDefault="00AD0900" w:rsidP="007A67F1">
      <w:pPr>
        <w:jc w:val="center"/>
        <w:rPr>
          <w:rFonts w:ascii="Times New Roman" w:hAnsi="Times New Roman" w:cs="Times New Roman"/>
          <w:color w:val="000000" w:themeColor="text1"/>
        </w:rPr>
      </w:pPr>
    </w:p>
    <w:p w:rsidR="00D1313E" w:rsidRDefault="00D1313E" w:rsidP="007A67F1">
      <w:pPr>
        <w:jc w:val="center"/>
        <w:rPr>
          <w:rFonts w:ascii="Times New Roman" w:hAnsi="Times New Roman" w:cs="Times New Roman"/>
          <w:color w:val="000000" w:themeColor="text1"/>
        </w:rPr>
      </w:pPr>
    </w:p>
    <w:p w:rsidR="00D1313E" w:rsidRPr="008A67A0" w:rsidRDefault="00D1313E" w:rsidP="007A67F1">
      <w:pPr>
        <w:jc w:val="center"/>
        <w:rPr>
          <w:rFonts w:ascii="Times New Roman" w:hAnsi="Times New Roman" w:cs="Times New Roman"/>
          <w:color w:val="000000" w:themeColor="text1"/>
        </w:rPr>
      </w:pPr>
    </w:p>
    <w:tbl>
      <w:tblPr>
        <w:tblW w:w="15186" w:type="dxa"/>
        <w:jc w:val="center"/>
        <w:tblInd w:w="-8" w:type="dxa"/>
        <w:tblLayout w:type="fixed"/>
        <w:tblCellMar>
          <w:left w:w="10" w:type="dxa"/>
          <w:right w:w="10" w:type="dxa"/>
        </w:tblCellMar>
        <w:tblLook w:val="04A0" w:firstRow="1" w:lastRow="0" w:firstColumn="1" w:lastColumn="0" w:noHBand="0" w:noVBand="1"/>
      </w:tblPr>
      <w:tblGrid>
        <w:gridCol w:w="681"/>
        <w:gridCol w:w="1812"/>
        <w:gridCol w:w="1813"/>
        <w:gridCol w:w="2040"/>
        <w:gridCol w:w="2040"/>
        <w:gridCol w:w="1700"/>
        <w:gridCol w:w="1700"/>
        <w:gridCol w:w="1700"/>
        <w:gridCol w:w="1700"/>
      </w:tblGrid>
      <w:tr w:rsidR="00687B0B" w:rsidRPr="00247AE2" w:rsidTr="0062614E">
        <w:trPr>
          <w:trHeight w:hRule="exact" w:val="571"/>
          <w:jc w:val="center"/>
        </w:trPr>
        <w:tc>
          <w:tcPr>
            <w:tcW w:w="681" w:type="dxa"/>
            <w:vMerge w:val="restart"/>
            <w:tcBorders>
              <w:top w:val="single" w:sz="4" w:space="0" w:color="auto"/>
              <w:left w:val="single" w:sz="4" w:space="0" w:color="auto"/>
              <w:bottom w:val="single" w:sz="4" w:space="0" w:color="auto"/>
              <w:right w:val="nil"/>
            </w:tcBorders>
            <w:shd w:val="clear" w:color="auto" w:fill="FFFFFF"/>
            <w:hideMark/>
          </w:tcPr>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1.6</w:t>
            </w:r>
          </w:p>
        </w:tc>
        <w:tc>
          <w:tcPr>
            <w:tcW w:w="14505" w:type="dxa"/>
            <w:gridSpan w:val="8"/>
            <w:tcBorders>
              <w:top w:val="single" w:sz="4" w:space="0" w:color="auto"/>
              <w:left w:val="single" w:sz="4" w:space="0" w:color="auto"/>
              <w:bottom w:val="nil"/>
              <w:right w:val="single" w:sz="4" w:space="0" w:color="auto"/>
            </w:tcBorders>
            <w:shd w:val="clear" w:color="auto" w:fill="FFFFFF"/>
            <w:hideMark/>
          </w:tcPr>
          <w:p w:rsidR="00687B0B" w:rsidRPr="00247AE2" w:rsidRDefault="00687B0B" w:rsidP="007A67F1">
            <w:pPr>
              <w:pStyle w:val="a3"/>
              <w:shd w:val="clear" w:color="auto" w:fill="auto"/>
              <w:tabs>
                <w:tab w:val="left" w:leader="hyphen" w:pos="428"/>
              </w:tabs>
              <w:spacing w:line="240" w:lineRule="auto"/>
              <w:jc w:val="center"/>
              <w:rPr>
                <w:color w:val="000000" w:themeColor="text1"/>
                <w:spacing w:val="0"/>
                <w:sz w:val="24"/>
                <w:szCs w:val="24"/>
              </w:rPr>
            </w:pPr>
            <w:r w:rsidRPr="00247AE2">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687B0B" w:rsidRPr="00247AE2" w:rsidRDefault="00687B0B" w:rsidP="007A67F1">
            <w:pPr>
              <w:pStyle w:val="a3"/>
              <w:shd w:val="clear" w:color="auto" w:fill="auto"/>
              <w:tabs>
                <w:tab w:val="left" w:leader="hyphen" w:pos="428"/>
              </w:tabs>
              <w:spacing w:line="240" w:lineRule="auto"/>
              <w:jc w:val="center"/>
              <w:rPr>
                <w:color w:val="000000" w:themeColor="text1"/>
                <w:spacing w:val="0"/>
                <w:sz w:val="24"/>
                <w:szCs w:val="24"/>
              </w:rPr>
            </w:pPr>
            <w:r w:rsidRPr="00247AE2">
              <w:rPr>
                <w:i/>
                <w:color w:val="000000" w:themeColor="text1"/>
                <w:spacing w:val="0"/>
                <w:sz w:val="24"/>
                <w:szCs w:val="24"/>
              </w:rPr>
              <w:t>нотариусами</w:t>
            </w:r>
            <w:r w:rsidR="00BA7B9A" w:rsidRPr="00247AE2">
              <w:rPr>
                <w:rStyle w:val="af1"/>
                <w:color w:val="000000" w:themeColor="text1"/>
                <w:spacing w:val="0"/>
                <w:sz w:val="24"/>
                <w:szCs w:val="24"/>
              </w:rPr>
              <w:footnoteReference w:id="3"/>
            </w:r>
            <w:r w:rsidRPr="00247AE2">
              <w:rPr>
                <w:rStyle w:val="0pt"/>
                <w:color w:val="000000" w:themeColor="text1"/>
                <w:spacing w:val="0"/>
                <w:sz w:val="24"/>
                <w:szCs w:val="24"/>
              </w:rPr>
              <w:t>:</w:t>
            </w:r>
          </w:p>
        </w:tc>
      </w:tr>
      <w:tr w:rsidR="00687B0B" w:rsidRPr="00247AE2" w:rsidTr="0062614E">
        <w:trPr>
          <w:trHeight w:hRule="exact" w:val="836"/>
          <w:jc w:val="center"/>
        </w:trPr>
        <w:tc>
          <w:tcPr>
            <w:tcW w:w="681" w:type="dxa"/>
            <w:vMerge/>
            <w:tcBorders>
              <w:top w:val="single" w:sz="4" w:space="0" w:color="auto"/>
              <w:left w:val="single" w:sz="4" w:space="0" w:color="auto"/>
              <w:bottom w:val="single" w:sz="4" w:space="0" w:color="auto"/>
              <w:right w:val="nil"/>
            </w:tcBorders>
            <w:vAlign w:val="center"/>
            <w:hideMark/>
          </w:tcPr>
          <w:p w:rsidR="00687B0B" w:rsidRPr="00247AE2" w:rsidRDefault="00687B0B" w:rsidP="007A67F1">
            <w:pPr>
              <w:jc w:val="center"/>
              <w:rPr>
                <w:rFonts w:ascii="Times New Roman" w:hAnsi="Times New Roman" w:cs="Times New Roman"/>
                <w:color w:val="000000" w:themeColor="text1"/>
              </w:rPr>
            </w:pPr>
          </w:p>
        </w:tc>
        <w:tc>
          <w:tcPr>
            <w:tcW w:w="1812" w:type="dxa"/>
            <w:vMerge w:val="restart"/>
            <w:tcBorders>
              <w:top w:val="single" w:sz="4" w:space="0" w:color="auto"/>
              <w:left w:val="single" w:sz="4" w:space="0" w:color="auto"/>
              <w:bottom w:val="single" w:sz="4" w:space="0" w:color="auto"/>
              <w:right w:val="nil"/>
            </w:tcBorders>
            <w:shd w:val="clear" w:color="auto" w:fill="FFFFFF"/>
            <w:hideMark/>
          </w:tcPr>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Количество</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обращений</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граждан</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по вопросам</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оказания</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бес</w:t>
            </w:r>
            <w:r w:rsidRPr="00247AE2">
              <w:rPr>
                <w:color w:val="000000" w:themeColor="text1"/>
                <w:spacing w:val="0"/>
                <w:sz w:val="24"/>
                <w:szCs w:val="24"/>
              </w:rPr>
              <w:softHyphen/>
              <w:t>платной</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юри</w:t>
            </w:r>
            <w:r w:rsidRPr="00247AE2">
              <w:rPr>
                <w:color w:val="000000" w:themeColor="text1"/>
                <w:spacing w:val="0"/>
                <w:sz w:val="24"/>
                <w:szCs w:val="24"/>
              </w:rPr>
              <w:softHyphen/>
              <w:t>дической</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по</w:t>
            </w:r>
            <w:r w:rsidRPr="00247AE2">
              <w:rPr>
                <w:color w:val="000000" w:themeColor="text1"/>
                <w:spacing w:val="0"/>
                <w:sz w:val="24"/>
                <w:szCs w:val="24"/>
              </w:rPr>
              <w:softHyphen/>
              <w:t>мощи</w:t>
            </w:r>
          </w:p>
        </w:tc>
        <w:tc>
          <w:tcPr>
            <w:tcW w:w="1813" w:type="dxa"/>
            <w:vMerge w:val="restart"/>
            <w:tcBorders>
              <w:top w:val="single" w:sz="4" w:space="0" w:color="auto"/>
              <w:left w:val="single" w:sz="4" w:space="0" w:color="auto"/>
              <w:bottom w:val="single" w:sz="4" w:space="0" w:color="auto"/>
              <w:right w:val="nil"/>
            </w:tcBorders>
            <w:shd w:val="clear" w:color="auto" w:fill="FFFFFF"/>
            <w:hideMark/>
          </w:tcPr>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Количество</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обращений</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граждан,</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по которым</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оказана</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бес</w:t>
            </w:r>
            <w:r w:rsidRPr="00247AE2">
              <w:rPr>
                <w:color w:val="000000" w:themeColor="text1"/>
                <w:spacing w:val="0"/>
                <w:sz w:val="24"/>
                <w:szCs w:val="24"/>
              </w:rPr>
              <w:softHyphen/>
              <w:t>платная</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юридическая</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помощь</w:t>
            </w:r>
          </w:p>
        </w:tc>
        <w:tc>
          <w:tcPr>
            <w:tcW w:w="4080" w:type="dxa"/>
            <w:gridSpan w:val="2"/>
            <w:tcBorders>
              <w:top w:val="single" w:sz="4" w:space="0" w:color="auto"/>
              <w:left w:val="single" w:sz="4" w:space="0" w:color="auto"/>
              <w:bottom w:val="nil"/>
              <w:right w:val="nil"/>
            </w:tcBorders>
            <w:shd w:val="clear" w:color="auto" w:fill="FFFFFF"/>
            <w:hideMark/>
          </w:tcPr>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 xml:space="preserve">Количество случаев </w:t>
            </w:r>
            <w:proofErr w:type="gramStart"/>
            <w:r w:rsidRPr="00247AE2">
              <w:rPr>
                <w:color w:val="000000" w:themeColor="text1"/>
                <w:spacing w:val="0"/>
                <w:sz w:val="24"/>
                <w:szCs w:val="24"/>
              </w:rPr>
              <w:t>оказанной</w:t>
            </w:r>
            <w:proofErr w:type="gramEnd"/>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бесплатной юридической помощи в</w:t>
            </w:r>
          </w:p>
          <w:p w:rsidR="00687B0B" w:rsidRPr="00247AE2" w:rsidRDefault="00687B0B" w:rsidP="007A67F1">
            <w:pPr>
              <w:pStyle w:val="a3"/>
              <w:shd w:val="clear" w:color="auto" w:fill="auto"/>
              <w:spacing w:line="240" w:lineRule="auto"/>
              <w:jc w:val="center"/>
              <w:rPr>
                <w:color w:val="000000" w:themeColor="text1"/>
                <w:spacing w:val="0"/>
                <w:sz w:val="24"/>
                <w:szCs w:val="24"/>
              </w:rPr>
            </w:pPr>
            <w:proofErr w:type="gramStart"/>
            <w:r w:rsidRPr="00247AE2">
              <w:rPr>
                <w:color w:val="000000" w:themeColor="text1"/>
                <w:spacing w:val="0"/>
                <w:sz w:val="24"/>
                <w:szCs w:val="24"/>
              </w:rPr>
              <w:t>виде</w:t>
            </w:r>
            <w:proofErr w:type="gramEnd"/>
            <w:r w:rsidRPr="00247AE2">
              <w:rPr>
                <w:color w:val="000000" w:themeColor="text1"/>
                <w:spacing w:val="0"/>
                <w:sz w:val="24"/>
                <w:szCs w:val="24"/>
              </w:rPr>
              <w:t>:</w:t>
            </w:r>
          </w:p>
        </w:tc>
        <w:tc>
          <w:tcPr>
            <w:tcW w:w="6800" w:type="dxa"/>
            <w:gridSpan w:val="4"/>
            <w:tcBorders>
              <w:top w:val="single" w:sz="4" w:space="0" w:color="auto"/>
              <w:left w:val="single" w:sz="4" w:space="0" w:color="auto"/>
              <w:bottom w:val="nil"/>
              <w:right w:val="single" w:sz="4" w:space="0" w:color="auto"/>
            </w:tcBorders>
            <w:shd w:val="clear" w:color="auto" w:fill="FFFFFF"/>
            <w:hideMark/>
          </w:tcPr>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 xml:space="preserve">Количество размещенных материалов по </w:t>
            </w:r>
            <w:proofErr w:type="gramStart"/>
            <w:r w:rsidRPr="00247AE2">
              <w:rPr>
                <w:color w:val="000000" w:themeColor="text1"/>
                <w:spacing w:val="0"/>
                <w:sz w:val="24"/>
                <w:szCs w:val="24"/>
              </w:rPr>
              <w:t>правовому</w:t>
            </w:r>
            <w:proofErr w:type="gramEnd"/>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информированию и правовому просвещению согласно</w:t>
            </w:r>
          </w:p>
          <w:p w:rsidR="00687B0B" w:rsidRPr="00247AE2" w:rsidRDefault="00687B0B" w:rsidP="007A67F1">
            <w:pPr>
              <w:pStyle w:val="a3"/>
              <w:shd w:val="clear" w:color="auto" w:fill="auto"/>
              <w:spacing w:line="240" w:lineRule="auto"/>
              <w:jc w:val="center"/>
              <w:rPr>
                <w:color w:val="000000" w:themeColor="text1"/>
                <w:spacing w:val="0"/>
                <w:sz w:val="24"/>
                <w:szCs w:val="24"/>
              </w:rPr>
            </w:pPr>
            <w:r w:rsidRPr="00247AE2">
              <w:rPr>
                <w:color w:val="000000" w:themeColor="text1"/>
                <w:spacing w:val="0"/>
                <w:sz w:val="24"/>
                <w:szCs w:val="24"/>
              </w:rPr>
              <w:t xml:space="preserve">ст. 28 </w:t>
            </w:r>
            <w:r w:rsidRPr="00247AE2">
              <w:rPr>
                <w:rStyle w:val="0pt"/>
                <w:color w:val="000000" w:themeColor="text1"/>
                <w:spacing w:val="0"/>
                <w:sz w:val="24"/>
                <w:szCs w:val="24"/>
              </w:rPr>
              <w:t>Федерального закона № 324-ФЗ:</w:t>
            </w:r>
          </w:p>
        </w:tc>
      </w:tr>
      <w:tr w:rsidR="00687B0B" w:rsidRPr="00247AE2" w:rsidTr="0062614E">
        <w:trPr>
          <w:cantSplit/>
          <w:trHeight w:hRule="exact" w:val="1446"/>
          <w:jc w:val="center"/>
        </w:trPr>
        <w:tc>
          <w:tcPr>
            <w:tcW w:w="681" w:type="dxa"/>
            <w:vMerge/>
            <w:tcBorders>
              <w:top w:val="single" w:sz="4" w:space="0" w:color="auto"/>
              <w:left w:val="single" w:sz="4" w:space="0" w:color="auto"/>
              <w:bottom w:val="single" w:sz="4" w:space="0" w:color="auto"/>
              <w:right w:val="nil"/>
            </w:tcBorders>
            <w:vAlign w:val="center"/>
            <w:hideMark/>
          </w:tcPr>
          <w:p w:rsidR="00687B0B" w:rsidRPr="00247AE2" w:rsidRDefault="00687B0B" w:rsidP="007A67F1">
            <w:pPr>
              <w:jc w:val="center"/>
              <w:rPr>
                <w:rFonts w:ascii="Times New Roman" w:hAnsi="Times New Roman" w:cs="Times New Roman"/>
                <w:color w:val="000000" w:themeColor="text1"/>
              </w:rPr>
            </w:pPr>
          </w:p>
        </w:tc>
        <w:tc>
          <w:tcPr>
            <w:tcW w:w="1812" w:type="dxa"/>
            <w:vMerge/>
            <w:tcBorders>
              <w:top w:val="single" w:sz="4" w:space="0" w:color="auto"/>
              <w:left w:val="single" w:sz="4" w:space="0" w:color="auto"/>
              <w:bottom w:val="single" w:sz="4" w:space="0" w:color="auto"/>
              <w:right w:val="nil"/>
            </w:tcBorders>
            <w:vAlign w:val="center"/>
            <w:hideMark/>
          </w:tcPr>
          <w:p w:rsidR="00687B0B" w:rsidRPr="00247AE2" w:rsidRDefault="00687B0B" w:rsidP="007A67F1">
            <w:pPr>
              <w:jc w:val="center"/>
              <w:rPr>
                <w:rFonts w:ascii="Times New Roman" w:hAnsi="Times New Roman" w:cs="Times New Roman"/>
                <w:color w:val="000000" w:themeColor="text1"/>
              </w:rPr>
            </w:pPr>
          </w:p>
        </w:tc>
        <w:tc>
          <w:tcPr>
            <w:tcW w:w="1813" w:type="dxa"/>
            <w:vMerge/>
            <w:tcBorders>
              <w:top w:val="single" w:sz="4" w:space="0" w:color="auto"/>
              <w:left w:val="single" w:sz="4" w:space="0" w:color="auto"/>
              <w:bottom w:val="single" w:sz="4" w:space="0" w:color="auto"/>
              <w:right w:val="nil"/>
            </w:tcBorders>
            <w:vAlign w:val="center"/>
            <w:hideMark/>
          </w:tcPr>
          <w:p w:rsidR="00687B0B" w:rsidRPr="00247AE2" w:rsidRDefault="00687B0B" w:rsidP="007A67F1">
            <w:pPr>
              <w:jc w:val="center"/>
              <w:rPr>
                <w:rFonts w:ascii="Times New Roman" w:hAnsi="Times New Roman" w:cs="Times New Roman"/>
                <w:color w:val="000000" w:themeColor="text1"/>
              </w:rPr>
            </w:pPr>
          </w:p>
        </w:tc>
        <w:tc>
          <w:tcPr>
            <w:tcW w:w="204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правового</w:t>
            </w:r>
          </w:p>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консульти</w:t>
            </w:r>
            <w:r w:rsidRPr="00247AE2">
              <w:rPr>
                <w:color w:val="000000" w:themeColor="text1"/>
                <w:spacing w:val="0"/>
                <w:sz w:val="24"/>
                <w:szCs w:val="24"/>
              </w:rPr>
              <w:softHyphen/>
              <w:t xml:space="preserve">рования в </w:t>
            </w:r>
            <w:proofErr w:type="gramStart"/>
            <w:r w:rsidRPr="00247AE2">
              <w:rPr>
                <w:color w:val="000000" w:themeColor="text1"/>
                <w:spacing w:val="0"/>
                <w:sz w:val="24"/>
                <w:szCs w:val="24"/>
              </w:rPr>
              <w:t>устной</w:t>
            </w:r>
            <w:proofErr w:type="gramEnd"/>
          </w:p>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фор</w:t>
            </w:r>
            <w:r w:rsidRPr="00247AE2">
              <w:rPr>
                <w:color w:val="000000" w:themeColor="text1"/>
                <w:spacing w:val="0"/>
                <w:sz w:val="24"/>
                <w:szCs w:val="24"/>
              </w:rPr>
              <w:softHyphen/>
              <w:t>ме</w:t>
            </w:r>
          </w:p>
        </w:tc>
        <w:tc>
          <w:tcPr>
            <w:tcW w:w="204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правового</w:t>
            </w:r>
          </w:p>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консульти</w:t>
            </w:r>
            <w:r w:rsidRPr="00247AE2">
              <w:rPr>
                <w:color w:val="000000" w:themeColor="text1"/>
                <w:spacing w:val="0"/>
                <w:sz w:val="24"/>
                <w:szCs w:val="24"/>
              </w:rPr>
              <w:softHyphen/>
              <w:t>рования в письменной форме</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в средствах массовой информа</w:t>
            </w:r>
            <w:r w:rsidRPr="00247AE2">
              <w:rPr>
                <w:color w:val="000000" w:themeColor="text1"/>
                <w:spacing w:val="0"/>
                <w:sz w:val="24"/>
                <w:szCs w:val="24"/>
              </w:rPr>
              <w:softHyphen/>
              <w:t>ции</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в сети</w:t>
            </w:r>
          </w:p>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Интер</w:t>
            </w:r>
            <w:r w:rsidRPr="00247AE2">
              <w:rPr>
                <w:color w:val="000000" w:themeColor="text1"/>
                <w:spacing w:val="0"/>
                <w:sz w:val="24"/>
                <w:szCs w:val="24"/>
              </w:rPr>
              <w:softHyphen/>
              <w:t>нет</w:t>
            </w:r>
          </w:p>
        </w:tc>
        <w:tc>
          <w:tcPr>
            <w:tcW w:w="1700" w:type="dxa"/>
            <w:tcBorders>
              <w:top w:val="single" w:sz="4" w:space="0" w:color="auto"/>
              <w:left w:val="single" w:sz="4" w:space="0" w:color="auto"/>
              <w:bottom w:val="single" w:sz="4" w:space="0" w:color="auto"/>
              <w:right w:val="nil"/>
            </w:tcBorders>
            <w:shd w:val="clear" w:color="auto" w:fill="FFFFFF"/>
            <w:textDirection w:val="btLr"/>
            <w:vAlign w:val="center"/>
            <w:hideMark/>
          </w:tcPr>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изданных</w:t>
            </w:r>
          </w:p>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бро</w:t>
            </w:r>
            <w:r w:rsidRPr="00247AE2">
              <w:rPr>
                <w:color w:val="000000" w:themeColor="text1"/>
                <w:spacing w:val="0"/>
                <w:sz w:val="24"/>
                <w:szCs w:val="24"/>
              </w:rPr>
              <w:softHyphen/>
              <w:t>шюр, памяток и</w:t>
            </w:r>
          </w:p>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т.д.</w:t>
            </w:r>
          </w:p>
        </w:tc>
        <w:tc>
          <w:tcPr>
            <w:tcW w:w="170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иным</w:t>
            </w:r>
          </w:p>
          <w:p w:rsidR="00687B0B" w:rsidRPr="00247AE2" w:rsidRDefault="00687B0B" w:rsidP="007A67F1">
            <w:pPr>
              <w:pStyle w:val="a3"/>
              <w:shd w:val="clear" w:color="auto" w:fill="auto"/>
              <w:spacing w:line="240" w:lineRule="auto"/>
              <w:ind w:left="113" w:right="113"/>
              <w:contextualSpacing/>
              <w:jc w:val="center"/>
              <w:rPr>
                <w:color w:val="000000" w:themeColor="text1"/>
                <w:spacing w:val="0"/>
                <w:sz w:val="24"/>
                <w:szCs w:val="24"/>
              </w:rPr>
            </w:pPr>
            <w:r w:rsidRPr="00247AE2">
              <w:rPr>
                <w:color w:val="000000" w:themeColor="text1"/>
                <w:spacing w:val="0"/>
                <w:sz w:val="24"/>
                <w:szCs w:val="24"/>
              </w:rPr>
              <w:t>спо</w:t>
            </w:r>
            <w:r w:rsidRPr="00247AE2">
              <w:rPr>
                <w:color w:val="000000" w:themeColor="text1"/>
                <w:spacing w:val="0"/>
                <w:sz w:val="24"/>
                <w:szCs w:val="24"/>
              </w:rPr>
              <w:softHyphen/>
              <w:t>собом</w:t>
            </w:r>
          </w:p>
        </w:tc>
      </w:tr>
      <w:tr w:rsidR="00687B0B" w:rsidRPr="00247AE2" w:rsidTr="0062614E">
        <w:trPr>
          <w:trHeight w:hRule="exact" w:val="567"/>
          <w:jc w:val="center"/>
        </w:trPr>
        <w:tc>
          <w:tcPr>
            <w:tcW w:w="681" w:type="dxa"/>
            <w:tcBorders>
              <w:top w:val="nil"/>
              <w:left w:val="single" w:sz="4" w:space="0" w:color="auto"/>
              <w:bottom w:val="single" w:sz="4" w:space="0" w:color="auto"/>
              <w:right w:val="nil"/>
            </w:tcBorders>
            <w:shd w:val="clear" w:color="auto" w:fill="FFFFFF"/>
            <w:vAlign w:val="center"/>
          </w:tcPr>
          <w:p w:rsidR="00687B0B" w:rsidRPr="00247AE2" w:rsidRDefault="00687B0B" w:rsidP="007A67F1">
            <w:pPr>
              <w:jc w:val="center"/>
              <w:rPr>
                <w:rFonts w:ascii="Times New Roman" w:hAnsi="Times New Roman" w:cs="Times New Roman"/>
                <w:b/>
                <w:i/>
                <w:color w:val="000000" w:themeColor="text1"/>
              </w:rPr>
            </w:pPr>
          </w:p>
        </w:tc>
        <w:tc>
          <w:tcPr>
            <w:tcW w:w="1812" w:type="dxa"/>
            <w:tcBorders>
              <w:top w:val="nil"/>
              <w:left w:val="single" w:sz="4" w:space="0" w:color="auto"/>
              <w:bottom w:val="single" w:sz="4" w:space="0" w:color="auto"/>
              <w:right w:val="nil"/>
            </w:tcBorders>
            <w:shd w:val="clear" w:color="auto" w:fill="FFFFFF"/>
            <w:vAlign w:val="center"/>
          </w:tcPr>
          <w:p w:rsidR="00687B0B" w:rsidRPr="00247AE2" w:rsidRDefault="00247AE2" w:rsidP="007A67F1">
            <w:pPr>
              <w:jc w:val="center"/>
              <w:rPr>
                <w:rFonts w:ascii="Times New Roman" w:hAnsi="Times New Roman" w:cs="Times New Roman"/>
                <w:color w:val="000000" w:themeColor="text1"/>
              </w:rPr>
            </w:pPr>
            <w:r w:rsidRPr="00247AE2">
              <w:rPr>
                <w:rFonts w:ascii="Times New Roman" w:hAnsi="Times New Roman" w:cs="Times New Roman"/>
                <w:color w:val="000000" w:themeColor="text1"/>
              </w:rPr>
              <w:t>22178</w:t>
            </w:r>
          </w:p>
        </w:tc>
        <w:tc>
          <w:tcPr>
            <w:tcW w:w="1813" w:type="dxa"/>
            <w:tcBorders>
              <w:top w:val="nil"/>
              <w:left w:val="single" w:sz="4" w:space="0" w:color="auto"/>
              <w:bottom w:val="single" w:sz="4" w:space="0" w:color="auto"/>
              <w:right w:val="nil"/>
            </w:tcBorders>
            <w:shd w:val="clear" w:color="auto" w:fill="FFFFFF"/>
            <w:vAlign w:val="center"/>
          </w:tcPr>
          <w:p w:rsidR="00687B0B" w:rsidRPr="00247AE2" w:rsidRDefault="00247AE2" w:rsidP="007A67F1">
            <w:pPr>
              <w:jc w:val="center"/>
              <w:rPr>
                <w:rFonts w:ascii="Times New Roman" w:hAnsi="Times New Roman" w:cs="Times New Roman"/>
                <w:color w:val="000000" w:themeColor="text1"/>
              </w:rPr>
            </w:pPr>
            <w:r w:rsidRPr="00247AE2">
              <w:rPr>
                <w:rFonts w:ascii="Times New Roman" w:hAnsi="Times New Roman" w:cs="Times New Roman"/>
                <w:color w:val="000000" w:themeColor="text1"/>
              </w:rPr>
              <w:t>22178</w:t>
            </w:r>
          </w:p>
        </w:tc>
        <w:tc>
          <w:tcPr>
            <w:tcW w:w="2040" w:type="dxa"/>
            <w:tcBorders>
              <w:top w:val="single" w:sz="4" w:space="0" w:color="auto"/>
              <w:left w:val="single" w:sz="4" w:space="0" w:color="auto"/>
              <w:bottom w:val="single" w:sz="4" w:space="0" w:color="auto"/>
              <w:right w:val="nil"/>
            </w:tcBorders>
            <w:shd w:val="clear" w:color="auto" w:fill="FFFFFF"/>
            <w:vAlign w:val="center"/>
          </w:tcPr>
          <w:p w:rsidR="00687B0B" w:rsidRPr="00247AE2" w:rsidRDefault="00247AE2" w:rsidP="007A67F1">
            <w:pPr>
              <w:jc w:val="center"/>
              <w:rPr>
                <w:rFonts w:ascii="Times New Roman" w:hAnsi="Times New Roman" w:cs="Times New Roman"/>
                <w:color w:val="000000" w:themeColor="text1"/>
              </w:rPr>
            </w:pPr>
            <w:r w:rsidRPr="00247AE2">
              <w:rPr>
                <w:rFonts w:ascii="Times New Roman" w:hAnsi="Times New Roman" w:cs="Times New Roman"/>
                <w:color w:val="000000" w:themeColor="text1"/>
              </w:rPr>
              <w:t>16454</w:t>
            </w:r>
          </w:p>
        </w:tc>
        <w:tc>
          <w:tcPr>
            <w:tcW w:w="2040" w:type="dxa"/>
            <w:tcBorders>
              <w:top w:val="single" w:sz="4" w:space="0" w:color="auto"/>
              <w:left w:val="single" w:sz="4" w:space="0" w:color="auto"/>
              <w:bottom w:val="single" w:sz="4" w:space="0" w:color="auto"/>
              <w:right w:val="nil"/>
            </w:tcBorders>
            <w:shd w:val="clear" w:color="auto" w:fill="FFFFFF"/>
            <w:vAlign w:val="center"/>
          </w:tcPr>
          <w:p w:rsidR="00687B0B" w:rsidRPr="00247AE2" w:rsidRDefault="00247AE2" w:rsidP="007A67F1">
            <w:pPr>
              <w:jc w:val="center"/>
              <w:rPr>
                <w:rFonts w:ascii="Times New Roman" w:hAnsi="Times New Roman" w:cs="Times New Roman"/>
                <w:color w:val="000000" w:themeColor="text1"/>
              </w:rPr>
            </w:pPr>
            <w:r w:rsidRPr="00247AE2">
              <w:rPr>
                <w:rFonts w:ascii="Times New Roman" w:hAnsi="Times New Roman" w:cs="Times New Roman"/>
                <w:color w:val="000000" w:themeColor="text1"/>
              </w:rPr>
              <w:t>5724</w:t>
            </w:r>
          </w:p>
        </w:tc>
        <w:tc>
          <w:tcPr>
            <w:tcW w:w="1700" w:type="dxa"/>
            <w:tcBorders>
              <w:top w:val="single" w:sz="4" w:space="0" w:color="auto"/>
              <w:left w:val="single" w:sz="4" w:space="0" w:color="auto"/>
              <w:bottom w:val="single" w:sz="4" w:space="0" w:color="auto"/>
              <w:right w:val="nil"/>
            </w:tcBorders>
            <w:shd w:val="clear" w:color="auto" w:fill="FFFFFF"/>
            <w:vAlign w:val="center"/>
          </w:tcPr>
          <w:p w:rsidR="00687B0B" w:rsidRPr="00247AE2" w:rsidRDefault="00247AE2" w:rsidP="007A67F1">
            <w:pPr>
              <w:jc w:val="center"/>
              <w:rPr>
                <w:rFonts w:ascii="Times New Roman" w:hAnsi="Times New Roman" w:cs="Times New Roman"/>
                <w:color w:val="000000" w:themeColor="text1"/>
              </w:rPr>
            </w:pPr>
            <w:r w:rsidRPr="00247AE2">
              <w:rPr>
                <w:rFonts w:ascii="Times New Roman" w:hAnsi="Times New Roman" w:cs="Times New Roman"/>
                <w:color w:val="000000" w:themeColor="text1"/>
              </w:rPr>
              <w:t>5</w:t>
            </w:r>
          </w:p>
        </w:tc>
        <w:tc>
          <w:tcPr>
            <w:tcW w:w="1700" w:type="dxa"/>
            <w:tcBorders>
              <w:top w:val="single" w:sz="4" w:space="0" w:color="auto"/>
              <w:left w:val="single" w:sz="4" w:space="0" w:color="auto"/>
              <w:bottom w:val="single" w:sz="4" w:space="0" w:color="auto"/>
              <w:right w:val="nil"/>
            </w:tcBorders>
            <w:shd w:val="clear" w:color="auto" w:fill="FFFFFF"/>
            <w:vAlign w:val="center"/>
          </w:tcPr>
          <w:p w:rsidR="00687B0B" w:rsidRPr="00247AE2" w:rsidRDefault="00760703" w:rsidP="007A67F1">
            <w:pPr>
              <w:jc w:val="center"/>
              <w:rPr>
                <w:rFonts w:ascii="Times New Roman" w:hAnsi="Times New Roman" w:cs="Times New Roman"/>
                <w:color w:val="000000" w:themeColor="text1"/>
              </w:rPr>
            </w:pPr>
            <w:r w:rsidRPr="00247AE2">
              <w:rPr>
                <w:rFonts w:ascii="Times New Roman" w:hAnsi="Times New Roman" w:cs="Times New Roman"/>
                <w:color w:val="000000" w:themeColor="text1"/>
              </w:rPr>
              <w:t>0</w:t>
            </w:r>
          </w:p>
        </w:tc>
        <w:tc>
          <w:tcPr>
            <w:tcW w:w="1700" w:type="dxa"/>
            <w:tcBorders>
              <w:top w:val="single" w:sz="4" w:space="0" w:color="auto"/>
              <w:left w:val="single" w:sz="4" w:space="0" w:color="auto"/>
              <w:bottom w:val="single" w:sz="4" w:space="0" w:color="auto"/>
              <w:right w:val="nil"/>
            </w:tcBorders>
            <w:shd w:val="clear" w:color="auto" w:fill="FFFFFF"/>
            <w:vAlign w:val="center"/>
          </w:tcPr>
          <w:p w:rsidR="00687B0B" w:rsidRPr="00247AE2" w:rsidRDefault="00247AE2" w:rsidP="007A67F1">
            <w:pPr>
              <w:jc w:val="center"/>
              <w:rPr>
                <w:rFonts w:ascii="Times New Roman" w:hAnsi="Times New Roman" w:cs="Times New Roman"/>
                <w:color w:val="000000" w:themeColor="text1"/>
              </w:rPr>
            </w:pPr>
            <w:r w:rsidRPr="00247AE2">
              <w:rPr>
                <w:rFonts w:ascii="Times New Roman" w:hAnsi="Times New Roman" w:cs="Times New Roman"/>
                <w:color w:val="000000" w:themeColor="text1"/>
              </w:rPr>
              <w:t>0</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687B0B" w:rsidRPr="00247AE2" w:rsidRDefault="003E080D" w:rsidP="007A67F1">
            <w:pPr>
              <w:jc w:val="center"/>
              <w:rPr>
                <w:rFonts w:ascii="Times New Roman" w:hAnsi="Times New Roman" w:cs="Times New Roman"/>
                <w:color w:val="000000" w:themeColor="text1"/>
              </w:rPr>
            </w:pPr>
            <w:r w:rsidRPr="00247AE2">
              <w:rPr>
                <w:rFonts w:ascii="Times New Roman" w:hAnsi="Times New Roman" w:cs="Times New Roman"/>
                <w:color w:val="000000" w:themeColor="text1"/>
              </w:rPr>
              <w:t>1</w:t>
            </w:r>
          </w:p>
        </w:tc>
      </w:tr>
    </w:tbl>
    <w:p w:rsidR="00687B0B" w:rsidRPr="00247AE2" w:rsidRDefault="00687B0B" w:rsidP="007A67F1">
      <w:pPr>
        <w:widowControl/>
        <w:ind w:firstLine="709"/>
        <w:jc w:val="center"/>
        <w:rPr>
          <w:rFonts w:ascii="Times New Roman" w:hAnsi="Times New Roman" w:cs="Times New Roman"/>
          <w:color w:val="000000" w:themeColor="text1"/>
        </w:rPr>
      </w:pPr>
      <w:r w:rsidRPr="00247AE2">
        <w:rPr>
          <w:rFonts w:ascii="Times New Roman" w:hAnsi="Times New Roman" w:cs="Times New Roman"/>
          <w:color w:val="000000" w:themeColor="text1"/>
        </w:rPr>
        <w:br w:type="page"/>
      </w:r>
    </w:p>
    <w:p w:rsidR="00B90E82" w:rsidRPr="00F967F2" w:rsidRDefault="00B90E82" w:rsidP="007C4C45">
      <w:pPr>
        <w:widowControl/>
        <w:ind w:firstLine="709"/>
        <w:jc w:val="both"/>
        <w:rPr>
          <w:rFonts w:ascii="Times New Roman" w:hAnsi="Times New Roman" w:cs="Times New Roman"/>
          <w:color w:val="FF0000"/>
        </w:rPr>
      </w:pPr>
    </w:p>
    <w:tbl>
      <w:tblPr>
        <w:tblW w:w="15178" w:type="dxa"/>
        <w:jc w:val="center"/>
        <w:tblLayout w:type="fixed"/>
        <w:tblCellMar>
          <w:left w:w="10" w:type="dxa"/>
          <w:right w:w="10" w:type="dxa"/>
        </w:tblCellMar>
        <w:tblLook w:val="0000" w:firstRow="0" w:lastRow="0" w:firstColumn="0" w:lastColumn="0" w:noHBand="0" w:noVBand="0"/>
      </w:tblPr>
      <w:tblGrid>
        <w:gridCol w:w="685"/>
        <w:gridCol w:w="1832"/>
        <w:gridCol w:w="1833"/>
        <w:gridCol w:w="1579"/>
        <w:gridCol w:w="1579"/>
        <w:gridCol w:w="1579"/>
        <w:gridCol w:w="1579"/>
        <w:gridCol w:w="1128"/>
        <w:gridCol w:w="1128"/>
        <w:gridCol w:w="1128"/>
        <w:gridCol w:w="1128"/>
      </w:tblGrid>
      <w:tr w:rsidR="00687B0B" w:rsidRPr="00B42525" w:rsidTr="00D32BF5">
        <w:trPr>
          <w:trHeight w:hRule="exact" w:val="545"/>
          <w:jc w:val="center"/>
        </w:trPr>
        <w:tc>
          <w:tcPr>
            <w:tcW w:w="685" w:type="dxa"/>
            <w:tcBorders>
              <w:top w:val="single" w:sz="4" w:space="0" w:color="auto"/>
              <w:left w:val="single" w:sz="4" w:space="0" w:color="auto"/>
              <w:bottom w:val="single" w:sz="4" w:space="0" w:color="auto"/>
            </w:tcBorders>
            <w:shd w:val="clear" w:color="auto" w:fill="FFFFFF"/>
          </w:tcPr>
          <w:p w:rsidR="00687B0B" w:rsidRPr="00B42525" w:rsidRDefault="00687B0B"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1.7</w:t>
            </w:r>
          </w:p>
        </w:tc>
        <w:tc>
          <w:tcPr>
            <w:tcW w:w="14493" w:type="dxa"/>
            <w:gridSpan w:val="10"/>
            <w:tcBorders>
              <w:top w:val="single" w:sz="4" w:space="0" w:color="auto"/>
              <w:left w:val="single" w:sz="4" w:space="0" w:color="auto"/>
              <w:right w:val="single" w:sz="4" w:space="0" w:color="auto"/>
            </w:tcBorders>
            <w:shd w:val="clear" w:color="auto" w:fill="FFFFFF"/>
          </w:tcPr>
          <w:p w:rsidR="00687B0B" w:rsidRPr="00B42525" w:rsidRDefault="00687B0B"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687B0B" w:rsidRPr="00B42525" w:rsidRDefault="00687B0B" w:rsidP="004B7B94">
            <w:pPr>
              <w:pStyle w:val="a3"/>
              <w:shd w:val="clear" w:color="auto" w:fill="auto"/>
              <w:spacing w:line="240" w:lineRule="auto"/>
              <w:jc w:val="center"/>
              <w:rPr>
                <w:color w:val="000000" w:themeColor="text1"/>
                <w:spacing w:val="0"/>
                <w:sz w:val="24"/>
                <w:szCs w:val="24"/>
              </w:rPr>
            </w:pPr>
            <w:r w:rsidRPr="00B42525">
              <w:rPr>
                <w:i/>
                <w:color w:val="000000" w:themeColor="text1"/>
                <w:spacing w:val="0"/>
                <w:sz w:val="24"/>
                <w:szCs w:val="24"/>
              </w:rPr>
              <w:t>органами местного самоуправления, в том числе муниципальными юридическими бюро</w:t>
            </w:r>
            <w:r w:rsidRPr="00B42525">
              <w:rPr>
                <w:color w:val="000000" w:themeColor="text1"/>
                <w:spacing w:val="0"/>
                <w:sz w:val="24"/>
                <w:szCs w:val="24"/>
              </w:rPr>
              <w:t>:</w:t>
            </w:r>
          </w:p>
        </w:tc>
      </w:tr>
      <w:tr w:rsidR="00687B0B" w:rsidRPr="00B42525" w:rsidTr="00D32BF5">
        <w:trPr>
          <w:trHeight w:hRule="exact" w:val="1160"/>
          <w:jc w:val="center"/>
        </w:trPr>
        <w:tc>
          <w:tcPr>
            <w:tcW w:w="685" w:type="dxa"/>
            <w:vMerge w:val="restart"/>
            <w:tcBorders>
              <w:top w:val="single" w:sz="4" w:space="0" w:color="auto"/>
              <w:left w:val="single" w:sz="4" w:space="0" w:color="auto"/>
            </w:tcBorders>
            <w:shd w:val="clear" w:color="auto" w:fill="FFFFFF"/>
          </w:tcPr>
          <w:p w:rsidR="00687B0B" w:rsidRPr="00B42525" w:rsidRDefault="00687B0B" w:rsidP="004B7B94">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1.7.1</w:t>
            </w:r>
          </w:p>
        </w:tc>
        <w:tc>
          <w:tcPr>
            <w:tcW w:w="1832" w:type="dxa"/>
            <w:vMerge w:val="restart"/>
            <w:tcBorders>
              <w:top w:val="single" w:sz="4" w:space="0" w:color="auto"/>
              <w:left w:val="single" w:sz="4" w:space="0" w:color="auto"/>
            </w:tcBorders>
            <w:shd w:val="clear" w:color="auto" w:fill="FFFFFF"/>
            <w:vAlign w:val="center"/>
          </w:tcPr>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Количество</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обращений</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граждан</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по вопросам</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оказания</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платной</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юри</w:t>
            </w:r>
            <w:r w:rsidRPr="00B42525">
              <w:rPr>
                <w:color w:val="000000" w:themeColor="text1"/>
                <w:spacing w:val="0"/>
                <w:sz w:val="24"/>
                <w:szCs w:val="24"/>
              </w:rPr>
              <w:softHyphen/>
              <w:t>дической</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по</w:t>
            </w:r>
            <w:r w:rsidRPr="00B42525">
              <w:rPr>
                <w:color w:val="000000" w:themeColor="text1"/>
                <w:spacing w:val="0"/>
                <w:sz w:val="24"/>
                <w:szCs w:val="24"/>
              </w:rPr>
              <w:softHyphen/>
              <w:t>мощи</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p>
        </w:tc>
        <w:tc>
          <w:tcPr>
            <w:tcW w:w="1833" w:type="dxa"/>
            <w:vMerge w:val="restart"/>
            <w:tcBorders>
              <w:top w:val="single" w:sz="4" w:space="0" w:color="auto"/>
              <w:left w:val="single" w:sz="4" w:space="0" w:color="auto"/>
            </w:tcBorders>
            <w:shd w:val="clear" w:color="auto" w:fill="FFFFFF"/>
            <w:vAlign w:val="center"/>
          </w:tcPr>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Количество</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обращений</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граждан,</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по которым</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оказана</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платная</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юридическая</w:t>
            </w:r>
          </w:p>
          <w:p w:rsidR="00687B0B" w:rsidRPr="00B42525" w:rsidRDefault="00687B0B" w:rsidP="004B7B94">
            <w:pPr>
              <w:pStyle w:val="a3"/>
              <w:shd w:val="clear" w:color="auto" w:fill="auto"/>
              <w:spacing w:line="240" w:lineRule="auto"/>
              <w:contextualSpacing/>
              <w:jc w:val="center"/>
              <w:rPr>
                <w:color w:val="000000" w:themeColor="text1"/>
                <w:spacing w:val="0"/>
                <w:sz w:val="24"/>
                <w:szCs w:val="24"/>
              </w:rPr>
            </w:pPr>
            <w:r w:rsidRPr="00B42525">
              <w:rPr>
                <w:color w:val="000000" w:themeColor="text1"/>
                <w:spacing w:val="0"/>
                <w:sz w:val="24"/>
                <w:szCs w:val="24"/>
              </w:rPr>
              <w:t>помощь</w:t>
            </w:r>
          </w:p>
        </w:tc>
        <w:tc>
          <w:tcPr>
            <w:tcW w:w="6316" w:type="dxa"/>
            <w:gridSpan w:val="4"/>
            <w:tcBorders>
              <w:top w:val="single" w:sz="4" w:space="0" w:color="auto"/>
              <w:left w:val="single" w:sz="4" w:space="0" w:color="auto"/>
            </w:tcBorders>
            <w:shd w:val="clear" w:color="auto" w:fill="FFFFFF"/>
            <w:vAlign w:val="center"/>
          </w:tcPr>
          <w:p w:rsidR="00687B0B" w:rsidRPr="00B42525" w:rsidRDefault="00687B0B"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Количество случаев </w:t>
            </w:r>
            <w:proofErr w:type="gramStart"/>
            <w:r w:rsidRPr="00B42525">
              <w:rPr>
                <w:color w:val="000000" w:themeColor="text1"/>
                <w:spacing w:val="0"/>
                <w:sz w:val="24"/>
                <w:szCs w:val="24"/>
              </w:rPr>
              <w:t>оказанной</w:t>
            </w:r>
            <w:proofErr w:type="gramEnd"/>
            <w:r w:rsidRPr="00B42525">
              <w:rPr>
                <w:color w:val="000000" w:themeColor="text1"/>
                <w:spacing w:val="0"/>
                <w:sz w:val="24"/>
                <w:szCs w:val="24"/>
              </w:rPr>
              <w:t xml:space="preserve"> бесплатной</w:t>
            </w:r>
          </w:p>
          <w:p w:rsidR="00687B0B" w:rsidRPr="00B42525" w:rsidRDefault="00687B0B"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юридической помощи в виде:</w:t>
            </w:r>
          </w:p>
        </w:tc>
        <w:tc>
          <w:tcPr>
            <w:tcW w:w="4512" w:type="dxa"/>
            <w:gridSpan w:val="4"/>
            <w:tcBorders>
              <w:top w:val="single" w:sz="4" w:space="0" w:color="auto"/>
              <w:left w:val="single" w:sz="4" w:space="0" w:color="auto"/>
              <w:right w:val="single" w:sz="4" w:space="0" w:color="auto"/>
            </w:tcBorders>
            <w:shd w:val="clear" w:color="auto" w:fill="FFFFFF"/>
          </w:tcPr>
          <w:p w:rsidR="00687B0B" w:rsidRPr="00B42525" w:rsidRDefault="00687B0B"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 размещенных материалов</w:t>
            </w:r>
          </w:p>
          <w:p w:rsidR="00687B0B" w:rsidRPr="00B42525" w:rsidRDefault="00687B0B"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 правовому информированию и право</w:t>
            </w:r>
            <w:r w:rsidRPr="00B42525">
              <w:rPr>
                <w:color w:val="000000" w:themeColor="text1"/>
                <w:spacing w:val="0"/>
                <w:sz w:val="24"/>
                <w:szCs w:val="24"/>
              </w:rPr>
              <w:softHyphen/>
              <w:t>вому просвещению согласно ст. 28 Фе</w:t>
            </w:r>
            <w:r w:rsidRPr="00B42525">
              <w:rPr>
                <w:color w:val="000000" w:themeColor="text1"/>
                <w:spacing w:val="0"/>
                <w:sz w:val="24"/>
                <w:szCs w:val="24"/>
              </w:rPr>
              <w:softHyphen/>
              <w:t>дерального закона № 324-ФЗ:</w:t>
            </w:r>
          </w:p>
        </w:tc>
      </w:tr>
      <w:tr w:rsidR="00687B0B" w:rsidRPr="00B42525" w:rsidTr="00D32BF5">
        <w:trPr>
          <w:cantSplit/>
          <w:trHeight w:hRule="exact" w:val="1597"/>
          <w:jc w:val="center"/>
        </w:trPr>
        <w:tc>
          <w:tcPr>
            <w:tcW w:w="685" w:type="dxa"/>
            <w:vMerge/>
            <w:tcBorders>
              <w:left w:val="single" w:sz="4" w:space="0" w:color="auto"/>
              <w:bottom w:val="single" w:sz="4" w:space="0" w:color="auto"/>
            </w:tcBorders>
            <w:shd w:val="clear" w:color="auto" w:fill="FFFFFF"/>
          </w:tcPr>
          <w:p w:rsidR="00687B0B" w:rsidRPr="00B42525" w:rsidRDefault="00687B0B" w:rsidP="004B7B94">
            <w:pPr>
              <w:jc w:val="center"/>
              <w:rPr>
                <w:rFonts w:ascii="Times New Roman" w:hAnsi="Times New Roman" w:cs="Times New Roman"/>
                <w:color w:val="000000" w:themeColor="text1"/>
              </w:rPr>
            </w:pPr>
          </w:p>
        </w:tc>
        <w:tc>
          <w:tcPr>
            <w:tcW w:w="1832" w:type="dxa"/>
            <w:vMerge/>
            <w:tcBorders>
              <w:left w:val="single" w:sz="4" w:space="0" w:color="auto"/>
              <w:bottom w:val="single" w:sz="4" w:space="0" w:color="auto"/>
            </w:tcBorders>
            <w:shd w:val="clear" w:color="auto" w:fill="FFFFFF"/>
          </w:tcPr>
          <w:p w:rsidR="00687B0B" w:rsidRPr="00B42525" w:rsidRDefault="00687B0B" w:rsidP="004B7B94">
            <w:pPr>
              <w:jc w:val="center"/>
              <w:rPr>
                <w:rFonts w:ascii="Times New Roman" w:hAnsi="Times New Roman" w:cs="Times New Roman"/>
                <w:color w:val="000000" w:themeColor="text1"/>
              </w:rPr>
            </w:pPr>
          </w:p>
        </w:tc>
        <w:tc>
          <w:tcPr>
            <w:tcW w:w="1833" w:type="dxa"/>
            <w:vMerge/>
            <w:tcBorders>
              <w:left w:val="single" w:sz="4" w:space="0" w:color="auto"/>
              <w:bottom w:val="single" w:sz="4" w:space="0" w:color="auto"/>
            </w:tcBorders>
            <w:shd w:val="clear" w:color="auto" w:fill="FFFFFF"/>
          </w:tcPr>
          <w:p w:rsidR="00687B0B" w:rsidRPr="00B42525" w:rsidRDefault="00687B0B" w:rsidP="004B7B94">
            <w:pPr>
              <w:jc w:val="center"/>
              <w:rPr>
                <w:rFonts w:ascii="Times New Roman" w:hAnsi="Times New Roman" w:cs="Times New Roman"/>
                <w:color w:val="000000" w:themeColor="text1"/>
              </w:rPr>
            </w:pP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contextualSpacing/>
              <w:jc w:val="center"/>
              <w:rPr>
                <w:color w:val="000000" w:themeColor="text1"/>
                <w:spacing w:val="0"/>
                <w:sz w:val="20"/>
                <w:szCs w:val="20"/>
              </w:rPr>
            </w:pPr>
            <w:r w:rsidRPr="00E64551">
              <w:rPr>
                <w:color w:val="000000" w:themeColor="text1"/>
                <w:spacing w:val="0"/>
                <w:sz w:val="20"/>
                <w:szCs w:val="20"/>
              </w:rPr>
              <w:t>правового</w:t>
            </w:r>
          </w:p>
          <w:p w:rsidR="00687B0B" w:rsidRPr="00E64551" w:rsidRDefault="00687B0B" w:rsidP="004B7B94">
            <w:pPr>
              <w:pStyle w:val="a3"/>
              <w:shd w:val="clear" w:color="auto" w:fill="auto"/>
              <w:spacing w:line="240" w:lineRule="auto"/>
              <w:ind w:left="113" w:right="113"/>
              <w:contextualSpacing/>
              <w:jc w:val="center"/>
              <w:rPr>
                <w:color w:val="000000" w:themeColor="text1"/>
                <w:spacing w:val="0"/>
                <w:sz w:val="20"/>
                <w:szCs w:val="20"/>
              </w:rPr>
            </w:pPr>
            <w:r w:rsidRPr="00E64551">
              <w:rPr>
                <w:color w:val="000000" w:themeColor="text1"/>
                <w:spacing w:val="0"/>
                <w:sz w:val="20"/>
                <w:szCs w:val="20"/>
              </w:rPr>
              <w:t>консульти</w:t>
            </w:r>
            <w:r w:rsidRPr="00E64551">
              <w:rPr>
                <w:color w:val="000000" w:themeColor="text1"/>
                <w:spacing w:val="0"/>
                <w:sz w:val="20"/>
                <w:szCs w:val="20"/>
              </w:rPr>
              <w:softHyphen/>
              <w:t xml:space="preserve">рования в </w:t>
            </w:r>
            <w:proofErr w:type="gramStart"/>
            <w:r w:rsidRPr="00E64551">
              <w:rPr>
                <w:color w:val="000000" w:themeColor="text1"/>
                <w:spacing w:val="0"/>
                <w:sz w:val="20"/>
                <w:szCs w:val="20"/>
              </w:rPr>
              <w:t>устной</w:t>
            </w:r>
            <w:proofErr w:type="gramEnd"/>
          </w:p>
          <w:p w:rsidR="00687B0B" w:rsidRPr="00E64551" w:rsidRDefault="00687B0B" w:rsidP="004B7B94">
            <w:pPr>
              <w:pStyle w:val="a3"/>
              <w:shd w:val="clear" w:color="auto" w:fill="auto"/>
              <w:spacing w:line="240" w:lineRule="auto"/>
              <w:ind w:left="113" w:right="113"/>
              <w:contextualSpacing/>
              <w:jc w:val="center"/>
              <w:rPr>
                <w:color w:val="000000" w:themeColor="text1"/>
                <w:spacing w:val="0"/>
                <w:sz w:val="20"/>
                <w:szCs w:val="20"/>
              </w:rPr>
            </w:pPr>
            <w:r w:rsidRPr="00E64551">
              <w:rPr>
                <w:color w:val="000000" w:themeColor="text1"/>
                <w:spacing w:val="0"/>
                <w:sz w:val="20"/>
                <w:szCs w:val="20"/>
              </w:rPr>
              <w:t>фор</w:t>
            </w:r>
            <w:r w:rsidRPr="00E64551">
              <w:rPr>
                <w:color w:val="000000" w:themeColor="text1"/>
                <w:spacing w:val="0"/>
                <w:sz w:val="20"/>
                <w:szCs w:val="20"/>
              </w:rPr>
              <w:softHyphen/>
              <w:t>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contextualSpacing/>
              <w:jc w:val="center"/>
              <w:rPr>
                <w:color w:val="000000" w:themeColor="text1"/>
                <w:spacing w:val="0"/>
                <w:sz w:val="20"/>
                <w:szCs w:val="20"/>
              </w:rPr>
            </w:pPr>
            <w:r w:rsidRPr="00E64551">
              <w:rPr>
                <w:color w:val="000000" w:themeColor="text1"/>
                <w:spacing w:val="0"/>
                <w:sz w:val="20"/>
                <w:szCs w:val="20"/>
              </w:rPr>
              <w:t>правового</w:t>
            </w:r>
          </w:p>
          <w:p w:rsidR="00687B0B" w:rsidRPr="00E64551" w:rsidRDefault="00687B0B" w:rsidP="004B7B94">
            <w:pPr>
              <w:pStyle w:val="a3"/>
              <w:shd w:val="clear" w:color="auto" w:fill="auto"/>
              <w:spacing w:line="240" w:lineRule="auto"/>
              <w:ind w:left="113" w:right="113"/>
              <w:contextualSpacing/>
              <w:jc w:val="center"/>
              <w:rPr>
                <w:color w:val="000000" w:themeColor="text1"/>
                <w:spacing w:val="0"/>
                <w:sz w:val="20"/>
                <w:szCs w:val="20"/>
              </w:rPr>
            </w:pPr>
            <w:r w:rsidRPr="00E64551">
              <w:rPr>
                <w:color w:val="000000" w:themeColor="text1"/>
                <w:spacing w:val="0"/>
                <w:sz w:val="20"/>
                <w:szCs w:val="20"/>
              </w:rPr>
              <w:t>консульти</w:t>
            </w:r>
            <w:r w:rsidRPr="00E64551">
              <w:rPr>
                <w:color w:val="000000" w:themeColor="text1"/>
                <w:spacing w:val="0"/>
                <w:sz w:val="20"/>
                <w:szCs w:val="20"/>
              </w:rPr>
              <w:softHyphen/>
              <w:t>рования в письменной форме</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составление документов правового ха</w:t>
            </w:r>
            <w:r w:rsidRPr="00E64551">
              <w:rPr>
                <w:color w:val="000000" w:themeColor="text1"/>
                <w:spacing w:val="0"/>
                <w:sz w:val="20"/>
                <w:szCs w:val="20"/>
              </w:rPr>
              <w:softHyphen/>
              <w:t>рактера</w:t>
            </w:r>
          </w:p>
        </w:tc>
        <w:tc>
          <w:tcPr>
            <w:tcW w:w="1579"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представле</w:t>
            </w:r>
            <w:r w:rsidRPr="00E64551">
              <w:rPr>
                <w:color w:val="000000" w:themeColor="text1"/>
                <w:spacing w:val="0"/>
                <w:sz w:val="20"/>
                <w:szCs w:val="20"/>
              </w:rPr>
              <w:softHyphen/>
              <w:t>ние интересов в судах и других органах</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tabs>
                <w:tab w:val="left" w:pos="900"/>
              </w:tabs>
              <w:spacing w:line="240" w:lineRule="auto"/>
              <w:ind w:left="113" w:right="131"/>
              <w:jc w:val="center"/>
              <w:rPr>
                <w:color w:val="000000" w:themeColor="text1"/>
                <w:spacing w:val="0"/>
                <w:sz w:val="20"/>
                <w:szCs w:val="20"/>
              </w:rPr>
            </w:pPr>
            <w:r w:rsidRPr="00E64551">
              <w:rPr>
                <w:color w:val="000000" w:themeColor="text1"/>
                <w:spacing w:val="0"/>
                <w:sz w:val="20"/>
                <w:szCs w:val="20"/>
              </w:rPr>
              <w:t>в средст</w:t>
            </w:r>
            <w:r w:rsidRPr="00E64551">
              <w:rPr>
                <w:color w:val="000000" w:themeColor="text1"/>
                <w:spacing w:val="0"/>
                <w:sz w:val="20"/>
                <w:szCs w:val="20"/>
              </w:rPr>
              <w:softHyphen/>
              <w:t>вах массовой инфор</w:t>
            </w:r>
            <w:r w:rsidRPr="00E64551">
              <w:rPr>
                <w:color w:val="000000" w:themeColor="text1"/>
                <w:spacing w:val="0"/>
                <w:sz w:val="20"/>
                <w:szCs w:val="20"/>
              </w:rPr>
              <w:softHyphen/>
              <w:t>мации</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в сети</w:t>
            </w:r>
          </w:p>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Ин</w:t>
            </w:r>
            <w:r w:rsidRPr="00E64551">
              <w:rPr>
                <w:color w:val="000000" w:themeColor="text1"/>
                <w:spacing w:val="0"/>
                <w:sz w:val="20"/>
                <w:szCs w:val="20"/>
              </w:rPr>
              <w:softHyphen/>
              <w:t>тер</w:t>
            </w:r>
            <w:r w:rsidRPr="00E64551">
              <w:rPr>
                <w:color w:val="000000" w:themeColor="text1"/>
                <w:spacing w:val="0"/>
                <w:sz w:val="20"/>
                <w:szCs w:val="20"/>
              </w:rPr>
              <w:softHyphen/>
              <w:t>нет</w:t>
            </w:r>
          </w:p>
        </w:tc>
        <w:tc>
          <w:tcPr>
            <w:tcW w:w="1128"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издан</w:t>
            </w:r>
            <w:r w:rsidRPr="00E64551">
              <w:rPr>
                <w:color w:val="000000" w:themeColor="text1"/>
                <w:spacing w:val="0"/>
                <w:sz w:val="20"/>
                <w:szCs w:val="20"/>
              </w:rPr>
              <w:softHyphen/>
              <w:t>ных брошюр, памяток и</w:t>
            </w:r>
          </w:p>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т.д.</w:t>
            </w:r>
          </w:p>
        </w:tc>
        <w:tc>
          <w:tcPr>
            <w:tcW w:w="112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иным</w:t>
            </w:r>
          </w:p>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спосо</w:t>
            </w:r>
            <w:r w:rsidRPr="00E64551">
              <w:rPr>
                <w:color w:val="000000" w:themeColor="text1"/>
                <w:spacing w:val="0"/>
                <w:sz w:val="20"/>
                <w:szCs w:val="20"/>
              </w:rPr>
              <w:softHyphen/>
              <w:t>бом</w:t>
            </w:r>
          </w:p>
        </w:tc>
      </w:tr>
      <w:tr w:rsidR="00D06B93" w:rsidRPr="00B42525" w:rsidTr="004C70E7">
        <w:trPr>
          <w:trHeight w:hRule="exact" w:val="567"/>
          <w:jc w:val="center"/>
        </w:trPr>
        <w:tc>
          <w:tcPr>
            <w:tcW w:w="685" w:type="dxa"/>
            <w:tcBorders>
              <w:left w:val="single" w:sz="4" w:space="0" w:color="auto"/>
              <w:bottom w:val="single" w:sz="4" w:space="0" w:color="auto"/>
            </w:tcBorders>
            <w:shd w:val="clear" w:color="auto" w:fill="FFFFFF"/>
            <w:vAlign w:val="center"/>
          </w:tcPr>
          <w:p w:rsidR="00D06B93" w:rsidRPr="00B42525" w:rsidRDefault="00D06B93" w:rsidP="004B7B94">
            <w:pPr>
              <w:jc w:val="center"/>
              <w:rPr>
                <w:rFonts w:ascii="Times New Roman" w:hAnsi="Times New Roman" w:cs="Times New Roman"/>
                <w:color w:val="000000" w:themeColor="text1"/>
              </w:rPr>
            </w:pPr>
          </w:p>
        </w:tc>
        <w:tc>
          <w:tcPr>
            <w:tcW w:w="1832" w:type="dxa"/>
            <w:tcBorders>
              <w:left w:val="single" w:sz="4" w:space="0" w:color="auto"/>
              <w:bottom w:val="single" w:sz="4" w:space="0" w:color="auto"/>
            </w:tcBorders>
            <w:shd w:val="clear" w:color="auto" w:fill="auto"/>
            <w:vAlign w:val="bottom"/>
          </w:tcPr>
          <w:p w:rsidR="00D06B93" w:rsidRPr="00B42525" w:rsidRDefault="00FB2485" w:rsidP="00B42525">
            <w:pPr>
              <w:jc w:val="center"/>
              <w:rPr>
                <w:rFonts w:ascii="Times New Roman" w:hAnsi="Times New Roman" w:cs="Times New Roman"/>
                <w:bCs/>
                <w:color w:val="000000" w:themeColor="text1"/>
                <w:sz w:val="22"/>
              </w:rPr>
            </w:pPr>
            <w:r w:rsidRPr="00B42525">
              <w:rPr>
                <w:rFonts w:ascii="Times New Roman" w:hAnsi="Times New Roman" w:cs="Times New Roman"/>
                <w:bCs/>
                <w:color w:val="000000" w:themeColor="text1"/>
                <w:sz w:val="22"/>
                <w:szCs w:val="22"/>
              </w:rPr>
              <w:t>1</w:t>
            </w:r>
            <w:r w:rsidR="00B42525" w:rsidRPr="00B42525">
              <w:rPr>
                <w:rFonts w:ascii="Times New Roman" w:hAnsi="Times New Roman" w:cs="Times New Roman"/>
                <w:bCs/>
                <w:color w:val="000000" w:themeColor="text1"/>
                <w:sz w:val="22"/>
                <w:szCs w:val="22"/>
              </w:rPr>
              <w:t>664</w:t>
            </w:r>
          </w:p>
        </w:tc>
        <w:tc>
          <w:tcPr>
            <w:tcW w:w="1833" w:type="dxa"/>
            <w:tcBorders>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color w:val="000000" w:themeColor="text1"/>
                <w:sz w:val="22"/>
              </w:rPr>
            </w:pPr>
            <w:r w:rsidRPr="00B42525">
              <w:rPr>
                <w:rFonts w:ascii="Times New Roman" w:hAnsi="Times New Roman" w:cs="Times New Roman"/>
                <w:bCs/>
                <w:color w:val="000000" w:themeColor="text1"/>
                <w:sz w:val="22"/>
                <w:szCs w:val="22"/>
              </w:rPr>
              <w:t>1664</w:t>
            </w:r>
          </w:p>
        </w:tc>
        <w:tc>
          <w:tcPr>
            <w:tcW w:w="1579" w:type="dxa"/>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color w:val="000000" w:themeColor="text1"/>
                <w:sz w:val="22"/>
              </w:rPr>
            </w:pPr>
            <w:r w:rsidRPr="00B42525">
              <w:rPr>
                <w:rFonts w:ascii="Times New Roman" w:hAnsi="Times New Roman" w:cs="Times New Roman"/>
                <w:color w:val="000000" w:themeColor="text1"/>
                <w:sz w:val="22"/>
                <w:szCs w:val="22"/>
              </w:rPr>
              <w:t>1389</w:t>
            </w:r>
          </w:p>
        </w:tc>
        <w:tc>
          <w:tcPr>
            <w:tcW w:w="1579" w:type="dxa"/>
            <w:tcBorders>
              <w:top w:val="single" w:sz="4" w:space="0" w:color="auto"/>
              <w:left w:val="single" w:sz="4" w:space="0" w:color="auto"/>
              <w:bottom w:val="single" w:sz="4" w:space="0" w:color="auto"/>
            </w:tcBorders>
            <w:shd w:val="clear" w:color="auto" w:fill="FFFFFF" w:themeFill="background1"/>
            <w:vAlign w:val="bottom"/>
          </w:tcPr>
          <w:p w:rsidR="00D06B93" w:rsidRPr="00B42525" w:rsidRDefault="00B42525" w:rsidP="004B7B94">
            <w:pPr>
              <w:jc w:val="center"/>
              <w:rPr>
                <w:rFonts w:ascii="Times New Roman" w:hAnsi="Times New Roman" w:cs="Times New Roman"/>
                <w:color w:val="000000" w:themeColor="text1"/>
                <w:sz w:val="22"/>
              </w:rPr>
            </w:pPr>
            <w:r w:rsidRPr="00B42525">
              <w:rPr>
                <w:rFonts w:ascii="Times New Roman" w:hAnsi="Times New Roman" w:cs="Times New Roman"/>
                <w:color w:val="000000" w:themeColor="text1"/>
                <w:sz w:val="22"/>
                <w:szCs w:val="22"/>
              </w:rPr>
              <w:t>88</w:t>
            </w:r>
          </w:p>
        </w:tc>
        <w:tc>
          <w:tcPr>
            <w:tcW w:w="1579" w:type="dxa"/>
            <w:tcBorders>
              <w:top w:val="single" w:sz="4" w:space="0" w:color="auto"/>
              <w:left w:val="single" w:sz="4" w:space="0" w:color="auto"/>
              <w:bottom w:val="single" w:sz="4" w:space="0" w:color="auto"/>
            </w:tcBorders>
            <w:shd w:val="clear" w:color="auto" w:fill="FFFFFF" w:themeFill="background1"/>
            <w:vAlign w:val="bottom"/>
          </w:tcPr>
          <w:p w:rsidR="00D06B93" w:rsidRPr="00B42525" w:rsidRDefault="00B42525" w:rsidP="004B7B94">
            <w:pPr>
              <w:jc w:val="center"/>
              <w:rPr>
                <w:rFonts w:ascii="Times New Roman" w:hAnsi="Times New Roman" w:cs="Times New Roman"/>
                <w:color w:val="000000" w:themeColor="text1"/>
                <w:sz w:val="22"/>
              </w:rPr>
            </w:pPr>
            <w:r w:rsidRPr="00B42525">
              <w:rPr>
                <w:rFonts w:ascii="Times New Roman" w:hAnsi="Times New Roman" w:cs="Times New Roman"/>
                <w:color w:val="000000" w:themeColor="text1"/>
                <w:sz w:val="22"/>
                <w:szCs w:val="22"/>
              </w:rPr>
              <w:t>8</w:t>
            </w:r>
          </w:p>
        </w:tc>
        <w:tc>
          <w:tcPr>
            <w:tcW w:w="1579" w:type="dxa"/>
            <w:tcBorders>
              <w:top w:val="single" w:sz="4" w:space="0" w:color="auto"/>
              <w:left w:val="single" w:sz="4" w:space="0" w:color="auto"/>
              <w:bottom w:val="single" w:sz="4" w:space="0" w:color="auto"/>
            </w:tcBorders>
            <w:shd w:val="clear" w:color="auto" w:fill="FFFFFF" w:themeFill="background1"/>
            <w:vAlign w:val="bottom"/>
          </w:tcPr>
          <w:p w:rsidR="00D06B93" w:rsidRPr="00B42525" w:rsidRDefault="00B42525" w:rsidP="004B7B94">
            <w:pPr>
              <w:jc w:val="center"/>
              <w:rPr>
                <w:rFonts w:ascii="Times New Roman" w:hAnsi="Times New Roman" w:cs="Times New Roman"/>
                <w:color w:val="000000" w:themeColor="text1"/>
                <w:sz w:val="22"/>
              </w:rPr>
            </w:pPr>
            <w:r w:rsidRPr="00B42525">
              <w:rPr>
                <w:rFonts w:ascii="Times New Roman" w:hAnsi="Times New Roman" w:cs="Times New Roman"/>
                <w:color w:val="000000" w:themeColor="text1"/>
                <w:sz w:val="22"/>
                <w:szCs w:val="22"/>
              </w:rPr>
              <w:t>189</w:t>
            </w:r>
          </w:p>
        </w:tc>
        <w:tc>
          <w:tcPr>
            <w:tcW w:w="1128" w:type="dxa"/>
            <w:tcBorders>
              <w:top w:val="single" w:sz="4" w:space="0" w:color="auto"/>
              <w:left w:val="single" w:sz="4" w:space="0" w:color="auto"/>
              <w:bottom w:val="single" w:sz="4" w:space="0" w:color="auto"/>
            </w:tcBorders>
            <w:shd w:val="clear" w:color="auto" w:fill="auto"/>
            <w:vAlign w:val="bottom"/>
          </w:tcPr>
          <w:p w:rsidR="00D06B93" w:rsidRPr="00B42525" w:rsidRDefault="00FB2485" w:rsidP="00B42525">
            <w:pPr>
              <w:jc w:val="center"/>
              <w:rPr>
                <w:rFonts w:ascii="Times New Roman" w:hAnsi="Times New Roman" w:cs="Times New Roman"/>
                <w:color w:val="000000" w:themeColor="text1"/>
                <w:sz w:val="22"/>
              </w:rPr>
            </w:pPr>
            <w:r w:rsidRPr="00B42525">
              <w:rPr>
                <w:rFonts w:ascii="Times New Roman" w:hAnsi="Times New Roman" w:cs="Times New Roman"/>
                <w:color w:val="000000" w:themeColor="text1"/>
                <w:sz w:val="22"/>
                <w:szCs w:val="22"/>
              </w:rPr>
              <w:t>15</w:t>
            </w:r>
            <w:r w:rsidR="00B42525" w:rsidRPr="00B42525">
              <w:rPr>
                <w:rFonts w:ascii="Times New Roman" w:hAnsi="Times New Roman" w:cs="Times New Roman"/>
                <w:color w:val="000000" w:themeColor="text1"/>
                <w:sz w:val="22"/>
                <w:szCs w:val="22"/>
              </w:rPr>
              <w:t>0</w:t>
            </w:r>
          </w:p>
        </w:tc>
        <w:tc>
          <w:tcPr>
            <w:tcW w:w="1128" w:type="dxa"/>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color w:val="000000" w:themeColor="text1"/>
                <w:sz w:val="22"/>
              </w:rPr>
            </w:pPr>
            <w:r w:rsidRPr="00B42525">
              <w:rPr>
                <w:rFonts w:ascii="Times New Roman" w:hAnsi="Times New Roman" w:cs="Times New Roman"/>
                <w:color w:val="000000" w:themeColor="text1"/>
                <w:sz w:val="22"/>
                <w:szCs w:val="22"/>
              </w:rPr>
              <w:t>408</w:t>
            </w:r>
          </w:p>
        </w:tc>
        <w:tc>
          <w:tcPr>
            <w:tcW w:w="1128" w:type="dxa"/>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color w:val="000000" w:themeColor="text1"/>
                <w:sz w:val="22"/>
              </w:rPr>
            </w:pPr>
            <w:r w:rsidRPr="00B42525">
              <w:rPr>
                <w:rFonts w:ascii="Times New Roman" w:hAnsi="Times New Roman" w:cs="Times New Roman"/>
                <w:color w:val="000000" w:themeColor="text1"/>
                <w:sz w:val="22"/>
                <w:szCs w:val="22"/>
              </w:rPr>
              <w:t>2049</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D06B93" w:rsidRPr="00B42525" w:rsidRDefault="00B42525" w:rsidP="004B7B94">
            <w:pPr>
              <w:jc w:val="center"/>
              <w:rPr>
                <w:rFonts w:ascii="Times New Roman" w:hAnsi="Times New Roman" w:cs="Times New Roman"/>
                <w:color w:val="000000" w:themeColor="text1"/>
                <w:sz w:val="22"/>
              </w:rPr>
            </w:pPr>
            <w:r w:rsidRPr="00B42525">
              <w:rPr>
                <w:rFonts w:ascii="Times New Roman" w:hAnsi="Times New Roman" w:cs="Times New Roman"/>
                <w:color w:val="000000" w:themeColor="text1"/>
                <w:sz w:val="22"/>
                <w:szCs w:val="22"/>
              </w:rPr>
              <w:t>15</w:t>
            </w:r>
          </w:p>
        </w:tc>
      </w:tr>
    </w:tbl>
    <w:p w:rsidR="00687B0B" w:rsidRPr="00B42525" w:rsidRDefault="00687B0B" w:rsidP="004B7B94">
      <w:pPr>
        <w:jc w:val="center"/>
        <w:rPr>
          <w:rFonts w:ascii="Times New Roman" w:hAnsi="Times New Roman" w:cs="Times New Roman"/>
          <w:color w:val="000000" w:themeColor="text1"/>
        </w:rPr>
      </w:pPr>
    </w:p>
    <w:p w:rsidR="001D58B5" w:rsidRPr="00B42525" w:rsidRDefault="001D58B5" w:rsidP="004B7B94">
      <w:pPr>
        <w:jc w:val="center"/>
        <w:rPr>
          <w:rFonts w:ascii="Times New Roman" w:hAnsi="Times New Roman" w:cs="Times New Roman"/>
          <w:color w:val="000000" w:themeColor="text1"/>
        </w:rPr>
      </w:pPr>
    </w:p>
    <w:tbl>
      <w:tblPr>
        <w:tblW w:w="15180" w:type="dxa"/>
        <w:jc w:val="center"/>
        <w:tblInd w:w="-8" w:type="dxa"/>
        <w:tblLayout w:type="fixed"/>
        <w:tblCellMar>
          <w:left w:w="10" w:type="dxa"/>
          <w:right w:w="10" w:type="dxa"/>
        </w:tblCellMar>
        <w:tblLook w:val="0000" w:firstRow="0" w:lastRow="0" w:firstColumn="0" w:lastColumn="0" w:noHBand="0" w:noVBand="0"/>
      </w:tblPr>
      <w:tblGrid>
        <w:gridCol w:w="8"/>
        <w:gridCol w:w="609"/>
        <w:gridCol w:w="71"/>
        <w:gridCol w:w="725"/>
        <w:gridCol w:w="725"/>
        <w:gridCol w:w="119"/>
        <w:gridCol w:w="1242"/>
        <w:gridCol w:w="397"/>
        <w:gridCol w:w="1191"/>
        <w:gridCol w:w="421"/>
        <w:gridCol w:w="545"/>
        <w:gridCol w:w="724"/>
        <w:gridCol w:w="343"/>
        <w:gridCol w:w="865"/>
        <w:gridCol w:w="747"/>
        <w:gridCol w:w="1052"/>
        <w:gridCol w:w="560"/>
        <w:gridCol w:w="1016"/>
        <w:gridCol w:w="596"/>
        <w:gridCol w:w="128"/>
        <w:gridCol w:w="724"/>
        <w:gridCol w:w="760"/>
        <w:gridCol w:w="448"/>
        <w:gridCol w:w="1054"/>
        <w:gridCol w:w="110"/>
      </w:tblGrid>
      <w:tr w:rsidR="00687B0B" w:rsidRPr="00B42525" w:rsidTr="006702BD">
        <w:trPr>
          <w:gridBefore w:val="1"/>
          <w:gridAfter w:val="1"/>
          <w:wBefore w:w="8" w:type="dxa"/>
          <w:wAfter w:w="110" w:type="dxa"/>
          <w:trHeight w:hRule="exact" w:val="317"/>
          <w:jc w:val="center"/>
        </w:trPr>
        <w:tc>
          <w:tcPr>
            <w:tcW w:w="680" w:type="dxa"/>
            <w:gridSpan w:val="2"/>
            <w:vMerge w:val="restart"/>
            <w:tcBorders>
              <w:top w:val="single" w:sz="4" w:space="0" w:color="auto"/>
              <w:left w:val="single" w:sz="4" w:space="0" w:color="auto"/>
            </w:tcBorders>
            <w:shd w:val="clear" w:color="auto" w:fill="FFFFFF"/>
          </w:tcPr>
          <w:p w:rsidR="00687B0B" w:rsidRPr="00B42525" w:rsidRDefault="00687B0B" w:rsidP="004B7B94">
            <w:pPr>
              <w:pStyle w:val="a3"/>
              <w:spacing w:line="240" w:lineRule="auto"/>
              <w:jc w:val="center"/>
              <w:rPr>
                <w:color w:val="000000" w:themeColor="text1"/>
                <w:spacing w:val="0"/>
                <w:sz w:val="24"/>
                <w:szCs w:val="24"/>
              </w:rPr>
            </w:pPr>
            <w:r w:rsidRPr="00B42525">
              <w:rPr>
                <w:color w:val="000000" w:themeColor="text1"/>
                <w:spacing w:val="0"/>
                <w:sz w:val="24"/>
                <w:szCs w:val="24"/>
              </w:rPr>
              <w:t>1.7.2</w:t>
            </w:r>
          </w:p>
        </w:tc>
        <w:tc>
          <w:tcPr>
            <w:tcW w:w="13328" w:type="dxa"/>
            <w:gridSpan w:val="20"/>
            <w:tcBorders>
              <w:top w:val="single" w:sz="4" w:space="0" w:color="auto"/>
              <w:left w:val="single" w:sz="4" w:space="0" w:color="auto"/>
              <w:right w:val="single" w:sz="4" w:space="0" w:color="auto"/>
            </w:tcBorders>
            <w:shd w:val="clear" w:color="auto" w:fill="FFFFFF"/>
          </w:tcPr>
          <w:p w:rsidR="00687B0B" w:rsidRPr="00B42525" w:rsidRDefault="00687B0B"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Сведения о гражданах, которым оказана бесплатная юридическая помощь</w:t>
            </w:r>
          </w:p>
        </w:tc>
        <w:tc>
          <w:tcPr>
            <w:tcW w:w="1054" w:type="dxa"/>
            <w:vMerge w:val="restart"/>
            <w:tcBorders>
              <w:top w:val="single" w:sz="4" w:space="0" w:color="auto"/>
              <w:left w:val="single" w:sz="4" w:space="0" w:color="auto"/>
              <w:right w:val="single" w:sz="4" w:space="0" w:color="auto"/>
            </w:tcBorders>
            <w:shd w:val="clear" w:color="auto" w:fill="FFFFFF"/>
            <w:textDirection w:val="btLr"/>
            <w:vAlign w:val="center"/>
          </w:tcPr>
          <w:p w:rsidR="00687B0B" w:rsidRPr="00B42525" w:rsidRDefault="00687B0B" w:rsidP="004B7B94">
            <w:pPr>
              <w:pStyle w:val="a3"/>
              <w:spacing w:line="240" w:lineRule="auto"/>
              <w:ind w:left="113" w:right="113"/>
              <w:jc w:val="center"/>
              <w:rPr>
                <w:color w:val="000000" w:themeColor="text1"/>
                <w:spacing w:val="0"/>
                <w:sz w:val="24"/>
                <w:szCs w:val="24"/>
              </w:rPr>
            </w:pPr>
            <w:r w:rsidRPr="00B42525">
              <w:rPr>
                <w:color w:val="000000" w:themeColor="text1"/>
                <w:spacing w:val="0"/>
                <w:sz w:val="24"/>
                <w:szCs w:val="24"/>
              </w:rPr>
              <w:t>Количество отка</w:t>
            </w:r>
            <w:r w:rsidRPr="00B42525">
              <w:rPr>
                <w:color w:val="000000" w:themeColor="text1"/>
                <w:spacing w:val="0"/>
                <w:sz w:val="24"/>
                <w:szCs w:val="24"/>
              </w:rPr>
              <w:softHyphen/>
              <w:t>зов в оказании бесплатной юри</w:t>
            </w:r>
            <w:r w:rsidRPr="00B42525">
              <w:rPr>
                <w:color w:val="000000" w:themeColor="text1"/>
                <w:spacing w:val="0"/>
                <w:sz w:val="24"/>
                <w:szCs w:val="24"/>
              </w:rPr>
              <w:softHyphen/>
              <w:t>дической помощи</w:t>
            </w:r>
          </w:p>
        </w:tc>
      </w:tr>
      <w:tr w:rsidR="00715718" w:rsidRPr="00B42525" w:rsidTr="006702BD">
        <w:trPr>
          <w:gridBefore w:val="1"/>
          <w:gridAfter w:val="1"/>
          <w:wBefore w:w="8" w:type="dxa"/>
          <w:wAfter w:w="110" w:type="dxa"/>
          <w:cantSplit/>
          <w:trHeight w:hRule="exact" w:val="4527"/>
          <w:jc w:val="center"/>
        </w:trPr>
        <w:tc>
          <w:tcPr>
            <w:tcW w:w="680" w:type="dxa"/>
            <w:gridSpan w:val="2"/>
            <w:vMerge/>
            <w:tcBorders>
              <w:left w:val="single" w:sz="4" w:space="0" w:color="auto"/>
              <w:bottom w:val="single" w:sz="4" w:space="0" w:color="auto"/>
            </w:tcBorders>
            <w:shd w:val="clear" w:color="auto" w:fill="FFFFFF"/>
          </w:tcPr>
          <w:p w:rsidR="00687B0B" w:rsidRPr="00B42525" w:rsidRDefault="00687B0B" w:rsidP="004B7B94">
            <w:pPr>
              <w:jc w:val="center"/>
              <w:rPr>
                <w:rFonts w:ascii="Times New Roman" w:hAnsi="Times New Roman" w:cs="Times New Roman"/>
                <w:color w:val="000000" w:themeColor="text1"/>
              </w:rPr>
            </w:pP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Мало</w:t>
            </w:r>
            <w:r w:rsidRPr="00E64551">
              <w:rPr>
                <w:color w:val="000000" w:themeColor="text1"/>
                <w:spacing w:val="0"/>
                <w:sz w:val="20"/>
                <w:szCs w:val="20"/>
              </w:rPr>
              <w:softHyphen/>
              <w:t>имущие граждане</w:t>
            </w:r>
          </w:p>
        </w:tc>
        <w:tc>
          <w:tcPr>
            <w:tcW w:w="725"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Инвалиды I и II группы</w:t>
            </w:r>
          </w:p>
        </w:tc>
        <w:tc>
          <w:tcPr>
            <w:tcW w:w="1361"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Ветераны Великой Отечественной войны, Герои Российской Федерации, Герои Советско</w:t>
            </w:r>
            <w:r w:rsidRPr="00E64551">
              <w:rPr>
                <w:color w:val="000000" w:themeColor="text1"/>
                <w:spacing w:val="0"/>
                <w:sz w:val="20"/>
                <w:szCs w:val="20"/>
              </w:rPr>
              <w:softHyphen/>
              <w:t>го Союза, Герои Социали</w:t>
            </w:r>
            <w:r w:rsidRPr="00E64551">
              <w:rPr>
                <w:color w:val="000000" w:themeColor="text1"/>
                <w:spacing w:val="0"/>
                <w:sz w:val="20"/>
                <w:szCs w:val="20"/>
              </w:rPr>
              <w:softHyphen/>
              <w:t>стическо</w:t>
            </w:r>
            <w:r w:rsidRPr="00E64551">
              <w:rPr>
                <w:color w:val="000000" w:themeColor="text1"/>
                <w:spacing w:val="0"/>
                <w:sz w:val="20"/>
                <w:szCs w:val="20"/>
              </w:rPr>
              <w:softHyphen/>
              <w:t>го Труда, Герои труда Российской Федерации</w:t>
            </w:r>
          </w:p>
        </w:tc>
        <w:tc>
          <w:tcPr>
            <w:tcW w:w="1588"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before="60" w:line="240" w:lineRule="auto"/>
              <w:ind w:left="113" w:right="113"/>
              <w:jc w:val="center"/>
              <w:rPr>
                <w:color w:val="000000" w:themeColor="text1"/>
                <w:spacing w:val="0"/>
                <w:sz w:val="20"/>
                <w:szCs w:val="20"/>
              </w:rPr>
            </w:pPr>
            <w:r w:rsidRPr="00E64551">
              <w:rPr>
                <w:color w:val="000000" w:themeColor="text1"/>
                <w:spacing w:val="0"/>
                <w:sz w:val="20"/>
                <w:szCs w:val="20"/>
              </w:rPr>
              <w:t>Дети-инвалиды, дети-сироты, дети, оставшиеся без попечения родителей, лица из числа детей- сирот  и детей, оставшихся без попечения родителей, их  законные представители и представители</w:t>
            </w:r>
          </w:p>
        </w:tc>
        <w:tc>
          <w:tcPr>
            <w:tcW w:w="966"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before="60" w:line="240" w:lineRule="auto"/>
              <w:ind w:left="113" w:right="113"/>
              <w:jc w:val="center"/>
              <w:rPr>
                <w:color w:val="000000" w:themeColor="text1"/>
                <w:spacing w:val="0"/>
                <w:sz w:val="20"/>
                <w:szCs w:val="20"/>
              </w:rPr>
            </w:pPr>
            <w:r w:rsidRPr="00E64551">
              <w:rPr>
                <w:color w:val="000000" w:themeColor="text1"/>
                <w:spacing w:val="0"/>
                <w:sz w:val="20"/>
                <w:szCs w:val="20"/>
              </w:rPr>
              <w:t>Лица, желающие принять на воспитание в свою семью ребенка, оставшегося без попечения родителей</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before="60" w:line="240" w:lineRule="auto"/>
              <w:ind w:left="113" w:right="113"/>
              <w:jc w:val="center"/>
              <w:rPr>
                <w:color w:val="000000" w:themeColor="text1"/>
                <w:spacing w:val="0"/>
                <w:sz w:val="20"/>
                <w:szCs w:val="20"/>
              </w:rPr>
            </w:pPr>
            <w:r w:rsidRPr="00E64551">
              <w:rPr>
                <w:color w:val="000000" w:themeColor="text1"/>
                <w:spacing w:val="0"/>
                <w:sz w:val="20"/>
                <w:szCs w:val="20"/>
              </w:rPr>
              <w:t>Усыновители</w:t>
            </w:r>
          </w:p>
        </w:tc>
        <w:tc>
          <w:tcPr>
            <w:tcW w:w="1208"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before="60" w:line="240" w:lineRule="auto"/>
              <w:ind w:left="113" w:right="113"/>
              <w:jc w:val="center"/>
              <w:rPr>
                <w:color w:val="000000" w:themeColor="text1"/>
                <w:spacing w:val="0"/>
                <w:sz w:val="20"/>
                <w:szCs w:val="20"/>
              </w:rPr>
            </w:pPr>
            <w:r w:rsidRPr="00E64551">
              <w:rPr>
                <w:color w:val="000000" w:themeColor="text1"/>
                <w:spacing w:val="0"/>
                <w:sz w:val="20"/>
                <w:szCs w:val="20"/>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1799"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Несовершен</w:t>
            </w:r>
            <w:r w:rsidRPr="00E64551">
              <w:rPr>
                <w:color w:val="000000" w:themeColor="text1"/>
                <w:spacing w:val="0"/>
                <w:sz w:val="20"/>
                <w:szCs w:val="20"/>
              </w:rPr>
              <w:softHyphen/>
              <w:t>нолетние, со</w:t>
            </w:r>
            <w:r w:rsidRPr="00E64551">
              <w:rPr>
                <w:color w:val="000000" w:themeColor="text1"/>
                <w:spacing w:val="0"/>
                <w:sz w:val="20"/>
                <w:szCs w:val="20"/>
              </w:rPr>
              <w:softHyphen/>
              <w:t>держащиеся в учреждениях системы профилактики безнадзорности и правонарушений несовершеннолетних, отбывающих наказание в местах лишения свободы, их законные представители и представители</w:t>
            </w:r>
          </w:p>
        </w:tc>
        <w:tc>
          <w:tcPr>
            <w:tcW w:w="1576"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w:t>
            </w:r>
          </w:p>
        </w:tc>
        <w:tc>
          <w:tcPr>
            <w:tcW w:w="724"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before="60" w:line="240" w:lineRule="auto"/>
              <w:ind w:left="113" w:right="113"/>
              <w:jc w:val="center"/>
              <w:rPr>
                <w:color w:val="000000" w:themeColor="text1"/>
                <w:spacing w:val="0"/>
                <w:sz w:val="20"/>
                <w:szCs w:val="20"/>
              </w:rPr>
            </w:pPr>
            <w:r w:rsidRPr="00E64551">
              <w:rPr>
                <w:color w:val="000000" w:themeColor="text1"/>
                <w:spacing w:val="0"/>
                <w:sz w:val="20"/>
                <w:szCs w:val="20"/>
              </w:rPr>
              <w:t>Граждане, признан</w:t>
            </w:r>
            <w:r w:rsidRPr="00E64551">
              <w:rPr>
                <w:color w:val="000000" w:themeColor="text1"/>
                <w:spacing w:val="0"/>
                <w:sz w:val="20"/>
                <w:szCs w:val="20"/>
              </w:rPr>
              <w:softHyphen/>
              <w:t xml:space="preserve">ные судом </w:t>
            </w:r>
            <w:r w:rsidR="00AD0900" w:rsidRPr="00E64551">
              <w:rPr>
                <w:color w:val="000000" w:themeColor="text1"/>
                <w:spacing w:val="0"/>
                <w:sz w:val="20"/>
                <w:szCs w:val="20"/>
              </w:rPr>
              <w:t xml:space="preserve"> </w:t>
            </w:r>
            <w:r w:rsidRPr="00E64551">
              <w:rPr>
                <w:color w:val="000000" w:themeColor="text1"/>
                <w:spacing w:val="0"/>
                <w:sz w:val="20"/>
                <w:szCs w:val="20"/>
              </w:rPr>
              <w:t>недееспособными, а также их законные представители</w:t>
            </w:r>
          </w:p>
        </w:tc>
        <w:tc>
          <w:tcPr>
            <w:tcW w:w="724" w:type="dxa"/>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Граждане, пострадавшие в результате чрезвычайной ситуации</w:t>
            </w:r>
          </w:p>
        </w:tc>
        <w:tc>
          <w:tcPr>
            <w:tcW w:w="1208" w:type="dxa"/>
            <w:gridSpan w:val="2"/>
            <w:tcBorders>
              <w:top w:val="single" w:sz="4" w:space="0" w:color="auto"/>
              <w:left w:val="single" w:sz="4" w:space="0" w:color="auto"/>
              <w:bottom w:val="single" w:sz="4" w:space="0" w:color="auto"/>
            </w:tcBorders>
            <w:shd w:val="clear" w:color="auto" w:fill="FFFFFF"/>
            <w:textDirection w:val="btLr"/>
            <w:vAlign w:val="center"/>
          </w:tcPr>
          <w:p w:rsidR="00687B0B" w:rsidRPr="00E64551" w:rsidRDefault="00687B0B" w:rsidP="004B7B94">
            <w:pPr>
              <w:pStyle w:val="a3"/>
              <w:shd w:val="clear" w:color="auto" w:fill="auto"/>
              <w:spacing w:line="240" w:lineRule="auto"/>
              <w:ind w:left="113" w:right="113"/>
              <w:jc w:val="center"/>
              <w:rPr>
                <w:color w:val="000000" w:themeColor="text1"/>
                <w:spacing w:val="0"/>
                <w:sz w:val="20"/>
                <w:szCs w:val="20"/>
              </w:rPr>
            </w:pPr>
            <w:r w:rsidRPr="00E64551">
              <w:rPr>
                <w:color w:val="000000" w:themeColor="text1"/>
                <w:spacing w:val="0"/>
                <w:sz w:val="20"/>
                <w:szCs w:val="20"/>
              </w:rPr>
              <w:t>Граждане, которым право на получение бесплатной юридической помощи предоставлено в соответствии законами субъектов Российской Федерации</w:t>
            </w:r>
          </w:p>
        </w:tc>
        <w:tc>
          <w:tcPr>
            <w:tcW w:w="1054" w:type="dxa"/>
            <w:vMerge/>
            <w:tcBorders>
              <w:left w:val="single" w:sz="4" w:space="0" w:color="auto"/>
              <w:bottom w:val="single" w:sz="4" w:space="0" w:color="auto"/>
              <w:right w:val="single" w:sz="4" w:space="0" w:color="auto"/>
            </w:tcBorders>
            <w:shd w:val="clear" w:color="auto" w:fill="FFFFFF"/>
          </w:tcPr>
          <w:p w:rsidR="00687B0B" w:rsidRPr="00B42525" w:rsidRDefault="00687B0B" w:rsidP="004B7B94">
            <w:pPr>
              <w:pStyle w:val="a3"/>
              <w:shd w:val="clear" w:color="auto" w:fill="auto"/>
              <w:spacing w:line="240" w:lineRule="auto"/>
              <w:jc w:val="center"/>
              <w:rPr>
                <w:color w:val="000000" w:themeColor="text1"/>
                <w:spacing w:val="0"/>
                <w:sz w:val="24"/>
                <w:szCs w:val="24"/>
              </w:rPr>
            </w:pPr>
          </w:p>
        </w:tc>
      </w:tr>
      <w:tr w:rsidR="00D06B93" w:rsidRPr="00B42525" w:rsidTr="007163EE">
        <w:trPr>
          <w:gridBefore w:val="1"/>
          <w:gridAfter w:val="1"/>
          <w:wBefore w:w="8" w:type="dxa"/>
          <w:wAfter w:w="110" w:type="dxa"/>
          <w:trHeight w:hRule="exact" w:val="567"/>
          <w:jc w:val="center"/>
        </w:trPr>
        <w:tc>
          <w:tcPr>
            <w:tcW w:w="680" w:type="dxa"/>
            <w:gridSpan w:val="2"/>
            <w:tcBorders>
              <w:top w:val="single" w:sz="4" w:space="0" w:color="auto"/>
              <w:left w:val="single" w:sz="4" w:space="0" w:color="auto"/>
              <w:bottom w:val="single" w:sz="4" w:space="0" w:color="auto"/>
            </w:tcBorders>
            <w:shd w:val="clear" w:color="auto" w:fill="FFFFFF"/>
            <w:vAlign w:val="center"/>
          </w:tcPr>
          <w:p w:rsidR="00D06B93" w:rsidRPr="00B42525" w:rsidRDefault="00D06B93" w:rsidP="004B7B94">
            <w:pPr>
              <w:jc w:val="center"/>
              <w:rPr>
                <w:rFonts w:ascii="Times New Roman" w:hAnsi="Times New Roman" w:cs="Times New Roman"/>
                <w:color w:val="000000" w:themeColor="text1"/>
              </w:rPr>
            </w:pPr>
          </w:p>
        </w:tc>
        <w:tc>
          <w:tcPr>
            <w:tcW w:w="725" w:type="dxa"/>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412</w:t>
            </w:r>
          </w:p>
        </w:tc>
        <w:tc>
          <w:tcPr>
            <w:tcW w:w="725" w:type="dxa"/>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88</w:t>
            </w:r>
          </w:p>
        </w:tc>
        <w:tc>
          <w:tcPr>
            <w:tcW w:w="1361" w:type="dxa"/>
            <w:gridSpan w:val="2"/>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3</w:t>
            </w:r>
          </w:p>
        </w:tc>
        <w:tc>
          <w:tcPr>
            <w:tcW w:w="1588" w:type="dxa"/>
            <w:gridSpan w:val="2"/>
            <w:tcBorders>
              <w:top w:val="single" w:sz="4" w:space="0" w:color="auto"/>
              <w:left w:val="single" w:sz="4" w:space="0" w:color="auto"/>
              <w:bottom w:val="single" w:sz="4" w:space="0" w:color="auto"/>
            </w:tcBorders>
            <w:shd w:val="clear" w:color="auto" w:fill="auto"/>
            <w:vAlign w:val="bottom"/>
          </w:tcPr>
          <w:p w:rsidR="00D06B93" w:rsidRPr="00B42525" w:rsidRDefault="00B42525" w:rsidP="00B42525">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518</w:t>
            </w:r>
          </w:p>
        </w:tc>
        <w:tc>
          <w:tcPr>
            <w:tcW w:w="966" w:type="dxa"/>
            <w:gridSpan w:val="2"/>
            <w:tcBorders>
              <w:top w:val="single" w:sz="4" w:space="0" w:color="auto"/>
              <w:left w:val="single" w:sz="4" w:space="0" w:color="auto"/>
              <w:bottom w:val="single" w:sz="4" w:space="0" w:color="auto"/>
            </w:tcBorders>
            <w:shd w:val="clear" w:color="auto" w:fill="auto"/>
            <w:vAlign w:val="bottom"/>
          </w:tcPr>
          <w:p w:rsidR="00D06B93" w:rsidRPr="00B42525" w:rsidRDefault="00FB2485" w:rsidP="00B42525">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8</w:t>
            </w:r>
            <w:r w:rsidR="00B42525" w:rsidRPr="00B42525">
              <w:rPr>
                <w:rFonts w:ascii="Times New Roman" w:hAnsi="Times New Roman" w:cs="Times New Roman"/>
                <w:bCs/>
                <w:color w:val="000000" w:themeColor="text1"/>
              </w:rPr>
              <w:t>8</w:t>
            </w:r>
          </w:p>
        </w:tc>
        <w:tc>
          <w:tcPr>
            <w:tcW w:w="724" w:type="dxa"/>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42</w:t>
            </w:r>
          </w:p>
        </w:tc>
        <w:tc>
          <w:tcPr>
            <w:tcW w:w="1208" w:type="dxa"/>
            <w:gridSpan w:val="2"/>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14</w:t>
            </w:r>
          </w:p>
        </w:tc>
        <w:tc>
          <w:tcPr>
            <w:tcW w:w="1799" w:type="dxa"/>
            <w:gridSpan w:val="2"/>
            <w:tcBorders>
              <w:top w:val="single" w:sz="4" w:space="0" w:color="auto"/>
              <w:left w:val="single" w:sz="4" w:space="0" w:color="auto"/>
              <w:bottom w:val="single" w:sz="4" w:space="0" w:color="auto"/>
            </w:tcBorders>
            <w:shd w:val="clear" w:color="auto" w:fill="auto"/>
            <w:vAlign w:val="bottom"/>
          </w:tcPr>
          <w:p w:rsidR="00D06B93" w:rsidRPr="00B42525" w:rsidRDefault="00FB248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w:t>
            </w:r>
            <w:r w:rsidR="00B42525" w:rsidRPr="00B42525">
              <w:rPr>
                <w:rFonts w:ascii="Times New Roman" w:hAnsi="Times New Roman" w:cs="Times New Roman"/>
                <w:bCs/>
                <w:color w:val="000000" w:themeColor="text1"/>
              </w:rPr>
              <w:t>1</w:t>
            </w:r>
          </w:p>
        </w:tc>
        <w:tc>
          <w:tcPr>
            <w:tcW w:w="1576" w:type="dxa"/>
            <w:gridSpan w:val="2"/>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10</w:t>
            </w:r>
          </w:p>
        </w:tc>
        <w:tc>
          <w:tcPr>
            <w:tcW w:w="724" w:type="dxa"/>
            <w:gridSpan w:val="2"/>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174</w:t>
            </w:r>
          </w:p>
        </w:tc>
        <w:tc>
          <w:tcPr>
            <w:tcW w:w="724" w:type="dxa"/>
            <w:tcBorders>
              <w:top w:val="single" w:sz="4" w:space="0" w:color="auto"/>
              <w:left w:val="single" w:sz="4" w:space="0" w:color="auto"/>
              <w:bottom w:val="single" w:sz="4" w:space="0" w:color="auto"/>
            </w:tcBorders>
            <w:shd w:val="clear" w:color="auto" w:fill="auto"/>
            <w:vAlign w:val="bottom"/>
          </w:tcPr>
          <w:p w:rsidR="00D06B93" w:rsidRPr="00B42525" w:rsidRDefault="00FB248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13</w:t>
            </w:r>
          </w:p>
        </w:tc>
        <w:tc>
          <w:tcPr>
            <w:tcW w:w="1208" w:type="dxa"/>
            <w:gridSpan w:val="2"/>
            <w:tcBorders>
              <w:top w:val="single" w:sz="4" w:space="0" w:color="auto"/>
              <w:left w:val="single" w:sz="4" w:space="0" w:color="auto"/>
              <w:bottom w:val="single" w:sz="4" w:space="0" w:color="auto"/>
            </w:tcBorders>
            <w:shd w:val="clear" w:color="auto" w:fill="auto"/>
            <w:vAlign w:val="bottom"/>
          </w:tcPr>
          <w:p w:rsidR="00D06B93" w:rsidRPr="00B42525" w:rsidRDefault="00B42525"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65</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tcPr>
          <w:p w:rsidR="00D06B93" w:rsidRPr="00B42525" w:rsidRDefault="00D06B93" w:rsidP="004B7B94">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0</w:t>
            </w:r>
          </w:p>
        </w:tc>
      </w:tr>
      <w:tr w:rsidR="000C3513" w:rsidRPr="00F967F2" w:rsidTr="006702BD">
        <w:tblPrEx>
          <w:tblLook w:val="04A0" w:firstRow="1" w:lastRow="0" w:firstColumn="1" w:lastColumn="0" w:noHBand="0" w:noVBand="1"/>
        </w:tblPrEx>
        <w:trPr>
          <w:trHeight w:hRule="exact" w:val="600"/>
          <w:jc w:val="center"/>
        </w:trPr>
        <w:tc>
          <w:tcPr>
            <w:tcW w:w="617" w:type="dxa"/>
            <w:gridSpan w:val="2"/>
            <w:vMerge w:val="restart"/>
            <w:tcBorders>
              <w:top w:val="single" w:sz="4" w:space="0" w:color="auto"/>
              <w:left w:val="single" w:sz="4" w:space="0" w:color="auto"/>
              <w:bottom w:val="single" w:sz="4" w:space="0" w:color="auto"/>
              <w:right w:val="nil"/>
            </w:tcBorders>
            <w:shd w:val="clear" w:color="auto" w:fill="FFFFFF"/>
            <w:hideMark/>
          </w:tcPr>
          <w:p w:rsidR="000C3513" w:rsidRPr="00B42525" w:rsidRDefault="00AF16E6" w:rsidP="004B7B94">
            <w:pPr>
              <w:pStyle w:val="a3"/>
              <w:shd w:val="clear" w:color="auto" w:fill="auto"/>
              <w:spacing w:line="240" w:lineRule="auto"/>
              <w:jc w:val="center"/>
              <w:rPr>
                <w:color w:val="000000" w:themeColor="text1"/>
                <w:spacing w:val="0"/>
                <w:sz w:val="24"/>
                <w:szCs w:val="24"/>
              </w:rPr>
            </w:pPr>
            <w:r w:rsidRPr="00B42525">
              <w:rPr>
                <w:color w:val="000000" w:themeColor="text1"/>
                <w:sz w:val="24"/>
                <w:szCs w:val="24"/>
              </w:rPr>
              <w:lastRenderedPageBreak/>
              <w:br w:type="page"/>
            </w:r>
            <w:r w:rsidR="000C3513" w:rsidRPr="00B42525">
              <w:rPr>
                <w:color w:val="000000" w:themeColor="text1"/>
                <w:spacing w:val="0"/>
                <w:sz w:val="24"/>
                <w:szCs w:val="24"/>
              </w:rPr>
              <w:t>1.8</w:t>
            </w:r>
          </w:p>
        </w:tc>
        <w:tc>
          <w:tcPr>
            <w:tcW w:w="14563" w:type="dxa"/>
            <w:gridSpan w:val="23"/>
            <w:tcBorders>
              <w:top w:val="single" w:sz="4" w:space="0" w:color="auto"/>
              <w:left w:val="single" w:sz="4" w:space="0" w:color="auto"/>
              <w:bottom w:val="nil"/>
              <w:right w:val="single" w:sz="4" w:space="0" w:color="auto"/>
            </w:tcBorders>
            <w:shd w:val="clear" w:color="auto" w:fill="FFFFFF"/>
            <w:hideMark/>
          </w:tcPr>
          <w:p w:rsidR="000C3513" w:rsidRPr="00B42525" w:rsidRDefault="000C3513" w:rsidP="004B7B94">
            <w:pPr>
              <w:pStyle w:val="a3"/>
              <w:shd w:val="clear" w:color="auto" w:fill="auto"/>
              <w:tabs>
                <w:tab w:val="left" w:leader="hyphen" w:pos="428"/>
              </w:tabs>
              <w:spacing w:line="240" w:lineRule="auto"/>
              <w:jc w:val="center"/>
              <w:rPr>
                <w:color w:val="000000" w:themeColor="text1"/>
                <w:spacing w:val="0"/>
                <w:sz w:val="24"/>
                <w:szCs w:val="24"/>
              </w:rPr>
            </w:pPr>
            <w:r w:rsidRPr="00B42525">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0C3513" w:rsidRPr="00B42525" w:rsidRDefault="000C3513" w:rsidP="008D3DD1">
            <w:pPr>
              <w:pStyle w:val="a3"/>
              <w:shd w:val="clear" w:color="auto" w:fill="auto"/>
              <w:tabs>
                <w:tab w:val="left" w:leader="hyphen" w:pos="428"/>
              </w:tabs>
              <w:spacing w:line="240" w:lineRule="auto"/>
              <w:jc w:val="center"/>
              <w:rPr>
                <w:color w:val="000000" w:themeColor="text1"/>
                <w:spacing w:val="0"/>
                <w:sz w:val="24"/>
                <w:szCs w:val="24"/>
              </w:rPr>
            </w:pPr>
            <w:r w:rsidRPr="00B42525">
              <w:rPr>
                <w:i/>
                <w:color w:val="000000" w:themeColor="text1"/>
                <w:spacing w:val="0"/>
                <w:sz w:val="24"/>
                <w:szCs w:val="24"/>
              </w:rPr>
              <w:t xml:space="preserve">юридическими клиниками образовательных учреждений высшего профессионального </w:t>
            </w:r>
            <w:r w:rsidRPr="00B42525">
              <w:rPr>
                <w:rStyle w:val="8pt"/>
                <w:i/>
                <w:color w:val="000000" w:themeColor="text1"/>
                <w:spacing w:val="0"/>
                <w:sz w:val="24"/>
                <w:szCs w:val="24"/>
              </w:rPr>
              <w:t>образовани</w:t>
            </w:r>
            <w:r w:rsidR="009E01AE" w:rsidRPr="00B42525">
              <w:rPr>
                <w:rStyle w:val="8pt"/>
                <w:i/>
                <w:color w:val="000000" w:themeColor="text1"/>
                <w:spacing w:val="0"/>
                <w:sz w:val="24"/>
                <w:szCs w:val="24"/>
              </w:rPr>
              <w:t>я</w:t>
            </w:r>
            <w:r w:rsidR="008D3DD1">
              <w:rPr>
                <w:rStyle w:val="af1"/>
                <w:i/>
                <w:color w:val="000000" w:themeColor="text1"/>
                <w:spacing w:val="0"/>
                <w:sz w:val="24"/>
                <w:szCs w:val="24"/>
              </w:rPr>
              <w:footnoteReference w:id="4"/>
            </w:r>
          </w:p>
        </w:tc>
      </w:tr>
      <w:tr w:rsidR="000C3513" w:rsidRPr="00F967F2" w:rsidTr="006702BD">
        <w:tblPrEx>
          <w:tblLook w:val="04A0" w:firstRow="1" w:lastRow="0" w:firstColumn="1" w:lastColumn="0" w:noHBand="0" w:noVBand="1"/>
        </w:tblPrEx>
        <w:trPr>
          <w:trHeight w:hRule="exact" w:val="836"/>
          <w:jc w:val="center"/>
        </w:trPr>
        <w:tc>
          <w:tcPr>
            <w:tcW w:w="617" w:type="dxa"/>
            <w:gridSpan w:val="2"/>
            <w:vMerge/>
            <w:tcBorders>
              <w:top w:val="single" w:sz="4" w:space="0" w:color="auto"/>
              <w:left w:val="single" w:sz="4" w:space="0" w:color="auto"/>
              <w:bottom w:val="single" w:sz="4" w:space="0" w:color="auto"/>
              <w:right w:val="nil"/>
            </w:tcBorders>
            <w:vAlign w:val="center"/>
            <w:hideMark/>
          </w:tcPr>
          <w:p w:rsidR="000C3513" w:rsidRPr="00B42525" w:rsidRDefault="000C3513" w:rsidP="004B7B94">
            <w:pPr>
              <w:jc w:val="center"/>
              <w:rPr>
                <w:rFonts w:ascii="Times New Roman" w:hAnsi="Times New Roman" w:cs="Times New Roman"/>
                <w:color w:val="000000" w:themeColor="text1"/>
              </w:rPr>
            </w:pPr>
          </w:p>
        </w:tc>
        <w:tc>
          <w:tcPr>
            <w:tcW w:w="1640" w:type="dxa"/>
            <w:gridSpan w:val="4"/>
            <w:vMerge w:val="restart"/>
            <w:tcBorders>
              <w:top w:val="single" w:sz="4" w:space="0" w:color="auto"/>
              <w:left w:val="single" w:sz="4" w:space="0" w:color="auto"/>
              <w:bottom w:val="single" w:sz="4" w:space="0" w:color="auto"/>
              <w:right w:val="nil"/>
            </w:tcBorders>
            <w:shd w:val="clear" w:color="auto" w:fill="FFFFFF"/>
            <w:hideMark/>
          </w:tcPr>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обращений</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граждан</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 вопросам</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оказания</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платной</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юри</w:t>
            </w:r>
            <w:r w:rsidRPr="00B42525">
              <w:rPr>
                <w:color w:val="000000" w:themeColor="text1"/>
                <w:spacing w:val="0"/>
                <w:sz w:val="24"/>
                <w:szCs w:val="24"/>
              </w:rPr>
              <w:softHyphen/>
              <w:t>дической</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w:t>
            </w:r>
            <w:r w:rsidRPr="00B42525">
              <w:rPr>
                <w:color w:val="000000" w:themeColor="text1"/>
                <w:spacing w:val="0"/>
                <w:sz w:val="24"/>
                <w:szCs w:val="24"/>
              </w:rPr>
              <w:softHyphen/>
              <w:t>мощи</w:t>
            </w:r>
          </w:p>
        </w:tc>
        <w:tc>
          <w:tcPr>
            <w:tcW w:w="1639" w:type="dxa"/>
            <w:gridSpan w:val="2"/>
            <w:vMerge w:val="restart"/>
            <w:tcBorders>
              <w:top w:val="single" w:sz="4" w:space="0" w:color="auto"/>
              <w:left w:val="single" w:sz="4" w:space="0" w:color="auto"/>
              <w:bottom w:val="single" w:sz="4" w:space="0" w:color="auto"/>
              <w:right w:val="nil"/>
            </w:tcBorders>
            <w:shd w:val="clear" w:color="auto" w:fill="FFFFFF"/>
            <w:hideMark/>
          </w:tcPr>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обращений</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граждан,</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 которым</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оказана</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платная</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юридическая</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помощь</w:t>
            </w:r>
          </w:p>
        </w:tc>
        <w:tc>
          <w:tcPr>
            <w:tcW w:w="4836" w:type="dxa"/>
            <w:gridSpan w:val="7"/>
            <w:tcBorders>
              <w:top w:val="single" w:sz="4" w:space="0" w:color="auto"/>
              <w:left w:val="single" w:sz="4" w:space="0" w:color="auto"/>
              <w:bottom w:val="nil"/>
              <w:right w:val="nil"/>
            </w:tcBorders>
            <w:shd w:val="clear" w:color="auto" w:fill="FFFFFF"/>
            <w:hideMark/>
          </w:tcPr>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 случаев оказанной бесплатной юридической помощи в виде:</w:t>
            </w:r>
          </w:p>
        </w:tc>
        <w:tc>
          <w:tcPr>
            <w:tcW w:w="6448" w:type="dxa"/>
            <w:gridSpan w:val="10"/>
            <w:tcBorders>
              <w:top w:val="single" w:sz="4" w:space="0" w:color="auto"/>
              <w:left w:val="single" w:sz="4" w:space="0" w:color="auto"/>
              <w:bottom w:val="nil"/>
              <w:right w:val="single" w:sz="4" w:space="0" w:color="auto"/>
            </w:tcBorders>
            <w:shd w:val="clear" w:color="auto" w:fill="FFFFFF"/>
            <w:hideMark/>
          </w:tcPr>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Количество размещенных материалов по </w:t>
            </w:r>
            <w:proofErr w:type="gramStart"/>
            <w:r w:rsidRPr="00B42525">
              <w:rPr>
                <w:color w:val="000000" w:themeColor="text1"/>
                <w:spacing w:val="0"/>
                <w:sz w:val="24"/>
                <w:szCs w:val="24"/>
              </w:rPr>
              <w:t>правовому</w:t>
            </w:r>
            <w:proofErr w:type="gramEnd"/>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информированию и правовому просвещению согласно</w:t>
            </w:r>
          </w:p>
          <w:p w:rsidR="000C3513" w:rsidRPr="00B42525" w:rsidRDefault="000C3513" w:rsidP="004B7B94">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ст. 28 </w:t>
            </w:r>
            <w:r w:rsidRPr="00B42525">
              <w:rPr>
                <w:rStyle w:val="0pt"/>
                <w:color w:val="000000" w:themeColor="text1"/>
                <w:spacing w:val="0"/>
                <w:sz w:val="24"/>
                <w:szCs w:val="24"/>
              </w:rPr>
              <w:t>Федерального закона № 324-ФЗ (при наличии):</w:t>
            </w:r>
          </w:p>
        </w:tc>
      </w:tr>
      <w:tr w:rsidR="000C3513" w:rsidRPr="00F967F2" w:rsidTr="006702BD">
        <w:tblPrEx>
          <w:tblLook w:val="04A0" w:firstRow="1" w:lastRow="0" w:firstColumn="1" w:lastColumn="0" w:noHBand="0" w:noVBand="1"/>
        </w:tblPrEx>
        <w:trPr>
          <w:cantSplit/>
          <w:trHeight w:hRule="exact" w:val="1625"/>
          <w:jc w:val="center"/>
        </w:trPr>
        <w:tc>
          <w:tcPr>
            <w:tcW w:w="617" w:type="dxa"/>
            <w:gridSpan w:val="2"/>
            <w:vMerge/>
            <w:tcBorders>
              <w:top w:val="single" w:sz="4" w:space="0" w:color="auto"/>
              <w:left w:val="single" w:sz="4" w:space="0" w:color="auto"/>
              <w:bottom w:val="single" w:sz="4" w:space="0" w:color="auto"/>
              <w:right w:val="nil"/>
            </w:tcBorders>
            <w:vAlign w:val="center"/>
            <w:hideMark/>
          </w:tcPr>
          <w:p w:rsidR="000C3513" w:rsidRPr="00B42525" w:rsidRDefault="000C3513" w:rsidP="004B7B94">
            <w:pPr>
              <w:jc w:val="center"/>
              <w:rPr>
                <w:rFonts w:ascii="Times New Roman" w:hAnsi="Times New Roman" w:cs="Times New Roman"/>
                <w:color w:val="000000" w:themeColor="text1"/>
              </w:rPr>
            </w:pPr>
          </w:p>
        </w:tc>
        <w:tc>
          <w:tcPr>
            <w:tcW w:w="1640" w:type="dxa"/>
            <w:gridSpan w:val="4"/>
            <w:vMerge/>
            <w:tcBorders>
              <w:top w:val="single" w:sz="4" w:space="0" w:color="auto"/>
              <w:left w:val="single" w:sz="4" w:space="0" w:color="auto"/>
              <w:bottom w:val="single" w:sz="4" w:space="0" w:color="auto"/>
              <w:right w:val="nil"/>
            </w:tcBorders>
            <w:vAlign w:val="center"/>
            <w:hideMark/>
          </w:tcPr>
          <w:p w:rsidR="000C3513" w:rsidRPr="00B42525" w:rsidRDefault="000C3513" w:rsidP="004B7B94">
            <w:pPr>
              <w:jc w:val="center"/>
              <w:rPr>
                <w:rFonts w:ascii="Times New Roman" w:hAnsi="Times New Roman" w:cs="Times New Roman"/>
                <w:color w:val="000000" w:themeColor="text1"/>
              </w:rPr>
            </w:pPr>
          </w:p>
        </w:tc>
        <w:tc>
          <w:tcPr>
            <w:tcW w:w="1639" w:type="dxa"/>
            <w:gridSpan w:val="2"/>
            <w:vMerge/>
            <w:tcBorders>
              <w:top w:val="single" w:sz="4" w:space="0" w:color="auto"/>
              <w:left w:val="single" w:sz="4" w:space="0" w:color="auto"/>
              <w:bottom w:val="single" w:sz="4" w:space="0" w:color="auto"/>
              <w:right w:val="nil"/>
            </w:tcBorders>
            <w:vAlign w:val="center"/>
            <w:hideMark/>
          </w:tcPr>
          <w:p w:rsidR="000C3513" w:rsidRPr="00B42525" w:rsidRDefault="000C3513" w:rsidP="004B7B94">
            <w:pPr>
              <w:jc w:val="center"/>
              <w:rPr>
                <w:rFonts w:ascii="Times New Roman" w:hAnsi="Times New Roman" w:cs="Times New Roman"/>
                <w:color w:val="000000" w:themeColor="text1"/>
              </w:rPr>
            </w:pPr>
          </w:p>
        </w:tc>
        <w:tc>
          <w:tcPr>
            <w:tcW w:w="1612" w:type="dxa"/>
            <w:gridSpan w:val="2"/>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правового</w:t>
            </w:r>
          </w:p>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консульти</w:t>
            </w:r>
            <w:r w:rsidRPr="00B42525">
              <w:rPr>
                <w:color w:val="000000" w:themeColor="text1"/>
                <w:spacing w:val="0"/>
                <w:sz w:val="24"/>
                <w:szCs w:val="24"/>
              </w:rPr>
              <w:softHyphen/>
              <w:t xml:space="preserve">рования в </w:t>
            </w:r>
            <w:proofErr w:type="gramStart"/>
            <w:r w:rsidRPr="00B42525">
              <w:rPr>
                <w:color w:val="000000" w:themeColor="text1"/>
                <w:spacing w:val="0"/>
                <w:sz w:val="24"/>
                <w:szCs w:val="24"/>
              </w:rPr>
              <w:t>устной</w:t>
            </w:r>
            <w:proofErr w:type="gramEnd"/>
          </w:p>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фор</w:t>
            </w:r>
            <w:r w:rsidRPr="00B42525">
              <w:rPr>
                <w:color w:val="000000" w:themeColor="text1"/>
                <w:spacing w:val="0"/>
                <w:sz w:val="24"/>
                <w:szCs w:val="24"/>
              </w:rPr>
              <w:softHyphen/>
              <w:t>ме</w:t>
            </w:r>
          </w:p>
        </w:tc>
        <w:tc>
          <w:tcPr>
            <w:tcW w:w="1612" w:type="dxa"/>
            <w:gridSpan w:val="3"/>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правового консульти</w:t>
            </w:r>
            <w:r w:rsidRPr="00B42525">
              <w:rPr>
                <w:color w:val="000000" w:themeColor="text1"/>
                <w:spacing w:val="0"/>
                <w:sz w:val="24"/>
                <w:szCs w:val="24"/>
              </w:rPr>
              <w:softHyphen/>
              <w:t>рования в письменной форме</w:t>
            </w:r>
          </w:p>
        </w:tc>
        <w:tc>
          <w:tcPr>
            <w:tcW w:w="1612" w:type="dxa"/>
            <w:gridSpan w:val="2"/>
            <w:tcBorders>
              <w:top w:val="single" w:sz="4" w:space="0" w:color="auto"/>
              <w:left w:val="single" w:sz="4" w:space="0" w:color="auto"/>
              <w:bottom w:val="single" w:sz="4" w:space="0" w:color="auto"/>
              <w:right w:val="nil"/>
            </w:tcBorders>
            <w:shd w:val="clear" w:color="auto" w:fill="FFFFFF"/>
            <w:textDirection w:val="btLr"/>
            <w:vAlign w:val="center"/>
          </w:tcPr>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составления документов правового характера</w:t>
            </w:r>
          </w:p>
        </w:tc>
        <w:tc>
          <w:tcPr>
            <w:tcW w:w="1612" w:type="dxa"/>
            <w:gridSpan w:val="2"/>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в средствах массовой информа</w:t>
            </w:r>
            <w:r w:rsidRPr="00B42525">
              <w:rPr>
                <w:color w:val="000000" w:themeColor="text1"/>
                <w:spacing w:val="0"/>
                <w:sz w:val="24"/>
                <w:szCs w:val="24"/>
              </w:rPr>
              <w:softHyphen/>
              <w:t>ции</w:t>
            </w:r>
          </w:p>
        </w:tc>
        <w:tc>
          <w:tcPr>
            <w:tcW w:w="1612" w:type="dxa"/>
            <w:gridSpan w:val="2"/>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в сети</w:t>
            </w:r>
          </w:p>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Интер</w:t>
            </w:r>
            <w:r w:rsidRPr="00B42525">
              <w:rPr>
                <w:color w:val="000000" w:themeColor="text1"/>
                <w:spacing w:val="0"/>
                <w:sz w:val="24"/>
                <w:szCs w:val="24"/>
              </w:rPr>
              <w:softHyphen/>
              <w:t>нет</w:t>
            </w:r>
          </w:p>
        </w:tc>
        <w:tc>
          <w:tcPr>
            <w:tcW w:w="1612" w:type="dxa"/>
            <w:gridSpan w:val="3"/>
            <w:tcBorders>
              <w:top w:val="single" w:sz="4" w:space="0" w:color="auto"/>
              <w:left w:val="single" w:sz="4" w:space="0" w:color="auto"/>
              <w:bottom w:val="single" w:sz="4" w:space="0" w:color="auto"/>
              <w:right w:val="nil"/>
            </w:tcBorders>
            <w:shd w:val="clear" w:color="auto" w:fill="FFFFFF"/>
            <w:textDirection w:val="btLr"/>
            <w:vAlign w:val="center"/>
            <w:hideMark/>
          </w:tcPr>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изданных</w:t>
            </w:r>
          </w:p>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бро</w:t>
            </w:r>
            <w:r w:rsidRPr="00B42525">
              <w:rPr>
                <w:color w:val="000000" w:themeColor="text1"/>
                <w:spacing w:val="0"/>
                <w:sz w:val="24"/>
                <w:szCs w:val="24"/>
              </w:rPr>
              <w:softHyphen/>
              <w:t>шюр, памяток и</w:t>
            </w:r>
          </w:p>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т.д.</w:t>
            </w:r>
          </w:p>
        </w:tc>
        <w:tc>
          <w:tcPr>
            <w:tcW w:w="1612"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иным</w:t>
            </w:r>
          </w:p>
          <w:p w:rsidR="000C3513" w:rsidRPr="00B42525" w:rsidRDefault="000C3513" w:rsidP="004B7B94">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спо</w:t>
            </w:r>
            <w:r w:rsidRPr="00B42525">
              <w:rPr>
                <w:color w:val="000000" w:themeColor="text1"/>
                <w:spacing w:val="0"/>
                <w:sz w:val="24"/>
                <w:szCs w:val="24"/>
              </w:rPr>
              <w:softHyphen/>
              <w:t>собом</w:t>
            </w:r>
          </w:p>
        </w:tc>
      </w:tr>
      <w:tr w:rsidR="00E915CC" w:rsidRPr="00F967F2" w:rsidTr="00655722">
        <w:tblPrEx>
          <w:tblLook w:val="04A0" w:firstRow="1" w:lastRow="0" w:firstColumn="1" w:lastColumn="0" w:noHBand="0" w:noVBand="1"/>
        </w:tblPrEx>
        <w:trPr>
          <w:trHeight w:hRule="exact" w:val="656"/>
          <w:jc w:val="center"/>
        </w:trPr>
        <w:tc>
          <w:tcPr>
            <w:tcW w:w="617" w:type="dxa"/>
            <w:gridSpan w:val="2"/>
            <w:tcBorders>
              <w:top w:val="nil"/>
              <w:left w:val="single" w:sz="4" w:space="0" w:color="auto"/>
              <w:bottom w:val="single" w:sz="4" w:space="0" w:color="auto"/>
              <w:right w:val="nil"/>
            </w:tcBorders>
            <w:shd w:val="clear" w:color="auto" w:fill="FFFFFF"/>
            <w:vAlign w:val="center"/>
          </w:tcPr>
          <w:p w:rsidR="00E915CC" w:rsidRPr="00B42525" w:rsidRDefault="00E915CC" w:rsidP="004B7B94">
            <w:pPr>
              <w:jc w:val="center"/>
              <w:rPr>
                <w:rFonts w:ascii="Times New Roman" w:hAnsi="Times New Roman" w:cs="Times New Roman"/>
                <w:b/>
                <w:i/>
                <w:color w:val="000000" w:themeColor="text1"/>
              </w:rPr>
            </w:pPr>
          </w:p>
        </w:tc>
        <w:tc>
          <w:tcPr>
            <w:tcW w:w="1640" w:type="dxa"/>
            <w:gridSpan w:val="4"/>
            <w:tcBorders>
              <w:top w:val="nil"/>
              <w:left w:val="single" w:sz="4" w:space="0" w:color="auto"/>
              <w:bottom w:val="single" w:sz="4" w:space="0" w:color="auto"/>
              <w:right w:val="nil"/>
            </w:tcBorders>
            <w:shd w:val="clear" w:color="auto" w:fill="FFFFFF"/>
            <w:vAlign w:val="bottom"/>
          </w:tcPr>
          <w:p w:rsidR="00E915CC" w:rsidRPr="00B42525" w:rsidRDefault="00B42525" w:rsidP="004B7B94">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59</w:t>
            </w:r>
          </w:p>
        </w:tc>
        <w:tc>
          <w:tcPr>
            <w:tcW w:w="1639" w:type="dxa"/>
            <w:gridSpan w:val="2"/>
            <w:tcBorders>
              <w:top w:val="nil"/>
              <w:left w:val="single" w:sz="4" w:space="0" w:color="auto"/>
              <w:bottom w:val="single" w:sz="4" w:space="0" w:color="auto"/>
              <w:right w:val="nil"/>
            </w:tcBorders>
            <w:shd w:val="clear" w:color="auto" w:fill="FFFFFF"/>
            <w:vAlign w:val="bottom"/>
          </w:tcPr>
          <w:p w:rsidR="00E915CC" w:rsidRPr="00B42525" w:rsidRDefault="00B42525" w:rsidP="004B7B94">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59</w:t>
            </w:r>
          </w:p>
        </w:tc>
        <w:tc>
          <w:tcPr>
            <w:tcW w:w="1612" w:type="dxa"/>
            <w:gridSpan w:val="2"/>
            <w:tcBorders>
              <w:top w:val="single" w:sz="4" w:space="0" w:color="auto"/>
              <w:left w:val="single" w:sz="4" w:space="0" w:color="auto"/>
              <w:bottom w:val="single" w:sz="4" w:space="0" w:color="auto"/>
              <w:right w:val="nil"/>
            </w:tcBorders>
            <w:shd w:val="clear" w:color="auto" w:fill="FFFFFF"/>
            <w:vAlign w:val="bottom"/>
          </w:tcPr>
          <w:p w:rsidR="00E915CC" w:rsidRPr="00B42525" w:rsidRDefault="00B42525" w:rsidP="004B7B94">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49</w:t>
            </w:r>
          </w:p>
        </w:tc>
        <w:tc>
          <w:tcPr>
            <w:tcW w:w="1612" w:type="dxa"/>
            <w:gridSpan w:val="3"/>
            <w:tcBorders>
              <w:top w:val="single" w:sz="4" w:space="0" w:color="auto"/>
              <w:left w:val="single" w:sz="4" w:space="0" w:color="auto"/>
              <w:bottom w:val="single" w:sz="4" w:space="0" w:color="auto"/>
              <w:right w:val="nil"/>
            </w:tcBorders>
            <w:shd w:val="clear" w:color="auto" w:fill="FFFFFF"/>
            <w:vAlign w:val="bottom"/>
          </w:tcPr>
          <w:p w:rsidR="00E915CC" w:rsidRPr="00B42525" w:rsidRDefault="00B42525" w:rsidP="004B7B94">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10</w:t>
            </w:r>
          </w:p>
        </w:tc>
        <w:tc>
          <w:tcPr>
            <w:tcW w:w="1612" w:type="dxa"/>
            <w:gridSpan w:val="2"/>
            <w:tcBorders>
              <w:top w:val="single" w:sz="4" w:space="0" w:color="auto"/>
              <w:left w:val="single" w:sz="4" w:space="0" w:color="auto"/>
              <w:bottom w:val="single" w:sz="4" w:space="0" w:color="auto"/>
              <w:right w:val="nil"/>
            </w:tcBorders>
            <w:shd w:val="clear" w:color="auto" w:fill="FFFFFF"/>
            <w:vAlign w:val="bottom"/>
          </w:tcPr>
          <w:p w:rsidR="00E915CC" w:rsidRPr="00B42525" w:rsidRDefault="00B42525" w:rsidP="004B7B94">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0</w:t>
            </w:r>
          </w:p>
        </w:tc>
        <w:tc>
          <w:tcPr>
            <w:tcW w:w="1612" w:type="dxa"/>
            <w:gridSpan w:val="2"/>
            <w:tcBorders>
              <w:top w:val="single" w:sz="4" w:space="0" w:color="auto"/>
              <w:left w:val="single" w:sz="4" w:space="0" w:color="auto"/>
              <w:bottom w:val="single" w:sz="4" w:space="0" w:color="auto"/>
              <w:right w:val="nil"/>
            </w:tcBorders>
            <w:shd w:val="clear" w:color="auto" w:fill="FFFFFF"/>
            <w:vAlign w:val="bottom"/>
          </w:tcPr>
          <w:p w:rsidR="00E915CC" w:rsidRPr="00B42525" w:rsidRDefault="0017496C" w:rsidP="004B7B94">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0</w:t>
            </w:r>
          </w:p>
        </w:tc>
        <w:tc>
          <w:tcPr>
            <w:tcW w:w="1612" w:type="dxa"/>
            <w:gridSpan w:val="2"/>
            <w:tcBorders>
              <w:top w:val="single" w:sz="4" w:space="0" w:color="auto"/>
              <w:left w:val="single" w:sz="4" w:space="0" w:color="auto"/>
              <w:bottom w:val="single" w:sz="4" w:space="0" w:color="auto"/>
              <w:right w:val="nil"/>
            </w:tcBorders>
            <w:shd w:val="clear" w:color="auto" w:fill="FFFFFF"/>
            <w:vAlign w:val="bottom"/>
          </w:tcPr>
          <w:p w:rsidR="00E915CC" w:rsidRPr="00B42525" w:rsidRDefault="0017496C" w:rsidP="004B7B94">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0</w:t>
            </w:r>
          </w:p>
        </w:tc>
        <w:tc>
          <w:tcPr>
            <w:tcW w:w="1612" w:type="dxa"/>
            <w:gridSpan w:val="3"/>
            <w:tcBorders>
              <w:top w:val="single" w:sz="4" w:space="0" w:color="auto"/>
              <w:left w:val="single" w:sz="4" w:space="0" w:color="auto"/>
              <w:bottom w:val="single" w:sz="4" w:space="0" w:color="auto"/>
              <w:right w:val="nil"/>
            </w:tcBorders>
            <w:shd w:val="clear" w:color="auto" w:fill="FFFFFF"/>
            <w:vAlign w:val="bottom"/>
          </w:tcPr>
          <w:p w:rsidR="00E915CC" w:rsidRPr="00B42525" w:rsidRDefault="00E915CC" w:rsidP="004B7B94">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0</w:t>
            </w:r>
          </w:p>
        </w:tc>
        <w:tc>
          <w:tcPr>
            <w:tcW w:w="161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915CC" w:rsidRPr="00B42525" w:rsidRDefault="0017496C" w:rsidP="00B42525">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1</w:t>
            </w:r>
          </w:p>
        </w:tc>
      </w:tr>
    </w:tbl>
    <w:p w:rsidR="0019372F" w:rsidRPr="00F967F2" w:rsidRDefault="0019372F" w:rsidP="004B7B94">
      <w:pPr>
        <w:jc w:val="center"/>
        <w:rPr>
          <w:rFonts w:ascii="Times New Roman" w:hAnsi="Times New Roman" w:cs="Times New Roman"/>
          <w:color w:val="FF0000"/>
        </w:rPr>
      </w:pPr>
    </w:p>
    <w:p w:rsidR="001D58B5" w:rsidRDefault="001D58B5" w:rsidP="004B7B94">
      <w:pPr>
        <w:jc w:val="center"/>
        <w:rPr>
          <w:rFonts w:ascii="Times New Roman" w:hAnsi="Times New Roman" w:cs="Times New Roman"/>
          <w:color w:val="FF0000"/>
        </w:rPr>
      </w:pPr>
    </w:p>
    <w:p w:rsidR="002F37F5" w:rsidRPr="00F967F2" w:rsidRDefault="002F37F5" w:rsidP="004B7B94">
      <w:pPr>
        <w:jc w:val="center"/>
        <w:rPr>
          <w:rFonts w:ascii="Times New Roman" w:hAnsi="Times New Roman" w:cs="Times New Roman"/>
          <w:color w:val="FF0000"/>
        </w:rPr>
      </w:pPr>
    </w:p>
    <w:tbl>
      <w:tblPr>
        <w:tblpPr w:leftFromText="180" w:rightFromText="180" w:vertAnchor="text" w:horzAnchor="margin" w:tblpY="-69"/>
        <w:tblOverlap w:val="never"/>
        <w:tblW w:w="15203" w:type="dxa"/>
        <w:tblLayout w:type="fixed"/>
        <w:tblCellMar>
          <w:left w:w="10" w:type="dxa"/>
          <w:right w:w="10" w:type="dxa"/>
        </w:tblCellMar>
        <w:tblLook w:val="0000" w:firstRow="0" w:lastRow="0" w:firstColumn="0" w:lastColumn="0" w:noHBand="0" w:noVBand="0"/>
      </w:tblPr>
      <w:tblGrid>
        <w:gridCol w:w="687"/>
        <w:gridCol w:w="3629"/>
        <w:gridCol w:w="3629"/>
        <w:gridCol w:w="3629"/>
        <w:gridCol w:w="3629"/>
      </w:tblGrid>
      <w:tr w:rsidR="002F37F5" w:rsidRPr="00F967F2" w:rsidTr="002F37F5">
        <w:trPr>
          <w:trHeight w:hRule="exact" w:val="856"/>
        </w:trPr>
        <w:tc>
          <w:tcPr>
            <w:tcW w:w="687" w:type="dxa"/>
            <w:vMerge w:val="restart"/>
            <w:tcBorders>
              <w:top w:val="single" w:sz="4" w:space="0" w:color="auto"/>
              <w:left w:val="single" w:sz="4" w:space="0" w:color="auto"/>
            </w:tcBorders>
            <w:shd w:val="clear" w:color="auto" w:fill="FFFFFF"/>
          </w:tcPr>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1.9</w:t>
            </w:r>
          </w:p>
        </w:tc>
        <w:tc>
          <w:tcPr>
            <w:tcW w:w="14516" w:type="dxa"/>
            <w:gridSpan w:val="4"/>
            <w:tcBorders>
              <w:top w:val="single" w:sz="4" w:space="0" w:color="auto"/>
              <w:left w:val="single" w:sz="4" w:space="0" w:color="auto"/>
              <w:right w:val="single" w:sz="4" w:space="0" w:color="auto"/>
            </w:tcBorders>
            <w:shd w:val="clear" w:color="auto" w:fill="FFFFFF"/>
          </w:tcPr>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Осуществление работы территориального органа Минюста России по обеспечению ведения списка негосударственных центров</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бесплатной юридической помощи и его размещения на официальном сайте Министерства юстиции Российской Федерации в</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информационно</w:t>
            </w:r>
            <w:r w:rsidRPr="00B42525">
              <w:rPr>
                <w:color w:val="000000" w:themeColor="text1"/>
                <w:spacing w:val="0"/>
                <w:sz w:val="24"/>
                <w:szCs w:val="24"/>
              </w:rPr>
              <w:softHyphen/>
              <w:t>-телекоммуникационной сети Интернет (приказ Минюста России от 0</w:t>
            </w:r>
            <w:r w:rsidRPr="00B42525">
              <w:rPr>
                <w:rStyle w:val="11pt1"/>
                <w:color w:val="000000" w:themeColor="text1"/>
                <w:spacing w:val="0"/>
                <w:sz w:val="24"/>
                <w:szCs w:val="24"/>
              </w:rPr>
              <w:t>1.03.2013 № 24)</w:t>
            </w:r>
          </w:p>
        </w:tc>
      </w:tr>
      <w:tr w:rsidR="002F37F5" w:rsidRPr="00F967F2" w:rsidTr="002F37F5">
        <w:tc>
          <w:tcPr>
            <w:tcW w:w="687" w:type="dxa"/>
            <w:vMerge/>
            <w:tcBorders>
              <w:left w:val="single" w:sz="4" w:space="0" w:color="auto"/>
            </w:tcBorders>
            <w:shd w:val="clear" w:color="auto" w:fill="FFFFFF"/>
          </w:tcPr>
          <w:p w:rsidR="002F37F5" w:rsidRPr="00B42525" w:rsidRDefault="002F37F5" w:rsidP="002F37F5">
            <w:pPr>
              <w:jc w:val="center"/>
              <w:rPr>
                <w:rFonts w:ascii="Times New Roman" w:hAnsi="Times New Roman" w:cs="Times New Roman"/>
                <w:color w:val="000000" w:themeColor="text1"/>
              </w:rPr>
            </w:pPr>
          </w:p>
        </w:tc>
        <w:tc>
          <w:tcPr>
            <w:tcW w:w="3629" w:type="dxa"/>
            <w:tcBorders>
              <w:top w:val="single" w:sz="4" w:space="0" w:color="auto"/>
              <w:left w:val="single" w:sz="4" w:space="0" w:color="auto"/>
            </w:tcBorders>
            <w:shd w:val="clear" w:color="auto" w:fill="FFFFFF"/>
          </w:tcPr>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Количество </w:t>
            </w:r>
            <w:proofErr w:type="gramStart"/>
            <w:r w:rsidRPr="00B42525">
              <w:rPr>
                <w:color w:val="000000" w:themeColor="text1"/>
                <w:spacing w:val="0"/>
                <w:sz w:val="24"/>
                <w:szCs w:val="24"/>
              </w:rPr>
              <w:t>поступивших</w:t>
            </w:r>
            <w:proofErr w:type="gramEnd"/>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в тер</w:t>
            </w:r>
            <w:r w:rsidRPr="00B42525">
              <w:rPr>
                <w:color w:val="000000" w:themeColor="text1"/>
                <w:spacing w:val="0"/>
                <w:sz w:val="24"/>
                <w:szCs w:val="24"/>
              </w:rPr>
              <w:softHyphen/>
              <w:t>риториальный орган</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уведомле</w:t>
            </w:r>
            <w:r w:rsidRPr="00B42525">
              <w:rPr>
                <w:color w:val="000000" w:themeColor="text1"/>
                <w:spacing w:val="0"/>
                <w:sz w:val="24"/>
                <w:szCs w:val="24"/>
              </w:rPr>
              <w:softHyphen/>
              <w:t>ний</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негосударственных центров</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бесплатной юридической</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помощи</w:t>
            </w:r>
            <w:r w:rsidRPr="00B42525">
              <w:rPr>
                <w:rStyle w:val="af1"/>
                <w:color w:val="000000" w:themeColor="text1"/>
                <w:spacing w:val="0"/>
                <w:sz w:val="24"/>
                <w:szCs w:val="24"/>
              </w:rPr>
              <w:footnoteReference w:id="5"/>
            </w:r>
          </w:p>
        </w:tc>
        <w:tc>
          <w:tcPr>
            <w:tcW w:w="3629" w:type="dxa"/>
            <w:tcBorders>
              <w:top w:val="single" w:sz="4" w:space="0" w:color="auto"/>
              <w:left w:val="single" w:sz="4" w:space="0" w:color="auto"/>
            </w:tcBorders>
            <w:shd w:val="clear" w:color="auto" w:fill="FFFFFF"/>
          </w:tcPr>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Количество </w:t>
            </w:r>
            <w:proofErr w:type="gramStart"/>
            <w:r w:rsidRPr="00B42525">
              <w:rPr>
                <w:color w:val="000000" w:themeColor="text1"/>
                <w:spacing w:val="0"/>
                <w:sz w:val="24"/>
                <w:szCs w:val="24"/>
              </w:rPr>
              <w:t>направленных</w:t>
            </w:r>
            <w:proofErr w:type="gramEnd"/>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в Минюст России</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информационных карт,</w:t>
            </w:r>
          </w:p>
          <w:p w:rsidR="002F37F5" w:rsidRPr="00B42525" w:rsidRDefault="002F37F5" w:rsidP="002F37F5">
            <w:pPr>
              <w:pStyle w:val="a3"/>
              <w:shd w:val="clear" w:color="auto" w:fill="auto"/>
              <w:spacing w:line="240" w:lineRule="auto"/>
              <w:jc w:val="center"/>
              <w:rPr>
                <w:color w:val="000000" w:themeColor="text1"/>
                <w:spacing w:val="0"/>
                <w:sz w:val="24"/>
                <w:szCs w:val="24"/>
              </w:rPr>
            </w:pPr>
            <w:proofErr w:type="gramStart"/>
            <w:r w:rsidRPr="00B42525">
              <w:rPr>
                <w:color w:val="000000" w:themeColor="text1"/>
                <w:spacing w:val="0"/>
                <w:sz w:val="24"/>
                <w:szCs w:val="24"/>
              </w:rPr>
              <w:t>содержащих</w:t>
            </w:r>
            <w:proofErr w:type="gramEnd"/>
            <w:r w:rsidRPr="00B42525">
              <w:rPr>
                <w:color w:val="000000" w:themeColor="text1"/>
                <w:spacing w:val="0"/>
                <w:sz w:val="24"/>
                <w:szCs w:val="24"/>
              </w:rPr>
              <w:t xml:space="preserve"> сведения</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об уч</w:t>
            </w:r>
            <w:r w:rsidRPr="00B42525">
              <w:rPr>
                <w:color w:val="000000" w:themeColor="text1"/>
                <w:spacing w:val="0"/>
                <w:sz w:val="24"/>
                <w:szCs w:val="24"/>
              </w:rPr>
              <w:softHyphen/>
              <w:t>реждении (создании)</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негосударст</w:t>
            </w:r>
            <w:r w:rsidRPr="00B42525">
              <w:rPr>
                <w:color w:val="000000" w:themeColor="text1"/>
                <w:spacing w:val="0"/>
                <w:sz w:val="24"/>
                <w:szCs w:val="24"/>
              </w:rPr>
              <w:softHyphen/>
              <w:t>венных центров</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бесплатной юри</w:t>
            </w:r>
            <w:r w:rsidRPr="00B42525">
              <w:rPr>
                <w:color w:val="000000" w:themeColor="text1"/>
                <w:spacing w:val="0"/>
                <w:sz w:val="24"/>
                <w:szCs w:val="24"/>
              </w:rPr>
              <w:softHyphen/>
              <w:t>дической помощи</w:t>
            </w:r>
          </w:p>
        </w:tc>
        <w:tc>
          <w:tcPr>
            <w:tcW w:w="3629" w:type="dxa"/>
            <w:tcBorders>
              <w:top w:val="single" w:sz="4" w:space="0" w:color="auto"/>
              <w:left w:val="single" w:sz="4" w:space="0" w:color="auto"/>
            </w:tcBorders>
            <w:shd w:val="clear" w:color="auto" w:fill="FFFFFF"/>
          </w:tcPr>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Количество </w:t>
            </w:r>
            <w:proofErr w:type="gramStart"/>
            <w:r w:rsidRPr="00B42525">
              <w:rPr>
                <w:color w:val="000000" w:themeColor="text1"/>
                <w:spacing w:val="0"/>
                <w:sz w:val="24"/>
                <w:szCs w:val="24"/>
              </w:rPr>
              <w:t>направленных</w:t>
            </w:r>
            <w:proofErr w:type="gramEnd"/>
            <w:r w:rsidRPr="00B42525">
              <w:rPr>
                <w:color w:val="000000" w:themeColor="text1"/>
                <w:spacing w:val="0"/>
                <w:sz w:val="24"/>
                <w:szCs w:val="24"/>
              </w:rPr>
              <w:t xml:space="preserve"> в Минюст</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России сведений, содержащих</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инфор</w:t>
            </w:r>
            <w:r w:rsidRPr="00B42525">
              <w:rPr>
                <w:color w:val="000000" w:themeColor="text1"/>
                <w:spacing w:val="0"/>
                <w:sz w:val="24"/>
                <w:szCs w:val="24"/>
              </w:rPr>
              <w:softHyphen/>
              <w:t>мацию о прекращении</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деятельности негосударственных центров бесплат</w:t>
            </w:r>
            <w:r w:rsidRPr="00B42525">
              <w:rPr>
                <w:color w:val="000000" w:themeColor="text1"/>
                <w:spacing w:val="0"/>
                <w:sz w:val="24"/>
                <w:szCs w:val="24"/>
              </w:rPr>
              <w:softHyphen/>
              <w:t>ной юридической помощи</w:t>
            </w:r>
          </w:p>
        </w:tc>
        <w:tc>
          <w:tcPr>
            <w:tcW w:w="3629" w:type="dxa"/>
            <w:tcBorders>
              <w:top w:val="single" w:sz="4" w:space="0" w:color="auto"/>
              <w:left w:val="single" w:sz="4" w:space="0" w:color="auto"/>
              <w:right w:val="single" w:sz="4" w:space="0" w:color="auto"/>
            </w:tcBorders>
            <w:shd w:val="clear" w:color="auto" w:fill="FFFFFF"/>
          </w:tcPr>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 соглашений о</w:t>
            </w:r>
          </w:p>
          <w:p w:rsidR="002F37F5" w:rsidRPr="00B42525" w:rsidRDefault="002F37F5" w:rsidP="002F37F5">
            <w:pPr>
              <w:pStyle w:val="a3"/>
              <w:shd w:val="clear" w:color="auto" w:fill="auto"/>
              <w:spacing w:line="240" w:lineRule="auto"/>
              <w:jc w:val="center"/>
              <w:rPr>
                <w:color w:val="000000" w:themeColor="text1"/>
                <w:spacing w:val="0"/>
                <w:sz w:val="24"/>
                <w:szCs w:val="24"/>
              </w:rPr>
            </w:pPr>
            <w:proofErr w:type="gramStart"/>
            <w:r w:rsidRPr="00B42525">
              <w:rPr>
                <w:color w:val="000000" w:themeColor="text1"/>
                <w:spacing w:val="0"/>
                <w:sz w:val="24"/>
                <w:szCs w:val="24"/>
              </w:rPr>
              <w:t>взаимодействии</w:t>
            </w:r>
            <w:proofErr w:type="gramEnd"/>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территори</w:t>
            </w:r>
            <w:r w:rsidRPr="00B42525">
              <w:rPr>
                <w:color w:val="000000" w:themeColor="text1"/>
                <w:spacing w:val="0"/>
                <w:sz w:val="24"/>
                <w:szCs w:val="24"/>
              </w:rPr>
              <w:softHyphen/>
              <w:t>ального органа</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и негосудар</w:t>
            </w:r>
            <w:r w:rsidRPr="00B42525">
              <w:rPr>
                <w:color w:val="000000" w:themeColor="text1"/>
                <w:spacing w:val="0"/>
                <w:sz w:val="24"/>
                <w:szCs w:val="24"/>
              </w:rPr>
              <w:softHyphen/>
              <w:t>ственных центров</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бесплат</w:t>
            </w:r>
            <w:r w:rsidRPr="00B42525">
              <w:rPr>
                <w:color w:val="000000" w:themeColor="text1"/>
                <w:spacing w:val="0"/>
                <w:sz w:val="24"/>
                <w:szCs w:val="24"/>
              </w:rPr>
              <w:softHyphen/>
              <w:t>ной юридической</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помощи. Наименования</w:t>
            </w:r>
          </w:p>
          <w:p w:rsidR="002F37F5" w:rsidRPr="00B42525" w:rsidRDefault="002F37F5" w:rsidP="002F37F5">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данных цен</w:t>
            </w:r>
            <w:r w:rsidRPr="00B42525">
              <w:rPr>
                <w:color w:val="000000" w:themeColor="text1"/>
                <w:spacing w:val="0"/>
                <w:sz w:val="24"/>
                <w:szCs w:val="24"/>
              </w:rPr>
              <w:softHyphen/>
              <w:t>тров</w:t>
            </w:r>
          </w:p>
        </w:tc>
      </w:tr>
      <w:tr w:rsidR="002F37F5" w:rsidRPr="00F967F2" w:rsidTr="002F37F5">
        <w:trPr>
          <w:trHeight w:val="579"/>
        </w:trPr>
        <w:tc>
          <w:tcPr>
            <w:tcW w:w="687" w:type="dxa"/>
            <w:tcBorders>
              <w:top w:val="single" w:sz="4" w:space="0" w:color="auto"/>
              <w:left w:val="single" w:sz="4" w:space="0" w:color="auto"/>
              <w:bottom w:val="single" w:sz="4" w:space="0" w:color="auto"/>
            </w:tcBorders>
            <w:shd w:val="clear" w:color="auto" w:fill="FFFFFF"/>
            <w:vAlign w:val="center"/>
          </w:tcPr>
          <w:p w:rsidR="002F37F5" w:rsidRPr="00B42525" w:rsidRDefault="002F37F5" w:rsidP="002F37F5">
            <w:pPr>
              <w:jc w:val="center"/>
              <w:rPr>
                <w:rFonts w:ascii="Times New Roman" w:hAnsi="Times New Roman" w:cs="Times New Roman"/>
                <w:color w:val="000000" w:themeColor="text1"/>
              </w:rPr>
            </w:pPr>
          </w:p>
        </w:tc>
        <w:tc>
          <w:tcPr>
            <w:tcW w:w="3629" w:type="dxa"/>
            <w:tcBorders>
              <w:top w:val="single" w:sz="4" w:space="0" w:color="auto"/>
              <w:left w:val="single" w:sz="4" w:space="0" w:color="auto"/>
              <w:bottom w:val="single" w:sz="4" w:space="0" w:color="auto"/>
            </w:tcBorders>
            <w:shd w:val="clear" w:color="auto" w:fill="FFFFFF"/>
            <w:vAlign w:val="center"/>
          </w:tcPr>
          <w:p w:rsidR="002F37F5" w:rsidRPr="00B42525" w:rsidRDefault="002F37F5" w:rsidP="002F37F5">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0</w:t>
            </w:r>
          </w:p>
        </w:tc>
        <w:tc>
          <w:tcPr>
            <w:tcW w:w="3629" w:type="dxa"/>
            <w:tcBorders>
              <w:top w:val="single" w:sz="4" w:space="0" w:color="auto"/>
              <w:left w:val="single" w:sz="4" w:space="0" w:color="auto"/>
              <w:bottom w:val="single" w:sz="4" w:space="0" w:color="auto"/>
            </w:tcBorders>
            <w:shd w:val="clear" w:color="auto" w:fill="FFFFFF"/>
            <w:vAlign w:val="center"/>
          </w:tcPr>
          <w:p w:rsidR="002F37F5" w:rsidRPr="00B42525" w:rsidRDefault="002F37F5" w:rsidP="002F37F5">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0</w:t>
            </w:r>
          </w:p>
        </w:tc>
        <w:tc>
          <w:tcPr>
            <w:tcW w:w="3629" w:type="dxa"/>
            <w:tcBorders>
              <w:top w:val="single" w:sz="4" w:space="0" w:color="auto"/>
              <w:left w:val="single" w:sz="4" w:space="0" w:color="auto"/>
              <w:bottom w:val="single" w:sz="4" w:space="0" w:color="auto"/>
            </w:tcBorders>
            <w:shd w:val="clear" w:color="auto" w:fill="FFFFFF"/>
            <w:vAlign w:val="center"/>
          </w:tcPr>
          <w:p w:rsidR="002F37F5" w:rsidRPr="00B42525" w:rsidRDefault="002F37F5" w:rsidP="002F37F5">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0</w:t>
            </w:r>
          </w:p>
        </w:tc>
        <w:tc>
          <w:tcPr>
            <w:tcW w:w="3629" w:type="dxa"/>
            <w:tcBorders>
              <w:top w:val="single" w:sz="4" w:space="0" w:color="auto"/>
              <w:left w:val="single" w:sz="4" w:space="0" w:color="auto"/>
              <w:bottom w:val="single" w:sz="4" w:space="0" w:color="auto"/>
              <w:right w:val="single" w:sz="4" w:space="0" w:color="auto"/>
            </w:tcBorders>
            <w:shd w:val="clear" w:color="auto" w:fill="FFFFFF"/>
            <w:vAlign w:val="center"/>
          </w:tcPr>
          <w:p w:rsidR="002F37F5" w:rsidRPr="00B42525" w:rsidRDefault="002F37F5" w:rsidP="002F37F5">
            <w:pPr>
              <w:jc w:val="center"/>
              <w:rPr>
                <w:rFonts w:ascii="Times New Roman" w:hAnsi="Times New Roman" w:cs="Times New Roman"/>
                <w:color w:val="000000" w:themeColor="text1"/>
              </w:rPr>
            </w:pPr>
            <w:r w:rsidRPr="00B42525">
              <w:rPr>
                <w:rFonts w:ascii="Times New Roman" w:hAnsi="Times New Roman" w:cs="Times New Roman"/>
                <w:color w:val="000000" w:themeColor="text1"/>
              </w:rPr>
              <w:t>2</w:t>
            </w:r>
          </w:p>
        </w:tc>
      </w:tr>
    </w:tbl>
    <w:p w:rsidR="00D07FC5" w:rsidRPr="00F967F2" w:rsidRDefault="00D07FC5" w:rsidP="004B7B94">
      <w:pPr>
        <w:jc w:val="center"/>
        <w:rPr>
          <w:rFonts w:ascii="Times New Roman" w:hAnsi="Times New Roman" w:cs="Times New Roman"/>
          <w:color w:val="FF0000"/>
        </w:rPr>
      </w:pPr>
    </w:p>
    <w:tbl>
      <w:tblPr>
        <w:tblW w:w="15180" w:type="dxa"/>
        <w:jc w:val="center"/>
        <w:tblInd w:w="-8" w:type="dxa"/>
        <w:tblLayout w:type="fixed"/>
        <w:tblCellMar>
          <w:left w:w="10" w:type="dxa"/>
          <w:right w:w="10" w:type="dxa"/>
        </w:tblCellMar>
        <w:tblLook w:val="04A0" w:firstRow="1" w:lastRow="0" w:firstColumn="1" w:lastColumn="0" w:noHBand="0" w:noVBand="1"/>
      </w:tblPr>
      <w:tblGrid>
        <w:gridCol w:w="617"/>
        <w:gridCol w:w="1640"/>
        <w:gridCol w:w="1639"/>
        <w:gridCol w:w="1612"/>
        <w:gridCol w:w="1612"/>
        <w:gridCol w:w="1612"/>
        <w:gridCol w:w="1612"/>
        <w:gridCol w:w="1612"/>
        <w:gridCol w:w="1612"/>
        <w:gridCol w:w="1612"/>
      </w:tblGrid>
      <w:tr w:rsidR="00072242" w:rsidRPr="00B42525" w:rsidTr="00BF6485">
        <w:trPr>
          <w:trHeight w:hRule="exact" w:val="586"/>
          <w:jc w:val="center"/>
        </w:trPr>
        <w:tc>
          <w:tcPr>
            <w:tcW w:w="617" w:type="dxa"/>
            <w:vMerge w:val="restart"/>
            <w:tcBorders>
              <w:top w:val="single" w:sz="4" w:space="0" w:color="auto"/>
              <w:left w:val="single" w:sz="4" w:space="0" w:color="auto"/>
              <w:bottom w:val="single" w:sz="4" w:space="0" w:color="auto"/>
              <w:right w:val="nil"/>
            </w:tcBorders>
            <w:shd w:val="clear" w:color="auto" w:fill="FFFFFF"/>
            <w:hideMark/>
          </w:tcPr>
          <w:p w:rsidR="00072242" w:rsidRPr="00B42525" w:rsidRDefault="00072242" w:rsidP="007C4C45">
            <w:pPr>
              <w:pStyle w:val="a3"/>
              <w:shd w:val="clear" w:color="auto" w:fill="auto"/>
              <w:spacing w:line="240" w:lineRule="auto"/>
              <w:rPr>
                <w:color w:val="000000" w:themeColor="text1"/>
                <w:spacing w:val="0"/>
                <w:sz w:val="24"/>
                <w:szCs w:val="24"/>
              </w:rPr>
            </w:pPr>
            <w:r w:rsidRPr="00B42525">
              <w:rPr>
                <w:color w:val="000000" w:themeColor="text1"/>
                <w:spacing w:val="0"/>
                <w:sz w:val="24"/>
                <w:szCs w:val="24"/>
              </w:rPr>
              <w:t>1.10</w:t>
            </w:r>
          </w:p>
        </w:tc>
        <w:tc>
          <w:tcPr>
            <w:tcW w:w="14563" w:type="dxa"/>
            <w:gridSpan w:val="9"/>
            <w:tcBorders>
              <w:top w:val="single" w:sz="4" w:space="0" w:color="auto"/>
              <w:left w:val="single" w:sz="4" w:space="0" w:color="auto"/>
              <w:bottom w:val="nil"/>
              <w:right w:val="single" w:sz="4" w:space="0" w:color="auto"/>
            </w:tcBorders>
            <w:shd w:val="clear" w:color="auto" w:fill="FFFFFF"/>
            <w:hideMark/>
          </w:tcPr>
          <w:p w:rsidR="00072242" w:rsidRPr="00B42525" w:rsidRDefault="00072242" w:rsidP="00102CC8">
            <w:pPr>
              <w:pStyle w:val="a3"/>
              <w:shd w:val="clear" w:color="auto" w:fill="auto"/>
              <w:tabs>
                <w:tab w:val="left" w:leader="hyphen" w:pos="428"/>
              </w:tabs>
              <w:spacing w:line="240" w:lineRule="auto"/>
              <w:jc w:val="center"/>
              <w:rPr>
                <w:color w:val="000000" w:themeColor="text1"/>
                <w:spacing w:val="0"/>
                <w:sz w:val="24"/>
                <w:szCs w:val="24"/>
              </w:rPr>
            </w:pPr>
            <w:r w:rsidRPr="00B42525">
              <w:rPr>
                <w:color w:val="000000" w:themeColor="text1"/>
                <w:spacing w:val="0"/>
                <w:sz w:val="24"/>
                <w:szCs w:val="24"/>
              </w:rPr>
              <w:t>Оказание бесплатной юридической помощи и осуществление правового информирования и правового просвещения</w:t>
            </w:r>
          </w:p>
          <w:p w:rsidR="00072242" w:rsidRPr="00B42525" w:rsidRDefault="00072242" w:rsidP="00102CC8">
            <w:pPr>
              <w:pStyle w:val="a3"/>
              <w:shd w:val="clear" w:color="auto" w:fill="auto"/>
              <w:tabs>
                <w:tab w:val="left" w:leader="hyphen" w:pos="428"/>
              </w:tabs>
              <w:spacing w:line="240" w:lineRule="auto"/>
              <w:jc w:val="center"/>
              <w:rPr>
                <w:color w:val="000000" w:themeColor="text1"/>
                <w:spacing w:val="0"/>
                <w:sz w:val="24"/>
                <w:szCs w:val="24"/>
              </w:rPr>
            </w:pPr>
            <w:r w:rsidRPr="00B42525">
              <w:rPr>
                <w:i/>
                <w:color w:val="000000" w:themeColor="text1"/>
                <w:spacing w:val="0"/>
                <w:sz w:val="24"/>
                <w:szCs w:val="24"/>
              </w:rPr>
              <w:t>негосударственными центрами бесплатной юридической помощи</w:t>
            </w:r>
            <w:r w:rsidRPr="00B42525">
              <w:rPr>
                <w:rStyle w:val="0pt"/>
                <w:color w:val="000000" w:themeColor="text1"/>
                <w:spacing w:val="0"/>
                <w:sz w:val="24"/>
                <w:szCs w:val="24"/>
              </w:rPr>
              <w:t>:</w:t>
            </w:r>
          </w:p>
        </w:tc>
      </w:tr>
      <w:tr w:rsidR="00072242" w:rsidRPr="00B42525" w:rsidTr="00BF6485">
        <w:trPr>
          <w:trHeight w:hRule="exact" w:val="836"/>
          <w:jc w:val="center"/>
        </w:trPr>
        <w:tc>
          <w:tcPr>
            <w:tcW w:w="617" w:type="dxa"/>
            <w:vMerge/>
            <w:tcBorders>
              <w:top w:val="single" w:sz="4" w:space="0" w:color="auto"/>
              <w:left w:val="single" w:sz="4" w:space="0" w:color="auto"/>
              <w:bottom w:val="single" w:sz="4" w:space="0" w:color="auto"/>
              <w:right w:val="nil"/>
            </w:tcBorders>
            <w:vAlign w:val="center"/>
            <w:hideMark/>
          </w:tcPr>
          <w:p w:rsidR="00072242" w:rsidRPr="00B42525" w:rsidRDefault="00072242" w:rsidP="007C4C45">
            <w:pPr>
              <w:rPr>
                <w:rFonts w:ascii="Times New Roman" w:hAnsi="Times New Roman" w:cs="Times New Roman"/>
                <w:color w:val="000000" w:themeColor="text1"/>
              </w:rPr>
            </w:pPr>
          </w:p>
        </w:tc>
        <w:tc>
          <w:tcPr>
            <w:tcW w:w="1640" w:type="dxa"/>
            <w:vMerge w:val="restart"/>
            <w:tcBorders>
              <w:top w:val="single" w:sz="4" w:space="0" w:color="auto"/>
              <w:left w:val="single" w:sz="4" w:space="0" w:color="auto"/>
              <w:bottom w:val="single" w:sz="4" w:space="0" w:color="auto"/>
              <w:right w:val="nil"/>
            </w:tcBorders>
            <w:shd w:val="clear" w:color="auto" w:fill="FFFFFF"/>
            <w:hideMark/>
          </w:tcPr>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обращений</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граждан</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 вопросам</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оказания</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платной</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юри</w:t>
            </w:r>
            <w:r w:rsidRPr="00B42525">
              <w:rPr>
                <w:color w:val="000000" w:themeColor="text1"/>
                <w:spacing w:val="0"/>
                <w:sz w:val="24"/>
                <w:szCs w:val="24"/>
              </w:rPr>
              <w:softHyphen/>
              <w:t>дической</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w:t>
            </w:r>
            <w:r w:rsidRPr="00B42525">
              <w:rPr>
                <w:color w:val="000000" w:themeColor="text1"/>
                <w:spacing w:val="0"/>
                <w:sz w:val="24"/>
                <w:szCs w:val="24"/>
              </w:rPr>
              <w:softHyphen/>
              <w:t>мощи</w:t>
            </w:r>
          </w:p>
        </w:tc>
        <w:tc>
          <w:tcPr>
            <w:tcW w:w="1639" w:type="dxa"/>
            <w:vMerge w:val="restart"/>
            <w:tcBorders>
              <w:top w:val="single" w:sz="4" w:space="0" w:color="auto"/>
              <w:left w:val="single" w:sz="4" w:space="0" w:color="auto"/>
              <w:bottom w:val="single" w:sz="4" w:space="0" w:color="auto"/>
              <w:right w:val="nil"/>
            </w:tcBorders>
            <w:shd w:val="clear" w:color="auto" w:fill="FFFFFF"/>
            <w:hideMark/>
          </w:tcPr>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обращений</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граждан,</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 которым</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оказана</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бес</w:t>
            </w:r>
            <w:r w:rsidRPr="00B42525">
              <w:rPr>
                <w:color w:val="000000" w:themeColor="text1"/>
                <w:spacing w:val="0"/>
                <w:sz w:val="24"/>
                <w:szCs w:val="24"/>
              </w:rPr>
              <w:softHyphen/>
              <w:t>платная</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юридическая</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помощь</w:t>
            </w:r>
          </w:p>
        </w:tc>
        <w:tc>
          <w:tcPr>
            <w:tcW w:w="4836" w:type="dxa"/>
            <w:gridSpan w:val="3"/>
            <w:tcBorders>
              <w:top w:val="single" w:sz="4" w:space="0" w:color="auto"/>
              <w:left w:val="single" w:sz="4" w:space="0" w:color="auto"/>
              <w:bottom w:val="nil"/>
              <w:right w:val="nil"/>
            </w:tcBorders>
            <w:shd w:val="clear" w:color="auto" w:fill="FFFFFF"/>
            <w:hideMark/>
          </w:tcPr>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Количество случаев оказанной бесплатной юридической помощи в виде:</w:t>
            </w:r>
          </w:p>
        </w:tc>
        <w:tc>
          <w:tcPr>
            <w:tcW w:w="6448" w:type="dxa"/>
            <w:gridSpan w:val="4"/>
            <w:tcBorders>
              <w:top w:val="single" w:sz="4" w:space="0" w:color="auto"/>
              <w:left w:val="single" w:sz="4" w:space="0" w:color="auto"/>
              <w:bottom w:val="nil"/>
              <w:right w:val="single" w:sz="4" w:space="0" w:color="auto"/>
            </w:tcBorders>
            <w:shd w:val="clear" w:color="auto" w:fill="FFFFFF"/>
            <w:hideMark/>
          </w:tcPr>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Количество размещенных материалов по </w:t>
            </w:r>
            <w:proofErr w:type="gramStart"/>
            <w:r w:rsidRPr="00B42525">
              <w:rPr>
                <w:color w:val="000000" w:themeColor="text1"/>
                <w:spacing w:val="0"/>
                <w:sz w:val="24"/>
                <w:szCs w:val="24"/>
              </w:rPr>
              <w:t>правовому</w:t>
            </w:r>
            <w:proofErr w:type="gramEnd"/>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информированию и правовому просвещению согласно</w:t>
            </w:r>
          </w:p>
          <w:p w:rsidR="00072242" w:rsidRPr="00B42525" w:rsidRDefault="00072242" w:rsidP="00102CC8">
            <w:pPr>
              <w:pStyle w:val="a3"/>
              <w:shd w:val="clear" w:color="auto" w:fill="auto"/>
              <w:spacing w:line="240" w:lineRule="auto"/>
              <w:jc w:val="center"/>
              <w:rPr>
                <w:color w:val="000000" w:themeColor="text1"/>
                <w:spacing w:val="0"/>
                <w:sz w:val="24"/>
                <w:szCs w:val="24"/>
              </w:rPr>
            </w:pPr>
            <w:r w:rsidRPr="00B42525">
              <w:rPr>
                <w:color w:val="000000" w:themeColor="text1"/>
                <w:spacing w:val="0"/>
                <w:sz w:val="24"/>
                <w:szCs w:val="24"/>
              </w:rPr>
              <w:t xml:space="preserve">ст. 28 </w:t>
            </w:r>
            <w:r w:rsidRPr="00B42525">
              <w:rPr>
                <w:rStyle w:val="0pt"/>
                <w:color w:val="000000" w:themeColor="text1"/>
                <w:spacing w:val="0"/>
                <w:sz w:val="24"/>
                <w:szCs w:val="24"/>
              </w:rPr>
              <w:t>Федерального закона № 324-ФЗ (при наличии):</w:t>
            </w:r>
          </w:p>
        </w:tc>
      </w:tr>
      <w:tr w:rsidR="00072242" w:rsidRPr="00B42525" w:rsidTr="00163612">
        <w:trPr>
          <w:cantSplit/>
          <w:trHeight w:hRule="exact" w:val="1454"/>
          <w:jc w:val="center"/>
        </w:trPr>
        <w:tc>
          <w:tcPr>
            <w:tcW w:w="617" w:type="dxa"/>
            <w:vMerge/>
            <w:tcBorders>
              <w:top w:val="single" w:sz="4" w:space="0" w:color="auto"/>
              <w:left w:val="single" w:sz="4" w:space="0" w:color="auto"/>
              <w:bottom w:val="single" w:sz="4" w:space="0" w:color="auto"/>
              <w:right w:val="nil"/>
            </w:tcBorders>
            <w:vAlign w:val="center"/>
            <w:hideMark/>
          </w:tcPr>
          <w:p w:rsidR="00072242" w:rsidRPr="00B42525" w:rsidRDefault="00072242" w:rsidP="007C4C45">
            <w:pPr>
              <w:rPr>
                <w:rFonts w:ascii="Times New Roman" w:hAnsi="Times New Roman" w:cs="Times New Roman"/>
                <w:color w:val="000000" w:themeColor="text1"/>
              </w:rPr>
            </w:pPr>
          </w:p>
        </w:tc>
        <w:tc>
          <w:tcPr>
            <w:tcW w:w="1640" w:type="dxa"/>
            <w:vMerge/>
            <w:tcBorders>
              <w:top w:val="single" w:sz="4" w:space="0" w:color="auto"/>
              <w:left w:val="single" w:sz="4" w:space="0" w:color="auto"/>
              <w:bottom w:val="single" w:sz="4" w:space="0" w:color="auto"/>
              <w:right w:val="nil"/>
            </w:tcBorders>
            <w:vAlign w:val="center"/>
            <w:hideMark/>
          </w:tcPr>
          <w:p w:rsidR="00072242" w:rsidRPr="00B42525" w:rsidRDefault="00072242" w:rsidP="00102CC8">
            <w:pPr>
              <w:jc w:val="center"/>
              <w:rPr>
                <w:rFonts w:ascii="Times New Roman" w:hAnsi="Times New Roman" w:cs="Times New Roman"/>
                <w:color w:val="000000" w:themeColor="text1"/>
              </w:rPr>
            </w:pPr>
          </w:p>
        </w:tc>
        <w:tc>
          <w:tcPr>
            <w:tcW w:w="1639" w:type="dxa"/>
            <w:vMerge/>
            <w:tcBorders>
              <w:top w:val="single" w:sz="4" w:space="0" w:color="auto"/>
              <w:left w:val="single" w:sz="4" w:space="0" w:color="auto"/>
              <w:bottom w:val="single" w:sz="4" w:space="0" w:color="auto"/>
              <w:right w:val="nil"/>
            </w:tcBorders>
            <w:vAlign w:val="center"/>
            <w:hideMark/>
          </w:tcPr>
          <w:p w:rsidR="00072242" w:rsidRPr="00B42525" w:rsidRDefault="00072242" w:rsidP="00102CC8">
            <w:pPr>
              <w:jc w:val="center"/>
              <w:rPr>
                <w:rFonts w:ascii="Times New Roman" w:hAnsi="Times New Roman" w:cs="Times New Roman"/>
                <w:color w:val="000000" w:themeColor="text1"/>
              </w:rPr>
            </w:pP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правового</w:t>
            </w:r>
          </w:p>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консульти</w:t>
            </w:r>
            <w:r w:rsidRPr="00B42525">
              <w:rPr>
                <w:color w:val="000000" w:themeColor="text1"/>
                <w:spacing w:val="0"/>
                <w:sz w:val="24"/>
                <w:szCs w:val="24"/>
              </w:rPr>
              <w:softHyphen/>
              <w:t xml:space="preserve">рования в </w:t>
            </w:r>
            <w:proofErr w:type="gramStart"/>
            <w:r w:rsidRPr="00B42525">
              <w:rPr>
                <w:color w:val="000000" w:themeColor="text1"/>
                <w:spacing w:val="0"/>
                <w:sz w:val="24"/>
                <w:szCs w:val="24"/>
              </w:rPr>
              <w:t>устной</w:t>
            </w:r>
            <w:proofErr w:type="gramEnd"/>
          </w:p>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фор</w:t>
            </w:r>
            <w:r w:rsidRPr="00B42525">
              <w:rPr>
                <w:color w:val="000000" w:themeColor="text1"/>
                <w:spacing w:val="0"/>
                <w:sz w:val="24"/>
                <w:szCs w:val="24"/>
              </w:rPr>
              <w:softHyphen/>
              <w:t>ме</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правового консульти</w:t>
            </w:r>
            <w:r w:rsidRPr="00B42525">
              <w:rPr>
                <w:color w:val="000000" w:themeColor="text1"/>
                <w:spacing w:val="0"/>
                <w:sz w:val="24"/>
                <w:szCs w:val="24"/>
              </w:rPr>
              <w:softHyphen/>
              <w:t>рования в письменной форме</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tcPr>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составления документов правового характера</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в средствах массовой информа</w:t>
            </w:r>
            <w:r w:rsidRPr="00B42525">
              <w:rPr>
                <w:color w:val="000000" w:themeColor="text1"/>
                <w:spacing w:val="0"/>
                <w:sz w:val="24"/>
                <w:szCs w:val="24"/>
              </w:rPr>
              <w:softHyphen/>
              <w:t>ции</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в сети</w:t>
            </w:r>
          </w:p>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Интер</w:t>
            </w:r>
            <w:r w:rsidRPr="00B42525">
              <w:rPr>
                <w:color w:val="000000" w:themeColor="text1"/>
                <w:spacing w:val="0"/>
                <w:sz w:val="24"/>
                <w:szCs w:val="24"/>
              </w:rPr>
              <w:softHyphen/>
              <w:t>нет</w:t>
            </w:r>
          </w:p>
        </w:tc>
        <w:tc>
          <w:tcPr>
            <w:tcW w:w="1612" w:type="dxa"/>
            <w:tcBorders>
              <w:top w:val="single" w:sz="4" w:space="0" w:color="auto"/>
              <w:left w:val="single" w:sz="4" w:space="0" w:color="auto"/>
              <w:bottom w:val="single" w:sz="4" w:space="0" w:color="auto"/>
              <w:right w:val="nil"/>
            </w:tcBorders>
            <w:shd w:val="clear" w:color="auto" w:fill="FFFFFF"/>
            <w:textDirection w:val="btLr"/>
            <w:vAlign w:val="center"/>
            <w:hideMark/>
          </w:tcPr>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изданных</w:t>
            </w:r>
          </w:p>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бро</w:t>
            </w:r>
            <w:r w:rsidRPr="00B42525">
              <w:rPr>
                <w:color w:val="000000" w:themeColor="text1"/>
                <w:spacing w:val="0"/>
                <w:sz w:val="24"/>
                <w:szCs w:val="24"/>
              </w:rPr>
              <w:softHyphen/>
              <w:t>шюр, памяток и</w:t>
            </w:r>
          </w:p>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т.д.</w:t>
            </w:r>
          </w:p>
        </w:tc>
        <w:tc>
          <w:tcPr>
            <w:tcW w:w="161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иным</w:t>
            </w:r>
          </w:p>
          <w:p w:rsidR="00072242" w:rsidRPr="00B42525" w:rsidRDefault="00072242" w:rsidP="00102CC8">
            <w:pPr>
              <w:pStyle w:val="a3"/>
              <w:shd w:val="clear" w:color="auto" w:fill="auto"/>
              <w:spacing w:line="240" w:lineRule="auto"/>
              <w:ind w:left="113" w:right="113"/>
              <w:contextualSpacing/>
              <w:jc w:val="center"/>
              <w:rPr>
                <w:color w:val="000000" w:themeColor="text1"/>
                <w:spacing w:val="0"/>
                <w:sz w:val="24"/>
                <w:szCs w:val="24"/>
              </w:rPr>
            </w:pPr>
            <w:r w:rsidRPr="00B42525">
              <w:rPr>
                <w:color w:val="000000" w:themeColor="text1"/>
                <w:spacing w:val="0"/>
                <w:sz w:val="24"/>
                <w:szCs w:val="24"/>
              </w:rPr>
              <w:t>спо</w:t>
            </w:r>
            <w:r w:rsidRPr="00B42525">
              <w:rPr>
                <w:color w:val="000000" w:themeColor="text1"/>
                <w:spacing w:val="0"/>
                <w:sz w:val="24"/>
                <w:szCs w:val="24"/>
              </w:rPr>
              <w:softHyphen/>
              <w:t>собом</w:t>
            </w:r>
          </w:p>
        </w:tc>
      </w:tr>
      <w:tr w:rsidR="00CA6EEE" w:rsidRPr="00B42525" w:rsidTr="006702BD">
        <w:trPr>
          <w:trHeight w:hRule="exact" w:val="386"/>
          <w:jc w:val="center"/>
        </w:trPr>
        <w:tc>
          <w:tcPr>
            <w:tcW w:w="617" w:type="dxa"/>
            <w:tcBorders>
              <w:top w:val="nil"/>
              <w:left w:val="single" w:sz="4" w:space="0" w:color="auto"/>
              <w:bottom w:val="single" w:sz="4" w:space="0" w:color="auto"/>
              <w:right w:val="nil"/>
            </w:tcBorders>
            <w:shd w:val="clear" w:color="auto" w:fill="FFFFFF"/>
            <w:vAlign w:val="center"/>
          </w:tcPr>
          <w:p w:rsidR="00CA6EEE" w:rsidRPr="00B42525" w:rsidRDefault="00CA6EEE" w:rsidP="007C4C45">
            <w:pPr>
              <w:rPr>
                <w:rFonts w:ascii="Times New Roman" w:hAnsi="Times New Roman" w:cs="Times New Roman"/>
                <w:b/>
                <w:i/>
                <w:color w:val="000000" w:themeColor="text1"/>
              </w:rPr>
            </w:pPr>
          </w:p>
        </w:tc>
        <w:tc>
          <w:tcPr>
            <w:tcW w:w="1640" w:type="dxa"/>
            <w:tcBorders>
              <w:top w:val="nil"/>
              <w:left w:val="single" w:sz="4" w:space="0" w:color="auto"/>
              <w:bottom w:val="single" w:sz="4" w:space="0" w:color="auto"/>
              <w:right w:val="nil"/>
            </w:tcBorders>
            <w:shd w:val="clear" w:color="auto" w:fill="FFFFFF"/>
            <w:vAlign w:val="bottom"/>
          </w:tcPr>
          <w:p w:rsidR="00CA6EEE" w:rsidRPr="00B42525" w:rsidRDefault="00B42525" w:rsidP="00102CC8">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24</w:t>
            </w:r>
          </w:p>
        </w:tc>
        <w:tc>
          <w:tcPr>
            <w:tcW w:w="1639" w:type="dxa"/>
            <w:tcBorders>
              <w:top w:val="nil"/>
              <w:left w:val="single" w:sz="4" w:space="0" w:color="auto"/>
              <w:bottom w:val="single" w:sz="4" w:space="0" w:color="auto"/>
              <w:right w:val="nil"/>
            </w:tcBorders>
            <w:shd w:val="clear" w:color="auto" w:fill="FFFFFF"/>
            <w:vAlign w:val="bottom"/>
          </w:tcPr>
          <w:p w:rsidR="00CA6EEE" w:rsidRPr="00B42525" w:rsidRDefault="00B42525" w:rsidP="00102CC8">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24</w:t>
            </w:r>
          </w:p>
        </w:tc>
        <w:tc>
          <w:tcPr>
            <w:tcW w:w="1612" w:type="dxa"/>
            <w:tcBorders>
              <w:top w:val="single" w:sz="4" w:space="0" w:color="auto"/>
              <w:left w:val="single" w:sz="4" w:space="0" w:color="auto"/>
              <w:bottom w:val="single" w:sz="4" w:space="0" w:color="auto"/>
              <w:right w:val="nil"/>
            </w:tcBorders>
            <w:shd w:val="clear" w:color="auto" w:fill="FFFFFF"/>
            <w:vAlign w:val="bottom"/>
          </w:tcPr>
          <w:p w:rsidR="00CA6EEE" w:rsidRPr="00B42525" w:rsidRDefault="00B42525" w:rsidP="00102CC8">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13</w:t>
            </w:r>
          </w:p>
        </w:tc>
        <w:tc>
          <w:tcPr>
            <w:tcW w:w="1612" w:type="dxa"/>
            <w:tcBorders>
              <w:top w:val="single" w:sz="4" w:space="0" w:color="auto"/>
              <w:left w:val="single" w:sz="4" w:space="0" w:color="auto"/>
              <w:bottom w:val="single" w:sz="4" w:space="0" w:color="auto"/>
              <w:right w:val="nil"/>
            </w:tcBorders>
            <w:shd w:val="clear" w:color="auto" w:fill="FFFFFF"/>
            <w:vAlign w:val="bottom"/>
          </w:tcPr>
          <w:p w:rsidR="00CA6EEE" w:rsidRPr="00B42525" w:rsidRDefault="00B42525" w:rsidP="00102CC8">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6</w:t>
            </w:r>
          </w:p>
        </w:tc>
        <w:tc>
          <w:tcPr>
            <w:tcW w:w="1612" w:type="dxa"/>
            <w:tcBorders>
              <w:top w:val="single" w:sz="4" w:space="0" w:color="auto"/>
              <w:left w:val="single" w:sz="4" w:space="0" w:color="auto"/>
              <w:bottom w:val="single" w:sz="4" w:space="0" w:color="auto"/>
              <w:right w:val="nil"/>
            </w:tcBorders>
            <w:shd w:val="clear" w:color="auto" w:fill="FFFFFF"/>
            <w:vAlign w:val="bottom"/>
          </w:tcPr>
          <w:p w:rsidR="00CA6EEE" w:rsidRPr="00B42525" w:rsidRDefault="00B42525" w:rsidP="00102CC8">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5</w:t>
            </w:r>
          </w:p>
        </w:tc>
        <w:tc>
          <w:tcPr>
            <w:tcW w:w="1612" w:type="dxa"/>
            <w:tcBorders>
              <w:top w:val="single" w:sz="4" w:space="0" w:color="auto"/>
              <w:left w:val="single" w:sz="4" w:space="0" w:color="auto"/>
              <w:bottom w:val="single" w:sz="4" w:space="0" w:color="auto"/>
              <w:right w:val="nil"/>
            </w:tcBorders>
            <w:shd w:val="clear" w:color="auto" w:fill="FFFFFF"/>
            <w:vAlign w:val="bottom"/>
          </w:tcPr>
          <w:p w:rsidR="00CA6EEE" w:rsidRPr="00B42525" w:rsidRDefault="00B42525" w:rsidP="00102CC8">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11</w:t>
            </w:r>
          </w:p>
        </w:tc>
        <w:tc>
          <w:tcPr>
            <w:tcW w:w="1612" w:type="dxa"/>
            <w:tcBorders>
              <w:top w:val="single" w:sz="4" w:space="0" w:color="auto"/>
              <w:left w:val="single" w:sz="4" w:space="0" w:color="auto"/>
              <w:bottom w:val="single" w:sz="4" w:space="0" w:color="auto"/>
              <w:right w:val="nil"/>
            </w:tcBorders>
            <w:shd w:val="clear" w:color="auto" w:fill="FFFFFF"/>
            <w:vAlign w:val="bottom"/>
          </w:tcPr>
          <w:p w:rsidR="00CA6EEE" w:rsidRPr="00B42525" w:rsidRDefault="00B42525" w:rsidP="00102CC8">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3</w:t>
            </w:r>
          </w:p>
        </w:tc>
        <w:tc>
          <w:tcPr>
            <w:tcW w:w="1612" w:type="dxa"/>
            <w:tcBorders>
              <w:top w:val="single" w:sz="4" w:space="0" w:color="auto"/>
              <w:left w:val="single" w:sz="4" w:space="0" w:color="auto"/>
              <w:bottom w:val="single" w:sz="4" w:space="0" w:color="auto"/>
              <w:right w:val="nil"/>
            </w:tcBorders>
            <w:shd w:val="clear" w:color="auto" w:fill="FFFFFF"/>
            <w:vAlign w:val="bottom"/>
          </w:tcPr>
          <w:p w:rsidR="00CA6EEE" w:rsidRPr="00B42525" w:rsidRDefault="00B42525" w:rsidP="00102CC8">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bottom"/>
          </w:tcPr>
          <w:p w:rsidR="00CA6EEE" w:rsidRPr="00B42525" w:rsidRDefault="00B42525" w:rsidP="00102CC8">
            <w:pPr>
              <w:jc w:val="center"/>
              <w:rPr>
                <w:rFonts w:ascii="Times New Roman" w:hAnsi="Times New Roman" w:cs="Times New Roman"/>
                <w:bCs/>
                <w:color w:val="000000" w:themeColor="text1"/>
              </w:rPr>
            </w:pPr>
            <w:r w:rsidRPr="00B42525">
              <w:rPr>
                <w:rFonts w:ascii="Times New Roman" w:hAnsi="Times New Roman" w:cs="Times New Roman"/>
                <w:bCs/>
                <w:color w:val="000000" w:themeColor="text1"/>
              </w:rPr>
              <w:t>1</w:t>
            </w:r>
          </w:p>
        </w:tc>
      </w:tr>
    </w:tbl>
    <w:p w:rsidR="00072242" w:rsidRPr="00B42525" w:rsidRDefault="00072242" w:rsidP="007C4C45">
      <w:pPr>
        <w:widowControl/>
        <w:jc w:val="both"/>
        <w:rPr>
          <w:rFonts w:ascii="Times New Roman" w:hAnsi="Times New Roman" w:cs="Times New Roman"/>
          <w:color w:val="000000" w:themeColor="text1"/>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p w:rsidR="0040442E" w:rsidRPr="00F967F2" w:rsidRDefault="0040442E" w:rsidP="007C4C45">
      <w:pPr>
        <w:widowControl/>
        <w:jc w:val="both"/>
        <w:rPr>
          <w:rFonts w:ascii="Times New Roman" w:hAnsi="Times New Roman" w:cs="Times New Roman"/>
          <w:color w:val="FF0000"/>
          <w:lang w:val="en-US"/>
        </w:rPr>
      </w:pPr>
    </w:p>
    <w:tbl>
      <w:tblPr>
        <w:tblW w:w="15178" w:type="dxa"/>
        <w:jc w:val="center"/>
        <w:tblLayout w:type="fixed"/>
        <w:tblCellMar>
          <w:left w:w="10" w:type="dxa"/>
          <w:right w:w="10" w:type="dxa"/>
        </w:tblCellMar>
        <w:tblLook w:val="0000" w:firstRow="0" w:lastRow="0" w:firstColumn="0" w:lastColumn="0" w:noHBand="0" w:noVBand="0"/>
      </w:tblPr>
      <w:tblGrid>
        <w:gridCol w:w="680"/>
        <w:gridCol w:w="907"/>
        <w:gridCol w:w="844"/>
        <w:gridCol w:w="1354"/>
        <w:gridCol w:w="1276"/>
        <w:gridCol w:w="1134"/>
        <w:gridCol w:w="907"/>
        <w:gridCol w:w="1275"/>
        <w:gridCol w:w="1702"/>
        <w:gridCol w:w="1319"/>
        <w:gridCol w:w="907"/>
        <w:gridCol w:w="907"/>
        <w:gridCol w:w="1966"/>
      </w:tblGrid>
      <w:tr w:rsidR="00072242" w:rsidRPr="00F967F2" w:rsidTr="00826B4E">
        <w:trPr>
          <w:trHeight w:hRule="exact" w:val="317"/>
          <w:jc w:val="center"/>
        </w:trPr>
        <w:tc>
          <w:tcPr>
            <w:tcW w:w="680" w:type="dxa"/>
            <w:vMerge w:val="restart"/>
            <w:tcBorders>
              <w:top w:val="single" w:sz="4" w:space="0" w:color="auto"/>
              <w:left w:val="single" w:sz="4" w:space="0" w:color="auto"/>
            </w:tcBorders>
            <w:shd w:val="clear" w:color="auto" w:fill="FFFFFF"/>
          </w:tcPr>
          <w:p w:rsidR="00072242" w:rsidRPr="00F23B42" w:rsidRDefault="00163612" w:rsidP="00137A92">
            <w:pPr>
              <w:pStyle w:val="a3"/>
              <w:spacing w:line="240" w:lineRule="auto"/>
              <w:jc w:val="center"/>
              <w:rPr>
                <w:color w:val="000000" w:themeColor="text1"/>
                <w:spacing w:val="0"/>
                <w:sz w:val="24"/>
                <w:szCs w:val="24"/>
              </w:rPr>
            </w:pPr>
            <w:r w:rsidRPr="00F23B42">
              <w:rPr>
                <w:color w:val="000000" w:themeColor="text1"/>
                <w:spacing w:val="0"/>
                <w:sz w:val="24"/>
                <w:szCs w:val="24"/>
              </w:rPr>
              <w:lastRenderedPageBreak/>
              <w:t>1.</w:t>
            </w:r>
            <w:r w:rsidR="00072242" w:rsidRPr="00F23B42">
              <w:rPr>
                <w:color w:val="000000" w:themeColor="text1"/>
                <w:spacing w:val="0"/>
                <w:sz w:val="24"/>
                <w:szCs w:val="24"/>
              </w:rPr>
              <w:t>11</w:t>
            </w:r>
          </w:p>
        </w:tc>
        <w:tc>
          <w:tcPr>
            <w:tcW w:w="14498" w:type="dxa"/>
            <w:gridSpan w:val="12"/>
            <w:tcBorders>
              <w:top w:val="single" w:sz="4" w:space="0" w:color="auto"/>
              <w:left w:val="single" w:sz="4" w:space="0" w:color="auto"/>
              <w:right w:val="single" w:sz="4" w:space="0" w:color="auto"/>
            </w:tcBorders>
            <w:shd w:val="clear" w:color="auto" w:fill="FFFFFF"/>
          </w:tcPr>
          <w:p w:rsidR="00072242" w:rsidRPr="00F23B42" w:rsidRDefault="00072242" w:rsidP="00137A92">
            <w:pPr>
              <w:pStyle w:val="a3"/>
              <w:shd w:val="clear" w:color="auto" w:fill="auto"/>
              <w:spacing w:line="240" w:lineRule="auto"/>
              <w:jc w:val="center"/>
              <w:rPr>
                <w:color w:val="000000" w:themeColor="text1"/>
                <w:sz w:val="24"/>
                <w:szCs w:val="24"/>
              </w:rPr>
            </w:pPr>
            <w:r w:rsidRPr="00F23B42">
              <w:rPr>
                <w:color w:val="000000" w:themeColor="text1"/>
                <w:spacing w:val="0"/>
                <w:sz w:val="24"/>
                <w:szCs w:val="24"/>
              </w:rPr>
              <w:t>Статистические данные о гражданах, проживающих на территории субъекта Российской Федерации</w:t>
            </w:r>
            <w:r w:rsidR="00490ED0" w:rsidRPr="00F23B42">
              <w:rPr>
                <w:rStyle w:val="af1"/>
                <w:color w:val="000000" w:themeColor="text1"/>
                <w:spacing w:val="0"/>
                <w:sz w:val="24"/>
                <w:szCs w:val="24"/>
              </w:rPr>
              <w:footnoteReference w:id="6"/>
            </w:r>
          </w:p>
          <w:p w:rsidR="00072242" w:rsidRPr="00F23B42" w:rsidRDefault="00072242" w:rsidP="00137A92">
            <w:pPr>
              <w:jc w:val="center"/>
              <w:rPr>
                <w:rFonts w:ascii="Times New Roman" w:hAnsi="Times New Roman" w:cs="Times New Roman"/>
                <w:color w:val="000000" w:themeColor="text1"/>
              </w:rPr>
            </w:pPr>
          </w:p>
        </w:tc>
      </w:tr>
      <w:tr w:rsidR="00072242" w:rsidRPr="00F967F2" w:rsidTr="00CC3F84">
        <w:trPr>
          <w:cantSplit/>
          <w:trHeight w:hRule="exact" w:val="4582"/>
          <w:jc w:val="center"/>
        </w:trPr>
        <w:tc>
          <w:tcPr>
            <w:tcW w:w="680" w:type="dxa"/>
            <w:vMerge/>
            <w:tcBorders>
              <w:left w:val="single" w:sz="4" w:space="0" w:color="auto"/>
              <w:bottom w:val="single" w:sz="4" w:space="0" w:color="auto"/>
            </w:tcBorders>
            <w:shd w:val="clear" w:color="auto" w:fill="FFFFFF"/>
          </w:tcPr>
          <w:p w:rsidR="00072242" w:rsidRPr="00F23B42" w:rsidRDefault="00072242" w:rsidP="00137A92">
            <w:pPr>
              <w:jc w:val="center"/>
              <w:rPr>
                <w:rFonts w:ascii="Times New Roman" w:hAnsi="Times New Roman" w:cs="Times New Roman"/>
                <w:color w:val="000000" w:themeColor="text1"/>
              </w:rPr>
            </w:pPr>
          </w:p>
        </w:tc>
        <w:tc>
          <w:tcPr>
            <w:tcW w:w="907"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line="240" w:lineRule="auto"/>
              <w:ind w:left="113" w:right="113"/>
              <w:jc w:val="center"/>
              <w:rPr>
                <w:color w:val="000000" w:themeColor="text1"/>
                <w:spacing w:val="0"/>
                <w:sz w:val="20"/>
                <w:szCs w:val="20"/>
              </w:rPr>
            </w:pPr>
            <w:r w:rsidRPr="00373B48">
              <w:rPr>
                <w:color w:val="000000" w:themeColor="text1"/>
                <w:spacing w:val="0"/>
                <w:sz w:val="20"/>
                <w:szCs w:val="20"/>
              </w:rPr>
              <w:t>Мало</w:t>
            </w:r>
            <w:r w:rsidRPr="00373B48">
              <w:rPr>
                <w:color w:val="000000" w:themeColor="text1"/>
                <w:spacing w:val="0"/>
                <w:sz w:val="20"/>
                <w:szCs w:val="20"/>
              </w:rPr>
              <w:softHyphen/>
              <w:t>имущие граждане</w:t>
            </w:r>
          </w:p>
        </w:tc>
        <w:tc>
          <w:tcPr>
            <w:tcW w:w="844"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line="240" w:lineRule="auto"/>
              <w:ind w:left="113" w:right="113"/>
              <w:jc w:val="center"/>
              <w:rPr>
                <w:color w:val="000000" w:themeColor="text1"/>
                <w:spacing w:val="0"/>
                <w:sz w:val="20"/>
                <w:szCs w:val="20"/>
              </w:rPr>
            </w:pPr>
            <w:r w:rsidRPr="00373B48">
              <w:rPr>
                <w:color w:val="000000" w:themeColor="text1"/>
                <w:spacing w:val="0"/>
                <w:sz w:val="20"/>
                <w:szCs w:val="20"/>
              </w:rPr>
              <w:t>Инвалиды I и II группы</w:t>
            </w:r>
          </w:p>
        </w:tc>
        <w:tc>
          <w:tcPr>
            <w:tcW w:w="1354"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line="240" w:lineRule="auto"/>
              <w:ind w:left="113" w:right="113"/>
              <w:jc w:val="center"/>
              <w:rPr>
                <w:color w:val="000000" w:themeColor="text1"/>
                <w:spacing w:val="0"/>
                <w:sz w:val="20"/>
                <w:szCs w:val="20"/>
              </w:rPr>
            </w:pPr>
            <w:r w:rsidRPr="00373B48">
              <w:rPr>
                <w:color w:val="000000" w:themeColor="text1"/>
                <w:spacing w:val="0"/>
                <w:sz w:val="20"/>
                <w:szCs w:val="20"/>
              </w:rPr>
              <w:t>Ветераны Великой Отечественной войны, Герои Российской Федерации, Герои Советско</w:t>
            </w:r>
            <w:r w:rsidRPr="00373B48">
              <w:rPr>
                <w:color w:val="000000" w:themeColor="text1"/>
                <w:spacing w:val="0"/>
                <w:sz w:val="20"/>
                <w:szCs w:val="20"/>
              </w:rPr>
              <w:softHyphen/>
              <w:t>го Союза, Герои Социали</w:t>
            </w:r>
            <w:r w:rsidRPr="00373B48">
              <w:rPr>
                <w:color w:val="000000" w:themeColor="text1"/>
                <w:spacing w:val="0"/>
                <w:sz w:val="20"/>
                <w:szCs w:val="20"/>
              </w:rPr>
              <w:softHyphen/>
              <w:t>стическо</w:t>
            </w:r>
            <w:r w:rsidRPr="00373B48">
              <w:rPr>
                <w:color w:val="000000" w:themeColor="text1"/>
                <w:spacing w:val="0"/>
                <w:sz w:val="20"/>
                <w:szCs w:val="20"/>
              </w:rPr>
              <w:softHyphen/>
              <w:t>го Труда, Герои труда Российской Федерации</w:t>
            </w:r>
          </w:p>
        </w:tc>
        <w:tc>
          <w:tcPr>
            <w:tcW w:w="1276"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before="60" w:line="240" w:lineRule="auto"/>
              <w:ind w:left="113" w:right="113"/>
              <w:jc w:val="center"/>
              <w:rPr>
                <w:color w:val="000000" w:themeColor="text1"/>
                <w:spacing w:val="0"/>
                <w:sz w:val="20"/>
                <w:szCs w:val="20"/>
              </w:rPr>
            </w:pPr>
            <w:r w:rsidRPr="00373B48">
              <w:rPr>
                <w:color w:val="000000" w:themeColor="text1"/>
                <w:spacing w:val="0"/>
                <w:sz w:val="20"/>
                <w:szCs w:val="20"/>
              </w:rPr>
              <w:t>Дети-инвалиды, дети-сироты, дети, оставшиеся без попечения родителей, лица из числа детей- сирот  и детей, оставшихся без попечения родителей</w:t>
            </w:r>
          </w:p>
        </w:tc>
        <w:tc>
          <w:tcPr>
            <w:tcW w:w="1134"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before="60" w:line="240" w:lineRule="auto"/>
              <w:ind w:left="113" w:right="113"/>
              <w:jc w:val="center"/>
              <w:rPr>
                <w:color w:val="000000" w:themeColor="text1"/>
                <w:spacing w:val="0"/>
                <w:sz w:val="20"/>
                <w:szCs w:val="20"/>
              </w:rPr>
            </w:pPr>
            <w:r w:rsidRPr="00373B48">
              <w:rPr>
                <w:color w:val="000000" w:themeColor="text1"/>
                <w:spacing w:val="0"/>
                <w:sz w:val="20"/>
                <w:szCs w:val="20"/>
              </w:rPr>
              <w:t>Лица, желающие принять на воспитание в свою семью ребенка, оставшегося без попечения родителей</w:t>
            </w:r>
          </w:p>
        </w:tc>
        <w:tc>
          <w:tcPr>
            <w:tcW w:w="907"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before="60" w:line="240" w:lineRule="auto"/>
              <w:ind w:left="113" w:right="113"/>
              <w:jc w:val="center"/>
              <w:rPr>
                <w:color w:val="000000" w:themeColor="text1"/>
                <w:spacing w:val="0"/>
                <w:sz w:val="20"/>
                <w:szCs w:val="20"/>
              </w:rPr>
            </w:pPr>
            <w:r w:rsidRPr="00373B48">
              <w:rPr>
                <w:color w:val="000000" w:themeColor="text1"/>
                <w:spacing w:val="0"/>
                <w:sz w:val="20"/>
                <w:szCs w:val="20"/>
              </w:rPr>
              <w:t>Усыновители</w:t>
            </w:r>
          </w:p>
        </w:tc>
        <w:tc>
          <w:tcPr>
            <w:tcW w:w="1275"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before="60" w:line="240" w:lineRule="auto"/>
              <w:ind w:left="113" w:right="113"/>
              <w:jc w:val="center"/>
              <w:rPr>
                <w:color w:val="000000" w:themeColor="text1"/>
                <w:spacing w:val="0"/>
                <w:sz w:val="20"/>
                <w:szCs w:val="20"/>
              </w:rPr>
            </w:pPr>
            <w:r w:rsidRPr="00373B48">
              <w:rPr>
                <w:color w:val="000000" w:themeColor="text1"/>
                <w:spacing w:val="0"/>
                <w:sz w:val="20"/>
                <w:szCs w:val="20"/>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c>
          <w:tcPr>
            <w:tcW w:w="1702"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line="240" w:lineRule="auto"/>
              <w:ind w:left="113" w:right="113"/>
              <w:jc w:val="center"/>
              <w:rPr>
                <w:color w:val="000000" w:themeColor="text1"/>
                <w:spacing w:val="0"/>
                <w:sz w:val="20"/>
                <w:szCs w:val="20"/>
              </w:rPr>
            </w:pPr>
            <w:r w:rsidRPr="00373B48">
              <w:rPr>
                <w:color w:val="000000" w:themeColor="text1"/>
                <w:spacing w:val="0"/>
                <w:sz w:val="20"/>
                <w:szCs w:val="20"/>
              </w:rPr>
              <w:t>Несовершен</w:t>
            </w:r>
            <w:r w:rsidRPr="00373B48">
              <w:rPr>
                <w:color w:val="000000" w:themeColor="text1"/>
                <w:spacing w:val="0"/>
                <w:sz w:val="20"/>
                <w:szCs w:val="20"/>
              </w:rPr>
              <w:softHyphen/>
              <w:t>нолетние, со</w:t>
            </w:r>
            <w:r w:rsidRPr="00373B48">
              <w:rPr>
                <w:color w:val="000000" w:themeColor="text1"/>
                <w:spacing w:val="0"/>
                <w:sz w:val="20"/>
                <w:szCs w:val="20"/>
              </w:rPr>
              <w:softHyphen/>
              <w:t>держащиеся в учреждениях системы профилактики безнадзорности и правонарушений несовершеннолетних, отбывающих наказание в местах лишения свободы</w:t>
            </w:r>
          </w:p>
        </w:tc>
        <w:tc>
          <w:tcPr>
            <w:tcW w:w="1319"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line="240" w:lineRule="auto"/>
              <w:ind w:left="113" w:right="113"/>
              <w:jc w:val="center"/>
              <w:rPr>
                <w:color w:val="000000" w:themeColor="text1"/>
                <w:spacing w:val="0"/>
                <w:sz w:val="20"/>
                <w:szCs w:val="20"/>
              </w:rPr>
            </w:pPr>
            <w:r w:rsidRPr="00373B48">
              <w:rPr>
                <w:color w:val="000000" w:themeColor="text1"/>
                <w:spacing w:val="0"/>
                <w:sz w:val="20"/>
                <w:szCs w:val="20"/>
              </w:rPr>
              <w:t>Граждане, имеющие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w:t>
            </w:r>
          </w:p>
        </w:tc>
        <w:tc>
          <w:tcPr>
            <w:tcW w:w="907"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before="60" w:line="240" w:lineRule="auto"/>
              <w:ind w:left="113" w:right="113"/>
              <w:jc w:val="center"/>
              <w:rPr>
                <w:color w:val="000000" w:themeColor="text1"/>
                <w:spacing w:val="0"/>
                <w:sz w:val="20"/>
                <w:szCs w:val="20"/>
              </w:rPr>
            </w:pPr>
            <w:r w:rsidRPr="00373B48">
              <w:rPr>
                <w:color w:val="000000" w:themeColor="text1"/>
                <w:spacing w:val="0"/>
                <w:sz w:val="20"/>
                <w:szCs w:val="20"/>
              </w:rPr>
              <w:t>Граждане, признан</w:t>
            </w:r>
            <w:r w:rsidRPr="00373B48">
              <w:rPr>
                <w:color w:val="000000" w:themeColor="text1"/>
                <w:spacing w:val="0"/>
                <w:sz w:val="20"/>
                <w:szCs w:val="20"/>
              </w:rPr>
              <w:softHyphen/>
              <w:t>ные судом недееспособными</w:t>
            </w:r>
          </w:p>
        </w:tc>
        <w:tc>
          <w:tcPr>
            <w:tcW w:w="907" w:type="dxa"/>
            <w:tcBorders>
              <w:top w:val="single" w:sz="4" w:space="0" w:color="auto"/>
              <w:left w:val="single" w:sz="4" w:space="0" w:color="auto"/>
              <w:bottom w:val="single" w:sz="4" w:space="0" w:color="auto"/>
            </w:tcBorders>
            <w:shd w:val="clear" w:color="auto" w:fill="FFFFFF"/>
            <w:textDirection w:val="btLr"/>
            <w:vAlign w:val="center"/>
          </w:tcPr>
          <w:p w:rsidR="00072242" w:rsidRPr="00373B48" w:rsidRDefault="00072242" w:rsidP="00137A92">
            <w:pPr>
              <w:pStyle w:val="a3"/>
              <w:shd w:val="clear" w:color="auto" w:fill="auto"/>
              <w:spacing w:line="240" w:lineRule="auto"/>
              <w:ind w:left="113" w:right="113"/>
              <w:jc w:val="center"/>
              <w:rPr>
                <w:color w:val="000000" w:themeColor="text1"/>
                <w:spacing w:val="0"/>
                <w:sz w:val="20"/>
                <w:szCs w:val="20"/>
              </w:rPr>
            </w:pPr>
            <w:r w:rsidRPr="00373B48">
              <w:rPr>
                <w:color w:val="000000" w:themeColor="text1"/>
                <w:spacing w:val="0"/>
                <w:sz w:val="20"/>
                <w:szCs w:val="20"/>
              </w:rPr>
              <w:t>Граждане, пострадавшие в результате чрезвычайной ситуации</w:t>
            </w:r>
          </w:p>
        </w:tc>
        <w:tc>
          <w:tcPr>
            <w:tcW w:w="196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72242" w:rsidRPr="00373B48" w:rsidRDefault="00072242" w:rsidP="00137A92">
            <w:pPr>
              <w:pStyle w:val="a3"/>
              <w:spacing w:line="240" w:lineRule="auto"/>
              <w:ind w:left="113" w:right="113"/>
              <w:jc w:val="center"/>
              <w:rPr>
                <w:color w:val="000000" w:themeColor="text1"/>
                <w:spacing w:val="0"/>
                <w:sz w:val="20"/>
                <w:szCs w:val="20"/>
              </w:rPr>
            </w:pPr>
            <w:r w:rsidRPr="00373B48">
              <w:rPr>
                <w:color w:val="000000" w:themeColor="text1"/>
                <w:spacing w:val="0"/>
                <w:sz w:val="20"/>
                <w:szCs w:val="20"/>
              </w:rPr>
              <w:t>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законами субъектов Российской Федерации</w:t>
            </w:r>
          </w:p>
        </w:tc>
      </w:tr>
      <w:tr w:rsidR="00072242" w:rsidRPr="00F967F2" w:rsidTr="006E32C4">
        <w:trPr>
          <w:trHeight w:hRule="exact" w:val="965"/>
          <w:jc w:val="center"/>
        </w:trPr>
        <w:tc>
          <w:tcPr>
            <w:tcW w:w="680" w:type="dxa"/>
            <w:tcBorders>
              <w:top w:val="single" w:sz="4" w:space="0" w:color="auto"/>
              <w:left w:val="single" w:sz="4" w:space="0" w:color="auto"/>
              <w:bottom w:val="single" w:sz="4" w:space="0" w:color="auto"/>
            </w:tcBorders>
            <w:shd w:val="clear" w:color="auto" w:fill="FFFFFF"/>
            <w:vAlign w:val="center"/>
          </w:tcPr>
          <w:p w:rsidR="00072242" w:rsidRPr="00F23B42" w:rsidRDefault="00072242" w:rsidP="00137A92">
            <w:pPr>
              <w:contextualSpacing/>
              <w:jc w:val="center"/>
              <w:rPr>
                <w:rFonts w:ascii="Times New Roman" w:hAnsi="Times New Roman" w:cs="Times New Roman"/>
                <w:color w:val="000000" w:themeColor="text1"/>
              </w:rPr>
            </w:pPr>
          </w:p>
        </w:tc>
        <w:tc>
          <w:tcPr>
            <w:tcW w:w="907" w:type="dxa"/>
            <w:tcBorders>
              <w:top w:val="single" w:sz="4" w:space="0" w:color="auto"/>
              <w:left w:val="single" w:sz="4" w:space="0" w:color="auto"/>
              <w:bottom w:val="single" w:sz="4" w:space="0" w:color="auto"/>
            </w:tcBorders>
            <w:shd w:val="clear" w:color="auto" w:fill="FFFFFF"/>
            <w:vAlign w:val="center"/>
          </w:tcPr>
          <w:p w:rsidR="00072242" w:rsidRPr="00F23B42" w:rsidRDefault="00EE0594" w:rsidP="00E13497">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93392</w:t>
            </w:r>
          </w:p>
        </w:tc>
        <w:tc>
          <w:tcPr>
            <w:tcW w:w="844" w:type="dxa"/>
            <w:tcBorders>
              <w:top w:val="single" w:sz="4" w:space="0" w:color="auto"/>
              <w:left w:val="single" w:sz="4" w:space="0" w:color="auto"/>
              <w:bottom w:val="single" w:sz="4" w:space="0" w:color="auto"/>
            </w:tcBorders>
            <w:shd w:val="clear" w:color="auto" w:fill="FFFFFF"/>
            <w:vAlign w:val="center"/>
          </w:tcPr>
          <w:p w:rsidR="00072242" w:rsidRPr="00F23B42" w:rsidRDefault="00EE0594" w:rsidP="00E13497">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26902</w:t>
            </w:r>
          </w:p>
        </w:tc>
        <w:tc>
          <w:tcPr>
            <w:tcW w:w="1354" w:type="dxa"/>
            <w:tcBorders>
              <w:top w:val="single" w:sz="4" w:space="0" w:color="auto"/>
              <w:left w:val="single" w:sz="4" w:space="0" w:color="auto"/>
              <w:bottom w:val="single" w:sz="4" w:space="0" w:color="auto"/>
            </w:tcBorders>
            <w:shd w:val="clear" w:color="auto" w:fill="FFFFFF"/>
            <w:vAlign w:val="center"/>
          </w:tcPr>
          <w:p w:rsidR="00072242" w:rsidRPr="00F23B42" w:rsidRDefault="00EE0594" w:rsidP="00137A92">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3397</w:t>
            </w:r>
          </w:p>
        </w:tc>
        <w:tc>
          <w:tcPr>
            <w:tcW w:w="1276" w:type="dxa"/>
            <w:tcBorders>
              <w:top w:val="single" w:sz="4" w:space="0" w:color="auto"/>
              <w:left w:val="single" w:sz="4" w:space="0" w:color="auto"/>
              <w:bottom w:val="single" w:sz="4" w:space="0" w:color="auto"/>
            </w:tcBorders>
            <w:shd w:val="clear" w:color="auto" w:fill="FFFFFF"/>
            <w:vAlign w:val="center"/>
          </w:tcPr>
          <w:p w:rsidR="00490ED0" w:rsidRPr="00F23B42" w:rsidRDefault="00EE0594" w:rsidP="00E13497">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5639</w:t>
            </w:r>
            <w:r w:rsidR="006E32C4" w:rsidRPr="00F23B42">
              <w:rPr>
                <w:rStyle w:val="af1"/>
                <w:color w:val="000000" w:themeColor="text1"/>
                <w:spacing w:val="0"/>
                <w:sz w:val="24"/>
                <w:szCs w:val="24"/>
              </w:rPr>
              <w:footnoteReference w:id="7"/>
            </w:r>
          </w:p>
          <w:p w:rsidR="00EE0594" w:rsidRPr="00F23B42" w:rsidRDefault="00EE0594" w:rsidP="00E13497">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7574</w:t>
            </w:r>
            <w:r w:rsidR="006E32C4" w:rsidRPr="00F23B42">
              <w:rPr>
                <w:rStyle w:val="af1"/>
                <w:color w:val="000000" w:themeColor="text1"/>
                <w:spacing w:val="0"/>
                <w:sz w:val="24"/>
                <w:szCs w:val="24"/>
              </w:rPr>
              <w:footnoteReference w:id="8"/>
            </w:r>
          </w:p>
        </w:tc>
        <w:tc>
          <w:tcPr>
            <w:tcW w:w="1134" w:type="dxa"/>
            <w:tcBorders>
              <w:top w:val="single" w:sz="4" w:space="0" w:color="auto"/>
              <w:left w:val="single" w:sz="4" w:space="0" w:color="auto"/>
              <w:bottom w:val="single" w:sz="4" w:space="0" w:color="auto"/>
            </w:tcBorders>
            <w:shd w:val="clear" w:color="auto" w:fill="FFFFFF"/>
            <w:vAlign w:val="center"/>
          </w:tcPr>
          <w:p w:rsidR="00072242" w:rsidRPr="00F23B42" w:rsidRDefault="00EE0594" w:rsidP="00137A92">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116</w:t>
            </w:r>
          </w:p>
        </w:tc>
        <w:tc>
          <w:tcPr>
            <w:tcW w:w="907" w:type="dxa"/>
            <w:tcBorders>
              <w:top w:val="single" w:sz="4" w:space="0" w:color="auto"/>
              <w:left w:val="single" w:sz="4" w:space="0" w:color="auto"/>
              <w:bottom w:val="single" w:sz="4" w:space="0" w:color="auto"/>
            </w:tcBorders>
            <w:shd w:val="clear" w:color="auto" w:fill="FFFFFF"/>
            <w:vAlign w:val="center"/>
          </w:tcPr>
          <w:p w:rsidR="00072242" w:rsidRPr="00F23B42" w:rsidRDefault="004F1508" w:rsidP="00EE0594">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4</w:t>
            </w:r>
            <w:r w:rsidR="00EE0594" w:rsidRPr="00F23B42">
              <w:rPr>
                <w:color w:val="000000" w:themeColor="text1"/>
                <w:spacing w:val="0"/>
                <w:sz w:val="24"/>
                <w:szCs w:val="24"/>
              </w:rPr>
              <w:t>15</w:t>
            </w:r>
          </w:p>
        </w:tc>
        <w:tc>
          <w:tcPr>
            <w:tcW w:w="1275" w:type="dxa"/>
            <w:tcBorders>
              <w:top w:val="single" w:sz="4" w:space="0" w:color="auto"/>
              <w:left w:val="single" w:sz="4" w:space="0" w:color="auto"/>
              <w:bottom w:val="single" w:sz="4" w:space="0" w:color="auto"/>
            </w:tcBorders>
            <w:shd w:val="clear" w:color="auto" w:fill="FFFFFF"/>
            <w:vAlign w:val="center"/>
          </w:tcPr>
          <w:p w:rsidR="00072242" w:rsidRPr="00F23B42" w:rsidRDefault="00EE0594" w:rsidP="00E13497">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2743</w:t>
            </w:r>
          </w:p>
        </w:tc>
        <w:tc>
          <w:tcPr>
            <w:tcW w:w="1702" w:type="dxa"/>
            <w:tcBorders>
              <w:top w:val="single" w:sz="4" w:space="0" w:color="auto"/>
              <w:left w:val="single" w:sz="4" w:space="0" w:color="auto"/>
              <w:bottom w:val="single" w:sz="4" w:space="0" w:color="auto"/>
            </w:tcBorders>
            <w:shd w:val="clear" w:color="auto" w:fill="FFFFFF"/>
            <w:vAlign w:val="center"/>
          </w:tcPr>
          <w:p w:rsidR="00072242" w:rsidRPr="00F23B42" w:rsidRDefault="005C2F39" w:rsidP="00137A92">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0</w:t>
            </w:r>
          </w:p>
        </w:tc>
        <w:tc>
          <w:tcPr>
            <w:tcW w:w="1319" w:type="dxa"/>
            <w:tcBorders>
              <w:top w:val="single" w:sz="4" w:space="0" w:color="auto"/>
              <w:left w:val="single" w:sz="4" w:space="0" w:color="auto"/>
              <w:bottom w:val="single" w:sz="4" w:space="0" w:color="auto"/>
            </w:tcBorders>
            <w:shd w:val="clear" w:color="auto" w:fill="FFFFFF"/>
            <w:vAlign w:val="center"/>
          </w:tcPr>
          <w:p w:rsidR="00490ED0" w:rsidRPr="00F23B42" w:rsidRDefault="00EE0594" w:rsidP="00137A92">
            <w:pPr>
              <w:pStyle w:val="a3"/>
              <w:shd w:val="clear" w:color="auto" w:fill="auto"/>
              <w:spacing w:line="240" w:lineRule="auto"/>
              <w:contextualSpacing/>
              <w:jc w:val="center"/>
              <w:rPr>
                <w:color w:val="000000" w:themeColor="text1"/>
                <w:spacing w:val="0"/>
                <w:sz w:val="24"/>
                <w:szCs w:val="24"/>
              </w:rPr>
            </w:pPr>
            <w:proofErr w:type="spellStart"/>
            <w:r w:rsidRPr="00F23B42">
              <w:rPr>
                <w:color w:val="000000" w:themeColor="text1"/>
                <w:spacing w:val="0"/>
                <w:sz w:val="24"/>
                <w:szCs w:val="24"/>
              </w:rPr>
              <w:t>Взр</w:t>
            </w:r>
            <w:proofErr w:type="spellEnd"/>
            <w:r w:rsidRPr="00F23B42">
              <w:rPr>
                <w:color w:val="000000" w:themeColor="text1"/>
                <w:spacing w:val="0"/>
                <w:sz w:val="24"/>
                <w:szCs w:val="24"/>
              </w:rPr>
              <w:t xml:space="preserve">. </w:t>
            </w:r>
            <w:r w:rsidR="009B61FC" w:rsidRPr="00F23B42">
              <w:rPr>
                <w:color w:val="000000" w:themeColor="text1"/>
                <w:spacing w:val="0"/>
                <w:sz w:val="24"/>
                <w:szCs w:val="24"/>
              </w:rPr>
              <w:t>-</w:t>
            </w:r>
            <w:r w:rsidRPr="00F23B42">
              <w:rPr>
                <w:color w:val="000000" w:themeColor="text1"/>
                <w:spacing w:val="0"/>
                <w:sz w:val="24"/>
                <w:szCs w:val="24"/>
              </w:rPr>
              <w:t xml:space="preserve"> 24616</w:t>
            </w:r>
            <w:r w:rsidR="009B61FC">
              <w:rPr>
                <w:color w:val="000000" w:themeColor="text1"/>
                <w:spacing w:val="0"/>
                <w:sz w:val="24"/>
                <w:szCs w:val="24"/>
              </w:rPr>
              <w:t xml:space="preserve">, </w:t>
            </w:r>
          </w:p>
          <w:p w:rsidR="00EE0594" w:rsidRPr="00F23B42" w:rsidRDefault="009B61FC" w:rsidP="00137A92">
            <w:pPr>
              <w:pStyle w:val="a3"/>
              <w:shd w:val="clear" w:color="auto" w:fill="auto"/>
              <w:spacing w:line="240" w:lineRule="auto"/>
              <w:contextualSpacing/>
              <w:jc w:val="center"/>
              <w:rPr>
                <w:color w:val="000000" w:themeColor="text1"/>
                <w:spacing w:val="0"/>
                <w:sz w:val="24"/>
                <w:szCs w:val="24"/>
                <w:lang w:val="en-US"/>
              </w:rPr>
            </w:pPr>
            <w:r>
              <w:rPr>
                <w:color w:val="000000" w:themeColor="text1"/>
                <w:spacing w:val="0"/>
                <w:sz w:val="24"/>
                <w:szCs w:val="24"/>
              </w:rPr>
              <w:t>д</w:t>
            </w:r>
            <w:r w:rsidR="00EE0594" w:rsidRPr="00F23B42">
              <w:rPr>
                <w:color w:val="000000" w:themeColor="text1"/>
                <w:spacing w:val="0"/>
                <w:sz w:val="24"/>
                <w:szCs w:val="24"/>
              </w:rPr>
              <w:t>ети-5642</w:t>
            </w:r>
            <w:r w:rsidRPr="00F23B42">
              <w:rPr>
                <w:rStyle w:val="af1"/>
                <w:color w:val="000000" w:themeColor="text1"/>
                <w:spacing w:val="0"/>
                <w:sz w:val="24"/>
                <w:szCs w:val="24"/>
              </w:rPr>
              <w:footnoteReference w:id="9"/>
            </w:r>
          </w:p>
        </w:tc>
        <w:tc>
          <w:tcPr>
            <w:tcW w:w="907" w:type="dxa"/>
            <w:tcBorders>
              <w:top w:val="single" w:sz="4" w:space="0" w:color="auto"/>
              <w:left w:val="single" w:sz="4" w:space="0" w:color="auto"/>
              <w:bottom w:val="single" w:sz="4" w:space="0" w:color="auto"/>
            </w:tcBorders>
            <w:shd w:val="clear" w:color="auto" w:fill="FFFFFF"/>
            <w:vAlign w:val="center"/>
          </w:tcPr>
          <w:p w:rsidR="00072242" w:rsidRPr="00F23B42" w:rsidRDefault="00EE0594" w:rsidP="00E13497">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4484</w:t>
            </w:r>
          </w:p>
        </w:tc>
        <w:tc>
          <w:tcPr>
            <w:tcW w:w="907" w:type="dxa"/>
            <w:tcBorders>
              <w:top w:val="single" w:sz="4" w:space="0" w:color="auto"/>
              <w:left w:val="single" w:sz="4" w:space="0" w:color="auto"/>
              <w:bottom w:val="single" w:sz="4" w:space="0" w:color="auto"/>
            </w:tcBorders>
            <w:shd w:val="clear" w:color="auto" w:fill="FFFFFF"/>
            <w:vAlign w:val="center"/>
          </w:tcPr>
          <w:p w:rsidR="00072242" w:rsidRPr="00F23B42" w:rsidRDefault="00EE0594" w:rsidP="00E13497">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vAlign w:val="center"/>
          </w:tcPr>
          <w:p w:rsidR="00072242" w:rsidRPr="00F23B42" w:rsidRDefault="00EE0594" w:rsidP="00E13497">
            <w:pPr>
              <w:pStyle w:val="a3"/>
              <w:shd w:val="clear" w:color="auto" w:fill="auto"/>
              <w:spacing w:line="240" w:lineRule="auto"/>
              <w:contextualSpacing/>
              <w:jc w:val="center"/>
              <w:rPr>
                <w:color w:val="000000" w:themeColor="text1"/>
                <w:spacing w:val="0"/>
                <w:sz w:val="24"/>
                <w:szCs w:val="24"/>
              </w:rPr>
            </w:pPr>
            <w:r w:rsidRPr="00F23B42">
              <w:rPr>
                <w:color w:val="000000" w:themeColor="text1"/>
                <w:spacing w:val="0"/>
                <w:sz w:val="24"/>
                <w:szCs w:val="24"/>
              </w:rPr>
              <w:t>113089</w:t>
            </w:r>
          </w:p>
        </w:tc>
      </w:tr>
    </w:tbl>
    <w:p w:rsidR="00B573D9" w:rsidRPr="00F967F2" w:rsidRDefault="00B573D9" w:rsidP="007C4C45">
      <w:pPr>
        <w:widowControl/>
        <w:jc w:val="both"/>
        <w:rPr>
          <w:rFonts w:ascii="Times New Roman" w:hAnsi="Times New Roman" w:cs="Times New Roman"/>
          <w:color w:val="FF0000"/>
        </w:rPr>
        <w:sectPr w:rsidR="00B573D9" w:rsidRPr="00F967F2" w:rsidSect="009E01AE">
          <w:headerReference w:type="default" r:id="rId9"/>
          <w:pgSz w:w="16838" w:h="11906" w:orient="landscape"/>
          <w:pgMar w:top="568" w:right="567" w:bottom="567" w:left="1134" w:header="397" w:footer="0" w:gutter="0"/>
          <w:cols w:space="708"/>
          <w:titlePg/>
          <w:docGrid w:linePitch="360"/>
        </w:sectPr>
      </w:pPr>
    </w:p>
    <w:tbl>
      <w:tblPr>
        <w:tblW w:w="15215" w:type="dxa"/>
        <w:tblInd w:w="10" w:type="dxa"/>
        <w:tblLayout w:type="fixed"/>
        <w:tblCellMar>
          <w:left w:w="10" w:type="dxa"/>
          <w:right w:w="10" w:type="dxa"/>
        </w:tblCellMar>
        <w:tblLook w:val="0000" w:firstRow="0" w:lastRow="0" w:firstColumn="0" w:lastColumn="0" w:noHBand="0" w:noVBand="0"/>
      </w:tblPr>
      <w:tblGrid>
        <w:gridCol w:w="851"/>
        <w:gridCol w:w="47"/>
        <w:gridCol w:w="14317"/>
      </w:tblGrid>
      <w:tr w:rsidR="00B67A4D" w:rsidRPr="00F967F2" w:rsidTr="00EE170C">
        <w:trPr>
          <w:trHeight w:val="20"/>
        </w:trPr>
        <w:tc>
          <w:tcPr>
            <w:tcW w:w="15215" w:type="dxa"/>
            <w:gridSpan w:val="3"/>
            <w:tcBorders>
              <w:top w:val="single" w:sz="4" w:space="0" w:color="auto"/>
              <w:left w:val="single" w:sz="4" w:space="0" w:color="auto"/>
              <w:right w:val="single" w:sz="4" w:space="0" w:color="auto"/>
            </w:tcBorders>
            <w:shd w:val="clear" w:color="auto" w:fill="FFFFFF"/>
          </w:tcPr>
          <w:p w:rsidR="00B67A4D" w:rsidRPr="00A01F2C" w:rsidRDefault="00B67A4D" w:rsidP="00B42681">
            <w:pPr>
              <w:pStyle w:val="a3"/>
              <w:shd w:val="clear" w:color="auto" w:fill="auto"/>
              <w:spacing w:line="240" w:lineRule="auto"/>
              <w:contextualSpacing/>
              <w:rPr>
                <w:color w:val="000000" w:themeColor="text1"/>
                <w:spacing w:val="0"/>
                <w:sz w:val="24"/>
                <w:szCs w:val="24"/>
              </w:rPr>
            </w:pPr>
            <w:r w:rsidRPr="00A01F2C">
              <w:rPr>
                <w:rStyle w:val="13"/>
                <w:color w:val="000000" w:themeColor="text1"/>
                <w:spacing w:val="0"/>
                <w:sz w:val="24"/>
                <w:szCs w:val="24"/>
              </w:rPr>
              <w:lastRenderedPageBreak/>
              <w:t>2. Результаты взаимодействия органов государственной власти субъектов Российской Федерации с участниками</w:t>
            </w:r>
            <w:r w:rsidR="00DF4CB2" w:rsidRPr="00A01F2C">
              <w:rPr>
                <w:rStyle w:val="13"/>
                <w:color w:val="000000" w:themeColor="text1"/>
                <w:spacing w:val="0"/>
                <w:sz w:val="24"/>
                <w:szCs w:val="24"/>
              </w:rPr>
              <w:t xml:space="preserve"> </w:t>
            </w:r>
            <w:r w:rsidRPr="00A01F2C">
              <w:rPr>
                <w:rStyle w:val="13"/>
                <w:color w:val="000000" w:themeColor="text1"/>
                <w:spacing w:val="0"/>
                <w:sz w:val="24"/>
                <w:szCs w:val="24"/>
              </w:rPr>
              <w:t xml:space="preserve">государственной и </w:t>
            </w:r>
            <w:r w:rsidR="00C951E5" w:rsidRPr="00A01F2C">
              <w:rPr>
                <w:rStyle w:val="13"/>
                <w:color w:val="000000" w:themeColor="text1"/>
                <w:spacing w:val="0"/>
                <w:sz w:val="24"/>
                <w:szCs w:val="24"/>
              </w:rPr>
              <w:t xml:space="preserve">       </w:t>
            </w:r>
            <w:r w:rsidRPr="00A01F2C">
              <w:rPr>
                <w:rStyle w:val="13"/>
                <w:color w:val="000000" w:themeColor="text1"/>
                <w:spacing w:val="0"/>
                <w:sz w:val="24"/>
                <w:szCs w:val="24"/>
              </w:rPr>
              <w:t>негосударственной систем бесплатной юридической помощи по формированию и развитию системы оказания бесплатной юридической помощи</w:t>
            </w:r>
          </w:p>
        </w:tc>
      </w:tr>
      <w:tr w:rsidR="00B67A4D" w:rsidRPr="00F967F2" w:rsidTr="00EE170C">
        <w:trPr>
          <w:trHeight w:val="527"/>
        </w:trPr>
        <w:tc>
          <w:tcPr>
            <w:tcW w:w="851" w:type="dxa"/>
            <w:tcBorders>
              <w:top w:val="single" w:sz="4" w:space="0" w:color="auto"/>
              <w:left w:val="single" w:sz="4" w:space="0" w:color="auto"/>
            </w:tcBorders>
            <w:shd w:val="clear" w:color="auto" w:fill="FFFFFF"/>
          </w:tcPr>
          <w:p w:rsidR="00B67A4D" w:rsidRPr="00F9372B" w:rsidRDefault="00B67A4D" w:rsidP="00B42681">
            <w:pPr>
              <w:pStyle w:val="a3"/>
              <w:shd w:val="clear" w:color="auto" w:fill="auto"/>
              <w:spacing w:line="240" w:lineRule="auto"/>
              <w:contextualSpacing/>
              <w:rPr>
                <w:color w:val="000000" w:themeColor="text1"/>
                <w:spacing w:val="0"/>
                <w:sz w:val="24"/>
                <w:szCs w:val="24"/>
              </w:rPr>
            </w:pPr>
            <w:r w:rsidRPr="00F9372B">
              <w:rPr>
                <w:color w:val="000000" w:themeColor="text1"/>
                <w:spacing w:val="0"/>
                <w:sz w:val="24"/>
                <w:szCs w:val="24"/>
              </w:rPr>
              <w:t>2.1</w:t>
            </w:r>
          </w:p>
        </w:tc>
        <w:tc>
          <w:tcPr>
            <w:tcW w:w="14364" w:type="dxa"/>
            <w:gridSpan w:val="2"/>
            <w:tcBorders>
              <w:top w:val="single" w:sz="4" w:space="0" w:color="auto"/>
              <w:left w:val="single" w:sz="4" w:space="0" w:color="auto"/>
              <w:right w:val="single" w:sz="4" w:space="0" w:color="auto"/>
            </w:tcBorders>
            <w:shd w:val="clear" w:color="auto" w:fill="FFFFFF"/>
          </w:tcPr>
          <w:p w:rsidR="00F35613" w:rsidRPr="00A01F2C" w:rsidRDefault="00BA3975" w:rsidP="00AA2F56">
            <w:pPr>
              <w:widowControl/>
              <w:tabs>
                <w:tab w:val="left" w:pos="392"/>
                <w:tab w:val="left" w:pos="858"/>
              </w:tabs>
              <w:autoSpaceDE w:val="0"/>
              <w:autoSpaceDN w:val="0"/>
              <w:adjustRightInd w:val="0"/>
              <w:ind w:left="85" w:right="37" w:firstLine="415"/>
              <w:rPr>
                <w:rFonts w:ascii="Times New Roman" w:hAnsi="Times New Roman" w:cs="Times New Roman"/>
                <w:color w:val="000000" w:themeColor="text1"/>
              </w:rPr>
            </w:pPr>
            <w:r w:rsidRPr="00A01F2C">
              <w:rPr>
                <w:rFonts w:ascii="Times New Roman" w:hAnsi="Times New Roman" w:cs="Times New Roman"/>
                <w:color w:val="000000" w:themeColor="text1"/>
              </w:rPr>
              <w:t>Государственная служба Чувашской Республики по делам юстиции</w:t>
            </w:r>
            <w:r w:rsidR="00F35613" w:rsidRPr="00A01F2C">
              <w:rPr>
                <w:rFonts w:ascii="Times New Roman" w:hAnsi="Times New Roman" w:cs="Times New Roman"/>
                <w:color w:val="000000" w:themeColor="text1"/>
              </w:rPr>
              <w:t xml:space="preserve"> </w:t>
            </w:r>
            <w:r w:rsidR="00BF48A8" w:rsidRPr="00A01F2C">
              <w:rPr>
                <w:rFonts w:ascii="Times New Roman" w:eastAsiaTheme="minorHAnsi" w:hAnsi="Times New Roman" w:cs="Times New Roman"/>
                <w:color w:val="000000" w:themeColor="text1"/>
                <w:lang w:eastAsia="en-US"/>
              </w:rPr>
              <w:t xml:space="preserve">(далее - Госслужба Чувашии по делам юстиции) </w:t>
            </w:r>
            <w:r w:rsidR="00F35613" w:rsidRPr="00A01F2C">
              <w:rPr>
                <w:rFonts w:ascii="Times New Roman" w:hAnsi="Times New Roman" w:cs="Times New Roman"/>
                <w:color w:val="000000" w:themeColor="text1"/>
              </w:rPr>
              <w:t>– 42800</w:t>
            </w:r>
            <w:r w:rsidR="008A36E1" w:rsidRPr="00A01F2C">
              <w:rPr>
                <w:rFonts w:ascii="Times New Roman" w:hAnsi="Times New Roman" w:cs="Times New Roman"/>
                <w:color w:val="000000" w:themeColor="text1"/>
              </w:rPr>
              <w:t>3</w:t>
            </w:r>
            <w:r w:rsidR="00F35613" w:rsidRPr="00A01F2C">
              <w:rPr>
                <w:rFonts w:ascii="Times New Roman" w:hAnsi="Times New Roman" w:cs="Times New Roman"/>
                <w:color w:val="000000" w:themeColor="text1"/>
              </w:rPr>
              <w:t xml:space="preserve">, Чувашская Республика, г. Чебоксары, </w:t>
            </w:r>
            <w:r w:rsidR="00614349" w:rsidRPr="00A01F2C">
              <w:rPr>
                <w:rFonts w:ascii="Times New Roman" w:hAnsi="Times New Roman" w:cs="Times New Roman"/>
                <w:color w:val="000000" w:themeColor="text1"/>
              </w:rPr>
              <w:t xml:space="preserve">  </w:t>
            </w:r>
            <w:r w:rsidR="008A36E1" w:rsidRPr="00A01F2C">
              <w:rPr>
                <w:rFonts w:ascii="Times New Roman" w:hAnsi="Times New Roman" w:cs="Times New Roman"/>
                <w:color w:val="000000" w:themeColor="text1"/>
              </w:rPr>
              <w:t>ул. К.Иванова</w:t>
            </w:r>
            <w:r w:rsidR="00F35613" w:rsidRPr="00A01F2C">
              <w:rPr>
                <w:rFonts w:ascii="Times New Roman" w:hAnsi="Times New Roman" w:cs="Times New Roman"/>
                <w:color w:val="000000" w:themeColor="text1"/>
              </w:rPr>
              <w:t>, д.</w:t>
            </w:r>
            <w:r w:rsidR="00DF4CB2" w:rsidRPr="00A01F2C">
              <w:rPr>
                <w:rFonts w:ascii="Times New Roman" w:hAnsi="Times New Roman" w:cs="Times New Roman"/>
                <w:color w:val="000000" w:themeColor="text1"/>
              </w:rPr>
              <w:t xml:space="preserve"> </w:t>
            </w:r>
            <w:r w:rsidR="008A36E1" w:rsidRPr="00A01F2C">
              <w:rPr>
                <w:rFonts w:ascii="Times New Roman" w:hAnsi="Times New Roman" w:cs="Times New Roman"/>
                <w:color w:val="000000" w:themeColor="text1"/>
              </w:rPr>
              <w:t>84</w:t>
            </w:r>
            <w:r w:rsidR="00F35613" w:rsidRPr="00A01F2C">
              <w:rPr>
                <w:rFonts w:ascii="Times New Roman" w:hAnsi="Times New Roman" w:cs="Times New Roman"/>
                <w:color w:val="000000" w:themeColor="text1"/>
              </w:rPr>
              <w:t>, тел.</w:t>
            </w:r>
            <w:r w:rsidR="002A4992" w:rsidRPr="00A01F2C">
              <w:rPr>
                <w:rFonts w:ascii="Times New Roman" w:hAnsi="Times New Roman" w:cs="Times New Roman"/>
                <w:color w:val="000000" w:themeColor="text1"/>
              </w:rPr>
              <w:t>:</w:t>
            </w:r>
            <w:r w:rsidR="00F35613" w:rsidRPr="00A01F2C">
              <w:rPr>
                <w:rFonts w:ascii="Times New Roman" w:hAnsi="Times New Roman" w:cs="Times New Roman"/>
                <w:color w:val="000000" w:themeColor="text1"/>
              </w:rPr>
              <w:t xml:space="preserve"> </w:t>
            </w:r>
            <w:r w:rsidR="00862FEA" w:rsidRPr="00A01F2C">
              <w:rPr>
                <w:rFonts w:ascii="Times New Roman" w:hAnsi="Times New Roman" w:cs="Times New Roman"/>
                <w:color w:val="000000" w:themeColor="text1"/>
              </w:rPr>
              <w:t xml:space="preserve">(8352) 62-20-70, факс: </w:t>
            </w:r>
            <w:r w:rsidR="00F35613" w:rsidRPr="00A01F2C">
              <w:rPr>
                <w:rFonts w:ascii="Times New Roman" w:hAnsi="Times New Roman" w:cs="Times New Roman"/>
                <w:color w:val="000000" w:themeColor="text1"/>
              </w:rPr>
              <w:t>(8352) 62-33-53.</w:t>
            </w:r>
          </w:p>
          <w:p w:rsidR="002A4992" w:rsidRPr="00A01F2C" w:rsidRDefault="00F35613"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proofErr w:type="gramStart"/>
            <w:r w:rsidRPr="00A01F2C">
              <w:rPr>
                <w:rFonts w:ascii="Times New Roman" w:hAnsi="Times New Roman" w:cs="Times New Roman"/>
                <w:color w:val="000000" w:themeColor="text1"/>
              </w:rPr>
              <w:t xml:space="preserve">Постановление Кабинета Министров Чувашской </w:t>
            </w:r>
            <w:r w:rsidR="0096035E" w:rsidRPr="00A01F2C">
              <w:rPr>
                <w:rFonts w:ascii="Times New Roman" w:hAnsi="Times New Roman" w:cs="Times New Roman"/>
                <w:color w:val="000000" w:themeColor="text1"/>
              </w:rPr>
              <w:t>Республики от 10.05.2012 № 171 «</w:t>
            </w:r>
            <w:r w:rsidRPr="00A01F2C">
              <w:rPr>
                <w:rFonts w:ascii="Times New Roman" w:hAnsi="Times New Roman" w:cs="Times New Roman"/>
                <w:color w:val="000000" w:themeColor="text1"/>
              </w:rPr>
              <w:t xml:space="preserve">Об определении органа исполнительной власти Чувашской Республики, уполномоченного в области обеспечения граждан бесплатной юридической помощью, и утверждении перечня органов исполнительной власти Чувашской Республики и подведомственных им учреждений, входящих в государственную систему </w:t>
            </w:r>
            <w:r w:rsidR="00614349" w:rsidRPr="00A01F2C">
              <w:rPr>
                <w:rFonts w:ascii="Times New Roman" w:hAnsi="Times New Roman" w:cs="Times New Roman"/>
                <w:color w:val="000000" w:themeColor="text1"/>
              </w:rPr>
              <w:t xml:space="preserve"> </w:t>
            </w:r>
            <w:r w:rsidRPr="00A01F2C">
              <w:rPr>
                <w:rFonts w:ascii="Times New Roman" w:hAnsi="Times New Roman" w:cs="Times New Roman"/>
                <w:color w:val="000000" w:themeColor="text1"/>
              </w:rPr>
              <w:t>бесплатной юридической помощи на территории Чувашской Республики</w:t>
            </w:r>
            <w:r w:rsidR="0096035E" w:rsidRPr="00A01F2C">
              <w:rPr>
                <w:rFonts w:ascii="Times New Roman" w:hAnsi="Times New Roman" w:cs="Times New Roman"/>
                <w:color w:val="000000" w:themeColor="text1"/>
              </w:rPr>
              <w:t>»</w:t>
            </w:r>
            <w:r w:rsidR="002A4992" w:rsidRPr="00A01F2C">
              <w:rPr>
                <w:rFonts w:ascii="Times New Roman" w:hAnsi="Times New Roman" w:cs="Times New Roman"/>
                <w:color w:val="000000" w:themeColor="text1"/>
              </w:rPr>
              <w:t xml:space="preserve"> </w:t>
            </w:r>
            <w:r w:rsidR="007B601B" w:rsidRPr="00A01F2C">
              <w:rPr>
                <w:rFonts w:ascii="Times New Roman" w:hAnsi="Times New Roman" w:cs="Times New Roman"/>
                <w:color w:val="000000" w:themeColor="text1"/>
              </w:rPr>
              <w:t>(</w:t>
            </w:r>
            <w:r w:rsidR="002A4992" w:rsidRPr="00A01F2C">
              <w:rPr>
                <w:rFonts w:ascii="Times New Roman" w:hAnsi="Times New Roman" w:cs="Times New Roman"/>
                <w:color w:val="000000" w:themeColor="text1"/>
              </w:rPr>
              <w:t xml:space="preserve">в ред. </w:t>
            </w:r>
            <w:r w:rsidR="00907283" w:rsidRPr="00A01F2C">
              <w:rPr>
                <w:rFonts w:ascii="Times New Roman" w:hAnsi="Times New Roman" w:cs="Times New Roman"/>
                <w:color w:val="000000" w:themeColor="text1"/>
              </w:rPr>
              <w:t>п</w:t>
            </w:r>
            <w:r w:rsidR="002A4992" w:rsidRPr="00A01F2C">
              <w:rPr>
                <w:rFonts w:ascii="Times New Roman" w:hAnsi="Times New Roman" w:cs="Times New Roman"/>
                <w:color w:val="000000" w:themeColor="text1"/>
              </w:rPr>
              <w:t>остановлени</w:t>
            </w:r>
            <w:r w:rsidR="00F633B5" w:rsidRPr="00A01F2C">
              <w:rPr>
                <w:rFonts w:ascii="Times New Roman" w:hAnsi="Times New Roman" w:cs="Times New Roman"/>
                <w:color w:val="000000" w:themeColor="text1"/>
              </w:rPr>
              <w:t>й</w:t>
            </w:r>
            <w:r w:rsidR="002A4992" w:rsidRPr="00A01F2C">
              <w:rPr>
                <w:rFonts w:ascii="Times New Roman" w:hAnsi="Times New Roman" w:cs="Times New Roman"/>
                <w:color w:val="000000" w:themeColor="text1"/>
              </w:rPr>
              <w:t xml:space="preserve"> Кабинета Министров Чувашской Республики</w:t>
            </w:r>
            <w:r w:rsidR="002A4992" w:rsidRPr="00A01F2C">
              <w:rPr>
                <w:rFonts w:ascii="Times New Roman" w:eastAsiaTheme="minorHAnsi" w:hAnsi="Times New Roman" w:cs="Times New Roman"/>
                <w:color w:val="000000" w:themeColor="text1"/>
                <w:lang w:eastAsia="en-US"/>
              </w:rPr>
              <w:t xml:space="preserve"> от </w:t>
            </w:r>
            <w:r w:rsidR="00F633B5" w:rsidRPr="00A01F2C">
              <w:rPr>
                <w:rFonts w:ascii="Times New Roman" w:eastAsiaTheme="minorHAnsi" w:hAnsi="Times New Roman" w:cs="Times New Roman"/>
                <w:color w:val="000000" w:themeColor="text1"/>
                <w:lang w:eastAsia="en-US"/>
              </w:rPr>
              <w:t>10.10.2012 № 421, от 05.02.2016 № 34, от</w:t>
            </w:r>
            <w:proofErr w:type="gramEnd"/>
            <w:r w:rsidR="00F633B5" w:rsidRPr="00A01F2C">
              <w:rPr>
                <w:rFonts w:ascii="Times New Roman" w:eastAsiaTheme="minorHAnsi" w:hAnsi="Times New Roman" w:cs="Times New Roman"/>
                <w:color w:val="000000" w:themeColor="text1"/>
                <w:lang w:eastAsia="en-US"/>
              </w:rPr>
              <w:t xml:space="preserve"> </w:t>
            </w:r>
            <w:proofErr w:type="gramStart"/>
            <w:r w:rsidR="00F633B5" w:rsidRPr="00A01F2C">
              <w:rPr>
                <w:rFonts w:ascii="Times New Roman" w:eastAsiaTheme="minorHAnsi" w:hAnsi="Times New Roman" w:cs="Times New Roman"/>
                <w:color w:val="000000" w:themeColor="text1"/>
                <w:lang w:eastAsia="en-US"/>
              </w:rPr>
              <w:t xml:space="preserve">28.03.2016 № 99, </w:t>
            </w:r>
            <w:r w:rsidR="00EF4401" w:rsidRPr="00A01F2C">
              <w:rPr>
                <w:rFonts w:ascii="Times New Roman" w:eastAsiaTheme="minorHAnsi" w:hAnsi="Times New Roman" w:cs="Times New Roman"/>
                <w:color w:val="000000" w:themeColor="text1"/>
                <w:lang w:eastAsia="en-US"/>
              </w:rPr>
              <w:t xml:space="preserve">от </w:t>
            </w:r>
            <w:r w:rsidR="002A4992" w:rsidRPr="00A01F2C">
              <w:rPr>
                <w:rFonts w:ascii="Times New Roman" w:eastAsiaTheme="minorHAnsi" w:hAnsi="Times New Roman" w:cs="Times New Roman"/>
                <w:color w:val="000000" w:themeColor="text1"/>
                <w:lang w:eastAsia="en-US"/>
              </w:rPr>
              <w:t>19.12.2016 № 549</w:t>
            </w:r>
            <w:r w:rsidR="008D5B06" w:rsidRPr="00A01F2C">
              <w:rPr>
                <w:rFonts w:ascii="Times New Roman" w:eastAsiaTheme="minorHAnsi" w:hAnsi="Times New Roman" w:cs="Times New Roman"/>
                <w:color w:val="000000" w:themeColor="text1"/>
                <w:lang w:eastAsia="en-US"/>
              </w:rPr>
              <w:t>, от 27.06.2018 № 236</w:t>
            </w:r>
            <w:r w:rsidR="0039725F" w:rsidRPr="00A01F2C">
              <w:rPr>
                <w:rFonts w:ascii="Times New Roman" w:eastAsiaTheme="minorHAnsi" w:hAnsi="Times New Roman" w:cs="Times New Roman"/>
                <w:color w:val="000000" w:themeColor="text1"/>
                <w:lang w:eastAsia="en-US"/>
              </w:rPr>
              <w:t xml:space="preserve">, </w:t>
            </w:r>
            <w:hyperlink r:id="rId10" w:history="1">
              <w:r w:rsidR="0039725F" w:rsidRPr="00A01F2C">
                <w:rPr>
                  <w:rStyle w:val="a5"/>
                  <w:rFonts w:ascii="Times New Roman" w:hAnsi="Times New Roman"/>
                  <w:color w:val="000000" w:themeColor="text1"/>
                  <w:u w:val="none"/>
                </w:rPr>
                <w:t>от 10.04.2019 № 97</w:t>
              </w:r>
            </w:hyperlink>
            <w:r w:rsidR="0039725F" w:rsidRPr="00A01F2C">
              <w:rPr>
                <w:rFonts w:ascii="Times New Roman" w:hAnsi="Times New Roman" w:cs="Times New Roman"/>
                <w:color w:val="000000" w:themeColor="text1"/>
              </w:rPr>
              <w:t xml:space="preserve">, </w:t>
            </w:r>
            <w:hyperlink r:id="rId11" w:history="1">
              <w:r w:rsidR="0039725F" w:rsidRPr="00A01F2C">
                <w:rPr>
                  <w:rStyle w:val="a5"/>
                  <w:rFonts w:ascii="Times New Roman" w:hAnsi="Times New Roman"/>
                  <w:color w:val="000000" w:themeColor="text1"/>
                  <w:u w:val="none"/>
                </w:rPr>
                <w:t>от 13.06.2019 № 205</w:t>
              </w:r>
            </w:hyperlink>
            <w:r w:rsidR="00655783" w:rsidRPr="00A01F2C">
              <w:rPr>
                <w:rFonts w:ascii="Times New Roman" w:hAnsi="Times New Roman" w:cs="Times New Roman"/>
                <w:color w:val="000000" w:themeColor="text1"/>
              </w:rPr>
              <w:t>, от 08.04.2020 № 172</w:t>
            </w:r>
            <w:r w:rsidR="00A01F2C" w:rsidRPr="00A01F2C">
              <w:rPr>
                <w:rFonts w:ascii="Times New Roman" w:hAnsi="Times New Roman" w:cs="Times New Roman"/>
                <w:color w:val="000000" w:themeColor="text1"/>
              </w:rPr>
              <w:t>, от 08.06.2022 № 263</w:t>
            </w:r>
            <w:r w:rsidR="007B601B" w:rsidRPr="00A01F2C">
              <w:rPr>
                <w:rFonts w:ascii="Times New Roman" w:eastAsiaTheme="minorHAnsi" w:hAnsi="Times New Roman" w:cs="Times New Roman"/>
                <w:color w:val="000000" w:themeColor="text1"/>
                <w:lang w:eastAsia="en-US"/>
              </w:rPr>
              <w:t>).</w:t>
            </w:r>
            <w:proofErr w:type="gramEnd"/>
          </w:p>
        </w:tc>
      </w:tr>
      <w:tr w:rsidR="00B67A4D" w:rsidRPr="00F967F2" w:rsidTr="00EE170C">
        <w:trPr>
          <w:trHeight w:val="20"/>
        </w:trPr>
        <w:tc>
          <w:tcPr>
            <w:tcW w:w="851" w:type="dxa"/>
            <w:tcBorders>
              <w:top w:val="single" w:sz="4" w:space="0" w:color="auto"/>
              <w:left w:val="single" w:sz="4" w:space="0" w:color="auto"/>
            </w:tcBorders>
            <w:shd w:val="clear" w:color="auto" w:fill="FFFFFF"/>
          </w:tcPr>
          <w:p w:rsidR="00B67A4D" w:rsidRPr="00F9372B" w:rsidRDefault="000A6C9A" w:rsidP="00B42681">
            <w:pPr>
              <w:pStyle w:val="a3"/>
              <w:shd w:val="clear" w:color="auto" w:fill="auto"/>
              <w:spacing w:line="240" w:lineRule="auto"/>
              <w:contextualSpacing/>
              <w:rPr>
                <w:color w:val="000000" w:themeColor="text1"/>
                <w:spacing w:val="0"/>
                <w:sz w:val="24"/>
                <w:szCs w:val="24"/>
              </w:rPr>
            </w:pPr>
            <w:r w:rsidRPr="00F9372B">
              <w:rPr>
                <w:color w:val="000000" w:themeColor="text1"/>
                <w:spacing w:val="0"/>
                <w:sz w:val="24"/>
                <w:szCs w:val="24"/>
              </w:rPr>
              <w:t>2.2</w:t>
            </w:r>
          </w:p>
        </w:tc>
        <w:tc>
          <w:tcPr>
            <w:tcW w:w="14364" w:type="dxa"/>
            <w:gridSpan w:val="2"/>
            <w:tcBorders>
              <w:top w:val="single" w:sz="4" w:space="0" w:color="auto"/>
              <w:left w:val="single" w:sz="4" w:space="0" w:color="auto"/>
              <w:right w:val="single" w:sz="4" w:space="0" w:color="auto"/>
            </w:tcBorders>
            <w:shd w:val="clear" w:color="auto" w:fill="FFFFFF"/>
          </w:tcPr>
          <w:p w:rsidR="00F35613" w:rsidRPr="00A01F2C" w:rsidRDefault="00F35613"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A01F2C">
              <w:rPr>
                <w:color w:val="000000" w:themeColor="text1"/>
                <w:spacing w:val="0"/>
                <w:sz w:val="24"/>
                <w:szCs w:val="24"/>
              </w:rPr>
              <w:t xml:space="preserve">Управлением </w:t>
            </w:r>
            <w:r w:rsidR="00DD4226" w:rsidRPr="00A01F2C">
              <w:rPr>
                <w:color w:val="000000" w:themeColor="text1"/>
                <w:spacing w:val="0"/>
                <w:sz w:val="24"/>
                <w:szCs w:val="24"/>
              </w:rPr>
              <w:t xml:space="preserve">Министерства юстиции Российской Федерации по Чувашской Республике (далее – Управление) </w:t>
            </w:r>
            <w:r w:rsidRPr="00A01F2C">
              <w:rPr>
                <w:color w:val="000000" w:themeColor="text1"/>
                <w:spacing w:val="0"/>
                <w:sz w:val="24"/>
                <w:szCs w:val="24"/>
              </w:rPr>
              <w:t xml:space="preserve">в целях участия в </w:t>
            </w:r>
            <w:r w:rsidR="00614349" w:rsidRPr="00A01F2C">
              <w:rPr>
                <w:color w:val="000000" w:themeColor="text1"/>
                <w:spacing w:val="0"/>
                <w:sz w:val="24"/>
                <w:szCs w:val="24"/>
              </w:rPr>
              <w:t xml:space="preserve"> </w:t>
            </w:r>
            <w:r w:rsidRPr="00A01F2C">
              <w:rPr>
                <w:color w:val="000000" w:themeColor="text1"/>
                <w:spacing w:val="0"/>
                <w:sz w:val="24"/>
                <w:szCs w:val="24"/>
              </w:rPr>
              <w:t>принятии решений по регулированию вопросов бесплатной юридической помощи осуществляется взаимодействие с уполномоченным органом субъекта Российской Федерации в следующих формах:</w:t>
            </w:r>
          </w:p>
          <w:p w:rsidR="00F35613" w:rsidRPr="00A01F2C" w:rsidRDefault="00F35613" w:rsidP="00AA2F56">
            <w:pPr>
              <w:pStyle w:val="a3"/>
              <w:numPr>
                <w:ilvl w:val="0"/>
                <w:numId w:val="2"/>
              </w:numPr>
              <w:shd w:val="clear" w:color="auto" w:fill="auto"/>
              <w:tabs>
                <w:tab w:val="left" w:pos="858"/>
              </w:tabs>
              <w:spacing w:line="240" w:lineRule="auto"/>
              <w:ind w:left="85" w:right="37" w:firstLine="415"/>
              <w:contextualSpacing/>
              <w:rPr>
                <w:color w:val="000000" w:themeColor="text1"/>
                <w:spacing w:val="0"/>
                <w:sz w:val="24"/>
                <w:szCs w:val="24"/>
              </w:rPr>
            </w:pPr>
            <w:r w:rsidRPr="00A01F2C">
              <w:rPr>
                <w:color w:val="000000" w:themeColor="text1"/>
                <w:spacing w:val="0"/>
                <w:sz w:val="24"/>
                <w:szCs w:val="24"/>
              </w:rPr>
              <w:t>осуществляется информационный обмен (направление писем, запросов, рекомендаций и т.п.);</w:t>
            </w:r>
          </w:p>
          <w:p w:rsidR="00F35613" w:rsidRPr="00A01F2C" w:rsidRDefault="0096035E" w:rsidP="00AA2F56">
            <w:pPr>
              <w:pStyle w:val="a3"/>
              <w:numPr>
                <w:ilvl w:val="0"/>
                <w:numId w:val="2"/>
              </w:numPr>
              <w:shd w:val="clear" w:color="auto" w:fill="auto"/>
              <w:tabs>
                <w:tab w:val="left" w:pos="858"/>
              </w:tabs>
              <w:spacing w:line="240" w:lineRule="auto"/>
              <w:ind w:left="85" w:right="37" w:firstLine="415"/>
              <w:contextualSpacing/>
              <w:rPr>
                <w:color w:val="000000" w:themeColor="text1"/>
                <w:spacing w:val="0"/>
                <w:sz w:val="24"/>
                <w:szCs w:val="24"/>
              </w:rPr>
            </w:pPr>
            <w:r w:rsidRPr="00A01F2C">
              <w:rPr>
                <w:color w:val="000000" w:themeColor="text1"/>
                <w:spacing w:val="0"/>
                <w:sz w:val="24"/>
                <w:szCs w:val="24"/>
              </w:rPr>
              <w:t>проводится правовая экспертиза</w:t>
            </w:r>
            <w:r w:rsidR="00F35613" w:rsidRPr="00A01F2C">
              <w:rPr>
                <w:color w:val="000000" w:themeColor="text1"/>
                <w:spacing w:val="0"/>
                <w:sz w:val="24"/>
                <w:szCs w:val="24"/>
              </w:rPr>
              <w:t xml:space="preserve"> всех проектов региональных нормативных правовых актов в сфере оказания бесплатной юридической помощи;</w:t>
            </w:r>
          </w:p>
          <w:p w:rsidR="00F35613" w:rsidRPr="00A01F2C" w:rsidRDefault="00F35613" w:rsidP="00AA2F56">
            <w:pPr>
              <w:pStyle w:val="a3"/>
              <w:numPr>
                <w:ilvl w:val="0"/>
                <w:numId w:val="2"/>
              </w:numPr>
              <w:shd w:val="clear" w:color="auto" w:fill="auto"/>
              <w:tabs>
                <w:tab w:val="left" w:pos="858"/>
              </w:tabs>
              <w:spacing w:line="240" w:lineRule="auto"/>
              <w:ind w:left="85" w:right="37" w:firstLine="415"/>
              <w:contextualSpacing/>
              <w:rPr>
                <w:color w:val="000000" w:themeColor="text1"/>
                <w:spacing w:val="0"/>
                <w:sz w:val="24"/>
                <w:szCs w:val="24"/>
              </w:rPr>
            </w:pPr>
            <w:r w:rsidRPr="00A01F2C">
              <w:rPr>
                <w:color w:val="000000" w:themeColor="text1"/>
                <w:spacing w:val="0"/>
                <w:sz w:val="24"/>
                <w:szCs w:val="24"/>
              </w:rPr>
              <w:t>принимается участие в межведомственных совещаниях по рассмотрению актуальных вопросов оказания бесплатной юридической помощи в  пределах региона и анализу качества  ее предоставления с целью выработки при необходимости  соответствующих предложений (рекомендаций) о совершенствовании данной деятельности и подготовке изменений в действующее правовое регулирование;</w:t>
            </w:r>
          </w:p>
          <w:p w:rsidR="00F35613" w:rsidRPr="00A01F2C" w:rsidRDefault="00F35613" w:rsidP="00AA2F56">
            <w:pPr>
              <w:pStyle w:val="a6"/>
              <w:numPr>
                <w:ilvl w:val="0"/>
                <w:numId w:val="2"/>
              </w:numPr>
              <w:tabs>
                <w:tab w:val="left" w:pos="858"/>
              </w:tabs>
              <w:ind w:left="85" w:right="37" w:firstLine="415"/>
              <w:rPr>
                <w:rFonts w:ascii="Times New Roman" w:hAnsi="Times New Roman" w:cs="Times New Roman"/>
                <w:color w:val="000000" w:themeColor="text1"/>
              </w:rPr>
            </w:pPr>
            <w:r w:rsidRPr="00A01F2C">
              <w:rPr>
                <w:rStyle w:val="11"/>
                <w:rFonts w:ascii="Times New Roman" w:hAnsi="Times New Roman"/>
                <w:color w:val="000000" w:themeColor="text1"/>
                <w:spacing w:val="0"/>
                <w:sz w:val="24"/>
                <w:szCs w:val="24"/>
              </w:rPr>
              <w:t xml:space="preserve">подписано и реализуется многостороннее </w:t>
            </w:r>
            <w:r w:rsidRPr="00A01F2C">
              <w:rPr>
                <w:rFonts w:ascii="Times New Roman" w:hAnsi="Times New Roman" w:cs="Times New Roman"/>
                <w:color w:val="000000" w:themeColor="text1"/>
              </w:rPr>
              <w:t>межведомственное соглашение о сотрудничестве в сфере оказания бесплатной юридической помощи;</w:t>
            </w:r>
          </w:p>
          <w:p w:rsidR="00F35613" w:rsidRPr="00A01F2C" w:rsidRDefault="00F35613" w:rsidP="00AA2F56">
            <w:pPr>
              <w:pStyle w:val="a6"/>
              <w:numPr>
                <w:ilvl w:val="0"/>
                <w:numId w:val="2"/>
              </w:numPr>
              <w:tabs>
                <w:tab w:val="left" w:pos="858"/>
              </w:tabs>
              <w:ind w:left="85" w:right="37" w:firstLine="415"/>
              <w:rPr>
                <w:rFonts w:ascii="Times New Roman" w:hAnsi="Times New Roman" w:cs="Times New Roman"/>
                <w:color w:val="000000" w:themeColor="text1"/>
              </w:rPr>
            </w:pPr>
            <w:r w:rsidRPr="00A01F2C">
              <w:rPr>
                <w:rFonts w:ascii="Times New Roman" w:hAnsi="Times New Roman" w:cs="Times New Roman"/>
                <w:color w:val="000000" w:themeColor="text1"/>
              </w:rPr>
              <w:t xml:space="preserve">создана Рабочая группа при Управлении по вопросам организации и функционирования системы бесплатной юридической </w:t>
            </w:r>
            <w:r w:rsidR="00614349" w:rsidRPr="00A01F2C">
              <w:rPr>
                <w:rFonts w:ascii="Times New Roman" w:hAnsi="Times New Roman" w:cs="Times New Roman"/>
                <w:color w:val="000000" w:themeColor="text1"/>
              </w:rPr>
              <w:t xml:space="preserve"> </w:t>
            </w:r>
            <w:r w:rsidRPr="00A01F2C">
              <w:rPr>
                <w:rFonts w:ascii="Times New Roman" w:hAnsi="Times New Roman" w:cs="Times New Roman"/>
                <w:color w:val="000000" w:themeColor="text1"/>
              </w:rPr>
              <w:t>помощи в Чувашской Республике, в рамках которой рассматриваются наиболее проблемные вопросы в указанной сфере, требующие оперативного разрешения;</w:t>
            </w:r>
          </w:p>
          <w:p w:rsidR="00F35613" w:rsidRPr="00A01F2C" w:rsidRDefault="00F35613" w:rsidP="00AA2F56">
            <w:pPr>
              <w:pStyle w:val="a6"/>
              <w:numPr>
                <w:ilvl w:val="0"/>
                <w:numId w:val="2"/>
              </w:numPr>
              <w:tabs>
                <w:tab w:val="left" w:pos="858"/>
              </w:tabs>
              <w:ind w:left="85" w:right="37" w:firstLine="415"/>
              <w:rPr>
                <w:rFonts w:ascii="Times New Roman" w:hAnsi="Times New Roman" w:cs="Times New Roman"/>
                <w:color w:val="000000" w:themeColor="text1"/>
              </w:rPr>
            </w:pPr>
            <w:r w:rsidRPr="00A01F2C">
              <w:rPr>
                <w:rFonts w:ascii="Times New Roman" w:hAnsi="Times New Roman" w:cs="Times New Roman"/>
                <w:color w:val="000000" w:themeColor="text1"/>
              </w:rPr>
              <w:t>по мере необходимости создаются экспертные и (или) рабочие группы, организуются и проводятся «круглые столы», семинары, совещания, конференции по вопросам оказания бесплатной юридической помощи</w:t>
            </w:r>
            <w:r w:rsidR="00DF4CB2" w:rsidRPr="00A01F2C">
              <w:rPr>
                <w:rFonts w:ascii="Times New Roman" w:hAnsi="Times New Roman" w:cs="Times New Roman"/>
                <w:color w:val="000000" w:themeColor="text1"/>
              </w:rPr>
              <w:t>.</w:t>
            </w:r>
          </w:p>
        </w:tc>
      </w:tr>
      <w:tr w:rsidR="00B67A4D" w:rsidRPr="00F967F2" w:rsidTr="00EE170C">
        <w:trPr>
          <w:trHeight w:val="20"/>
        </w:trPr>
        <w:tc>
          <w:tcPr>
            <w:tcW w:w="851" w:type="dxa"/>
            <w:tcBorders>
              <w:top w:val="single" w:sz="4" w:space="0" w:color="auto"/>
              <w:left w:val="single" w:sz="4" w:space="0" w:color="auto"/>
            </w:tcBorders>
            <w:shd w:val="clear" w:color="auto" w:fill="FFFFFF"/>
          </w:tcPr>
          <w:p w:rsidR="00B67A4D" w:rsidRPr="00A01F2C" w:rsidRDefault="00B67A4D" w:rsidP="00B42681">
            <w:pPr>
              <w:pStyle w:val="a3"/>
              <w:shd w:val="clear" w:color="auto" w:fill="auto"/>
              <w:spacing w:line="240" w:lineRule="auto"/>
              <w:contextualSpacing/>
              <w:rPr>
                <w:color w:val="000000" w:themeColor="text1"/>
                <w:spacing w:val="0"/>
                <w:sz w:val="24"/>
                <w:szCs w:val="24"/>
              </w:rPr>
            </w:pPr>
            <w:r w:rsidRPr="00A01F2C">
              <w:rPr>
                <w:color w:val="000000" w:themeColor="text1"/>
                <w:spacing w:val="0"/>
                <w:sz w:val="24"/>
                <w:szCs w:val="24"/>
              </w:rPr>
              <w:t>2.3</w:t>
            </w:r>
          </w:p>
        </w:tc>
        <w:tc>
          <w:tcPr>
            <w:tcW w:w="14364" w:type="dxa"/>
            <w:gridSpan w:val="2"/>
            <w:tcBorders>
              <w:top w:val="single" w:sz="4" w:space="0" w:color="auto"/>
              <w:left w:val="single" w:sz="4" w:space="0" w:color="auto"/>
              <w:right w:val="single" w:sz="4" w:space="0" w:color="auto"/>
            </w:tcBorders>
            <w:shd w:val="clear" w:color="auto" w:fill="FFFFFF"/>
          </w:tcPr>
          <w:p w:rsidR="00F35613" w:rsidRPr="00A01F2C" w:rsidRDefault="004C5052"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proofErr w:type="gramStart"/>
            <w:r w:rsidRPr="00A01F2C">
              <w:rPr>
                <w:rFonts w:ascii="Times New Roman" w:hAnsi="Times New Roman" w:cs="Times New Roman"/>
                <w:color w:val="000000" w:themeColor="text1"/>
              </w:rPr>
              <w:t>Постановление</w:t>
            </w:r>
            <w:r w:rsidR="00F35613" w:rsidRPr="00A01F2C">
              <w:rPr>
                <w:rFonts w:ascii="Times New Roman" w:hAnsi="Times New Roman" w:cs="Times New Roman"/>
                <w:color w:val="000000" w:themeColor="text1"/>
              </w:rPr>
              <w:t xml:space="preserve"> Кабинета Министров </w:t>
            </w:r>
            <w:r w:rsidR="0015052C" w:rsidRPr="00A01F2C">
              <w:rPr>
                <w:rFonts w:ascii="Times New Roman" w:hAnsi="Times New Roman" w:cs="Times New Roman"/>
                <w:color w:val="000000" w:themeColor="text1"/>
              </w:rPr>
              <w:t>Чувашской Республики</w:t>
            </w:r>
            <w:r w:rsidR="00F35613" w:rsidRPr="00A01F2C">
              <w:rPr>
                <w:rFonts w:ascii="Times New Roman" w:hAnsi="Times New Roman" w:cs="Times New Roman"/>
                <w:color w:val="000000" w:themeColor="text1"/>
              </w:rPr>
              <w:t xml:space="preserve"> от 10.05.2012 № 171</w:t>
            </w:r>
            <w:r w:rsidR="005B6A67" w:rsidRPr="00A01F2C">
              <w:rPr>
                <w:rFonts w:ascii="Times New Roman" w:hAnsi="Times New Roman" w:cs="Times New Roman"/>
                <w:color w:val="000000" w:themeColor="text1"/>
              </w:rPr>
              <w:t xml:space="preserve"> «</w:t>
            </w:r>
            <w:r w:rsidR="00F35613" w:rsidRPr="00A01F2C">
              <w:rPr>
                <w:rFonts w:ascii="Times New Roman" w:hAnsi="Times New Roman" w:cs="Times New Roman"/>
                <w:color w:val="000000" w:themeColor="text1"/>
              </w:rPr>
              <w:t xml:space="preserve">Об определении органа исполнительной власти Чувашской Республики, уполномоченного в области обеспечения граждан бесплатной юридической помощью, и утверждении перечня органов исполнительной власти Чувашской Республики и подведомственных им учреждений, входящих в государственную систему </w:t>
            </w:r>
            <w:r w:rsidR="00614349" w:rsidRPr="00A01F2C">
              <w:rPr>
                <w:rFonts w:ascii="Times New Roman" w:hAnsi="Times New Roman" w:cs="Times New Roman"/>
                <w:color w:val="000000" w:themeColor="text1"/>
              </w:rPr>
              <w:t xml:space="preserve">  </w:t>
            </w:r>
            <w:r w:rsidR="00F35613" w:rsidRPr="00A01F2C">
              <w:rPr>
                <w:rFonts w:ascii="Times New Roman" w:hAnsi="Times New Roman" w:cs="Times New Roman"/>
                <w:color w:val="000000" w:themeColor="text1"/>
              </w:rPr>
              <w:t>бесплатной юридической помощи на территории Чу</w:t>
            </w:r>
            <w:r w:rsidR="00DF4CB2" w:rsidRPr="00A01F2C">
              <w:rPr>
                <w:rFonts w:ascii="Times New Roman" w:hAnsi="Times New Roman" w:cs="Times New Roman"/>
                <w:color w:val="000000" w:themeColor="text1"/>
              </w:rPr>
              <w:t>вашской Республики</w:t>
            </w:r>
            <w:r w:rsidR="005B6A67" w:rsidRPr="00A01F2C">
              <w:rPr>
                <w:rFonts w:ascii="Times New Roman" w:hAnsi="Times New Roman" w:cs="Times New Roman"/>
                <w:color w:val="000000" w:themeColor="text1"/>
              </w:rPr>
              <w:t xml:space="preserve">» </w:t>
            </w:r>
            <w:r w:rsidR="0009689A" w:rsidRPr="00A01F2C">
              <w:rPr>
                <w:rFonts w:ascii="Times New Roman" w:eastAsiaTheme="minorHAnsi" w:hAnsi="Times New Roman" w:cs="Times New Roman"/>
                <w:color w:val="000000" w:themeColor="text1"/>
                <w:lang w:eastAsia="en-US"/>
              </w:rPr>
              <w:t xml:space="preserve">(в ред. </w:t>
            </w:r>
            <w:r w:rsidR="00071854" w:rsidRPr="00A01F2C">
              <w:rPr>
                <w:rFonts w:ascii="Times New Roman" w:eastAsiaTheme="minorHAnsi" w:hAnsi="Times New Roman" w:cs="Times New Roman"/>
                <w:color w:val="000000" w:themeColor="text1"/>
                <w:lang w:eastAsia="en-US"/>
              </w:rPr>
              <w:t>п</w:t>
            </w:r>
            <w:r w:rsidR="0009689A" w:rsidRPr="00A01F2C">
              <w:rPr>
                <w:rFonts w:ascii="Times New Roman" w:eastAsiaTheme="minorHAnsi" w:hAnsi="Times New Roman" w:cs="Times New Roman"/>
                <w:color w:val="000000" w:themeColor="text1"/>
                <w:lang w:eastAsia="en-US"/>
              </w:rPr>
              <w:t xml:space="preserve">остановлений Кабинета Министров </w:t>
            </w:r>
            <w:r w:rsidR="0096035E" w:rsidRPr="00A01F2C">
              <w:rPr>
                <w:rFonts w:ascii="Times New Roman" w:eastAsiaTheme="minorHAnsi" w:hAnsi="Times New Roman" w:cs="Times New Roman"/>
                <w:color w:val="000000" w:themeColor="text1"/>
                <w:lang w:eastAsia="en-US"/>
              </w:rPr>
              <w:t xml:space="preserve">Чувашской </w:t>
            </w:r>
            <w:r w:rsidR="00614349" w:rsidRPr="00A01F2C">
              <w:rPr>
                <w:rFonts w:ascii="Times New Roman" w:eastAsiaTheme="minorHAnsi" w:hAnsi="Times New Roman" w:cs="Times New Roman"/>
                <w:color w:val="000000" w:themeColor="text1"/>
                <w:lang w:eastAsia="en-US"/>
              </w:rPr>
              <w:t xml:space="preserve">   </w:t>
            </w:r>
            <w:r w:rsidR="0096035E" w:rsidRPr="00A01F2C">
              <w:rPr>
                <w:rFonts w:ascii="Times New Roman" w:eastAsiaTheme="minorHAnsi" w:hAnsi="Times New Roman" w:cs="Times New Roman"/>
                <w:color w:val="000000" w:themeColor="text1"/>
                <w:lang w:eastAsia="en-US"/>
              </w:rPr>
              <w:t>Республики</w:t>
            </w:r>
            <w:r w:rsidR="0009689A" w:rsidRPr="00A01F2C">
              <w:rPr>
                <w:rFonts w:ascii="Times New Roman" w:eastAsiaTheme="minorHAnsi" w:hAnsi="Times New Roman" w:cs="Times New Roman"/>
                <w:color w:val="000000" w:themeColor="text1"/>
                <w:lang w:eastAsia="en-US"/>
              </w:rPr>
              <w:t xml:space="preserve"> от 10.10.2012 </w:t>
            </w:r>
            <w:r w:rsidR="0096035E" w:rsidRPr="00A01F2C">
              <w:rPr>
                <w:rFonts w:ascii="Times New Roman" w:eastAsiaTheme="minorHAnsi" w:hAnsi="Times New Roman" w:cs="Times New Roman"/>
                <w:color w:val="000000" w:themeColor="text1"/>
                <w:lang w:eastAsia="en-US"/>
              </w:rPr>
              <w:t>№</w:t>
            </w:r>
            <w:r w:rsidR="0009689A" w:rsidRPr="00A01F2C">
              <w:rPr>
                <w:rFonts w:ascii="Times New Roman" w:eastAsiaTheme="minorHAnsi" w:hAnsi="Times New Roman" w:cs="Times New Roman"/>
                <w:color w:val="000000" w:themeColor="text1"/>
                <w:lang w:eastAsia="en-US"/>
              </w:rPr>
              <w:t xml:space="preserve"> 421, от 05.02.2016 </w:t>
            </w:r>
            <w:r w:rsidR="0096035E" w:rsidRPr="00A01F2C">
              <w:rPr>
                <w:rFonts w:ascii="Times New Roman" w:eastAsiaTheme="minorHAnsi" w:hAnsi="Times New Roman" w:cs="Times New Roman"/>
                <w:color w:val="000000" w:themeColor="text1"/>
                <w:lang w:eastAsia="en-US"/>
              </w:rPr>
              <w:t>№</w:t>
            </w:r>
            <w:r w:rsidR="0009689A" w:rsidRPr="00A01F2C">
              <w:rPr>
                <w:rFonts w:ascii="Times New Roman" w:eastAsiaTheme="minorHAnsi" w:hAnsi="Times New Roman" w:cs="Times New Roman"/>
                <w:color w:val="000000" w:themeColor="text1"/>
                <w:lang w:eastAsia="en-US"/>
              </w:rPr>
              <w:t xml:space="preserve"> 34, от</w:t>
            </w:r>
            <w:proofErr w:type="gramEnd"/>
            <w:r w:rsidR="0009689A" w:rsidRPr="00A01F2C">
              <w:rPr>
                <w:rFonts w:ascii="Times New Roman" w:eastAsiaTheme="minorHAnsi" w:hAnsi="Times New Roman" w:cs="Times New Roman"/>
                <w:color w:val="000000" w:themeColor="text1"/>
                <w:lang w:eastAsia="en-US"/>
              </w:rPr>
              <w:t xml:space="preserve"> </w:t>
            </w:r>
            <w:proofErr w:type="gramStart"/>
            <w:r w:rsidR="0009689A" w:rsidRPr="00A01F2C">
              <w:rPr>
                <w:rFonts w:ascii="Times New Roman" w:eastAsiaTheme="minorHAnsi" w:hAnsi="Times New Roman" w:cs="Times New Roman"/>
                <w:color w:val="000000" w:themeColor="text1"/>
                <w:lang w:eastAsia="en-US"/>
              </w:rPr>
              <w:t xml:space="preserve">28.03.2016 </w:t>
            </w:r>
            <w:r w:rsidR="0096035E" w:rsidRPr="00A01F2C">
              <w:rPr>
                <w:rFonts w:ascii="Times New Roman" w:eastAsiaTheme="minorHAnsi" w:hAnsi="Times New Roman" w:cs="Times New Roman"/>
                <w:color w:val="000000" w:themeColor="text1"/>
                <w:lang w:eastAsia="en-US"/>
              </w:rPr>
              <w:t>№</w:t>
            </w:r>
            <w:r w:rsidR="0009689A" w:rsidRPr="00A01F2C">
              <w:rPr>
                <w:rFonts w:ascii="Times New Roman" w:eastAsiaTheme="minorHAnsi" w:hAnsi="Times New Roman" w:cs="Times New Roman"/>
                <w:color w:val="000000" w:themeColor="text1"/>
                <w:lang w:eastAsia="en-US"/>
              </w:rPr>
              <w:t xml:space="preserve"> 99</w:t>
            </w:r>
            <w:r w:rsidR="007B601B" w:rsidRPr="00A01F2C">
              <w:rPr>
                <w:rFonts w:ascii="Times New Roman" w:eastAsiaTheme="minorHAnsi" w:hAnsi="Times New Roman" w:cs="Times New Roman"/>
                <w:color w:val="000000" w:themeColor="text1"/>
                <w:lang w:eastAsia="en-US"/>
              </w:rPr>
              <w:t>, от 19.12.2016 № 549</w:t>
            </w:r>
            <w:r w:rsidR="008D5B06" w:rsidRPr="00A01F2C">
              <w:rPr>
                <w:rFonts w:ascii="Times New Roman" w:eastAsiaTheme="minorHAnsi" w:hAnsi="Times New Roman" w:cs="Times New Roman"/>
                <w:color w:val="000000" w:themeColor="text1"/>
                <w:lang w:eastAsia="en-US"/>
              </w:rPr>
              <w:t>, от 27.06.2018 № 236</w:t>
            </w:r>
            <w:r w:rsidR="00B07967" w:rsidRPr="00A01F2C">
              <w:rPr>
                <w:rFonts w:ascii="Times New Roman" w:eastAsiaTheme="minorHAnsi" w:hAnsi="Times New Roman" w:cs="Times New Roman"/>
                <w:color w:val="000000" w:themeColor="text1"/>
                <w:lang w:eastAsia="en-US"/>
              </w:rPr>
              <w:t>, от 10.04.2019 № 97, от 13.06.2019 № 205</w:t>
            </w:r>
            <w:r w:rsidR="001059C4" w:rsidRPr="00A01F2C">
              <w:rPr>
                <w:rFonts w:ascii="Times New Roman" w:eastAsiaTheme="minorHAnsi" w:hAnsi="Times New Roman" w:cs="Times New Roman"/>
                <w:color w:val="000000" w:themeColor="text1"/>
                <w:lang w:eastAsia="en-US"/>
              </w:rPr>
              <w:t>, от 08.04.2020 № 172</w:t>
            </w:r>
            <w:r w:rsidR="00A01F2C" w:rsidRPr="00A01F2C">
              <w:rPr>
                <w:rFonts w:ascii="Times New Roman" w:eastAsiaTheme="minorHAnsi" w:hAnsi="Times New Roman" w:cs="Times New Roman"/>
                <w:color w:val="000000" w:themeColor="text1"/>
                <w:lang w:eastAsia="en-US"/>
              </w:rPr>
              <w:t xml:space="preserve">, </w:t>
            </w:r>
            <w:r w:rsidR="00A01F2C" w:rsidRPr="00A01F2C">
              <w:rPr>
                <w:rFonts w:ascii="Times New Roman" w:hAnsi="Times New Roman" w:cs="Times New Roman"/>
                <w:color w:val="000000" w:themeColor="text1"/>
              </w:rPr>
              <w:t>от 08.06.2022 № 263</w:t>
            </w:r>
            <w:r w:rsidR="0009689A" w:rsidRPr="00A01F2C">
              <w:rPr>
                <w:rFonts w:ascii="Times New Roman" w:eastAsiaTheme="minorHAnsi" w:hAnsi="Times New Roman" w:cs="Times New Roman"/>
                <w:color w:val="000000" w:themeColor="text1"/>
                <w:lang w:eastAsia="en-US"/>
              </w:rPr>
              <w:t>)</w:t>
            </w:r>
            <w:r w:rsidR="0096035E" w:rsidRPr="00A01F2C">
              <w:rPr>
                <w:rFonts w:ascii="Times New Roman" w:eastAsiaTheme="minorHAnsi" w:hAnsi="Times New Roman" w:cs="Times New Roman"/>
                <w:color w:val="000000" w:themeColor="text1"/>
                <w:lang w:eastAsia="en-US"/>
              </w:rPr>
              <w:t>:</w:t>
            </w:r>
            <w:proofErr w:type="gramEnd"/>
          </w:p>
          <w:p w:rsidR="0011799F" w:rsidRPr="00A01F2C" w:rsidRDefault="0011799F" w:rsidP="00AA2F56">
            <w:pPr>
              <w:pStyle w:val="ConsPlusNormal"/>
              <w:tabs>
                <w:tab w:val="left" w:pos="858"/>
              </w:tabs>
              <w:ind w:left="85" w:right="37" w:firstLine="415"/>
              <w:contextualSpacing/>
              <w:jc w:val="both"/>
              <w:rPr>
                <w:color w:val="000000" w:themeColor="text1"/>
                <w:sz w:val="24"/>
                <w:szCs w:val="24"/>
              </w:rPr>
            </w:pPr>
            <w:r w:rsidRPr="00A01F2C">
              <w:rPr>
                <w:color w:val="000000" w:themeColor="text1"/>
                <w:sz w:val="24"/>
                <w:szCs w:val="24"/>
              </w:rPr>
              <w:t>1. Органы исполнительной власти Чувашской Республики</w:t>
            </w:r>
            <w:r w:rsidR="00DF4CB2" w:rsidRPr="00A01F2C">
              <w:rPr>
                <w:color w:val="000000" w:themeColor="text1"/>
                <w:sz w:val="24"/>
                <w:szCs w:val="24"/>
              </w:rPr>
              <w:t>, входящие в государственную систему бесплатной юридической помощи</w:t>
            </w:r>
            <w:r w:rsidR="00A93603" w:rsidRPr="00A01F2C">
              <w:rPr>
                <w:color w:val="000000" w:themeColor="text1"/>
                <w:sz w:val="24"/>
                <w:szCs w:val="24"/>
              </w:rPr>
              <w:t xml:space="preserve"> на территории Чувашской Республики</w:t>
            </w:r>
            <w:r w:rsidRPr="00A01F2C">
              <w:rPr>
                <w:color w:val="000000" w:themeColor="text1"/>
                <w:sz w:val="24"/>
                <w:szCs w:val="24"/>
              </w:rPr>
              <w:t>:</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здравоохранения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lastRenderedPageBreak/>
              <w:t>Министерство культуры, по делам национальностей и архивного дела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образования и молодежной политики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природных ресурсов и экологии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промышленности и энергетики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сельского хозяйства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строительства, архитектуры и жилищно-коммунального хозяйства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транспорта и дорожного хозяйства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физической культуры и спорта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финансов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цифрового развития, информационной политики и массовых коммуникаций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Министерство экономического развития и имущественных отношений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Государственный комитет Чувашской Республики по делам гражданской обороны и чрезвычайным ситуациям;</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Государственная ветеринарная служба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Государственная служба Чувашской Республики по делам юстиции;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Государственная служба Чувашской Республики по конкурентной политике и тарифам;</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Государственная жилищная инспекция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Государственная инспекция по надзору за техническим состоянием самоходных машин и других видов техники Чувашской Республики.</w:t>
            </w:r>
          </w:p>
          <w:p w:rsidR="004C5052" w:rsidRPr="00A01F2C" w:rsidRDefault="0011799F" w:rsidP="00AA2F56">
            <w:pPr>
              <w:pStyle w:val="ConsPlusNormal"/>
              <w:tabs>
                <w:tab w:val="left" w:pos="858"/>
              </w:tabs>
              <w:ind w:left="85" w:right="37" w:firstLine="415"/>
              <w:contextualSpacing/>
              <w:jc w:val="both"/>
              <w:rPr>
                <w:color w:val="000000" w:themeColor="text1"/>
                <w:sz w:val="24"/>
                <w:szCs w:val="24"/>
              </w:rPr>
            </w:pPr>
            <w:r w:rsidRPr="00A01F2C">
              <w:rPr>
                <w:color w:val="000000" w:themeColor="text1"/>
                <w:sz w:val="24"/>
                <w:szCs w:val="24"/>
              </w:rPr>
              <w:t>2. Подведомственные органам исполнительной власти Чувашской Республики государственные учреждения Чувашской Республики</w:t>
            </w:r>
            <w:r w:rsidR="00DF4CB2" w:rsidRPr="00A01F2C">
              <w:rPr>
                <w:color w:val="000000" w:themeColor="text1"/>
                <w:sz w:val="24"/>
                <w:szCs w:val="24"/>
              </w:rPr>
              <w:t>, входящие в государственную систему бесплатной юридической помощи</w:t>
            </w:r>
            <w:r w:rsidRPr="00A01F2C">
              <w:rPr>
                <w:color w:val="000000" w:themeColor="text1"/>
                <w:sz w:val="24"/>
                <w:szCs w:val="24"/>
              </w:rPr>
              <w:t>:</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«Алатырский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«Аликовский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«Батыревский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«Вурнарский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«Ибресинский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«Канашский комплексный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«Козловский комплексный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«Комсомольский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lastRenderedPageBreak/>
              <w:t>Бюджетное учреждение Чувашской Республики «Красноармейский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«Красночетайский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«Мариинско-Посадский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«Моргаушский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«Порецкий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«Урмарский комплексный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«Цивильский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«Центр социального обслуживания населения Чебоксарского района»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«Шемуршинский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«Шумерлинский комплексный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«Ядринский комплексный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«Яльчикский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«Янтиковский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Автономное учреждение Чувашской Республики «Комплексный центр социального обслуживания населения г. Чебоксары»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Автономное учреждение Чувашской Республики «</w:t>
            </w:r>
            <w:proofErr w:type="spellStart"/>
            <w:r w:rsidRPr="00A01F2C">
              <w:rPr>
                <w:rFonts w:ascii="Times New Roman" w:eastAsiaTheme="minorHAnsi" w:hAnsi="Times New Roman" w:cs="Times New Roman"/>
                <w:color w:val="000000" w:themeColor="text1"/>
                <w:lang w:eastAsia="en-US"/>
              </w:rPr>
              <w:t>Новочебоксарский</w:t>
            </w:r>
            <w:proofErr w:type="spellEnd"/>
            <w:r w:rsidRPr="00A01F2C">
              <w:rPr>
                <w:rFonts w:ascii="Times New Roman" w:eastAsiaTheme="minorHAnsi" w:hAnsi="Times New Roman" w:cs="Times New Roman"/>
                <w:color w:val="000000" w:themeColor="text1"/>
                <w:lang w:eastAsia="en-US"/>
              </w:rPr>
              <w:t xml:space="preserve"> центр социального обслуживания населения»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w:t>
            </w:r>
            <w:proofErr w:type="spellStart"/>
            <w:r w:rsidRPr="00A01F2C">
              <w:rPr>
                <w:rFonts w:ascii="Times New Roman" w:eastAsiaTheme="minorHAnsi" w:hAnsi="Times New Roman" w:cs="Times New Roman"/>
                <w:color w:val="000000" w:themeColor="text1"/>
                <w:lang w:eastAsia="en-US"/>
              </w:rPr>
              <w:t>Новочебоксарский</w:t>
            </w:r>
            <w:proofErr w:type="spellEnd"/>
            <w:r w:rsidRPr="00A01F2C">
              <w:rPr>
                <w:rFonts w:ascii="Times New Roman" w:eastAsiaTheme="minorHAnsi" w:hAnsi="Times New Roman" w:cs="Times New Roman"/>
                <w:color w:val="000000" w:themeColor="text1"/>
                <w:lang w:eastAsia="en-US"/>
              </w:rPr>
              <w:t xml:space="preserve"> социально-реабилитационный центр для несовершеннолетних»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«Алатырский социально-реабилитационный центр для несовершеннолетних»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«Реабилитационный центр для детей и подростков с ограниченными возможностями»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 xml:space="preserve">Бюджетное учреждение Чувашской Республики «Социально-реабилитационный центр для несовершеннолетних г. Чебоксары» </w:t>
            </w:r>
            <w:r w:rsidRPr="00A01F2C">
              <w:rPr>
                <w:rFonts w:ascii="Times New Roman" w:eastAsiaTheme="minorHAnsi" w:hAnsi="Times New Roman" w:cs="Times New Roman"/>
                <w:color w:val="000000" w:themeColor="text1"/>
                <w:lang w:eastAsia="en-US"/>
              </w:rPr>
              <w:lastRenderedPageBreak/>
              <w:t>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Казенное учреждение Чувашской Республики «Республиканский центр социальной адаптации для лиц без определенного места жительства и занятий» Министерства труда и социальной защиты Чувашской Республики;</w:t>
            </w:r>
          </w:p>
          <w:p w:rsidR="00C8645B" w:rsidRPr="00A01F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учреждение Чувашской Республики «Республиканская психиатрическая больница» Министерства здравоохранения Чувашской Республики;</w:t>
            </w:r>
          </w:p>
          <w:p w:rsidR="0073242C" w:rsidRDefault="00C8645B"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A01F2C">
              <w:rPr>
                <w:rFonts w:ascii="Times New Roman" w:eastAsiaTheme="minorHAnsi" w:hAnsi="Times New Roman" w:cs="Times New Roman"/>
                <w:color w:val="000000" w:themeColor="text1"/>
                <w:lang w:eastAsia="en-US"/>
              </w:rPr>
              <w:t>Бюджетное образовательное учреждение Чувашской Республики дополнительного образования «Центр молодежных инициатив» Министерства образования и молодежной политики Чувашской Республики</w:t>
            </w:r>
            <w:r w:rsidR="00A01F2C">
              <w:rPr>
                <w:rFonts w:ascii="Times New Roman" w:eastAsiaTheme="minorHAnsi" w:hAnsi="Times New Roman" w:cs="Times New Roman"/>
                <w:color w:val="000000" w:themeColor="text1"/>
                <w:lang w:eastAsia="en-US"/>
              </w:rPr>
              <w:t>;</w:t>
            </w:r>
          </w:p>
          <w:p w:rsidR="00A01F2C" w:rsidRDefault="00A01F2C"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Автономное учреждение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w:t>
            </w:r>
            <w:r w:rsidR="00EB590D">
              <w:rPr>
                <w:rFonts w:ascii="Times New Roman" w:eastAsiaTheme="minorHAnsi" w:hAnsi="Times New Roman" w:cs="Times New Roman"/>
                <w:color w:val="auto"/>
                <w:lang w:eastAsia="en-US"/>
              </w:rPr>
              <w:t>.</w:t>
            </w:r>
          </w:p>
          <w:p w:rsidR="000E4F21" w:rsidRPr="000E4F21" w:rsidRDefault="000E4F21"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0E4F21">
              <w:rPr>
                <w:rFonts w:ascii="Times New Roman" w:hAnsi="Times New Roman" w:cs="Times New Roman"/>
                <w:color w:val="000000" w:themeColor="text1"/>
              </w:rPr>
              <w:t xml:space="preserve">В </w:t>
            </w:r>
            <w:r w:rsidRPr="000E4F21">
              <w:rPr>
                <w:rFonts w:ascii="Times New Roman" w:hAnsi="Times New Roman" w:cs="Times New Roman"/>
                <w:color w:val="000000" w:themeColor="text1"/>
                <w:lang w:val="en-US"/>
              </w:rPr>
              <w:t>I</w:t>
            </w:r>
            <w:r w:rsidRPr="000E4F21">
              <w:rPr>
                <w:rFonts w:ascii="Times New Roman" w:hAnsi="Times New Roman" w:cs="Times New Roman"/>
                <w:color w:val="000000" w:themeColor="text1"/>
              </w:rPr>
              <w:t xml:space="preserve"> полугодии 2022 г. проведена работа по внедрению онлайн формата оказания гражданам бесплатной юридической помощи. Помимо очного приема бесплатную юридическую помощь можно получить дистанционно с помощью сервиса «</w:t>
            </w:r>
            <w:proofErr w:type="gramStart"/>
            <w:r w:rsidRPr="000E4F21">
              <w:rPr>
                <w:rFonts w:ascii="Times New Roman" w:hAnsi="Times New Roman" w:cs="Times New Roman"/>
                <w:color w:val="000000" w:themeColor="text1"/>
              </w:rPr>
              <w:t>Теле</w:t>
            </w:r>
            <w:proofErr w:type="gramEnd"/>
            <w:r w:rsidRPr="000E4F21">
              <w:rPr>
                <w:rFonts w:ascii="Times New Roman" w:hAnsi="Times New Roman" w:cs="Times New Roman"/>
                <w:color w:val="000000" w:themeColor="text1"/>
              </w:rPr>
              <w:t xml:space="preserve"> МФЦ». Использование формата «</w:t>
            </w:r>
            <w:proofErr w:type="gramStart"/>
            <w:r w:rsidRPr="000E4F21">
              <w:rPr>
                <w:rFonts w:ascii="Times New Roman" w:hAnsi="Times New Roman" w:cs="Times New Roman"/>
                <w:color w:val="000000" w:themeColor="text1"/>
              </w:rPr>
              <w:t>Теле</w:t>
            </w:r>
            <w:proofErr w:type="gramEnd"/>
            <w:r w:rsidRPr="000E4F21">
              <w:rPr>
                <w:rFonts w:ascii="Times New Roman" w:hAnsi="Times New Roman" w:cs="Times New Roman"/>
                <w:color w:val="000000" w:themeColor="text1"/>
              </w:rPr>
              <w:t xml:space="preserve"> МФЦ» позволяет сократить время получения бесплатной юридической помощи, в том числе в экстренных случаях, в активном режиме взаимодействия с гражданами. Граждане льготных категорий, имеющие право на  бесплатную юридическую помощь, смогут проконсультироваться «онлайн» или записаться на прием к адвокату по интересующему их правовому вопросу.</w:t>
            </w:r>
          </w:p>
        </w:tc>
      </w:tr>
      <w:tr w:rsidR="00B67A4D" w:rsidRPr="00F967F2" w:rsidTr="00EE170C">
        <w:trPr>
          <w:trHeight w:val="157"/>
        </w:trPr>
        <w:tc>
          <w:tcPr>
            <w:tcW w:w="851" w:type="dxa"/>
            <w:tcBorders>
              <w:top w:val="single" w:sz="4" w:space="0" w:color="auto"/>
              <w:left w:val="single" w:sz="4" w:space="0" w:color="auto"/>
              <w:bottom w:val="single" w:sz="4" w:space="0" w:color="auto"/>
            </w:tcBorders>
            <w:shd w:val="clear" w:color="auto" w:fill="FFFFFF"/>
          </w:tcPr>
          <w:p w:rsidR="00B67A4D" w:rsidRPr="00A01F2C" w:rsidRDefault="00B67A4D" w:rsidP="00B42681">
            <w:pPr>
              <w:pStyle w:val="a3"/>
              <w:shd w:val="clear" w:color="auto" w:fill="auto"/>
              <w:spacing w:line="240" w:lineRule="auto"/>
              <w:contextualSpacing/>
              <w:rPr>
                <w:color w:val="000000" w:themeColor="text1"/>
                <w:spacing w:val="0"/>
                <w:sz w:val="24"/>
                <w:szCs w:val="24"/>
              </w:rPr>
            </w:pPr>
            <w:r w:rsidRPr="00A01F2C">
              <w:rPr>
                <w:color w:val="000000" w:themeColor="text1"/>
                <w:spacing w:val="0"/>
                <w:sz w:val="24"/>
                <w:szCs w:val="24"/>
              </w:rPr>
              <w:lastRenderedPageBreak/>
              <w:t>2.4</w:t>
            </w:r>
          </w:p>
        </w:tc>
        <w:tc>
          <w:tcPr>
            <w:tcW w:w="143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7A4D" w:rsidRPr="00A01F2C"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A01F2C">
              <w:rPr>
                <w:rStyle w:val="11"/>
                <w:color w:val="000000" w:themeColor="text1"/>
                <w:spacing w:val="0"/>
                <w:sz w:val="24"/>
                <w:szCs w:val="24"/>
              </w:rPr>
              <w:t>Организация деятельности государственного юридического бюро</w:t>
            </w:r>
          </w:p>
        </w:tc>
      </w:tr>
      <w:tr w:rsidR="00B67A4D" w:rsidRPr="00F967F2" w:rsidTr="00EE170C">
        <w:trPr>
          <w:trHeight w:val="190"/>
        </w:trPr>
        <w:tc>
          <w:tcPr>
            <w:tcW w:w="851" w:type="dxa"/>
            <w:tcBorders>
              <w:top w:val="single" w:sz="4" w:space="0" w:color="auto"/>
              <w:left w:val="single" w:sz="4" w:space="0" w:color="auto"/>
              <w:bottom w:val="single" w:sz="4" w:space="0" w:color="auto"/>
            </w:tcBorders>
            <w:shd w:val="clear" w:color="auto" w:fill="FFFFFF"/>
          </w:tcPr>
          <w:p w:rsidR="00B67A4D" w:rsidRPr="00B969BF" w:rsidRDefault="00B37783" w:rsidP="00B42681">
            <w:pPr>
              <w:pStyle w:val="a3"/>
              <w:spacing w:line="240" w:lineRule="auto"/>
              <w:contextualSpacing/>
              <w:rPr>
                <w:color w:val="000000" w:themeColor="text1"/>
                <w:spacing w:val="0"/>
                <w:sz w:val="24"/>
                <w:szCs w:val="24"/>
              </w:rPr>
            </w:pPr>
            <w:r w:rsidRPr="00B969BF">
              <w:rPr>
                <w:rStyle w:val="11"/>
                <w:color w:val="000000" w:themeColor="text1"/>
                <w:spacing w:val="0"/>
                <w:sz w:val="24"/>
                <w:szCs w:val="24"/>
              </w:rPr>
              <w:t>2.4.1</w:t>
            </w:r>
          </w:p>
        </w:tc>
        <w:tc>
          <w:tcPr>
            <w:tcW w:w="143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1B01" w:rsidRPr="007C2794" w:rsidRDefault="00F07543" w:rsidP="00AA2F56">
            <w:pPr>
              <w:widowControl/>
              <w:tabs>
                <w:tab w:val="left" w:pos="392"/>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7C2794">
              <w:rPr>
                <w:rFonts w:ascii="Times New Roman" w:hAnsi="Times New Roman" w:cs="Times New Roman"/>
                <w:color w:val="000000" w:themeColor="text1"/>
              </w:rPr>
              <w:t xml:space="preserve">В </w:t>
            </w:r>
            <w:r w:rsidR="00CE70D6" w:rsidRPr="007C2794">
              <w:rPr>
                <w:rFonts w:ascii="Times New Roman" w:hAnsi="Times New Roman" w:cs="Times New Roman"/>
                <w:color w:val="000000" w:themeColor="text1"/>
              </w:rPr>
              <w:t xml:space="preserve">соответствии с частью 1.1 статьи 3 </w:t>
            </w:r>
            <w:r w:rsidRPr="007C2794">
              <w:rPr>
                <w:rFonts w:ascii="Times New Roman" w:hAnsi="Times New Roman" w:cs="Times New Roman"/>
                <w:color w:val="000000" w:themeColor="text1"/>
              </w:rPr>
              <w:t xml:space="preserve"> Закон</w:t>
            </w:r>
            <w:r w:rsidR="00CE70D6" w:rsidRPr="007C2794">
              <w:rPr>
                <w:rFonts w:ascii="Times New Roman" w:hAnsi="Times New Roman" w:cs="Times New Roman"/>
                <w:color w:val="000000" w:themeColor="text1"/>
              </w:rPr>
              <w:t>а</w:t>
            </w:r>
            <w:r w:rsidRPr="007C2794">
              <w:rPr>
                <w:rFonts w:ascii="Times New Roman" w:hAnsi="Times New Roman" w:cs="Times New Roman"/>
                <w:color w:val="000000" w:themeColor="text1"/>
              </w:rPr>
              <w:t xml:space="preserve"> Чувашской Республики </w:t>
            </w:r>
            <w:r w:rsidR="00CF296B" w:rsidRPr="007C2794">
              <w:rPr>
                <w:rFonts w:ascii="Times New Roman" w:hAnsi="Times New Roman" w:cs="Times New Roman"/>
                <w:color w:val="000000" w:themeColor="text1"/>
              </w:rPr>
              <w:t xml:space="preserve">от 30.03.2012 № 20 </w:t>
            </w:r>
            <w:r w:rsidRPr="007C2794">
              <w:rPr>
                <w:rFonts w:ascii="Times New Roman" w:hAnsi="Times New Roman" w:cs="Times New Roman"/>
                <w:color w:val="000000" w:themeColor="text1"/>
              </w:rPr>
              <w:t>«О бесплатной юридической помощи в Чувашской Республике»</w:t>
            </w:r>
            <w:r w:rsidR="00CE70D6" w:rsidRPr="007C2794">
              <w:rPr>
                <w:rFonts w:ascii="Times New Roman" w:hAnsi="Times New Roman" w:cs="Times New Roman"/>
                <w:color w:val="000000" w:themeColor="text1"/>
              </w:rPr>
              <w:t xml:space="preserve"> (в редакции Закон</w:t>
            </w:r>
            <w:r w:rsidR="00FD01C4" w:rsidRPr="007C2794">
              <w:rPr>
                <w:rFonts w:ascii="Times New Roman" w:hAnsi="Times New Roman" w:cs="Times New Roman"/>
                <w:color w:val="000000" w:themeColor="text1"/>
              </w:rPr>
              <w:t xml:space="preserve">ов </w:t>
            </w:r>
            <w:r w:rsidR="00CE70D6" w:rsidRPr="007C2794">
              <w:rPr>
                <w:rFonts w:ascii="Times New Roman" w:hAnsi="Times New Roman" w:cs="Times New Roman"/>
                <w:color w:val="000000" w:themeColor="text1"/>
              </w:rPr>
              <w:t xml:space="preserve"> </w:t>
            </w:r>
            <w:r w:rsidR="00CF296B" w:rsidRPr="007C2794">
              <w:rPr>
                <w:rFonts w:ascii="Times New Roman" w:hAnsi="Times New Roman" w:cs="Times New Roman"/>
                <w:color w:val="000000" w:themeColor="text1"/>
              </w:rPr>
              <w:t xml:space="preserve">Чувашской Республики </w:t>
            </w:r>
            <w:r w:rsidR="00CE70D6" w:rsidRPr="007C2794">
              <w:rPr>
                <w:rFonts w:ascii="Times New Roman" w:hAnsi="Times New Roman" w:cs="Times New Roman"/>
                <w:color w:val="000000" w:themeColor="text1"/>
              </w:rPr>
              <w:t xml:space="preserve"> </w:t>
            </w:r>
            <w:r w:rsidR="00FD01C4" w:rsidRPr="007C2794">
              <w:rPr>
                <w:rFonts w:ascii="Times New Roman" w:hAnsi="Times New Roman" w:cs="Times New Roman"/>
                <w:color w:val="000000" w:themeColor="text1"/>
              </w:rPr>
              <w:t xml:space="preserve">от 21.10.2013 </w:t>
            </w:r>
            <w:hyperlink r:id="rId12" w:history="1">
              <w:r w:rsidR="00FD01C4" w:rsidRPr="007C2794">
                <w:rPr>
                  <w:rFonts w:ascii="Times New Roman" w:hAnsi="Times New Roman" w:cs="Times New Roman"/>
                  <w:color w:val="000000" w:themeColor="text1"/>
                </w:rPr>
                <w:t>№ 67</w:t>
              </w:r>
            </w:hyperlink>
            <w:r w:rsidR="00FD01C4" w:rsidRPr="007C2794">
              <w:rPr>
                <w:rFonts w:ascii="Times New Roman" w:hAnsi="Times New Roman" w:cs="Times New Roman"/>
                <w:color w:val="000000" w:themeColor="text1"/>
              </w:rPr>
              <w:t xml:space="preserve">, от 28.05.2014 </w:t>
            </w:r>
            <w:hyperlink r:id="rId13" w:history="1">
              <w:r w:rsidR="00FD01C4" w:rsidRPr="007C2794">
                <w:rPr>
                  <w:rFonts w:ascii="Times New Roman" w:hAnsi="Times New Roman" w:cs="Times New Roman"/>
                  <w:color w:val="000000" w:themeColor="text1"/>
                </w:rPr>
                <w:t>№ 28</w:t>
              </w:r>
            </w:hyperlink>
            <w:r w:rsidR="00FD01C4" w:rsidRPr="007C2794">
              <w:rPr>
                <w:rFonts w:ascii="Times New Roman" w:hAnsi="Times New Roman" w:cs="Times New Roman"/>
                <w:color w:val="000000" w:themeColor="text1"/>
              </w:rPr>
              <w:t xml:space="preserve">, от 27.12.2014 </w:t>
            </w:r>
            <w:hyperlink r:id="rId14" w:history="1">
              <w:r w:rsidR="00FD01C4" w:rsidRPr="007C2794">
                <w:rPr>
                  <w:rFonts w:ascii="Times New Roman" w:hAnsi="Times New Roman" w:cs="Times New Roman"/>
                  <w:color w:val="000000" w:themeColor="text1"/>
                </w:rPr>
                <w:t>№ 95</w:t>
              </w:r>
            </w:hyperlink>
            <w:r w:rsidR="00FD01C4" w:rsidRPr="007C2794">
              <w:rPr>
                <w:rFonts w:ascii="Times New Roman" w:hAnsi="Times New Roman" w:cs="Times New Roman"/>
                <w:color w:val="000000" w:themeColor="text1"/>
              </w:rPr>
              <w:t xml:space="preserve">, от 18.04.2016 </w:t>
            </w:r>
            <w:hyperlink r:id="rId15" w:history="1">
              <w:r w:rsidR="00FD01C4" w:rsidRPr="007C2794">
                <w:rPr>
                  <w:rFonts w:ascii="Times New Roman" w:hAnsi="Times New Roman" w:cs="Times New Roman"/>
                  <w:color w:val="000000" w:themeColor="text1"/>
                </w:rPr>
                <w:t>№ 22</w:t>
              </w:r>
            </w:hyperlink>
            <w:r w:rsidR="00FD01C4" w:rsidRPr="007C2794">
              <w:rPr>
                <w:rFonts w:ascii="Times New Roman" w:hAnsi="Times New Roman" w:cs="Times New Roman"/>
                <w:color w:val="000000" w:themeColor="text1"/>
              </w:rPr>
              <w:t xml:space="preserve">, от 24.06.2016 </w:t>
            </w:r>
            <w:hyperlink r:id="rId16" w:history="1">
              <w:r w:rsidR="00FD01C4" w:rsidRPr="007C2794">
                <w:rPr>
                  <w:rFonts w:ascii="Times New Roman" w:hAnsi="Times New Roman" w:cs="Times New Roman"/>
                  <w:color w:val="000000" w:themeColor="text1"/>
                </w:rPr>
                <w:t>№ 47</w:t>
              </w:r>
            </w:hyperlink>
            <w:r w:rsidR="00FD01C4" w:rsidRPr="007C2794">
              <w:rPr>
                <w:rFonts w:ascii="Times New Roman" w:hAnsi="Times New Roman" w:cs="Times New Roman"/>
                <w:color w:val="000000" w:themeColor="text1"/>
              </w:rPr>
              <w:t xml:space="preserve">, от 18.02.2017 </w:t>
            </w:r>
            <w:hyperlink r:id="rId17" w:history="1">
              <w:r w:rsidR="00FD01C4" w:rsidRPr="007C2794">
                <w:rPr>
                  <w:rFonts w:ascii="Times New Roman" w:hAnsi="Times New Roman" w:cs="Times New Roman"/>
                  <w:color w:val="000000" w:themeColor="text1"/>
                </w:rPr>
                <w:t>№ 4</w:t>
              </w:r>
            </w:hyperlink>
            <w:r w:rsidR="00FD01C4" w:rsidRPr="007C2794">
              <w:rPr>
                <w:rFonts w:ascii="Times New Roman" w:hAnsi="Times New Roman" w:cs="Times New Roman"/>
                <w:color w:val="000000" w:themeColor="text1"/>
              </w:rPr>
              <w:t xml:space="preserve">, от 13.02.2018 </w:t>
            </w:r>
            <w:hyperlink r:id="rId18" w:history="1">
              <w:r w:rsidR="00FD01C4" w:rsidRPr="007C2794">
                <w:rPr>
                  <w:rFonts w:ascii="Times New Roman" w:hAnsi="Times New Roman" w:cs="Times New Roman"/>
                  <w:color w:val="000000" w:themeColor="text1"/>
                </w:rPr>
                <w:t>№ 7</w:t>
              </w:r>
            </w:hyperlink>
            <w:r w:rsidR="00FD01C4" w:rsidRPr="007C2794">
              <w:rPr>
                <w:rFonts w:ascii="Times New Roman" w:hAnsi="Times New Roman" w:cs="Times New Roman"/>
                <w:color w:val="000000" w:themeColor="text1"/>
              </w:rPr>
              <w:t xml:space="preserve">, от 04.03.2020 </w:t>
            </w:r>
            <w:hyperlink r:id="rId19" w:history="1">
              <w:r w:rsidR="00FD01C4" w:rsidRPr="007C2794">
                <w:rPr>
                  <w:rFonts w:ascii="Times New Roman" w:hAnsi="Times New Roman" w:cs="Times New Roman"/>
                  <w:color w:val="000000" w:themeColor="text1"/>
                </w:rPr>
                <w:t>№ 8</w:t>
              </w:r>
            </w:hyperlink>
            <w:r w:rsidR="00FD01C4" w:rsidRPr="007C2794">
              <w:rPr>
                <w:rFonts w:ascii="Times New Roman" w:hAnsi="Times New Roman" w:cs="Times New Roman"/>
                <w:color w:val="000000" w:themeColor="text1"/>
              </w:rPr>
              <w:t>, от 17.02.2021</w:t>
            </w:r>
            <w:proofErr w:type="gramEnd"/>
            <w:r w:rsidR="00FD01C4" w:rsidRPr="007C2794">
              <w:rPr>
                <w:rFonts w:ascii="Times New Roman" w:hAnsi="Times New Roman" w:cs="Times New Roman"/>
                <w:color w:val="000000" w:themeColor="text1"/>
              </w:rPr>
              <w:t xml:space="preserve"> </w:t>
            </w:r>
            <w:hyperlink r:id="rId20" w:history="1">
              <w:r w:rsidR="00FD01C4" w:rsidRPr="007C2794">
                <w:rPr>
                  <w:rFonts w:ascii="Times New Roman" w:hAnsi="Times New Roman" w:cs="Times New Roman"/>
                  <w:color w:val="000000" w:themeColor="text1"/>
                </w:rPr>
                <w:t>№ 8</w:t>
              </w:r>
              <w:r w:rsidR="00DB59CF" w:rsidRPr="007C2794">
                <w:rPr>
                  <w:rFonts w:ascii="Times New Roman" w:hAnsi="Times New Roman" w:cs="Times New Roman"/>
                  <w:color w:val="000000" w:themeColor="text1"/>
                </w:rPr>
                <w:t>, от 22.10.2021 № 69</w:t>
              </w:r>
            </w:hyperlink>
            <w:r w:rsidR="00CF296B" w:rsidRPr="007C2794">
              <w:rPr>
                <w:rFonts w:ascii="Times New Roman" w:hAnsi="Times New Roman" w:cs="Times New Roman"/>
                <w:color w:val="000000" w:themeColor="text1"/>
              </w:rPr>
              <w:t xml:space="preserve">) </w:t>
            </w:r>
            <w:r w:rsidR="00CE70D6" w:rsidRPr="007C2794">
              <w:rPr>
                <w:rFonts w:ascii="Times New Roman" w:hAnsi="Times New Roman" w:cs="Times New Roman"/>
                <w:color w:val="000000" w:themeColor="text1"/>
              </w:rPr>
              <w:t xml:space="preserve"> </w:t>
            </w:r>
            <w:r w:rsidR="00725DC2" w:rsidRPr="007C2794">
              <w:rPr>
                <w:rFonts w:ascii="Times New Roman" w:hAnsi="Times New Roman" w:cs="Times New Roman"/>
                <w:color w:val="000000" w:themeColor="text1"/>
              </w:rPr>
              <w:t xml:space="preserve">Кабинету Министров Чувашской Республики </w:t>
            </w:r>
            <w:r w:rsidR="00CE70D6" w:rsidRPr="007C2794">
              <w:rPr>
                <w:rFonts w:ascii="Times New Roman" w:hAnsi="Times New Roman" w:cs="Times New Roman"/>
                <w:color w:val="000000" w:themeColor="text1"/>
              </w:rPr>
              <w:t xml:space="preserve">предоставлено право </w:t>
            </w:r>
            <w:r w:rsidR="00725DC2" w:rsidRPr="007C2794">
              <w:rPr>
                <w:rFonts w:ascii="Times New Roman" w:hAnsi="Times New Roman" w:cs="Times New Roman"/>
                <w:color w:val="000000" w:themeColor="text1"/>
              </w:rPr>
              <w:t>возложени</w:t>
            </w:r>
            <w:r w:rsidR="00CE70D6" w:rsidRPr="007C2794">
              <w:rPr>
                <w:rFonts w:ascii="Times New Roman" w:hAnsi="Times New Roman" w:cs="Times New Roman"/>
                <w:color w:val="000000" w:themeColor="text1"/>
              </w:rPr>
              <w:t>я</w:t>
            </w:r>
            <w:r w:rsidR="00725DC2" w:rsidRPr="007C2794">
              <w:rPr>
                <w:rFonts w:ascii="Times New Roman" w:hAnsi="Times New Roman" w:cs="Times New Roman"/>
                <w:color w:val="000000" w:themeColor="text1"/>
              </w:rPr>
              <w:t xml:space="preserve"> отдельных функций </w:t>
            </w:r>
            <w:r w:rsidR="00C14126" w:rsidRPr="007C2794">
              <w:rPr>
                <w:rFonts w:ascii="Times New Roman" w:hAnsi="Times New Roman" w:cs="Times New Roman"/>
                <w:color w:val="000000" w:themeColor="text1"/>
              </w:rPr>
              <w:t xml:space="preserve">   </w:t>
            </w:r>
            <w:r w:rsidR="00725DC2" w:rsidRPr="007C2794">
              <w:rPr>
                <w:rFonts w:ascii="Times New Roman" w:hAnsi="Times New Roman" w:cs="Times New Roman"/>
                <w:color w:val="000000" w:themeColor="text1"/>
              </w:rPr>
              <w:t xml:space="preserve">государственного юридического бюро на государственное учреждение Чувашской Республики, подведомственное органу </w:t>
            </w:r>
            <w:r w:rsidR="00B9716D" w:rsidRPr="007C2794">
              <w:rPr>
                <w:rFonts w:ascii="Times New Roman" w:hAnsi="Times New Roman" w:cs="Times New Roman"/>
                <w:color w:val="000000" w:themeColor="text1"/>
              </w:rPr>
              <w:t xml:space="preserve">  </w:t>
            </w:r>
            <w:r w:rsidR="00725DC2" w:rsidRPr="007C2794">
              <w:rPr>
                <w:rFonts w:ascii="Times New Roman" w:hAnsi="Times New Roman" w:cs="Times New Roman"/>
                <w:color w:val="000000" w:themeColor="text1"/>
              </w:rPr>
              <w:t>исполнительной власти Чувашской Республики.</w:t>
            </w:r>
          </w:p>
          <w:p w:rsidR="00F07543" w:rsidRPr="007C2794" w:rsidRDefault="00D03412" w:rsidP="00AA2F56">
            <w:pPr>
              <w:widowControl/>
              <w:tabs>
                <w:tab w:val="left" w:pos="392"/>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7C2794">
              <w:rPr>
                <w:rFonts w:ascii="Times New Roman" w:hAnsi="Times New Roman" w:cs="Times New Roman"/>
                <w:color w:val="000000" w:themeColor="text1"/>
              </w:rPr>
              <w:t xml:space="preserve">С </w:t>
            </w:r>
            <w:r w:rsidR="001D2452" w:rsidRPr="007C2794">
              <w:rPr>
                <w:rFonts w:ascii="Times New Roman" w:hAnsi="Times New Roman" w:cs="Times New Roman"/>
                <w:color w:val="000000" w:themeColor="text1"/>
              </w:rPr>
              <w:t xml:space="preserve"> 01.01.2017</w:t>
            </w:r>
            <w:r w:rsidRPr="007C2794">
              <w:rPr>
                <w:rFonts w:ascii="Times New Roman" w:hAnsi="Times New Roman" w:cs="Times New Roman"/>
                <w:color w:val="000000" w:themeColor="text1"/>
              </w:rPr>
              <w:t xml:space="preserve">  в соответствии с постановлением Кабинета Министров Чувашской Республики от 15.12.2016 № 542 «О дополнител</w:t>
            </w:r>
            <w:r w:rsidR="007B48AF" w:rsidRPr="007C2794">
              <w:rPr>
                <w:rFonts w:ascii="Times New Roman" w:hAnsi="Times New Roman" w:cs="Times New Roman"/>
                <w:color w:val="000000" w:themeColor="text1"/>
              </w:rPr>
              <w:t>ь</w:t>
            </w:r>
            <w:r w:rsidRPr="007C2794">
              <w:rPr>
                <w:rFonts w:ascii="Times New Roman" w:hAnsi="Times New Roman" w:cs="Times New Roman"/>
                <w:color w:val="000000" w:themeColor="text1"/>
              </w:rPr>
              <w:t>ных мерах по реализации Закона Чувашской Республики «О бесплатной юридической помощи в Чувашской Республике»</w:t>
            </w:r>
            <w:r w:rsidR="001D2452" w:rsidRPr="007C2794">
              <w:rPr>
                <w:rFonts w:ascii="Times New Roman" w:hAnsi="Times New Roman" w:cs="Times New Roman"/>
                <w:color w:val="000000" w:themeColor="text1"/>
              </w:rPr>
              <w:t xml:space="preserve"> </w:t>
            </w:r>
            <w:r w:rsidR="00F07543" w:rsidRPr="007C2794">
              <w:rPr>
                <w:rFonts w:ascii="Times New Roman" w:hAnsi="Times New Roman" w:cs="Times New Roman"/>
                <w:color w:val="000000" w:themeColor="text1"/>
              </w:rPr>
              <w:t xml:space="preserve">отдельные функции государственного юридического бюро возложены на </w:t>
            </w:r>
            <w:r w:rsidR="001D2452" w:rsidRPr="007C2794">
              <w:rPr>
                <w:rFonts w:ascii="Times New Roman" w:hAnsi="Times New Roman" w:cs="Times New Roman"/>
                <w:color w:val="000000" w:themeColor="text1"/>
              </w:rPr>
              <w:t>казенн</w:t>
            </w:r>
            <w:r w:rsidR="00F07543" w:rsidRPr="007C2794">
              <w:rPr>
                <w:rFonts w:ascii="Times New Roman" w:hAnsi="Times New Roman" w:cs="Times New Roman"/>
                <w:color w:val="000000" w:themeColor="text1"/>
              </w:rPr>
              <w:t>ое</w:t>
            </w:r>
            <w:r w:rsidR="001D2452" w:rsidRPr="007C2794">
              <w:rPr>
                <w:rFonts w:ascii="Times New Roman" w:hAnsi="Times New Roman" w:cs="Times New Roman"/>
                <w:color w:val="000000" w:themeColor="text1"/>
              </w:rPr>
              <w:t xml:space="preserve"> учреждение Чувашской Республики «Центр предоставления мер социальной поддержки» Министерства труда и социальной защиты Чувашской Республики</w:t>
            </w:r>
            <w:r w:rsidR="00725DC2" w:rsidRPr="007C2794">
              <w:rPr>
                <w:rFonts w:ascii="Times New Roman" w:hAnsi="Times New Roman" w:cs="Times New Roman"/>
                <w:color w:val="000000" w:themeColor="text1"/>
              </w:rPr>
              <w:t>.</w:t>
            </w:r>
            <w:proofErr w:type="gramEnd"/>
          </w:p>
          <w:p w:rsidR="00412A2B" w:rsidRPr="00F967F2" w:rsidRDefault="00725DC2" w:rsidP="00AA2F56">
            <w:pPr>
              <w:widowControl/>
              <w:tabs>
                <w:tab w:val="left" w:pos="392"/>
                <w:tab w:val="left" w:pos="858"/>
              </w:tabs>
              <w:autoSpaceDE w:val="0"/>
              <w:autoSpaceDN w:val="0"/>
              <w:adjustRightInd w:val="0"/>
              <w:ind w:left="85" w:right="37" w:firstLine="415"/>
              <w:rPr>
                <w:rFonts w:ascii="Times New Roman" w:hAnsi="Times New Roman" w:cs="Times New Roman"/>
                <w:color w:val="FF0000"/>
              </w:rPr>
            </w:pPr>
            <w:proofErr w:type="gramStart"/>
            <w:r w:rsidRPr="007C2794">
              <w:rPr>
                <w:rFonts w:ascii="Times New Roman" w:hAnsi="Times New Roman" w:cs="Times New Roman"/>
                <w:color w:val="000000" w:themeColor="text1"/>
              </w:rPr>
              <w:t>Указанное казенное учреждение</w:t>
            </w:r>
            <w:r w:rsidR="00CE70D6" w:rsidRPr="007C2794">
              <w:rPr>
                <w:rFonts w:ascii="Times New Roman" w:hAnsi="Times New Roman" w:cs="Times New Roman"/>
                <w:color w:val="000000" w:themeColor="text1"/>
              </w:rPr>
              <w:t xml:space="preserve"> через свои </w:t>
            </w:r>
            <w:r w:rsidRPr="007C2794">
              <w:rPr>
                <w:rFonts w:ascii="Times New Roman" w:hAnsi="Times New Roman" w:cs="Times New Roman"/>
                <w:color w:val="000000" w:themeColor="text1"/>
              </w:rPr>
              <w:t xml:space="preserve"> структурные подразделения в муниципальных </w:t>
            </w:r>
            <w:r w:rsidR="00B62508" w:rsidRPr="007C2794">
              <w:rPr>
                <w:rFonts w:ascii="Times New Roman" w:hAnsi="Times New Roman" w:cs="Times New Roman"/>
                <w:color w:val="000000" w:themeColor="text1"/>
              </w:rPr>
              <w:t>районах</w:t>
            </w:r>
            <w:r w:rsidR="00A3595E">
              <w:rPr>
                <w:rFonts w:ascii="Times New Roman" w:hAnsi="Times New Roman" w:cs="Times New Roman"/>
                <w:color w:val="000000" w:themeColor="text1"/>
              </w:rPr>
              <w:t>, муниципальных округах</w:t>
            </w:r>
            <w:r w:rsidR="00F03488">
              <w:rPr>
                <w:rFonts w:ascii="Times New Roman" w:hAnsi="Times New Roman" w:cs="Times New Roman"/>
                <w:color w:val="000000" w:themeColor="text1"/>
              </w:rPr>
              <w:t xml:space="preserve"> </w:t>
            </w:r>
            <w:r w:rsidRPr="007C2794">
              <w:rPr>
                <w:rFonts w:ascii="Times New Roman" w:hAnsi="Times New Roman" w:cs="Times New Roman"/>
                <w:color w:val="000000" w:themeColor="text1"/>
              </w:rPr>
              <w:t xml:space="preserve">и  </w:t>
            </w:r>
            <w:r w:rsidR="00807890" w:rsidRPr="007C2794">
              <w:rPr>
                <w:rFonts w:ascii="Times New Roman" w:hAnsi="Times New Roman" w:cs="Times New Roman"/>
                <w:color w:val="000000" w:themeColor="text1"/>
              </w:rPr>
              <w:t>городских округах Чувашской</w:t>
            </w:r>
            <w:r w:rsidR="00C0137C">
              <w:rPr>
                <w:rFonts w:ascii="Times New Roman" w:hAnsi="Times New Roman" w:cs="Times New Roman"/>
                <w:color w:val="000000" w:themeColor="text1"/>
              </w:rPr>
              <w:t xml:space="preserve"> </w:t>
            </w:r>
            <w:r w:rsidR="00807890" w:rsidRPr="007C2794">
              <w:rPr>
                <w:rFonts w:ascii="Times New Roman" w:hAnsi="Times New Roman" w:cs="Times New Roman"/>
                <w:color w:val="000000" w:themeColor="text1"/>
              </w:rPr>
              <w:t>Республики оказыва</w:t>
            </w:r>
            <w:r w:rsidR="00CE70D6" w:rsidRPr="007C2794">
              <w:rPr>
                <w:rFonts w:ascii="Times New Roman" w:hAnsi="Times New Roman" w:cs="Times New Roman"/>
                <w:color w:val="000000" w:themeColor="text1"/>
              </w:rPr>
              <w:t>е</w:t>
            </w:r>
            <w:r w:rsidR="00807890" w:rsidRPr="007C2794">
              <w:rPr>
                <w:rFonts w:ascii="Times New Roman" w:hAnsi="Times New Roman" w:cs="Times New Roman"/>
                <w:color w:val="000000" w:themeColor="text1"/>
              </w:rPr>
              <w:t>т бесплатную юридическую помощь гражданам, имеющим право на получение такой помощи в виде предоставления правовых консультаций в устной или письменной формах, при необходимости – составления запросов, ходатайств и</w:t>
            </w:r>
            <w:r w:rsidR="00B9716D" w:rsidRPr="007C2794">
              <w:rPr>
                <w:rFonts w:ascii="Times New Roman" w:hAnsi="Times New Roman" w:cs="Times New Roman"/>
                <w:color w:val="000000" w:themeColor="text1"/>
              </w:rPr>
              <w:t xml:space="preserve"> </w:t>
            </w:r>
            <w:r w:rsidR="00807890" w:rsidRPr="007C2794">
              <w:rPr>
                <w:rFonts w:ascii="Times New Roman" w:hAnsi="Times New Roman" w:cs="Times New Roman"/>
                <w:color w:val="000000" w:themeColor="text1"/>
              </w:rPr>
              <w:t>других документов правового характера, представления интересов граждан в государственных и муниципальных органах, организациях.</w:t>
            </w:r>
            <w:proofErr w:type="gramEnd"/>
          </w:p>
        </w:tc>
      </w:tr>
      <w:tr w:rsidR="00B67A4D" w:rsidRPr="00F967F2" w:rsidTr="00EE170C">
        <w:trPr>
          <w:trHeight w:val="272"/>
        </w:trPr>
        <w:tc>
          <w:tcPr>
            <w:tcW w:w="851" w:type="dxa"/>
            <w:tcBorders>
              <w:top w:val="single" w:sz="4" w:space="0" w:color="auto"/>
              <w:left w:val="single" w:sz="4" w:space="0" w:color="auto"/>
              <w:bottom w:val="single" w:sz="4" w:space="0" w:color="auto"/>
            </w:tcBorders>
            <w:shd w:val="clear" w:color="auto" w:fill="FFFFFF"/>
          </w:tcPr>
          <w:p w:rsidR="00B67A4D" w:rsidRPr="00135215" w:rsidRDefault="00B37783" w:rsidP="00B42681">
            <w:pPr>
              <w:pStyle w:val="a3"/>
              <w:spacing w:line="240" w:lineRule="auto"/>
              <w:contextualSpacing/>
              <w:rPr>
                <w:color w:val="000000" w:themeColor="text1"/>
                <w:spacing w:val="0"/>
                <w:sz w:val="24"/>
                <w:szCs w:val="24"/>
              </w:rPr>
            </w:pPr>
            <w:r w:rsidRPr="00135215">
              <w:rPr>
                <w:rStyle w:val="11"/>
                <w:color w:val="000000" w:themeColor="text1"/>
                <w:spacing w:val="0"/>
                <w:sz w:val="24"/>
                <w:szCs w:val="24"/>
              </w:rPr>
              <w:t>2.4.2</w:t>
            </w:r>
          </w:p>
        </w:tc>
        <w:tc>
          <w:tcPr>
            <w:tcW w:w="14364" w:type="dxa"/>
            <w:gridSpan w:val="2"/>
            <w:tcBorders>
              <w:top w:val="single" w:sz="4" w:space="0" w:color="auto"/>
              <w:left w:val="single" w:sz="4" w:space="0" w:color="auto"/>
              <w:bottom w:val="nil"/>
              <w:right w:val="single" w:sz="4" w:space="0" w:color="auto"/>
            </w:tcBorders>
            <w:shd w:val="clear" w:color="auto" w:fill="FFFFFF"/>
          </w:tcPr>
          <w:p w:rsidR="001D2452" w:rsidRPr="00135215" w:rsidRDefault="00892EEE"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Отдельные ф</w:t>
            </w:r>
            <w:r w:rsidR="001D2452" w:rsidRPr="00135215">
              <w:rPr>
                <w:rFonts w:ascii="Times New Roman" w:hAnsi="Times New Roman" w:cs="Times New Roman"/>
                <w:color w:val="000000" w:themeColor="text1"/>
              </w:rPr>
              <w:t xml:space="preserve">ункции государственного юридического бюро в Чувашской Республике осуществляет </w:t>
            </w:r>
            <w:r w:rsidRPr="00135215">
              <w:rPr>
                <w:rFonts w:ascii="Times New Roman" w:hAnsi="Times New Roman" w:cs="Times New Roman"/>
                <w:color w:val="000000" w:themeColor="text1"/>
              </w:rPr>
              <w:t xml:space="preserve">казенное учреждение Чувашской Республики «Центр предоставления мер социальной поддержки» Министерства труда и социальной защиты Чувашской Республики </w:t>
            </w:r>
            <w:r w:rsidR="00614349" w:rsidRPr="00135215">
              <w:rPr>
                <w:rFonts w:ascii="Times New Roman" w:hAnsi="Times New Roman" w:cs="Times New Roman"/>
                <w:color w:val="000000" w:themeColor="text1"/>
              </w:rPr>
              <w:t xml:space="preserve"> </w:t>
            </w:r>
            <w:r w:rsidR="00AE4927" w:rsidRPr="00135215">
              <w:rPr>
                <w:rFonts w:ascii="Times New Roman" w:hAnsi="Times New Roman" w:cs="Times New Roman"/>
                <w:color w:val="000000" w:themeColor="text1"/>
              </w:rPr>
              <w:t xml:space="preserve">(далее - казенное учреждение) </w:t>
            </w:r>
            <w:r w:rsidR="00762E1C" w:rsidRPr="00135215">
              <w:rPr>
                <w:rFonts w:ascii="Times New Roman" w:hAnsi="Times New Roman" w:cs="Times New Roman"/>
                <w:color w:val="000000" w:themeColor="text1"/>
              </w:rPr>
              <w:t xml:space="preserve">в лице </w:t>
            </w:r>
            <w:r w:rsidR="001D2452" w:rsidRPr="00135215">
              <w:rPr>
                <w:rFonts w:ascii="Times New Roman" w:hAnsi="Times New Roman" w:cs="Times New Roman"/>
                <w:color w:val="000000" w:themeColor="text1"/>
              </w:rPr>
              <w:t>25 его структурных подразделений – отделов социальной защиты населения в районах и городах Чувашской Республики:</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Аликовского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Батыревского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Вурнарского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lastRenderedPageBreak/>
              <w:t>Отдел социальной защиты населения Ибресинского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Козловского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Комсомольского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Красноармейского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Красночетайского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Мариинско-Посадского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Моргаушского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Порецкого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Урмарского район;</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Цивильского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Чебоксарского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Шемуршинского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Ядринского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Яльчикского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Янтиковского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г. Алатырь и Алатырского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г. Канаш и Канашского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г. Новочебоксарск;</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г. Шумерля и Шумерлинского района;</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 xml:space="preserve">Отдел социальной защиты населения </w:t>
            </w:r>
            <w:proofErr w:type="gramStart"/>
            <w:r w:rsidRPr="00135215">
              <w:rPr>
                <w:rFonts w:ascii="Times New Roman" w:hAnsi="Times New Roman" w:cs="Times New Roman"/>
                <w:color w:val="000000" w:themeColor="text1"/>
              </w:rPr>
              <w:t>Калининского</w:t>
            </w:r>
            <w:proofErr w:type="gramEnd"/>
            <w:r w:rsidRPr="00135215">
              <w:rPr>
                <w:rFonts w:ascii="Times New Roman" w:hAnsi="Times New Roman" w:cs="Times New Roman"/>
                <w:color w:val="000000" w:themeColor="text1"/>
              </w:rPr>
              <w:t xml:space="preserve"> района г. Чебоксары;</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 xml:space="preserve">Отдел социальной защиты населения </w:t>
            </w:r>
            <w:proofErr w:type="gramStart"/>
            <w:r w:rsidRPr="00135215">
              <w:rPr>
                <w:rFonts w:ascii="Times New Roman" w:hAnsi="Times New Roman" w:cs="Times New Roman"/>
                <w:color w:val="000000" w:themeColor="text1"/>
              </w:rPr>
              <w:t>Ленинского</w:t>
            </w:r>
            <w:proofErr w:type="gramEnd"/>
            <w:r w:rsidRPr="00135215">
              <w:rPr>
                <w:rFonts w:ascii="Times New Roman" w:hAnsi="Times New Roman" w:cs="Times New Roman"/>
                <w:color w:val="000000" w:themeColor="text1"/>
              </w:rPr>
              <w:t xml:space="preserve"> района г. Чебоксары</w:t>
            </w:r>
          </w:p>
          <w:p w:rsidR="001D2452" w:rsidRPr="00135215" w:rsidRDefault="001D2452" w:rsidP="00AA2F56">
            <w:pPr>
              <w:pStyle w:val="a6"/>
              <w:widowControl/>
              <w:numPr>
                <w:ilvl w:val="0"/>
                <w:numId w:val="15"/>
              </w:num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Отдел социальной защиты населения Московского района г. Чебоксары.</w:t>
            </w:r>
          </w:p>
          <w:p w:rsidR="00F35613" w:rsidRPr="00135215" w:rsidRDefault="009F3EE9" w:rsidP="00AA2F56">
            <w:pPr>
              <w:tabs>
                <w:tab w:val="left" w:pos="858"/>
              </w:tabs>
              <w:autoSpaceDE w:val="0"/>
              <w:autoSpaceDN w:val="0"/>
              <w:adjustRightInd w:val="0"/>
              <w:ind w:left="85" w:right="37" w:firstLine="415"/>
              <w:rPr>
                <w:rStyle w:val="11"/>
                <w:rFonts w:ascii="Times New Roman" w:hAnsi="Times New Roman"/>
                <w:color w:val="000000" w:themeColor="text1"/>
                <w:spacing w:val="0"/>
                <w:sz w:val="24"/>
                <w:szCs w:val="24"/>
              </w:rPr>
            </w:pPr>
            <w:r w:rsidRPr="00135215">
              <w:rPr>
                <w:rFonts w:ascii="Times New Roman" w:hAnsi="Times New Roman" w:cs="Times New Roman"/>
                <w:color w:val="000000" w:themeColor="text1"/>
              </w:rPr>
              <w:t xml:space="preserve">Согласно письму </w:t>
            </w:r>
            <w:r w:rsidR="00CE70D6" w:rsidRPr="00135215">
              <w:rPr>
                <w:rFonts w:ascii="Times New Roman" w:hAnsi="Times New Roman" w:cs="Times New Roman"/>
                <w:color w:val="000000" w:themeColor="text1"/>
              </w:rPr>
              <w:t>Гос</w:t>
            </w:r>
            <w:r w:rsidR="008B389A" w:rsidRPr="00135215">
              <w:rPr>
                <w:rFonts w:ascii="Times New Roman" w:hAnsi="Times New Roman" w:cs="Times New Roman"/>
                <w:color w:val="000000" w:themeColor="text1"/>
              </w:rPr>
              <w:t>сл</w:t>
            </w:r>
            <w:r w:rsidR="00CE70D6" w:rsidRPr="00135215">
              <w:rPr>
                <w:rFonts w:ascii="Times New Roman" w:hAnsi="Times New Roman" w:cs="Times New Roman"/>
                <w:color w:val="000000" w:themeColor="text1"/>
              </w:rPr>
              <w:t xml:space="preserve">ужбы </w:t>
            </w:r>
            <w:r w:rsidRPr="00135215">
              <w:rPr>
                <w:rFonts w:ascii="Times New Roman" w:hAnsi="Times New Roman" w:cs="Times New Roman"/>
                <w:color w:val="000000" w:themeColor="text1"/>
              </w:rPr>
              <w:t xml:space="preserve"> Чуваш</w:t>
            </w:r>
            <w:r w:rsidR="008B389A" w:rsidRPr="00135215">
              <w:rPr>
                <w:rFonts w:ascii="Times New Roman" w:hAnsi="Times New Roman" w:cs="Times New Roman"/>
                <w:color w:val="000000" w:themeColor="text1"/>
              </w:rPr>
              <w:t>ии</w:t>
            </w:r>
            <w:r w:rsidRPr="00135215">
              <w:rPr>
                <w:rFonts w:ascii="Times New Roman" w:hAnsi="Times New Roman" w:cs="Times New Roman"/>
                <w:color w:val="000000" w:themeColor="text1"/>
              </w:rPr>
              <w:t xml:space="preserve"> </w:t>
            </w:r>
            <w:r w:rsidR="00CE70D6" w:rsidRPr="00135215">
              <w:rPr>
                <w:rFonts w:ascii="Times New Roman" w:hAnsi="Times New Roman" w:cs="Times New Roman"/>
                <w:color w:val="000000" w:themeColor="text1"/>
              </w:rPr>
              <w:t xml:space="preserve">по делам юстиции </w:t>
            </w:r>
            <w:r w:rsidR="00605FA3" w:rsidRPr="00135215">
              <w:rPr>
                <w:rFonts w:ascii="Times New Roman" w:hAnsi="Times New Roman" w:cs="Times New Roman"/>
                <w:color w:val="000000" w:themeColor="text1"/>
              </w:rPr>
              <w:t xml:space="preserve">от </w:t>
            </w:r>
            <w:r w:rsidR="0029750F" w:rsidRPr="00135215">
              <w:rPr>
                <w:rFonts w:ascii="Times New Roman" w:hAnsi="Times New Roman" w:cs="Times New Roman"/>
                <w:color w:val="000000" w:themeColor="text1"/>
              </w:rPr>
              <w:t>1</w:t>
            </w:r>
            <w:r w:rsidR="00135215" w:rsidRPr="00135215">
              <w:rPr>
                <w:rFonts w:ascii="Times New Roman" w:hAnsi="Times New Roman" w:cs="Times New Roman"/>
                <w:color w:val="000000" w:themeColor="text1"/>
              </w:rPr>
              <w:t>4</w:t>
            </w:r>
            <w:r w:rsidR="00D341C9" w:rsidRPr="00135215">
              <w:rPr>
                <w:rFonts w:ascii="Times New Roman" w:hAnsi="Times New Roman" w:cs="Times New Roman"/>
                <w:color w:val="000000" w:themeColor="text1"/>
              </w:rPr>
              <w:t>.0</w:t>
            </w:r>
            <w:r w:rsidR="00135215" w:rsidRPr="00135215">
              <w:rPr>
                <w:rFonts w:ascii="Times New Roman" w:hAnsi="Times New Roman" w:cs="Times New Roman"/>
                <w:color w:val="000000" w:themeColor="text1"/>
              </w:rPr>
              <w:t>7</w:t>
            </w:r>
            <w:r w:rsidR="00605FA3" w:rsidRPr="00135215">
              <w:rPr>
                <w:rFonts w:ascii="Times New Roman" w:hAnsi="Times New Roman" w:cs="Times New Roman"/>
                <w:color w:val="000000" w:themeColor="text1"/>
              </w:rPr>
              <w:t>.20</w:t>
            </w:r>
            <w:r w:rsidR="0029750F" w:rsidRPr="00135215">
              <w:rPr>
                <w:rFonts w:ascii="Times New Roman" w:hAnsi="Times New Roman" w:cs="Times New Roman"/>
                <w:color w:val="000000" w:themeColor="text1"/>
              </w:rPr>
              <w:t>2</w:t>
            </w:r>
            <w:r w:rsidR="00EE170C" w:rsidRPr="00135215">
              <w:rPr>
                <w:rFonts w:ascii="Times New Roman" w:hAnsi="Times New Roman" w:cs="Times New Roman"/>
                <w:color w:val="000000" w:themeColor="text1"/>
              </w:rPr>
              <w:t>2</w:t>
            </w:r>
            <w:r w:rsidR="00605FA3" w:rsidRPr="00135215">
              <w:rPr>
                <w:rFonts w:ascii="Times New Roman" w:hAnsi="Times New Roman" w:cs="Times New Roman"/>
                <w:color w:val="000000" w:themeColor="text1"/>
              </w:rPr>
              <w:t xml:space="preserve"> № </w:t>
            </w:r>
            <w:r w:rsidR="00807890" w:rsidRPr="00135215">
              <w:rPr>
                <w:rFonts w:ascii="Times New Roman" w:hAnsi="Times New Roman" w:cs="Times New Roman"/>
                <w:color w:val="000000" w:themeColor="text1"/>
              </w:rPr>
              <w:t>03</w:t>
            </w:r>
            <w:r w:rsidR="00D341C9" w:rsidRPr="00135215">
              <w:rPr>
                <w:rFonts w:ascii="Times New Roman" w:hAnsi="Times New Roman" w:cs="Times New Roman"/>
                <w:color w:val="000000" w:themeColor="text1"/>
              </w:rPr>
              <w:t>/</w:t>
            </w:r>
            <w:r w:rsidR="00D22A54" w:rsidRPr="00135215">
              <w:rPr>
                <w:rFonts w:ascii="Times New Roman" w:hAnsi="Times New Roman" w:cs="Times New Roman"/>
                <w:color w:val="000000" w:themeColor="text1"/>
              </w:rPr>
              <w:t>3</w:t>
            </w:r>
            <w:r w:rsidR="00D341C9" w:rsidRPr="00135215">
              <w:rPr>
                <w:rFonts w:ascii="Times New Roman" w:hAnsi="Times New Roman" w:cs="Times New Roman"/>
                <w:color w:val="000000" w:themeColor="text1"/>
              </w:rPr>
              <w:t>0-</w:t>
            </w:r>
            <w:r w:rsidR="00135215" w:rsidRPr="00135215">
              <w:rPr>
                <w:rFonts w:ascii="Times New Roman" w:hAnsi="Times New Roman" w:cs="Times New Roman"/>
                <w:color w:val="000000" w:themeColor="text1"/>
              </w:rPr>
              <w:t xml:space="preserve">7150 </w:t>
            </w:r>
            <w:r w:rsidR="00605FA3" w:rsidRPr="00135215">
              <w:rPr>
                <w:rFonts w:ascii="Times New Roman" w:hAnsi="Times New Roman" w:cs="Times New Roman"/>
                <w:color w:val="000000" w:themeColor="text1"/>
              </w:rPr>
              <w:t xml:space="preserve"> </w:t>
            </w:r>
            <w:r w:rsidRPr="00135215">
              <w:rPr>
                <w:rFonts w:ascii="Times New Roman" w:hAnsi="Times New Roman" w:cs="Times New Roman"/>
                <w:color w:val="000000" w:themeColor="text1"/>
              </w:rPr>
              <w:t>п</w:t>
            </w:r>
            <w:r w:rsidR="00892EEE" w:rsidRPr="00135215">
              <w:rPr>
                <w:rFonts w:ascii="Times New Roman" w:hAnsi="Times New Roman" w:cs="Times New Roman"/>
                <w:color w:val="000000" w:themeColor="text1"/>
              </w:rPr>
              <w:t>о</w:t>
            </w:r>
            <w:r w:rsidR="00111069" w:rsidRPr="00135215">
              <w:rPr>
                <w:rFonts w:ascii="Times New Roman" w:hAnsi="Times New Roman" w:cs="Times New Roman"/>
                <w:color w:val="000000" w:themeColor="text1"/>
              </w:rPr>
              <w:t xml:space="preserve"> </w:t>
            </w:r>
            <w:r w:rsidR="00614349" w:rsidRPr="00135215">
              <w:rPr>
                <w:rFonts w:ascii="Times New Roman" w:hAnsi="Times New Roman" w:cs="Times New Roman"/>
                <w:color w:val="000000" w:themeColor="text1"/>
              </w:rPr>
              <w:t xml:space="preserve"> </w:t>
            </w:r>
            <w:r w:rsidR="00892EEE" w:rsidRPr="00135215">
              <w:rPr>
                <w:rFonts w:ascii="Times New Roman" w:hAnsi="Times New Roman" w:cs="Times New Roman"/>
                <w:color w:val="000000" w:themeColor="text1"/>
              </w:rPr>
              <w:t xml:space="preserve">состоянию на </w:t>
            </w:r>
            <w:r w:rsidR="0029750F" w:rsidRPr="00135215">
              <w:rPr>
                <w:rFonts w:ascii="Times New Roman" w:hAnsi="Times New Roman" w:cs="Times New Roman"/>
                <w:color w:val="000000" w:themeColor="text1"/>
              </w:rPr>
              <w:t>01</w:t>
            </w:r>
            <w:r w:rsidR="00565C68" w:rsidRPr="00135215">
              <w:rPr>
                <w:rFonts w:ascii="Times New Roman" w:hAnsi="Times New Roman" w:cs="Times New Roman"/>
                <w:color w:val="000000" w:themeColor="text1"/>
              </w:rPr>
              <w:t>.</w:t>
            </w:r>
            <w:r w:rsidR="000809B7" w:rsidRPr="00135215">
              <w:rPr>
                <w:rFonts w:ascii="Times New Roman" w:hAnsi="Times New Roman" w:cs="Times New Roman"/>
                <w:color w:val="000000" w:themeColor="text1"/>
              </w:rPr>
              <w:t>0</w:t>
            </w:r>
            <w:r w:rsidR="00135215" w:rsidRPr="00135215">
              <w:rPr>
                <w:rFonts w:ascii="Times New Roman" w:hAnsi="Times New Roman" w:cs="Times New Roman"/>
                <w:color w:val="000000" w:themeColor="text1"/>
              </w:rPr>
              <w:t>7</w:t>
            </w:r>
            <w:r w:rsidR="00565C68" w:rsidRPr="00135215">
              <w:rPr>
                <w:rFonts w:ascii="Times New Roman" w:hAnsi="Times New Roman" w:cs="Times New Roman"/>
                <w:color w:val="000000" w:themeColor="text1"/>
              </w:rPr>
              <w:t>.20</w:t>
            </w:r>
            <w:r w:rsidR="0029750F" w:rsidRPr="00135215">
              <w:rPr>
                <w:rFonts w:ascii="Times New Roman" w:hAnsi="Times New Roman" w:cs="Times New Roman"/>
                <w:color w:val="000000" w:themeColor="text1"/>
              </w:rPr>
              <w:t>2</w:t>
            </w:r>
            <w:r w:rsidR="00EE170C" w:rsidRPr="00135215">
              <w:rPr>
                <w:rFonts w:ascii="Times New Roman" w:hAnsi="Times New Roman" w:cs="Times New Roman"/>
                <w:color w:val="000000" w:themeColor="text1"/>
              </w:rPr>
              <w:t>2</w:t>
            </w:r>
            <w:r w:rsidR="0029750F" w:rsidRPr="00135215">
              <w:rPr>
                <w:rFonts w:ascii="Times New Roman" w:hAnsi="Times New Roman" w:cs="Times New Roman"/>
                <w:color w:val="000000" w:themeColor="text1"/>
              </w:rPr>
              <w:t xml:space="preserve"> </w:t>
            </w:r>
            <w:r w:rsidR="00565C68" w:rsidRPr="00135215">
              <w:rPr>
                <w:rFonts w:ascii="Times New Roman" w:hAnsi="Times New Roman" w:cs="Times New Roman"/>
                <w:color w:val="000000" w:themeColor="text1"/>
              </w:rPr>
              <w:t xml:space="preserve"> </w:t>
            </w:r>
            <w:r w:rsidR="00892EEE" w:rsidRPr="00135215">
              <w:rPr>
                <w:rFonts w:ascii="Times New Roman" w:hAnsi="Times New Roman" w:cs="Times New Roman"/>
                <w:color w:val="000000" w:themeColor="text1"/>
              </w:rPr>
              <w:t xml:space="preserve">количество фактически работающих сотрудников отделов социальной защиты населения </w:t>
            </w:r>
            <w:r w:rsidR="00AE4927" w:rsidRPr="00135215">
              <w:rPr>
                <w:rFonts w:ascii="Times New Roman" w:hAnsi="Times New Roman" w:cs="Times New Roman"/>
                <w:color w:val="000000" w:themeColor="text1"/>
              </w:rPr>
              <w:t>казенно</w:t>
            </w:r>
            <w:r w:rsidR="009A5948" w:rsidRPr="00135215">
              <w:rPr>
                <w:rFonts w:ascii="Times New Roman" w:hAnsi="Times New Roman" w:cs="Times New Roman"/>
                <w:color w:val="000000" w:themeColor="text1"/>
              </w:rPr>
              <w:t>го</w:t>
            </w:r>
            <w:r w:rsidR="00AE4927" w:rsidRPr="00135215">
              <w:rPr>
                <w:rFonts w:ascii="Times New Roman" w:hAnsi="Times New Roman" w:cs="Times New Roman"/>
                <w:color w:val="000000" w:themeColor="text1"/>
              </w:rPr>
              <w:t xml:space="preserve"> учреждени</w:t>
            </w:r>
            <w:r w:rsidR="009A5948" w:rsidRPr="00135215">
              <w:rPr>
                <w:rFonts w:ascii="Times New Roman" w:hAnsi="Times New Roman" w:cs="Times New Roman"/>
                <w:color w:val="000000" w:themeColor="text1"/>
              </w:rPr>
              <w:t>я</w:t>
            </w:r>
            <w:r w:rsidR="00AE4927" w:rsidRPr="00135215">
              <w:rPr>
                <w:rFonts w:ascii="Times New Roman" w:hAnsi="Times New Roman" w:cs="Times New Roman"/>
                <w:color w:val="000000" w:themeColor="text1"/>
              </w:rPr>
              <w:t xml:space="preserve"> </w:t>
            </w:r>
            <w:r w:rsidR="00605FA3" w:rsidRPr="00135215">
              <w:rPr>
                <w:rFonts w:ascii="Times New Roman" w:hAnsi="Times New Roman" w:cs="Times New Roman"/>
                <w:color w:val="000000" w:themeColor="text1"/>
              </w:rPr>
              <w:t xml:space="preserve"> </w:t>
            </w:r>
            <w:r w:rsidR="004A40A0" w:rsidRPr="00135215">
              <w:rPr>
                <w:rFonts w:ascii="Times New Roman" w:hAnsi="Times New Roman" w:cs="Times New Roman"/>
                <w:color w:val="000000" w:themeColor="text1"/>
              </w:rPr>
              <w:t>составляет</w:t>
            </w:r>
            <w:r w:rsidR="00892EEE" w:rsidRPr="00135215">
              <w:rPr>
                <w:rFonts w:ascii="Times New Roman" w:hAnsi="Times New Roman" w:cs="Times New Roman"/>
                <w:color w:val="000000" w:themeColor="text1"/>
              </w:rPr>
              <w:t xml:space="preserve"> </w:t>
            </w:r>
            <w:r w:rsidR="00565C68" w:rsidRPr="00135215">
              <w:rPr>
                <w:rFonts w:ascii="Times New Roman" w:hAnsi="Times New Roman" w:cs="Times New Roman"/>
                <w:color w:val="000000" w:themeColor="text1"/>
              </w:rPr>
              <w:t>2</w:t>
            </w:r>
            <w:r w:rsidR="00EE170C" w:rsidRPr="00135215">
              <w:rPr>
                <w:rFonts w:ascii="Times New Roman" w:hAnsi="Times New Roman" w:cs="Times New Roman"/>
                <w:color w:val="000000" w:themeColor="text1"/>
              </w:rPr>
              <w:t>43</w:t>
            </w:r>
            <w:r w:rsidR="00565C68" w:rsidRPr="00135215">
              <w:rPr>
                <w:rFonts w:ascii="Times New Roman" w:hAnsi="Times New Roman" w:cs="Times New Roman"/>
                <w:color w:val="000000" w:themeColor="text1"/>
              </w:rPr>
              <w:t xml:space="preserve"> </w:t>
            </w:r>
            <w:r w:rsidR="00892EEE" w:rsidRPr="00135215">
              <w:rPr>
                <w:rFonts w:ascii="Times New Roman" w:hAnsi="Times New Roman" w:cs="Times New Roman"/>
                <w:color w:val="000000" w:themeColor="text1"/>
              </w:rPr>
              <w:t>человек</w:t>
            </w:r>
            <w:r w:rsidR="00EE170C" w:rsidRPr="00135215">
              <w:rPr>
                <w:rFonts w:ascii="Times New Roman" w:hAnsi="Times New Roman" w:cs="Times New Roman"/>
                <w:color w:val="000000" w:themeColor="text1"/>
              </w:rPr>
              <w:t>а</w:t>
            </w:r>
            <w:r w:rsidR="000654FE" w:rsidRPr="00135215">
              <w:rPr>
                <w:rFonts w:ascii="Times New Roman" w:hAnsi="Times New Roman" w:cs="Times New Roman"/>
                <w:color w:val="000000" w:themeColor="text1"/>
              </w:rPr>
              <w:t>, и</w:t>
            </w:r>
            <w:r w:rsidR="00892EEE" w:rsidRPr="00135215">
              <w:rPr>
                <w:rFonts w:ascii="Times New Roman" w:hAnsi="Times New Roman" w:cs="Times New Roman"/>
                <w:color w:val="000000" w:themeColor="text1"/>
              </w:rPr>
              <w:t xml:space="preserve">з них </w:t>
            </w:r>
            <w:r w:rsidR="00F15BA1" w:rsidRPr="00135215">
              <w:rPr>
                <w:rFonts w:ascii="Times New Roman" w:hAnsi="Times New Roman" w:cs="Times New Roman"/>
                <w:color w:val="000000" w:themeColor="text1"/>
              </w:rPr>
              <w:t>3</w:t>
            </w:r>
            <w:r w:rsidR="00135215" w:rsidRPr="00135215">
              <w:rPr>
                <w:rFonts w:ascii="Times New Roman" w:hAnsi="Times New Roman" w:cs="Times New Roman"/>
                <w:color w:val="000000" w:themeColor="text1"/>
              </w:rPr>
              <w:t>7</w:t>
            </w:r>
            <w:r w:rsidR="00D22A54" w:rsidRPr="00135215">
              <w:rPr>
                <w:rFonts w:ascii="Times New Roman" w:hAnsi="Times New Roman" w:cs="Times New Roman"/>
                <w:color w:val="000000" w:themeColor="text1"/>
              </w:rPr>
              <w:t xml:space="preserve"> </w:t>
            </w:r>
            <w:r w:rsidR="00F15BA1" w:rsidRPr="00135215">
              <w:rPr>
                <w:rFonts w:ascii="Times New Roman" w:hAnsi="Times New Roman" w:cs="Times New Roman"/>
                <w:color w:val="000000" w:themeColor="text1"/>
              </w:rPr>
              <w:t xml:space="preserve">человек имеют </w:t>
            </w:r>
            <w:r w:rsidR="00892EEE" w:rsidRPr="00135215">
              <w:rPr>
                <w:rFonts w:ascii="Times New Roman" w:hAnsi="Times New Roman" w:cs="Times New Roman"/>
                <w:color w:val="000000" w:themeColor="text1"/>
              </w:rPr>
              <w:t xml:space="preserve">высшее юридическое </w:t>
            </w:r>
            <w:r w:rsidR="00614349" w:rsidRPr="00135215">
              <w:rPr>
                <w:rFonts w:ascii="Times New Roman" w:hAnsi="Times New Roman" w:cs="Times New Roman"/>
                <w:color w:val="000000" w:themeColor="text1"/>
              </w:rPr>
              <w:t xml:space="preserve">  </w:t>
            </w:r>
            <w:r w:rsidR="00892EEE" w:rsidRPr="00135215">
              <w:rPr>
                <w:rFonts w:ascii="Times New Roman" w:hAnsi="Times New Roman" w:cs="Times New Roman"/>
                <w:color w:val="000000" w:themeColor="text1"/>
              </w:rPr>
              <w:t>образование.</w:t>
            </w:r>
          </w:p>
        </w:tc>
      </w:tr>
      <w:tr w:rsidR="00B67A4D" w:rsidRPr="00F967F2" w:rsidTr="00EE170C">
        <w:trPr>
          <w:trHeight w:val="272"/>
        </w:trPr>
        <w:tc>
          <w:tcPr>
            <w:tcW w:w="851" w:type="dxa"/>
            <w:tcBorders>
              <w:top w:val="single" w:sz="4" w:space="0" w:color="auto"/>
              <w:left w:val="single" w:sz="4" w:space="0" w:color="auto"/>
              <w:bottom w:val="single" w:sz="4" w:space="0" w:color="auto"/>
            </w:tcBorders>
            <w:shd w:val="clear" w:color="auto" w:fill="FFFFFF"/>
          </w:tcPr>
          <w:p w:rsidR="00B67A4D" w:rsidRPr="00135215" w:rsidRDefault="00B37783" w:rsidP="00B42681">
            <w:pPr>
              <w:pStyle w:val="a3"/>
              <w:spacing w:line="240" w:lineRule="auto"/>
              <w:contextualSpacing/>
              <w:rPr>
                <w:color w:val="000000" w:themeColor="text1"/>
                <w:spacing w:val="0"/>
                <w:sz w:val="24"/>
                <w:szCs w:val="24"/>
              </w:rPr>
            </w:pPr>
            <w:r w:rsidRPr="00135215">
              <w:rPr>
                <w:rStyle w:val="11"/>
                <w:color w:val="000000" w:themeColor="text1"/>
                <w:spacing w:val="0"/>
                <w:sz w:val="24"/>
                <w:szCs w:val="24"/>
              </w:rPr>
              <w:lastRenderedPageBreak/>
              <w:t>2.4.3</w:t>
            </w:r>
          </w:p>
        </w:tc>
        <w:tc>
          <w:tcPr>
            <w:tcW w:w="14364" w:type="dxa"/>
            <w:gridSpan w:val="2"/>
            <w:tcBorders>
              <w:top w:val="single" w:sz="4" w:space="0" w:color="auto"/>
              <w:left w:val="single" w:sz="4" w:space="0" w:color="auto"/>
              <w:bottom w:val="single" w:sz="4" w:space="0" w:color="auto"/>
              <w:right w:val="single" w:sz="4" w:space="0" w:color="auto"/>
            </w:tcBorders>
            <w:shd w:val="clear" w:color="auto" w:fill="FFFFFF"/>
          </w:tcPr>
          <w:p w:rsidR="00F35613" w:rsidRPr="00135215" w:rsidRDefault="003B59C6" w:rsidP="00AA2F56">
            <w:pPr>
              <w:tabs>
                <w:tab w:val="left" w:pos="858"/>
              </w:tabs>
              <w:autoSpaceDE w:val="0"/>
              <w:autoSpaceDN w:val="0"/>
              <w:adjustRightInd w:val="0"/>
              <w:ind w:left="85" w:right="37" w:firstLine="415"/>
              <w:rPr>
                <w:rStyle w:val="11"/>
                <w:rFonts w:ascii="Times New Roman" w:hAnsi="Times New Roman"/>
                <w:color w:val="000000" w:themeColor="text1"/>
                <w:spacing w:val="0"/>
                <w:sz w:val="24"/>
                <w:szCs w:val="24"/>
              </w:rPr>
            </w:pPr>
            <w:r w:rsidRPr="00135215">
              <w:rPr>
                <w:rFonts w:ascii="Times New Roman" w:hAnsi="Times New Roman" w:cs="Times New Roman"/>
                <w:color w:val="000000" w:themeColor="text1"/>
              </w:rPr>
              <w:t>Объем бюджетных ассигнований, предусмотренных в бюджете субъекта Российской Федерации на финансирование деятельности государственного юридического бюро</w:t>
            </w:r>
            <w:r w:rsidR="00A702EA" w:rsidRPr="00135215">
              <w:rPr>
                <w:rFonts w:ascii="Times New Roman" w:hAnsi="Times New Roman" w:cs="Times New Roman"/>
                <w:color w:val="000000" w:themeColor="text1"/>
              </w:rPr>
              <w:t>:</w:t>
            </w:r>
          </w:p>
          <w:p w:rsidR="00AE19E2" w:rsidRPr="00135215" w:rsidRDefault="009A5948" w:rsidP="00AA2F56">
            <w:pPr>
              <w:tabs>
                <w:tab w:val="left" w:pos="858"/>
              </w:tabs>
              <w:autoSpaceDE w:val="0"/>
              <w:autoSpaceDN w:val="0"/>
              <w:adjustRightInd w:val="0"/>
              <w:ind w:left="85" w:right="37" w:firstLine="415"/>
              <w:rPr>
                <w:rStyle w:val="11"/>
                <w:rFonts w:ascii="Times New Roman" w:hAnsi="Times New Roman"/>
                <w:color w:val="000000" w:themeColor="text1"/>
                <w:spacing w:val="0"/>
                <w:sz w:val="24"/>
                <w:szCs w:val="24"/>
              </w:rPr>
            </w:pPr>
            <w:r w:rsidRPr="00135215">
              <w:rPr>
                <w:rFonts w:ascii="Times New Roman" w:hAnsi="Times New Roman" w:cs="Times New Roman"/>
                <w:color w:val="000000" w:themeColor="text1"/>
              </w:rPr>
              <w:t>К</w:t>
            </w:r>
            <w:r w:rsidR="00B14B0A" w:rsidRPr="00135215">
              <w:rPr>
                <w:rFonts w:ascii="Times New Roman" w:hAnsi="Times New Roman" w:cs="Times New Roman"/>
                <w:color w:val="000000" w:themeColor="text1"/>
              </w:rPr>
              <w:t xml:space="preserve">азенное учреждение </w:t>
            </w:r>
            <w:r w:rsidR="00D81C03" w:rsidRPr="00135215">
              <w:rPr>
                <w:rFonts w:ascii="Times New Roman" w:hAnsi="Times New Roman" w:cs="Times New Roman"/>
                <w:color w:val="000000" w:themeColor="text1"/>
              </w:rPr>
              <w:t xml:space="preserve">«Центр предоставления мер социальной поддержки» Минтруда Чувашии </w:t>
            </w:r>
            <w:r w:rsidR="006434B0" w:rsidRPr="00135215">
              <w:rPr>
                <w:rFonts w:ascii="Times New Roman" w:hAnsi="Times New Roman" w:cs="Times New Roman"/>
                <w:color w:val="000000" w:themeColor="text1"/>
              </w:rPr>
              <w:t xml:space="preserve">и его структурные подразделения осуществляют </w:t>
            </w:r>
            <w:r w:rsidR="00D81C03" w:rsidRPr="00135215">
              <w:rPr>
                <w:rFonts w:ascii="Times New Roman" w:hAnsi="Times New Roman" w:cs="Times New Roman"/>
                <w:color w:val="000000" w:themeColor="text1"/>
              </w:rPr>
              <w:t xml:space="preserve">свою деятельность, в том числе по реализации отдельных функций государственного юридического бюро, </w:t>
            </w:r>
            <w:r w:rsidR="006434B0" w:rsidRPr="00135215">
              <w:rPr>
                <w:rFonts w:ascii="Times New Roman" w:hAnsi="Times New Roman" w:cs="Times New Roman"/>
                <w:color w:val="000000" w:themeColor="text1"/>
              </w:rPr>
              <w:t>за счет</w:t>
            </w:r>
            <w:r w:rsidR="00111069" w:rsidRPr="00135215">
              <w:rPr>
                <w:rFonts w:ascii="Times New Roman" w:hAnsi="Times New Roman" w:cs="Times New Roman"/>
                <w:color w:val="000000" w:themeColor="text1"/>
              </w:rPr>
              <w:t xml:space="preserve"> </w:t>
            </w:r>
            <w:r w:rsidR="00C00227" w:rsidRPr="00135215">
              <w:rPr>
                <w:rFonts w:ascii="Times New Roman" w:hAnsi="Times New Roman" w:cs="Times New Roman"/>
                <w:color w:val="000000" w:themeColor="text1"/>
              </w:rPr>
              <w:t xml:space="preserve">имеющихся </w:t>
            </w:r>
            <w:r w:rsidR="006434B0" w:rsidRPr="00135215">
              <w:rPr>
                <w:rFonts w:ascii="Times New Roman" w:hAnsi="Times New Roman" w:cs="Times New Roman"/>
                <w:color w:val="000000" w:themeColor="text1"/>
              </w:rPr>
              <w:t xml:space="preserve">в бюджете </w:t>
            </w:r>
            <w:r w:rsidR="00D81C03" w:rsidRPr="00135215">
              <w:rPr>
                <w:rFonts w:ascii="Times New Roman" w:hAnsi="Times New Roman" w:cs="Times New Roman"/>
                <w:color w:val="000000" w:themeColor="text1"/>
              </w:rPr>
              <w:t xml:space="preserve">Чувашской Республики </w:t>
            </w:r>
            <w:r w:rsidR="00C00227" w:rsidRPr="00135215">
              <w:rPr>
                <w:rFonts w:ascii="Times New Roman" w:hAnsi="Times New Roman" w:cs="Times New Roman"/>
                <w:color w:val="000000" w:themeColor="text1"/>
              </w:rPr>
              <w:t xml:space="preserve">денежных средств, выделенных </w:t>
            </w:r>
            <w:r w:rsidR="006434B0" w:rsidRPr="00135215">
              <w:rPr>
                <w:rFonts w:ascii="Times New Roman" w:hAnsi="Times New Roman" w:cs="Times New Roman"/>
                <w:color w:val="000000" w:themeColor="text1"/>
              </w:rPr>
              <w:t xml:space="preserve">на </w:t>
            </w:r>
            <w:r w:rsidR="00C00227" w:rsidRPr="00135215">
              <w:rPr>
                <w:rFonts w:ascii="Times New Roman" w:hAnsi="Times New Roman" w:cs="Times New Roman"/>
                <w:color w:val="000000" w:themeColor="text1"/>
              </w:rPr>
              <w:t xml:space="preserve">их </w:t>
            </w:r>
            <w:r w:rsidR="00D14671" w:rsidRPr="00135215">
              <w:rPr>
                <w:rFonts w:ascii="Times New Roman" w:hAnsi="Times New Roman" w:cs="Times New Roman"/>
                <w:color w:val="000000" w:themeColor="text1"/>
              </w:rPr>
              <w:t xml:space="preserve">основную </w:t>
            </w:r>
            <w:r w:rsidR="006434B0" w:rsidRPr="00135215">
              <w:rPr>
                <w:rFonts w:ascii="Times New Roman" w:hAnsi="Times New Roman" w:cs="Times New Roman"/>
                <w:color w:val="000000" w:themeColor="text1"/>
              </w:rPr>
              <w:t>деятельность</w:t>
            </w:r>
            <w:r w:rsidR="00AD1BED" w:rsidRPr="00135215">
              <w:rPr>
                <w:rFonts w:ascii="Times New Roman" w:hAnsi="Times New Roman" w:cs="Times New Roman"/>
                <w:color w:val="000000" w:themeColor="text1"/>
              </w:rPr>
              <w:t>.</w:t>
            </w:r>
            <w:r w:rsidR="00EB234C" w:rsidRPr="00135215">
              <w:rPr>
                <w:rFonts w:ascii="Times New Roman" w:hAnsi="Times New Roman" w:cs="Times New Roman"/>
                <w:color w:val="000000" w:themeColor="text1"/>
              </w:rPr>
              <w:t xml:space="preserve"> </w:t>
            </w:r>
            <w:r w:rsidR="00D81C03" w:rsidRPr="00135215">
              <w:rPr>
                <w:rFonts w:ascii="Times New Roman" w:hAnsi="Times New Roman" w:cs="Times New Roman"/>
                <w:color w:val="000000" w:themeColor="text1"/>
              </w:rPr>
              <w:t xml:space="preserve">Специальное </w:t>
            </w:r>
            <w:r w:rsidR="007847F2" w:rsidRPr="00135215">
              <w:rPr>
                <w:rFonts w:ascii="Times New Roman" w:hAnsi="Times New Roman" w:cs="Times New Roman"/>
                <w:color w:val="000000" w:themeColor="text1"/>
              </w:rPr>
              <w:t xml:space="preserve"> </w:t>
            </w:r>
            <w:r w:rsidR="00111069" w:rsidRPr="00135215">
              <w:rPr>
                <w:rFonts w:ascii="Times New Roman" w:hAnsi="Times New Roman" w:cs="Times New Roman"/>
                <w:color w:val="000000" w:themeColor="text1"/>
              </w:rPr>
              <w:t xml:space="preserve"> </w:t>
            </w:r>
            <w:r w:rsidR="00D81C03" w:rsidRPr="00135215">
              <w:rPr>
                <w:rFonts w:ascii="Times New Roman" w:hAnsi="Times New Roman" w:cs="Times New Roman"/>
                <w:color w:val="000000" w:themeColor="text1"/>
              </w:rPr>
              <w:t xml:space="preserve">финансирование деятельности </w:t>
            </w:r>
            <w:r w:rsidR="00C00227" w:rsidRPr="00135215">
              <w:rPr>
                <w:rFonts w:ascii="Times New Roman" w:hAnsi="Times New Roman" w:cs="Times New Roman"/>
                <w:color w:val="000000" w:themeColor="text1"/>
              </w:rPr>
              <w:t xml:space="preserve">казенного учреждения </w:t>
            </w:r>
            <w:r w:rsidR="00D81C03" w:rsidRPr="00135215">
              <w:rPr>
                <w:rFonts w:ascii="Times New Roman" w:hAnsi="Times New Roman" w:cs="Times New Roman"/>
                <w:color w:val="000000" w:themeColor="text1"/>
              </w:rPr>
              <w:t>в связи с</w:t>
            </w:r>
            <w:r w:rsidR="00C00227" w:rsidRPr="00135215">
              <w:rPr>
                <w:rFonts w:ascii="Times New Roman" w:hAnsi="Times New Roman" w:cs="Times New Roman"/>
                <w:color w:val="000000" w:themeColor="text1"/>
              </w:rPr>
              <w:t xml:space="preserve"> оказанием населению бесплатной юридической помощи</w:t>
            </w:r>
            <w:r w:rsidR="00D81C03" w:rsidRPr="00135215">
              <w:rPr>
                <w:rFonts w:ascii="Times New Roman" w:hAnsi="Times New Roman" w:cs="Times New Roman"/>
                <w:color w:val="000000" w:themeColor="text1"/>
              </w:rPr>
              <w:t xml:space="preserve"> в </w:t>
            </w:r>
            <w:r w:rsidR="00C00227" w:rsidRPr="00135215">
              <w:rPr>
                <w:rFonts w:ascii="Times New Roman" w:hAnsi="Times New Roman" w:cs="Times New Roman"/>
                <w:color w:val="000000" w:themeColor="text1"/>
              </w:rPr>
              <w:t xml:space="preserve">республиканском </w:t>
            </w:r>
            <w:r w:rsidR="00D81C03" w:rsidRPr="00135215">
              <w:rPr>
                <w:rFonts w:ascii="Times New Roman" w:hAnsi="Times New Roman" w:cs="Times New Roman"/>
                <w:color w:val="000000" w:themeColor="text1"/>
              </w:rPr>
              <w:t>бюджете не предусмотрено.</w:t>
            </w:r>
          </w:p>
        </w:tc>
      </w:tr>
      <w:tr w:rsidR="00B67A4D" w:rsidRPr="00F967F2" w:rsidTr="00EE170C">
        <w:trPr>
          <w:trHeight w:val="272"/>
        </w:trPr>
        <w:tc>
          <w:tcPr>
            <w:tcW w:w="851" w:type="dxa"/>
            <w:tcBorders>
              <w:top w:val="single" w:sz="4" w:space="0" w:color="auto"/>
              <w:left w:val="single" w:sz="4" w:space="0" w:color="auto"/>
            </w:tcBorders>
            <w:shd w:val="clear" w:color="auto" w:fill="FFFFFF"/>
          </w:tcPr>
          <w:p w:rsidR="00B67A4D" w:rsidRPr="009475EC" w:rsidRDefault="00B37783" w:rsidP="00B42681">
            <w:pPr>
              <w:pStyle w:val="a3"/>
              <w:spacing w:line="240" w:lineRule="auto"/>
              <w:contextualSpacing/>
              <w:rPr>
                <w:color w:val="000000" w:themeColor="text1"/>
                <w:spacing w:val="0"/>
                <w:sz w:val="24"/>
                <w:szCs w:val="24"/>
              </w:rPr>
            </w:pPr>
            <w:r w:rsidRPr="009475EC">
              <w:rPr>
                <w:rStyle w:val="11"/>
                <w:color w:val="000000" w:themeColor="text1"/>
                <w:spacing w:val="0"/>
                <w:sz w:val="24"/>
                <w:szCs w:val="24"/>
              </w:rPr>
              <w:t>2.4.4</w:t>
            </w:r>
          </w:p>
        </w:tc>
        <w:tc>
          <w:tcPr>
            <w:tcW w:w="14364" w:type="dxa"/>
            <w:gridSpan w:val="2"/>
            <w:tcBorders>
              <w:top w:val="single" w:sz="4" w:space="0" w:color="auto"/>
              <w:left w:val="single" w:sz="4" w:space="0" w:color="auto"/>
              <w:bottom w:val="nil"/>
              <w:right w:val="single" w:sz="4" w:space="0" w:color="auto"/>
            </w:tcBorders>
            <w:shd w:val="clear" w:color="auto" w:fill="FFFFFF"/>
          </w:tcPr>
          <w:p w:rsidR="00FF39B7" w:rsidRPr="009475EC" w:rsidRDefault="00FF39B7" w:rsidP="00AA2F56">
            <w:pPr>
              <w:tabs>
                <w:tab w:val="left" w:pos="858"/>
              </w:tabs>
              <w:autoSpaceDE w:val="0"/>
              <w:autoSpaceDN w:val="0"/>
              <w:adjustRightInd w:val="0"/>
              <w:ind w:left="85" w:right="37" w:firstLine="415"/>
              <w:rPr>
                <w:rFonts w:ascii="Times New Roman" w:hAnsi="Times New Roman" w:cs="Times New Roman"/>
                <w:b/>
                <w:color w:val="000000" w:themeColor="text1"/>
              </w:rPr>
            </w:pPr>
            <w:proofErr w:type="gramStart"/>
            <w:r w:rsidRPr="009475EC">
              <w:rPr>
                <w:rFonts w:ascii="Times New Roman" w:hAnsi="Times New Roman" w:cs="Times New Roman"/>
                <w:color w:val="000000" w:themeColor="text1"/>
              </w:rPr>
              <w:t xml:space="preserve">Порядок оказания бесплатной юридической помощи </w:t>
            </w:r>
            <w:r w:rsidR="009F3EE9" w:rsidRPr="009475EC">
              <w:rPr>
                <w:rFonts w:ascii="Times New Roman" w:hAnsi="Times New Roman" w:cs="Times New Roman"/>
                <w:color w:val="000000" w:themeColor="text1"/>
              </w:rPr>
              <w:t xml:space="preserve">в </w:t>
            </w:r>
            <w:r w:rsidR="00AE4927" w:rsidRPr="009475EC">
              <w:rPr>
                <w:rFonts w:ascii="Times New Roman" w:hAnsi="Times New Roman" w:cs="Times New Roman"/>
                <w:color w:val="000000" w:themeColor="text1"/>
              </w:rPr>
              <w:t>казенном учреждении</w:t>
            </w:r>
            <w:r w:rsidR="009F3EE9" w:rsidRPr="009475EC">
              <w:rPr>
                <w:rFonts w:ascii="Times New Roman" w:hAnsi="Times New Roman" w:cs="Times New Roman"/>
                <w:color w:val="000000" w:themeColor="text1"/>
              </w:rPr>
              <w:t xml:space="preserve"> «Центр предоставления мер социальной поддержки» Минтруда Чувашии (далее – </w:t>
            </w:r>
            <w:r w:rsidR="00AE4927" w:rsidRPr="009475EC">
              <w:rPr>
                <w:rFonts w:ascii="Times New Roman" w:hAnsi="Times New Roman" w:cs="Times New Roman"/>
                <w:color w:val="000000" w:themeColor="text1"/>
              </w:rPr>
              <w:t>Порядок</w:t>
            </w:r>
            <w:r w:rsidR="009F3EE9" w:rsidRPr="009475EC">
              <w:rPr>
                <w:rFonts w:ascii="Times New Roman" w:hAnsi="Times New Roman" w:cs="Times New Roman"/>
                <w:color w:val="000000" w:themeColor="text1"/>
              </w:rPr>
              <w:t xml:space="preserve">) </w:t>
            </w:r>
            <w:r w:rsidRPr="009475EC">
              <w:rPr>
                <w:rFonts w:ascii="Times New Roman" w:hAnsi="Times New Roman" w:cs="Times New Roman"/>
                <w:color w:val="000000" w:themeColor="text1"/>
              </w:rPr>
              <w:t>утвержден постановлением Кабинета Министров Чувашской Республики от 23.05.2012 № 203 «Об обеспечении граждан бесплатной юридической помощью в Чувашской Республике»</w:t>
            </w:r>
            <w:r w:rsidR="007B0782" w:rsidRPr="009475EC">
              <w:rPr>
                <w:rFonts w:ascii="Times New Roman" w:hAnsi="Times New Roman" w:cs="Times New Roman"/>
                <w:color w:val="000000" w:themeColor="text1"/>
              </w:rPr>
              <w:t xml:space="preserve"> (в редакции постановлени</w:t>
            </w:r>
            <w:r w:rsidR="00CE3DB7" w:rsidRPr="009475EC">
              <w:rPr>
                <w:rFonts w:ascii="Times New Roman" w:hAnsi="Times New Roman" w:cs="Times New Roman"/>
                <w:color w:val="000000" w:themeColor="text1"/>
              </w:rPr>
              <w:t>й</w:t>
            </w:r>
            <w:r w:rsidR="007B0782" w:rsidRPr="009475EC">
              <w:rPr>
                <w:rFonts w:ascii="Times New Roman" w:hAnsi="Times New Roman" w:cs="Times New Roman"/>
                <w:color w:val="000000" w:themeColor="text1"/>
              </w:rPr>
              <w:t xml:space="preserve"> Кабинета Министров Чувашской Республики </w:t>
            </w:r>
            <w:r w:rsidR="00CE3DB7" w:rsidRPr="009475EC">
              <w:rPr>
                <w:rFonts w:ascii="Times New Roman" w:eastAsiaTheme="minorHAnsi" w:hAnsi="Times New Roman" w:cs="Times New Roman"/>
                <w:color w:val="000000" w:themeColor="text1"/>
                <w:lang w:eastAsia="en-US"/>
              </w:rPr>
              <w:t xml:space="preserve">от 10.10.2012 № 421, от 12.02.2014 № 23, от 11.06.2014 № 200, от 30.03.2015 № 102, от 13.07.2016 № 273, от 15.12.2016 </w:t>
            </w:r>
            <w:r w:rsidR="000D7118" w:rsidRPr="009475EC">
              <w:rPr>
                <w:rFonts w:ascii="Times New Roman" w:eastAsiaTheme="minorHAnsi" w:hAnsi="Times New Roman" w:cs="Times New Roman"/>
                <w:color w:val="000000" w:themeColor="text1"/>
                <w:lang w:eastAsia="en-US"/>
              </w:rPr>
              <w:t xml:space="preserve"> </w:t>
            </w:r>
            <w:r w:rsidR="00CE3DB7" w:rsidRPr="009475EC">
              <w:rPr>
                <w:rFonts w:ascii="Times New Roman" w:eastAsiaTheme="minorHAnsi" w:hAnsi="Times New Roman" w:cs="Times New Roman"/>
                <w:color w:val="000000" w:themeColor="text1"/>
                <w:lang w:eastAsia="en-US"/>
              </w:rPr>
              <w:t>№ 542</w:t>
            </w:r>
            <w:proofErr w:type="gramEnd"/>
            <w:r w:rsidR="00CE3DB7" w:rsidRPr="009475EC">
              <w:rPr>
                <w:rFonts w:ascii="Times New Roman" w:hAnsi="Times New Roman" w:cs="Times New Roman"/>
                <w:color w:val="000000" w:themeColor="text1"/>
              </w:rPr>
              <w:t xml:space="preserve">, от 26.04.2017 № 158, от 23.03.2018 № 85, </w:t>
            </w:r>
            <w:r w:rsidR="00CE3DB7" w:rsidRPr="009475EC">
              <w:rPr>
                <w:rFonts w:ascii="Times New Roman" w:eastAsiaTheme="minorHAnsi" w:hAnsi="Times New Roman" w:cs="Times New Roman"/>
                <w:color w:val="000000" w:themeColor="text1"/>
                <w:lang w:eastAsia="en-US"/>
              </w:rPr>
              <w:t xml:space="preserve">от 13.06.2019 </w:t>
            </w:r>
            <w:hyperlink r:id="rId21" w:history="1">
              <w:r w:rsidR="00CE3DB7" w:rsidRPr="009475EC">
                <w:rPr>
                  <w:rFonts w:ascii="Times New Roman" w:eastAsiaTheme="minorHAnsi" w:hAnsi="Times New Roman" w:cs="Times New Roman"/>
                  <w:color w:val="000000" w:themeColor="text1"/>
                  <w:lang w:eastAsia="en-US"/>
                </w:rPr>
                <w:t>№ 215</w:t>
              </w:r>
            </w:hyperlink>
            <w:r w:rsidR="00CE3DB7" w:rsidRPr="009475EC">
              <w:rPr>
                <w:rFonts w:ascii="Times New Roman" w:hAnsi="Times New Roman" w:cs="Times New Roman"/>
                <w:color w:val="000000" w:themeColor="text1"/>
              </w:rPr>
              <w:t>,</w:t>
            </w:r>
            <w:r w:rsidR="00CE3DB7" w:rsidRPr="009475EC">
              <w:rPr>
                <w:rFonts w:ascii="Times New Roman" w:eastAsiaTheme="minorHAnsi" w:hAnsi="Times New Roman" w:cs="Times New Roman"/>
                <w:color w:val="000000" w:themeColor="text1"/>
                <w:lang w:eastAsia="en-US"/>
              </w:rPr>
              <w:t xml:space="preserve"> от 25.12.2019 № 581, </w:t>
            </w:r>
            <w:r w:rsidR="00B4053F" w:rsidRPr="009475EC">
              <w:rPr>
                <w:rFonts w:ascii="Times New Roman" w:eastAsiaTheme="minorHAnsi" w:hAnsi="Times New Roman" w:cs="Times New Roman"/>
                <w:color w:val="000000" w:themeColor="text1"/>
                <w:lang w:eastAsia="en-US"/>
              </w:rPr>
              <w:t>от 22.04.2020 № 198</w:t>
            </w:r>
            <w:r w:rsidR="0054312F" w:rsidRPr="009475EC">
              <w:rPr>
                <w:rFonts w:ascii="Times New Roman" w:eastAsiaTheme="minorHAnsi" w:hAnsi="Times New Roman" w:cs="Times New Roman"/>
                <w:color w:val="000000" w:themeColor="text1"/>
                <w:lang w:eastAsia="en-US"/>
              </w:rPr>
              <w:t xml:space="preserve">, от 22.12.2021 </w:t>
            </w:r>
            <w:r w:rsidR="0054312F" w:rsidRPr="009475EC">
              <w:rPr>
                <w:rFonts w:ascii="Times New Roman" w:eastAsiaTheme="minorHAnsi" w:hAnsi="Times New Roman" w:cs="Times New Roman"/>
                <w:color w:val="000000" w:themeColor="text1"/>
                <w:lang w:eastAsia="en-US"/>
              </w:rPr>
              <w:lastRenderedPageBreak/>
              <w:t>№ 687</w:t>
            </w:r>
            <w:r w:rsidR="002114E7" w:rsidRPr="009475EC">
              <w:rPr>
                <w:rFonts w:ascii="Times New Roman" w:eastAsiaTheme="minorHAnsi" w:hAnsi="Times New Roman" w:cs="Times New Roman"/>
                <w:color w:val="000000" w:themeColor="text1"/>
                <w:lang w:eastAsia="en-US"/>
              </w:rPr>
              <w:t>, от 24.02.2022 № 61, от 08.06.2022 № 263</w:t>
            </w:r>
            <w:r w:rsidR="007B0782" w:rsidRPr="009475EC">
              <w:rPr>
                <w:rFonts w:ascii="Times New Roman" w:hAnsi="Times New Roman" w:cs="Times New Roman"/>
                <w:color w:val="000000" w:themeColor="text1"/>
              </w:rPr>
              <w:t>)</w:t>
            </w:r>
            <w:r w:rsidRPr="009475EC">
              <w:rPr>
                <w:rFonts w:ascii="Times New Roman" w:hAnsi="Times New Roman" w:cs="Times New Roman"/>
                <w:color w:val="000000" w:themeColor="text1"/>
              </w:rPr>
              <w:t>.</w:t>
            </w:r>
          </w:p>
          <w:p w:rsidR="00FF39B7" w:rsidRPr="009475EC" w:rsidRDefault="00FF39B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9475EC">
              <w:rPr>
                <w:rFonts w:ascii="Times New Roman" w:hAnsi="Times New Roman" w:cs="Times New Roman"/>
                <w:color w:val="000000" w:themeColor="text1"/>
              </w:rPr>
              <w:t>Для получения бесплатной юридической помощи в казенном учреждении гражданину (или его представителю) необходимо представить:</w:t>
            </w:r>
          </w:p>
          <w:p w:rsidR="00FF39B7" w:rsidRPr="009475EC" w:rsidRDefault="00DB59CF" w:rsidP="00AA2F56">
            <w:pPr>
              <w:widowControl/>
              <w:tabs>
                <w:tab w:val="left" w:pos="858"/>
              </w:tabs>
              <w:autoSpaceDE w:val="0"/>
              <w:autoSpaceDN w:val="0"/>
              <w:adjustRightInd w:val="0"/>
              <w:ind w:left="85" w:right="37" w:firstLine="415"/>
              <w:rPr>
                <w:rFonts w:ascii="Times New Roman" w:hAnsi="Times New Roman" w:cs="Times New Roman"/>
                <w:color w:val="000000" w:themeColor="text1"/>
              </w:rPr>
            </w:pPr>
            <w:r w:rsidRPr="009475EC">
              <w:rPr>
                <w:rFonts w:ascii="Times New Roman" w:hAnsi="Times New Roman" w:cs="Times New Roman"/>
                <w:color w:val="000000" w:themeColor="text1"/>
              </w:rPr>
              <w:t>1)</w:t>
            </w:r>
            <w:r w:rsidR="00E259BA" w:rsidRPr="009475EC">
              <w:rPr>
                <w:rFonts w:ascii="Times New Roman" w:eastAsiaTheme="minorHAnsi" w:hAnsi="Times New Roman" w:cs="Times New Roman"/>
                <w:color w:val="000000" w:themeColor="text1"/>
                <w:lang w:eastAsia="en-US"/>
              </w:rPr>
              <w:t xml:space="preserve"> </w:t>
            </w:r>
            <w:r w:rsidR="00FF39B7" w:rsidRPr="009475EC">
              <w:rPr>
                <w:rFonts w:ascii="Times New Roman" w:hAnsi="Times New Roman" w:cs="Times New Roman"/>
                <w:color w:val="000000" w:themeColor="text1"/>
              </w:rPr>
              <w:t>паспорт или иной документ, удостоверяющий личность гражданина</w:t>
            </w:r>
            <w:r w:rsidR="00AE4927" w:rsidRPr="009475EC">
              <w:rPr>
                <w:rFonts w:ascii="Times New Roman" w:hAnsi="Times New Roman" w:cs="Times New Roman"/>
                <w:color w:val="000000" w:themeColor="text1"/>
              </w:rPr>
              <w:t xml:space="preserve"> Российской Федерации</w:t>
            </w:r>
            <w:r w:rsidR="00FF39B7" w:rsidRPr="009475EC">
              <w:rPr>
                <w:rFonts w:ascii="Times New Roman" w:hAnsi="Times New Roman" w:cs="Times New Roman"/>
                <w:color w:val="000000" w:themeColor="text1"/>
              </w:rPr>
              <w:t>;</w:t>
            </w:r>
          </w:p>
          <w:p w:rsidR="00FF39B7" w:rsidRPr="009475EC" w:rsidRDefault="00E259BA"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475EC">
              <w:rPr>
                <w:rFonts w:ascii="Times New Roman" w:hAnsi="Times New Roman" w:cs="Times New Roman"/>
                <w:color w:val="000000" w:themeColor="text1"/>
              </w:rPr>
              <w:t xml:space="preserve">2) </w:t>
            </w:r>
            <w:r w:rsidR="00FF39B7" w:rsidRPr="009475EC">
              <w:rPr>
                <w:rFonts w:ascii="Times New Roman" w:hAnsi="Times New Roman" w:cs="Times New Roman"/>
                <w:color w:val="000000" w:themeColor="text1"/>
              </w:rPr>
              <w:t>собственноручно заполненное заявление об оказании бесплатной юридической помощи</w:t>
            </w:r>
            <w:r w:rsidR="001D2989" w:rsidRPr="009475EC">
              <w:rPr>
                <w:rFonts w:ascii="Times New Roman" w:hAnsi="Times New Roman" w:cs="Times New Roman"/>
                <w:color w:val="000000" w:themeColor="text1"/>
              </w:rPr>
              <w:t xml:space="preserve"> по примерной форме</w:t>
            </w:r>
            <w:r w:rsidR="00FF39B7" w:rsidRPr="009475EC">
              <w:rPr>
                <w:rFonts w:ascii="Times New Roman" w:hAnsi="Times New Roman" w:cs="Times New Roman"/>
                <w:color w:val="000000" w:themeColor="text1"/>
              </w:rPr>
              <w:t xml:space="preserve"> (форма утверждена </w:t>
            </w:r>
            <w:r w:rsidR="00AD1BED" w:rsidRPr="009475EC">
              <w:rPr>
                <w:rFonts w:ascii="Times New Roman" w:hAnsi="Times New Roman" w:cs="Times New Roman"/>
                <w:color w:val="000000" w:themeColor="text1"/>
              </w:rPr>
              <w:t>постанов</w:t>
            </w:r>
            <w:r w:rsidR="00436FA3" w:rsidRPr="009475EC">
              <w:rPr>
                <w:rFonts w:ascii="Times New Roman" w:hAnsi="Times New Roman" w:cs="Times New Roman"/>
                <w:color w:val="000000" w:themeColor="text1"/>
              </w:rPr>
              <w:t xml:space="preserve">лением </w:t>
            </w:r>
            <w:r w:rsidR="00171A6E" w:rsidRPr="009475EC">
              <w:rPr>
                <w:rFonts w:ascii="Times New Roman" w:eastAsiaTheme="minorHAnsi" w:hAnsi="Times New Roman" w:cs="Times New Roman"/>
                <w:color w:val="000000" w:themeColor="text1"/>
                <w:lang w:eastAsia="en-US"/>
              </w:rPr>
              <w:t>Министерства труда и социальной защиты Чувашской Республики</w:t>
            </w:r>
            <w:r w:rsidR="00171A6E" w:rsidRPr="009475EC">
              <w:rPr>
                <w:rFonts w:ascii="Times New Roman" w:hAnsi="Times New Roman" w:cs="Times New Roman"/>
                <w:color w:val="000000" w:themeColor="text1"/>
              </w:rPr>
              <w:t xml:space="preserve"> </w:t>
            </w:r>
            <w:r w:rsidR="00FF39B7" w:rsidRPr="009475EC">
              <w:rPr>
                <w:rFonts w:ascii="Times New Roman" w:hAnsi="Times New Roman" w:cs="Times New Roman"/>
                <w:color w:val="000000" w:themeColor="text1"/>
              </w:rPr>
              <w:t xml:space="preserve">от </w:t>
            </w:r>
            <w:r w:rsidR="00B4053F" w:rsidRPr="009475EC">
              <w:rPr>
                <w:rFonts w:ascii="Times New Roman" w:hAnsi="Times New Roman" w:cs="Times New Roman"/>
                <w:color w:val="000000" w:themeColor="text1"/>
              </w:rPr>
              <w:t>10</w:t>
            </w:r>
            <w:r w:rsidR="00FF39B7" w:rsidRPr="009475EC">
              <w:rPr>
                <w:rFonts w:ascii="Times New Roman" w:hAnsi="Times New Roman" w:cs="Times New Roman"/>
                <w:color w:val="000000" w:themeColor="text1"/>
              </w:rPr>
              <w:t>.0</w:t>
            </w:r>
            <w:r w:rsidR="00B4053F" w:rsidRPr="009475EC">
              <w:rPr>
                <w:rFonts w:ascii="Times New Roman" w:hAnsi="Times New Roman" w:cs="Times New Roman"/>
                <w:color w:val="000000" w:themeColor="text1"/>
              </w:rPr>
              <w:t>2</w:t>
            </w:r>
            <w:r w:rsidR="00FF39B7" w:rsidRPr="009475EC">
              <w:rPr>
                <w:rFonts w:ascii="Times New Roman" w:hAnsi="Times New Roman" w:cs="Times New Roman"/>
                <w:color w:val="000000" w:themeColor="text1"/>
              </w:rPr>
              <w:t>.201</w:t>
            </w:r>
            <w:r w:rsidR="00B4053F" w:rsidRPr="009475EC">
              <w:rPr>
                <w:rFonts w:ascii="Times New Roman" w:hAnsi="Times New Roman" w:cs="Times New Roman"/>
                <w:color w:val="000000" w:themeColor="text1"/>
              </w:rPr>
              <w:t>7</w:t>
            </w:r>
            <w:r w:rsidR="00FF39B7" w:rsidRPr="009475EC">
              <w:rPr>
                <w:rFonts w:ascii="Times New Roman" w:hAnsi="Times New Roman" w:cs="Times New Roman"/>
                <w:color w:val="000000" w:themeColor="text1"/>
              </w:rPr>
              <w:t xml:space="preserve"> № </w:t>
            </w:r>
            <w:r w:rsidR="00B4053F" w:rsidRPr="009475EC">
              <w:rPr>
                <w:rFonts w:ascii="Times New Roman" w:hAnsi="Times New Roman" w:cs="Times New Roman"/>
                <w:color w:val="000000" w:themeColor="text1"/>
              </w:rPr>
              <w:t>49</w:t>
            </w:r>
            <w:r w:rsidR="00555A74" w:rsidRPr="009475EC">
              <w:rPr>
                <w:rFonts w:ascii="Times New Roman" w:hAnsi="Times New Roman" w:cs="Times New Roman"/>
                <w:color w:val="000000" w:themeColor="text1"/>
              </w:rPr>
              <w:t xml:space="preserve"> «Об утверждении форм документов для оказания бесплатной юридической помощи в КУ «Центр предоставления мер социальной поддержки» Минтруда Чувашии»</w:t>
            </w:r>
            <w:r w:rsidR="00FF39B7" w:rsidRPr="009475EC">
              <w:rPr>
                <w:rFonts w:ascii="Times New Roman" w:hAnsi="Times New Roman" w:cs="Times New Roman"/>
                <w:color w:val="000000" w:themeColor="text1"/>
              </w:rPr>
              <w:t>);</w:t>
            </w:r>
          </w:p>
          <w:p w:rsidR="00FF39B7" w:rsidRPr="009475EC" w:rsidRDefault="00FF39B7" w:rsidP="00AA2F56">
            <w:pPr>
              <w:pStyle w:val="a6"/>
              <w:widowControl/>
              <w:numPr>
                <w:ilvl w:val="0"/>
                <w:numId w:val="19"/>
              </w:numPr>
              <w:tabs>
                <w:tab w:val="left" w:pos="858"/>
              </w:tabs>
              <w:autoSpaceDE w:val="0"/>
              <w:autoSpaceDN w:val="0"/>
              <w:adjustRightInd w:val="0"/>
              <w:ind w:left="85" w:right="37" w:firstLine="415"/>
              <w:rPr>
                <w:rFonts w:ascii="Times New Roman" w:hAnsi="Times New Roman" w:cs="Times New Roman"/>
                <w:color w:val="000000" w:themeColor="text1"/>
              </w:rPr>
            </w:pPr>
            <w:r w:rsidRPr="009475EC">
              <w:rPr>
                <w:rFonts w:ascii="Times New Roman" w:hAnsi="Times New Roman" w:cs="Times New Roman"/>
                <w:color w:val="000000" w:themeColor="text1"/>
              </w:rPr>
              <w:t xml:space="preserve">документы, подтверждающие отнесение гражданина к одной из категорий граждан, </w:t>
            </w:r>
            <w:r w:rsidR="00B4053F" w:rsidRPr="009475EC">
              <w:rPr>
                <w:rFonts w:ascii="Times New Roman" w:hAnsi="Times New Roman" w:cs="Times New Roman"/>
                <w:color w:val="000000" w:themeColor="text1"/>
              </w:rPr>
              <w:t xml:space="preserve">предусмотренных </w:t>
            </w:r>
            <w:r w:rsidRPr="009475EC">
              <w:rPr>
                <w:rFonts w:ascii="Times New Roman" w:hAnsi="Times New Roman" w:cs="Times New Roman"/>
                <w:color w:val="000000" w:themeColor="text1"/>
              </w:rPr>
              <w:t>в статье 6 Закона Чувашской Республики от 30.03.2012 № 20 «О бесплатной юридической помощи в Чувашской Республике»</w:t>
            </w:r>
            <w:r w:rsidR="00A44227" w:rsidRPr="009475EC">
              <w:rPr>
                <w:rFonts w:ascii="Times New Roman" w:hAnsi="Times New Roman" w:cs="Times New Roman"/>
                <w:color w:val="000000" w:themeColor="text1"/>
              </w:rPr>
              <w:t>;</w:t>
            </w:r>
          </w:p>
          <w:p w:rsidR="00A44227" w:rsidRPr="009475EC" w:rsidRDefault="00A44227" w:rsidP="00AA2F56">
            <w:pPr>
              <w:pStyle w:val="a6"/>
              <w:widowControl/>
              <w:numPr>
                <w:ilvl w:val="0"/>
                <w:numId w:val="19"/>
              </w:numPr>
              <w:tabs>
                <w:tab w:val="left" w:pos="858"/>
              </w:tabs>
              <w:autoSpaceDE w:val="0"/>
              <w:autoSpaceDN w:val="0"/>
              <w:adjustRightInd w:val="0"/>
              <w:ind w:left="85" w:right="37" w:firstLine="415"/>
              <w:rPr>
                <w:rFonts w:ascii="Times New Roman" w:eastAsiaTheme="minorHAnsi" w:hAnsi="Times New Roman" w:cs="Times New Roman"/>
                <w:iCs/>
                <w:color w:val="000000" w:themeColor="text1"/>
                <w:lang w:eastAsia="en-US"/>
              </w:rPr>
            </w:pPr>
            <w:r w:rsidRPr="009475EC">
              <w:rPr>
                <w:rFonts w:ascii="Times New Roman" w:eastAsiaTheme="minorHAnsi" w:hAnsi="Times New Roman" w:cs="Times New Roman"/>
                <w:iCs/>
                <w:color w:val="000000" w:themeColor="text1"/>
                <w:lang w:eastAsia="en-US"/>
              </w:rPr>
              <w:t xml:space="preserve">при необходимости письменное согласие граждан, учитываемых при реализации права на получение бесплатной юридической помощи, на обработку персональных данных, оформленное в соответствии с Федеральным </w:t>
            </w:r>
            <w:hyperlink r:id="rId22" w:history="1">
              <w:r w:rsidRPr="009475EC">
                <w:rPr>
                  <w:rFonts w:ascii="Times New Roman" w:eastAsiaTheme="minorHAnsi" w:hAnsi="Times New Roman" w:cs="Times New Roman"/>
                  <w:iCs/>
                  <w:color w:val="000000" w:themeColor="text1"/>
                  <w:lang w:eastAsia="en-US"/>
                </w:rPr>
                <w:t>законом</w:t>
              </w:r>
            </w:hyperlink>
            <w:r w:rsidRPr="009475EC">
              <w:rPr>
                <w:rFonts w:ascii="Times New Roman" w:eastAsiaTheme="minorHAnsi" w:hAnsi="Times New Roman" w:cs="Times New Roman"/>
                <w:iCs/>
                <w:color w:val="000000" w:themeColor="text1"/>
                <w:lang w:eastAsia="en-US"/>
              </w:rPr>
              <w:t xml:space="preserve"> </w:t>
            </w:r>
            <w:r w:rsidR="00520486" w:rsidRPr="009475EC">
              <w:rPr>
                <w:rFonts w:ascii="Times New Roman" w:eastAsiaTheme="minorHAnsi" w:hAnsi="Times New Roman" w:cs="Times New Roman"/>
                <w:iCs/>
                <w:color w:val="000000" w:themeColor="text1"/>
                <w:lang w:eastAsia="en-US"/>
              </w:rPr>
              <w:t xml:space="preserve">от 27.07.2006 № 152-ФЗ </w:t>
            </w:r>
            <w:r w:rsidRPr="009475EC">
              <w:rPr>
                <w:rFonts w:ascii="Times New Roman" w:eastAsiaTheme="minorHAnsi" w:hAnsi="Times New Roman" w:cs="Times New Roman"/>
                <w:iCs/>
                <w:color w:val="000000" w:themeColor="text1"/>
                <w:lang w:eastAsia="en-US"/>
              </w:rPr>
              <w:t>«О персональных данных»</w:t>
            </w:r>
            <w:r w:rsidR="00B4053F" w:rsidRPr="009475EC">
              <w:rPr>
                <w:rFonts w:ascii="Times New Roman" w:eastAsiaTheme="minorHAnsi" w:hAnsi="Times New Roman" w:cs="Times New Roman"/>
                <w:iCs/>
                <w:color w:val="000000" w:themeColor="text1"/>
                <w:lang w:eastAsia="en-US"/>
              </w:rPr>
              <w:t>.</w:t>
            </w:r>
          </w:p>
          <w:p w:rsidR="00B4053F" w:rsidRPr="009475EC" w:rsidRDefault="00B4053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475EC">
              <w:rPr>
                <w:rFonts w:ascii="Times New Roman" w:eastAsiaTheme="minorHAnsi" w:hAnsi="Times New Roman" w:cs="Times New Roman"/>
                <w:color w:val="000000" w:themeColor="text1"/>
                <w:lang w:eastAsia="en-US"/>
              </w:rPr>
              <w:t>В случае обращения через представителя также предъявляются документы, удостоверяющие личность и полномочия представителя.</w:t>
            </w:r>
          </w:p>
          <w:p w:rsidR="0054312F" w:rsidRPr="009475EC" w:rsidRDefault="0054312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475EC">
              <w:rPr>
                <w:rFonts w:ascii="Times New Roman" w:eastAsiaTheme="minorHAnsi" w:hAnsi="Times New Roman" w:cs="Times New Roman"/>
                <w:color w:val="000000" w:themeColor="text1"/>
                <w:lang w:eastAsia="en-US"/>
              </w:rPr>
              <w:t>При обращении гражданина за получением бесплатной юридической помощи в органы исполнительной власти Чувашской Республики и подведомственные им учреждения (далее - орган исполнительной власти Чувашской Республики) вышеуказанные документы запрашиваются органом исполнительной власти Чувашской Республики в порядке межведомственного информационного взаимодействия. Вышеуказанные документы гражданин вправе представить по собственной инициативе.</w:t>
            </w:r>
          </w:p>
          <w:p w:rsidR="0054312F" w:rsidRPr="009475EC" w:rsidRDefault="0054312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475EC">
              <w:rPr>
                <w:rFonts w:ascii="Times New Roman" w:eastAsiaTheme="minorHAnsi" w:hAnsi="Times New Roman" w:cs="Times New Roman"/>
                <w:color w:val="000000" w:themeColor="text1"/>
                <w:lang w:eastAsia="en-US"/>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p>
          <w:p w:rsidR="00FF39B7" w:rsidRPr="009475EC" w:rsidRDefault="00FF39B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9475EC">
              <w:rPr>
                <w:rFonts w:ascii="Times New Roman" w:hAnsi="Times New Roman" w:cs="Times New Roman"/>
                <w:color w:val="000000" w:themeColor="text1"/>
              </w:rPr>
              <w:t>Решение об оказании юридической помощи принимается руководителем казенного учреждения или уполномоченным им лицом в день представления гражданином указанных выше документов.</w:t>
            </w:r>
          </w:p>
          <w:p w:rsidR="00FF39B7" w:rsidRPr="009475EC" w:rsidRDefault="00FF39B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9475EC">
              <w:rPr>
                <w:rFonts w:ascii="Times New Roman" w:hAnsi="Times New Roman" w:cs="Times New Roman"/>
                <w:color w:val="000000" w:themeColor="text1"/>
              </w:rPr>
              <w:t>Бесплатная юридическая помощь оказывается на основании соглашения</w:t>
            </w:r>
            <w:r w:rsidR="00605FA3" w:rsidRPr="009475EC">
              <w:rPr>
                <w:rFonts w:ascii="Times New Roman" w:hAnsi="Times New Roman" w:cs="Times New Roman"/>
                <w:color w:val="000000" w:themeColor="text1"/>
              </w:rPr>
              <w:t xml:space="preserve"> (форма также утверждена приказом Министерства труда и социальной защиты Чувашской Республики от 10.02.201</w:t>
            </w:r>
            <w:r w:rsidR="00740861" w:rsidRPr="009475EC">
              <w:rPr>
                <w:rFonts w:ascii="Times New Roman" w:hAnsi="Times New Roman" w:cs="Times New Roman"/>
                <w:color w:val="000000" w:themeColor="text1"/>
              </w:rPr>
              <w:t>7</w:t>
            </w:r>
            <w:r w:rsidR="00605FA3" w:rsidRPr="009475EC">
              <w:rPr>
                <w:rFonts w:ascii="Times New Roman" w:hAnsi="Times New Roman" w:cs="Times New Roman"/>
                <w:color w:val="000000" w:themeColor="text1"/>
              </w:rPr>
              <w:t xml:space="preserve"> № 49</w:t>
            </w:r>
            <w:r w:rsidR="00555A74" w:rsidRPr="009475EC">
              <w:rPr>
                <w:rFonts w:ascii="Times New Roman" w:hAnsi="Times New Roman" w:cs="Times New Roman"/>
                <w:color w:val="000000" w:themeColor="text1"/>
              </w:rPr>
              <w:t>)</w:t>
            </w:r>
            <w:r w:rsidR="00605FA3" w:rsidRPr="009475EC">
              <w:rPr>
                <w:rFonts w:ascii="Times New Roman" w:hAnsi="Times New Roman" w:cs="Times New Roman"/>
                <w:color w:val="000000" w:themeColor="text1"/>
              </w:rPr>
              <w:t>.</w:t>
            </w:r>
          </w:p>
          <w:p w:rsidR="00FF39B7" w:rsidRPr="009475EC" w:rsidRDefault="00FF39B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9475EC">
              <w:rPr>
                <w:rFonts w:ascii="Times New Roman" w:hAnsi="Times New Roman" w:cs="Times New Roman"/>
                <w:color w:val="000000" w:themeColor="text1"/>
              </w:rPr>
              <w:t>Общий срок оказания бесплатной юридической помощи составляет не более 30 дней со дня заключения соглашения</w:t>
            </w:r>
            <w:r w:rsidR="001D2989" w:rsidRPr="009475EC">
              <w:rPr>
                <w:rFonts w:ascii="Times New Roman" w:hAnsi="Times New Roman" w:cs="Times New Roman"/>
                <w:color w:val="000000" w:themeColor="text1"/>
              </w:rPr>
              <w:t xml:space="preserve">, </w:t>
            </w:r>
            <w:r w:rsidRPr="009475EC">
              <w:rPr>
                <w:rFonts w:ascii="Times New Roman" w:hAnsi="Times New Roman" w:cs="Times New Roman"/>
                <w:color w:val="000000" w:themeColor="text1"/>
              </w:rPr>
              <w:t>в исключительных случаях указанны</w:t>
            </w:r>
            <w:r w:rsidR="00C951E5" w:rsidRPr="009475EC">
              <w:rPr>
                <w:rFonts w:ascii="Times New Roman" w:hAnsi="Times New Roman" w:cs="Times New Roman"/>
                <w:color w:val="000000" w:themeColor="text1"/>
              </w:rPr>
              <w:t>й</w:t>
            </w:r>
            <w:r w:rsidRPr="009475EC">
              <w:rPr>
                <w:rFonts w:ascii="Times New Roman" w:hAnsi="Times New Roman" w:cs="Times New Roman"/>
                <w:color w:val="000000" w:themeColor="text1"/>
              </w:rPr>
              <w:t xml:space="preserve"> срок может быть продлен не более чем на 30 дней, о чем обя</w:t>
            </w:r>
            <w:r w:rsidR="001D2989" w:rsidRPr="009475EC">
              <w:rPr>
                <w:rFonts w:ascii="Times New Roman" w:hAnsi="Times New Roman" w:cs="Times New Roman"/>
                <w:color w:val="000000" w:themeColor="text1"/>
              </w:rPr>
              <w:t>зательно уведомляется гражданин</w:t>
            </w:r>
            <w:r w:rsidRPr="009475EC">
              <w:rPr>
                <w:rFonts w:ascii="Times New Roman" w:hAnsi="Times New Roman" w:cs="Times New Roman"/>
                <w:color w:val="000000" w:themeColor="text1"/>
              </w:rPr>
              <w:t>.</w:t>
            </w:r>
          </w:p>
          <w:p w:rsidR="00FF39B7" w:rsidRPr="009475EC" w:rsidRDefault="00FF39B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9475EC">
              <w:rPr>
                <w:rFonts w:ascii="Times New Roman" w:hAnsi="Times New Roman" w:cs="Times New Roman"/>
                <w:color w:val="000000" w:themeColor="text1"/>
              </w:rPr>
              <w:t>Бесплатная юридическая помощь в виде устного консультирования в случае, если изложенные в обращении факты и обстоятельства являются очевидными и не требуют дополнительной проверки, оказывается в ходе личного приема гражданина.</w:t>
            </w:r>
          </w:p>
          <w:p w:rsidR="001D2989" w:rsidRPr="009475EC" w:rsidRDefault="00FF39B7"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9475EC">
              <w:rPr>
                <w:rFonts w:ascii="Times New Roman" w:hAnsi="Times New Roman" w:cs="Times New Roman"/>
                <w:color w:val="000000" w:themeColor="text1"/>
              </w:rPr>
              <w:t xml:space="preserve">В соответствии с пунктом 13 Порядка казенное </w:t>
            </w:r>
            <w:r w:rsidR="001D2989" w:rsidRPr="009475EC">
              <w:rPr>
                <w:rFonts w:ascii="Times New Roman" w:eastAsiaTheme="minorHAnsi" w:hAnsi="Times New Roman" w:cs="Times New Roman"/>
                <w:color w:val="000000" w:themeColor="text1"/>
                <w:lang w:eastAsia="en-US"/>
              </w:rPr>
              <w:t xml:space="preserve">учреждение вправе направить гражданина к адвокату, являющемуся участником </w:t>
            </w:r>
            <w:r w:rsidR="00111069" w:rsidRPr="009475EC">
              <w:rPr>
                <w:rFonts w:ascii="Times New Roman" w:eastAsiaTheme="minorHAnsi" w:hAnsi="Times New Roman" w:cs="Times New Roman"/>
                <w:color w:val="000000" w:themeColor="text1"/>
                <w:lang w:eastAsia="en-US"/>
              </w:rPr>
              <w:t xml:space="preserve"> </w:t>
            </w:r>
            <w:r w:rsidR="001D2989" w:rsidRPr="009475EC">
              <w:rPr>
                <w:rFonts w:ascii="Times New Roman" w:eastAsiaTheme="minorHAnsi" w:hAnsi="Times New Roman" w:cs="Times New Roman"/>
                <w:color w:val="000000" w:themeColor="text1"/>
                <w:lang w:eastAsia="en-US"/>
              </w:rPr>
              <w:t>государственной системы бесплатной юридической помощи, для получения бесплатной юридической помощи в виде составления исковых заявлений, административных исковых заявлений, заявлений и жалоб в суд общей юрисдикции, апелляционных, кассационных, надзорных жалоб, представления интересов в суде на основании соглашения о взаимодействии при оказании бесплатной юридической помощи, заключаемого между</w:t>
            </w:r>
            <w:proofErr w:type="gramEnd"/>
            <w:r w:rsidR="001D2989" w:rsidRPr="009475EC">
              <w:rPr>
                <w:rFonts w:ascii="Times New Roman" w:eastAsiaTheme="minorHAnsi" w:hAnsi="Times New Roman" w:cs="Times New Roman"/>
                <w:color w:val="000000" w:themeColor="text1"/>
                <w:lang w:eastAsia="en-US"/>
              </w:rPr>
              <w:t xml:space="preserve"> казенным учреждением и Адвокатской палатой Чувашской Республики.</w:t>
            </w:r>
          </w:p>
          <w:p w:rsidR="00EA5437" w:rsidRPr="009475EC" w:rsidRDefault="00FF39B7"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9475EC">
              <w:rPr>
                <w:rFonts w:ascii="Times New Roman" w:hAnsi="Times New Roman" w:cs="Times New Roman"/>
                <w:color w:val="000000" w:themeColor="text1"/>
              </w:rPr>
              <w:t>Для целей такого взаимодействия 1</w:t>
            </w:r>
            <w:r w:rsidR="00F30378" w:rsidRPr="009475EC">
              <w:rPr>
                <w:rFonts w:ascii="Times New Roman" w:hAnsi="Times New Roman" w:cs="Times New Roman"/>
                <w:color w:val="000000" w:themeColor="text1"/>
              </w:rPr>
              <w:t>5</w:t>
            </w:r>
            <w:r w:rsidRPr="009475EC">
              <w:rPr>
                <w:rFonts w:ascii="Times New Roman" w:hAnsi="Times New Roman" w:cs="Times New Roman"/>
                <w:color w:val="000000" w:themeColor="text1"/>
              </w:rPr>
              <w:t>.0</w:t>
            </w:r>
            <w:r w:rsidR="00F30378" w:rsidRPr="009475EC">
              <w:rPr>
                <w:rFonts w:ascii="Times New Roman" w:hAnsi="Times New Roman" w:cs="Times New Roman"/>
                <w:color w:val="000000" w:themeColor="text1"/>
              </w:rPr>
              <w:t>3</w:t>
            </w:r>
            <w:r w:rsidRPr="009475EC">
              <w:rPr>
                <w:rFonts w:ascii="Times New Roman" w:hAnsi="Times New Roman" w:cs="Times New Roman"/>
                <w:color w:val="000000" w:themeColor="text1"/>
              </w:rPr>
              <w:t>.20</w:t>
            </w:r>
            <w:r w:rsidR="00F30378" w:rsidRPr="009475EC">
              <w:rPr>
                <w:rFonts w:ascii="Times New Roman" w:hAnsi="Times New Roman" w:cs="Times New Roman"/>
                <w:color w:val="000000" w:themeColor="text1"/>
              </w:rPr>
              <w:t>21</w:t>
            </w:r>
            <w:r w:rsidRPr="009475EC">
              <w:rPr>
                <w:rFonts w:ascii="Times New Roman" w:hAnsi="Times New Roman" w:cs="Times New Roman"/>
                <w:color w:val="000000" w:themeColor="text1"/>
              </w:rPr>
              <w:t xml:space="preserve"> между казенным учреждением и Адвокатской палатой Чувашской Республики </w:t>
            </w:r>
            <w:r w:rsidR="00614349" w:rsidRPr="009475EC">
              <w:rPr>
                <w:rFonts w:ascii="Times New Roman" w:hAnsi="Times New Roman" w:cs="Times New Roman"/>
                <w:color w:val="000000" w:themeColor="text1"/>
              </w:rPr>
              <w:t xml:space="preserve"> </w:t>
            </w:r>
            <w:r w:rsidRPr="009475EC">
              <w:rPr>
                <w:rFonts w:ascii="Times New Roman" w:hAnsi="Times New Roman" w:cs="Times New Roman"/>
                <w:color w:val="000000" w:themeColor="text1"/>
              </w:rPr>
              <w:t>заключено соответствующее соглашение</w:t>
            </w:r>
            <w:r w:rsidR="00F30378" w:rsidRPr="009475EC">
              <w:rPr>
                <w:rFonts w:ascii="Times New Roman" w:hAnsi="Times New Roman" w:cs="Times New Roman"/>
                <w:color w:val="000000" w:themeColor="text1"/>
              </w:rPr>
              <w:t xml:space="preserve"> о взаимодействии при оказании бесплатной юридической помощи</w:t>
            </w:r>
            <w:r w:rsidRPr="009475EC">
              <w:rPr>
                <w:rFonts w:ascii="Times New Roman" w:hAnsi="Times New Roman" w:cs="Times New Roman"/>
                <w:color w:val="000000" w:themeColor="text1"/>
              </w:rPr>
              <w:t>.</w:t>
            </w:r>
          </w:p>
          <w:p w:rsidR="004D0439" w:rsidRPr="009475EC" w:rsidRDefault="00144E7C"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9475EC">
              <w:rPr>
                <w:rFonts w:ascii="Times New Roman" w:hAnsi="Times New Roman" w:cs="Times New Roman"/>
                <w:color w:val="000000" w:themeColor="text1"/>
              </w:rPr>
              <w:t>В</w:t>
            </w:r>
            <w:r w:rsidR="004D0439" w:rsidRPr="009475EC">
              <w:rPr>
                <w:rFonts w:ascii="Times New Roman" w:hAnsi="Times New Roman" w:cs="Times New Roman"/>
                <w:color w:val="000000" w:themeColor="text1"/>
              </w:rPr>
              <w:t xml:space="preserve"> целях оказания </w:t>
            </w:r>
            <w:r w:rsidRPr="009475EC">
              <w:rPr>
                <w:rFonts w:ascii="Times New Roman" w:hAnsi="Times New Roman" w:cs="Times New Roman"/>
                <w:color w:val="000000" w:themeColor="text1"/>
              </w:rPr>
              <w:t xml:space="preserve">населению Чувашской Республики </w:t>
            </w:r>
            <w:r w:rsidR="004D0439" w:rsidRPr="009475EC">
              <w:rPr>
                <w:rFonts w:ascii="Times New Roman" w:hAnsi="Times New Roman" w:cs="Times New Roman"/>
                <w:color w:val="000000" w:themeColor="text1"/>
              </w:rPr>
              <w:t xml:space="preserve">бесплатной юридической помощи </w:t>
            </w:r>
            <w:r w:rsidRPr="009475EC">
              <w:rPr>
                <w:rFonts w:ascii="Times New Roman" w:hAnsi="Times New Roman" w:cs="Times New Roman"/>
                <w:color w:val="000000" w:themeColor="text1"/>
              </w:rPr>
              <w:t xml:space="preserve">и в рамках реализации </w:t>
            </w:r>
            <w:r w:rsidR="006F2996" w:rsidRPr="009475EC">
              <w:rPr>
                <w:rFonts w:ascii="Times New Roman" w:hAnsi="Times New Roman" w:cs="Times New Roman"/>
                <w:color w:val="000000" w:themeColor="text1"/>
              </w:rPr>
              <w:t>указанного соглашения</w:t>
            </w:r>
            <w:r w:rsidRPr="009475EC">
              <w:rPr>
                <w:rFonts w:ascii="Times New Roman" w:hAnsi="Times New Roman" w:cs="Times New Roman"/>
                <w:color w:val="000000" w:themeColor="text1"/>
              </w:rPr>
              <w:t xml:space="preserve"> </w:t>
            </w:r>
            <w:r w:rsidR="004D0439" w:rsidRPr="009475EC">
              <w:rPr>
                <w:rFonts w:ascii="Times New Roman" w:hAnsi="Times New Roman" w:cs="Times New Roman"/>
                <w:color w:val="000000" w:themeColor="text1"/>
              </w:rPr>
              <w:t xml:space="preserve">сотрудниками казенного учреждения и адвокатами Адвокатской палаты Чувашской Республики, задействованными в </w:t>
            </w:r>
            <w:r w:rsidR="00614349" w:rsidRPr="009475EC">
              <w:rPr>
                <w:rFonts w:ascii="Times New Roman" w:hAnsi="Times New Roman" w:cs="Times New Roman"/>
                <w:color w:val="000000" w:themeColor="text1"/>
              </w:rPr>
              <w:t xml:space="preserve"> </w:t>
            </w:r>
            <w:r w:rsidR="004D0439" w:rsidRPr="009475EC">
              <w:rPr>
                <w:rFonts w:ascii="Times New Roman" w:hAnsi="Times New Roman" w:cs="Times New Roman"/>
                <w:color w:val="000000" w:themeColor="text1"/>
              </w:rPr>
              <w:lastRenderedPageBreak/>
              <w:t xml:space="preserve">государственной системе бесплатной юридической помощи, ежемесячно (каждый второй четверг месяца) на базе отделов социальной защиты </w:t>
            </w:r>
            <w:r w:rsidRPr="009475EC">
              <w:rPr>
                <w:rFonts w:ascii="Times New Roman" w:hAnsi="Times New Roman" w:cs="Times New Roman"/>
                <w:color w:val="000000" w:themeColor="text1"/>
              </w:rPr>
              <w:t xml:space="preserve">казенного учреждения </w:t>
            </w:r>
            <w:r w:rsidR="004D0439" w:rsidRPr="009475EC">
              <w:rPr>
                <w:rFonts w:ascii="Times New Roman" w:hAnsi="Times New Roman" w:cs="Times New Roman"/>
                <w:color w:val="000000" w:themeColor="text1"/>
              </w:rPr>
              <w:t xml:space="preserve">в городах и районах Чувашской Республики проводятся совместные встречи с населением (графики встреч размещены в </w:t>
            </w:r>
            <w:r w:rsidRPr="009475EC">
              <w:rPr>
                <w:rFonts w:ascii="Times New Roman" w:hAnsi="Times New Roman" w:cs="Times New Roman"/>
                <w:color w:val="000000" w:themeColor="text1"/>
              </w:rPr>
              <w:t>информационно-телекоммуникационной сети</w:t>
            </w:r>
            <w:proofErr w:type="gramEnd"/>
            <w:r w:rsidRPr="009475EC">
              <w:rPr>
                <w:rFonts w:ascii="Times New Roman" w:hAnsi="Times New Roman" w:cs="Times New Roman"/>
                <w:color w:val="000000" w:themeColor="text1"/>
              </w:rPr>
              <w:t xml:space="preserve"> </w:t>
            </w:r>
            <w:r w:rsidR="004D0439" w:rsidRPr="009475EC">
              <w:rPr>
                <w:rFonts w:ascii="Times New Roman" w:hAnsi="Times New Roman" w:cs="Times New Roman"/>
                <w:color w:val="000000" w:themeColor="text1"/>
              </w:rPr>
              <w:t>«</w:t>
            </w:r>
            <w:proofErr w:type="gramStart"/>
            <w:r w:rsidR="004D0439" w:rsidRPr="009475EC">
              <w:rPr>
                <w:rFonts w:ascii="Times New Roman" w:hAnsi="Times New Roman" w:cs="Times New Roman"/>
                <w:color w:val="000000" w:themeColor="text1"/>
              </w:rPr>
              <w:t>Интернет» на официальном сайте казенного учреждения).</w:t>
            </w:r>
            <w:proofErr w:type="gramEnd"/>
          </w:p>
          <w:p w:rsidR="00840C4D" w:rsidRPr="009475EC" w:rsidRDefault="00FE119B" w:rsidP="00AA2F56">
            <w:pPr>
              <w:tabs>
                <w:tab w:val="left" w:pos="858"/>
              </w:tabs>
              <w:autoSpaceDE w:val="0"/>
              <w:autoSpaceDN w:val="0"/>
              <w:adjustRightInd w:val="0"/>
              <w:ind w:left="85" w:right="37" w:firstLine="415"/>
              <w:rPr>
                <w:rStyle w:val="11"/>
                <w:rFonts w:ascii="Times New Roman" w:hAnsi="Times New Roman"/>
                <w:color w:val="FF0000"/>
                <w:spacing w:val="0"/>
                <w:sz w:val="24"/>
                <w:szCs w:val="24"/>
              </w:rPr>
            </w:pPr>
            <w:r w:rsidRPr="009475EC">
              <w:rPr>
                <w:rFonts w:ascii="Times New Roman" w:eastAsiaTheme="minorHAnsi" w:hAnsi="Times New Roman" w:cs="Times New Roman"/>
                <w:color w:val="FF0000"/>
                <w:lang w:eastAsia="en-US"/>
              </w:rPr>
              <w:t> </w:t>
            </w:r>
            <w:r w:rsidRPr="009475EC">
              <w:rPr>
                <w:rFonts w:ascii="Times New Roman" w:eastAsiaTheme="minorHAnsi" w:hAnsi="Times New Roman" w:cs="Times New Roman"/>
                <w:color w:val="000000" w:themeColor="text1"/>
                <w:lang w:eastAsia="en-US"/>
              </w:rPr>
              <w:t xml:space="preserve">14.12.2021 состоялось подписание Соглашения об информационном взаимодействии между казенным учреждением и Адвокатской палатой Чувашской Республики. Предметом Соглашения является передача информации социально-правового характера, необходимой для реализации отдельными категориями граждан права на получение бесплатной юридической помощи в рамках государственной системы бесплатной юридической помощи. </w:t>
            </w:r>
            <w:proofErr w:type="gramStart"/>
            <w:r w:rsidRPr="009475EC">
              <w:rPr>
                <w:rFonts w:ascii="Times New Roman" w:eastAsiaTheme="minorHAnsi" w:hAnsi="Times New Roman" w:cs="Times New Roman"/>
                <w:color w:val="000000" w:themeColor="text1"/>
                <w:lang w:eastAsia="en-US"/>
              </w:rPr>
              <w:t xml:space="preserve">Теперь адвокаты смогут сообщить информацию о лице, обратившемуся за бесплатной юридической помощью в Адвокатскую палату Чувашской Республики, которая в свою очередь через защищенный канал связи, с соблюдением требований безопасности, может оперативно проверить информацию об отнесении лица к категории граждан, предусмотренных ст. 6 Закона Чувашской Республики </w:t>
            </w:r>
            <w:r w:rsidR="00EB590D" w:rsidRPr="009475EC">
              <w:rPr>
                <w:rFonts w:ascii="Times New Roman" w:hAnsi="Times New Roman" w:cs="Times New Roman"/>
                <w:color w:val="000000" w:themeColor="text1"/>
              </w:rPr>
              <w:t>от 30.03.2012 № 20</w:t>
            </w:r>
            <w:r w:rsidR="00EB590D" w:rsidRPr="009475EC">
              <w:rPr>
                <w:rFonts w:ascii="Times New Roman" w:eastAsiaTheme="minorHAnsi" w:hAnsi="Times New Roman" w:cs="Times New Roman"/>
                <w:color w:val="000000" w:themeColor="text1"/>
                <w:lang w:eastAsia="en-US"/>
              </w:rPr>
              <w:t xml:space="preserve"> </w:t>
            </w:r>
            <w:r w:rsidRPr="009475EC">
              <w:rPr>
                <w:rFonts w:ascii="Times New Roman" w:eastAsiaTheme="minorHAnsi" w:hAnsi="Times New Roman" w:cs="Times New Roman"/>
                <w:color w:val="000000" w:themeColor="text1"/>
                <w:lang w:eastAsia="en-US"/>
              </w:rPr>
              <w:t>«О бесплатной юридической помощи в Чувашской Республике».</w:t>
            </w:r>
            <w:proofErr w:type="gramEnd"/>
          </w:p>
        </w:tc>
      </w:tr>
      <w:tr w:rsidR="00B67A4D" w:rsidRPr="00F967F2" w:rsidTr="00EE170C">
        <w:trPr>
          <w:trHeight w:val="337"/>
        </w:trPr>
        <w:tc>
          <w:tcPr>
            <w:tcW w:w="851" w:type="dxa"/>
            <w:tcBorders>
              <w:top w:val="single" w:sz="4" w:space="0" w:color="auto"/>
              <w:left w:val="single" w:sz="4" w:space="0" w:color="auto"/>
              <w:bottom w:val="single" w:sz="4" w:space="0" w:color="auto"/>
            </w:tcBorders>
            <w:shd w:val="clear" w:color="auto" w:fill="FFFFFF"/>
          </w:tcPr>
          <w:p w:rsidR="00B67A4D" w:rsidRPr="00135215" w:rsidRDefault="00B67A4D" w:rsidP="00B42681">
            <w:pPr>
              <w:pStyle w:val="a3"/>
              <w:spacing w:line="240" w:lineRule="auto"/>
              <w:contextualSpacing/>
              <w:rPr>
                <w:color w:val="000000" w:themeColor="text1"/>
                <w:spacing w:val="0"/>
                <w:sz w:val="24"/>
                <w:szCs w:val="24"/>
              </w:rPr>
            </w:pPr>
            <w:r w:rsidRPr="00135215">
              <w:rPr>
                <w:color w:val="000000" w:themeColor="text1"/>
                <w:spacing w:val="0"/>
                <w:sz w:val="24"/>
                <w:szCs w:val="24"/>
              </w:rPr>
              <w:lastRenderedPageBreak/>
              <w:t>2.5</w:t>
            </w:r>
          </w:p>
        </w:tc>
        <w:tc>
          <w:tcPr>
            <w:tcW w:w="14364" w:type="dxa"/>
            <w:gridSpan w:val="2"/>
            <w:tcBorders>
              <w:top w:val="single" w:sz="4" w:space="0" w:color="auto"/>
              <w:left w:val="single" w:sz="4" w:space="0" w:color="auto"/>
              <w:right w:val="single" w:sz="4" w:space="0" w:color="auto"/>
            </w:tcBorders>
            <w:shd w:val="clear" w:color="auto" w:fill="FFFFFF"/>
          </w:tcPr>
          <w:p w:rsidR="00C03314" w:rsidRPr="009475EC"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9475EC">
              <w:rPr>
                <w:color w:val="000000" w:themeColor="text1"/>
                <w:spacing w:val="0"/>
                <w:sz w:val="24"/>
                <w:szCs w:val="24"/>
              </w:rPr>
              <w:t>Участие адвокатов в государственной системе бесплатной юридической помощи</w:t>
            </w:r>
          </w:p>
        </w:tc>
      </w:tr>
      <w:tr w:rsidR="00B67A4D" w:rsidRPr="00F967F2" w:rsidTr="00EE170C">
        <w:trPr>
          <w:trHeight w:val="337"/>
        </w:trPr>
        <w:tc>
          <w:tcPr>
            <w:tcW w:w="851" w:type="dxa"/>
            <w:tcBorders>
              <w:top w:val="single" w:sz="4" w:space="0" w:color="auto"/>
              <w:left w:val="single" w:sz="4" w:space="0" w:color="auto"/>
            </w:tcBorders>
            <w:shd w:val="clear" w:color="auto" w:fill="FFFFFF"/>
          </w:tcPr>
          <w:p w:rsidR="00B67A4D" w:rsidRPr="00622DEB" w:rsidRDefault="00B37783" w:rsidP="00B42681">
            <w:pPr>
              <w:contextualSpacing/>
              <w:rPr>
                <w:rFonts w:ascii="Times New Roman" w:hAnsi="Times New Roman" w:cs="Times New Roman"/>
                <w:color w:val="000000" w:themeColor="text1"/>
              </w:rPr>
            </w:pPr>
            <w:r w:rsidRPr="00622DEB">
              <w:rPr>
                <w:rFonts w:ascii="Times New Roman" w:hAnsi="Times New Roman" w:cs="Times New Roman"/>
                <w:color w:val="000000" w:themeColor="text1"/>
              </w:rPr>
              <w:t>2.5.1</w:t>
            </w:r>
          </w:p>
        </w:tc>
        <w:tc>
          <w:tcPr>
            <w:tcW w:w="14364" w:type="dxa"/>
            <w:gridSpan w:val="2"/>
            <w:tcBorders>
              <w:top w:val="single" w:sz="4" w:space="0" w:color="auto"/>
              <w:left w:val="single" w:sz="4" w:space="0" w:color="auto"/>
              <w:right w:val="single" w:sz="4" w:space="0" w:color="auto"/>
            </w:tcBorders>
            <w:shd w:val="clear" w:color="auto" w:fill="FFFFFF"/>
          </w:tcPr>
          <w:p w:rsidR="006421AF" w:rsidRPr="00F23B42" w:rsidRDefault="006421AF"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F23B42">
              <w:rPr>
                <w:rFonts w:ascii="Times New Roman" w:hAnsi="Times New Roman" w:cs="Times New Roman"/>
                <w:color w:val="000000" w:themeColor="text1"/>
              </w:rPr>
              <w:t xml:space="preserve">Порядок участия адвокатов Адвокатской палаты Чувашской Республики в государственной системе  бесплатной юридической помощи утвержден решением Совета Адвокатской палаты Чувашской Республики от 23.08.2012 (протокол № 9) и Решением </w:t>
            </w:r>
            <w:r w:rsidR="00021D0D" w:rsidRPr="00F23B42">
              <w:rPr>
                <w:rFonts w:ascii="Times New Roman" w:hAnsi="Times New Roman" w:cs="Times New Roman"/>
                <w:color w:val="000000" w:themeColor="text1"/>
                <w:lang w:val="en-US"/>
              </w:rPr>
              <w:t>X</w:t>
            </w:r>
            <w:r w:rsidRPr="00F23B42">
              <w:rPr>
                <w:rFonts w:ascii="Times New Roman" w:hAnsi="Times New Roman" w:cs="Times New Roman"/>
                <w:color w:val="000000" w:themeColor="text1"/>
              </w:rPr>
              <w:t xml:space="preserve"> Конференции адвокатов Чувашской Республики от 25.01.2013.  В соответствии с пунктом 1 указанного Порядка </w:t>
            </w:r>
            <w:r w:rsidR="000D43C2" w:rsidRPr="00F23B42">
              <w:rPr>
                <w:rFonts w:ascii="Times New Roman" w:hAnsi="Times New Roman" w:cs="Times New Roman"/>
                <w:color w:val="000000" w:themeColor="text1"/>
              </w:rPr>
              <w:t>С</w:t>
            </w:r>
            <w:r w:rsidRPr="00F23B42">
              <w:rPr>
                <w:rFonts w:ascii="Times New Roman" w:hAnsi="Times New Roman" w:cs="Times New Roman"/>
                <w:color w:val="000000" w:themeColor="text1"/>
              </w:rPr>
              <w:t xml:space="preserve">писок адвокатов, </w:t>
            </w:r>
            <w:r w:rsidR="00614349" w:rsidRPr="00F23B42">
              <w:rPr>
                <w:rFonts w:ascii="Times New Roman" w:hAnsi="Times New Roman" w:cs="Times New Roman"/>
                <w:color w:val="000000" w:themeColor="text1"/>
              </w:rPr>
              <w:t xml:space="preserve"> </w:t>
            </w:r>
            <w:r w:rsidRPr="00F23B42">
              <w:rPr>
                <w:rFonts w:ascii="Times New Roman" w:hAnsi="Times New Roman" w:cs="Times New Roman"/>
                <w:color w:val="000000" w:themeColor="text1"/>
              </w:rPr>
              <w:t xml:space="preserve">задействованных в деятельности государственной системы бесплатной юридической помощи, утверждается Советом Адвокатской </w:t>
            </w:r>
            <w:r w:rsidR="00614349" w:rsidRPr="00F23B42">
              <w:rPr>
                <w:rFonts w:ascii="Times New Roman" w:hAnsi="Times New Roman" w:cs="Times New Roman"/>
                <w:color w:val="000000" w:themeColor="text1"/>
              </w:rPr>
              <w:t xml:space="preserve"> </w:t>
            </w:r>
            <w:r w:rsidRPr="00F23B42">
              <w:rPr>
                <w:rFonts w:ascii="Times New Roman" w:hAnsi="Times New Roman" w:cs="Times New Roman"/>
                <w:color w:val="000000" w:themeColor="text1"/>
              </w:rPr>
              <w:t>палаты Чувашской Республики</w:t>
            </w:r>
            <w:r w:rsidR="00CE70D6" w:rsidRPr="00F23B42">
              <w:rPr>
                <w:rFonts w:ascii="Times New Roman" w:hAnsi="Times New Roman" w:cs="Times New Roman"/>
                <w:color w:val="000000" w:themeColor="text1"/>
              </w:rPr>
              <w:t xml:space="preserve"> (далее – Список адвокатов)</w:t>
            </w:r>
            <w:r w:rsidRPr="00F23B42">
              <w:rPr>
                <w:rFonts w:ascii="Times New Roman" w:hAnsi="Times New Roman" w:cs="Times New Roman"/>
                <w:color w:val="000000" w:themeColor="text1"/>
              </w:rPr>
              <w:t>.</w:t>
            </w:r>
          </w:p>
          <w:p w:rsidR="006421AF" w:rsidRPr="009475EC" w:rsidRDefault="006421AF"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9475EC">
              <w:rPr>
                <w:rFonts w:ascii="Times New Roman" w:hAnsi="Times New Roman" w:cs="Times New Roman"/>
                <w:color w:val="000000" w:themeColor="text1"/>
              </w:rPr>
              <w:t xml:space="preserve">Основанием для рассмотрения Советом Адвокатской палаты Чувашской Республики вопроса о включении адвоката в указанный </w:t>
            </w:r>
            <w:r w:rsidR="000D43C2" w:rsidRPr="009475EC">
              <w:rPr>
                <w:rFonts w:ascii="Times New Roman" w:hAnsi="Times New Roman" w:cs="Times New Roman"/>
                <w:color w:val="000000" w:themeColor="text1"/>
              </w:rPr>
              <w:t xml:space="preserve">Список адвокатов </w:t>
            </w:r>
            <w:r w:rsidRPr="009475EC">
              <w:rPr>
                <w:rFonts w:ascii="Times New Roman" w:hAnsi="Times New Roman" w:cs="Times New Roman"/>
                <w:color w:val="000000" w:themeColor="text1"/>
              </w:rPr>
              <w:t>является личное письменное заявление адвоката, поданное в Адвокатскую палату Чувашской Республики.</w:t>
            </w:r>
          </w:p>
          <w:p w:rsidR="006421AF" w:rsidRPr="009475EC" w:rsidRDefault="007E2652"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proofErr w:type="gramStart"/>
            <w:r w:rsidRPr="009475EC">
              <w:rPr>
                <w:rFonts w:ascii="Times New Roman" w:hAnsi="Times New Roman" w:cs="Times New Roman"/>
                <w:color w:val="000000" w:themeColor="text1"/>
              </w:rPr>
              <w:t>В</w:t>
            </w:r>
            <w:r w:rsidR="004F0898" w:rsidRPr="009475EC">
              <w:rPr>
                <w:rFonts w:ascii="Times New Roman" w:hAnsi="Times New Roman" w:cs="Times New Roman"/>
                <w:color w:val="000000" w:themeColor="text1"/>
              </w:rPr>
              <w:t xml:space="preserve"> соответствии с </w:t>
            </w:r>
            <w:r w:rsidR="005D2A77" w:rsidRPr="009475EC">
              <w:rPr>
                <w:rFonts w:ascii="Times New Roman" w:hAnsi="Times New Roman" w:cs="Times New Roman"/>
                <w:color w:val="000000" w:themeColor="text1"/>
              </w:rPr>
              <w:t>пунктом</w:t>
            </w:r>
            <w:r w:rsidR="004F0898" w:rsidRPr="009475EC">
              <w:rPr>
                <w:rFonts w:ascii="Times New Roman" w:hAnsi="Times New Roman" w:cs="Times New Roman"/>
                <w:color w:val="000000" w:themeColor="text1"/>
              </w:rPr>
              <w:t xml:space="preserve"> 4 ст</w:t>
            </w:r>
            <w:r w:rsidR="005D2A77" w:rsidRPr="009475EC">
              <w:rPr>
                <w:rFonts w:ascii="Times New Roman" w:hAnsi="Times New Roman" w:cs="Times New Roman"/>
                <w:color w:val="000000" w:themeColor="text1"/>
              </w:rPr>
              <w:t>атьи</w:t>
            </w:r>
            <w:r w:rsidR="004F0898" w:rsidRPr="009475EC">
              <w:rPr>
                <w:rFonts w:ascii="Times New Roman" w:hAnsi="Times New Roman" w:cs="Times New Roman"/>
                <w:color w:val="000000" w:themeColor="text1"/>
              </w:rPr>
              <w:t xml:space="preserve"> 18 Федерального закона </w:t>
            </w:r>
            <w:r w:rsidR="005D2A77" w:rsidRPr="009475EC">
              <w:rPr>
                <w:rFonts w:ascii="Times New Roman" w:hAnsi="Times New Roman" w:cs="Times New Roman"/>
                <w:color w:val="000000" w:themeColor="text1"/>
              </w:rPr>
              <w:t>№ 324-ФЗ,  пунктом</w:t>
            </w:r>
            <w:r w:rsidR="004F0898" w:rsidRPr="009475EC">
              <w:rPr>
                <w:rFonts w:ascii="Times New Roman" w:hAnsi="Times New Roman" w:cs="Times New Roman"/>
                <w:color w:val="000000" w:themeColor="text1"/>
              </w:rPr>
              <w:t xml:space="preserve"> 3 ст</w:t>
            </w:r>
            <w:r w:rsidR="005D2A77" w:rsidRPr="009475EC">
              <w:rPr>
                <w:rFonts w:ascii="Times New Roman" w:hAnsi="Times New Roman" w:cs="Times New Roman"/>
                <w:color w:val="000000" w:themeColor="text1"/>
              </w:rPr>
              <w:t>атьи</w:t>
            </w:r>
            <w:r w:rsidR="004F0898" w:rsidRPr="009475EC">
              <w:rPr>
                <w:rFonts w:ascii="Times New Roman" w:hAnsi="Times New Roman" w:cs="Times New Roman"/>
                <w:color w:val="000000" w:themeColor="text1"/>
              </w:rPr>
              <w:t xml:space="preserve"> 3 Закона Чувашской Республики от 30.03.2012 № 20 </w:t>
            </w:r>
            <w:r w:rsidR="005D2A77" w:rsidRPr="009475EC">
              <w:rPr>
                <w:rFonts w:ascii="Times New Roman" w:hAnsi="Times New Roman" w:cs="Times New Roman"/>
                <w:color w:val="000000" w:themeColor="text1"/>
              </w:rPr>
              <w:t>«</w:t>
            </w:r>
            <w:r w:rsidR="004F0898" w:rsidRPr="009475EC">
              <w:rPr>
                <w:rFonts w:ascii="Times New Roman" w:hAnsi="Times New Roman" w:cs="Times New Roman"/>
                <w:color w:val="000000" w:themeColor="text1"/>
              </w:rPr>
              <w:t>О бесплатной юридической помощи в Чувашской Республике</w:t>
            </w:r>
            <w:r w:rsidR="005D2A77" w:rsidRPr="009475EC">
              <w:rPr>
                <w:rFonts w:ascii="Times New Roman" w:hAnsi="Times New Roman" w:cs="Times New Roman"/>
                <w:color w:val="000000" w:themeColor="text1"/>
              </w:rPr>
              <w:t>»</w:t>
            </w:r>
            <w:r w:rsidR="004F0898" w:rsidRPr="009475EC">
              <w:rPr>
                <w:rFonts w:ascii="Times New Roman" w:hAnsi="Times New Roman" w:cs="Times New Roman"/>
                <w:color w:val="000000" w:themeColor="text1"/>
              </w:rPr>
              <w:t>, п</w:t>
            </w:r>
            <w:r w:rsidR="005D2A77" w:rsidRPr="009475EC">
              <w:rPr>
                <w:rFonts w:ascii="Times New Roman" w:hAnsi="Times New Roman" w:cs="Times New Roman"/>
                <w:color w:val="000000" w:themeColor="text1"/>
              </w:rPr>
              <w:t xml:space="preserve">унктом </w:t>
            </w:r>
            <w:r w:rsidR="004F0898" w:rsidRPr="009475EC">
              <w:rPr>
                <w:rFonts w:ascii="Times New Roman" w:hAnsi="Times New Roman" w:cs="Times New Roman"/>
                <w:color w:val="000000" w:themeColor="text1"/>
              </w:rPr>
              <w:t>5 Порядка взаимодействия участников государственной системы бесплатной юридической помощи на территории Чувашской Республики, утвержденного постановлением Кабинета Министров Чувашской Республики</w:t>
            </w:r>
            <w:r w:rsidR="005D2A77" w:rsidRPr="009475EC">
              <w:rPr>
                <w:rFonts w:ascii="Times New Roman" w:hAnsi="Times New Roman" w:cs="Times New Roman"/>
                <w:color w:val="000000" w:themeColor="text1"/>
              </w:rPr>
              <w:t xml:space="preserve"> </w:t>
            </w:r>
            <w:r w:rsidR="004F0898" w:rsidRPr="009475EC">
              <w:rPr>
                <w:rFonts w:ascii="Times New Roman" w:hAnsi="Times New Roman" w:cs="Times New Roman"/>
                <w:color w:val="000000" w:themeColor="text1"/>
              </w:rPr>
              <w:t xml:space="preserve">от 10.10.2012 </w:t>
            </w:r>
            <w:r w:rsidR="00FD2833" w:rsidRPr="009475EC">
              <w:rPr>
                <w:rFonts w:ascii="Times New Roman" w:hAnsi="Times New Roman" w:cs="Times New Roman"/>
                <w:color w:val="000000" w:themeColor="text1"/>
              </w:rPr>
              <w:t>№</w:t>
            </w:r>
            <w:r w:rsidR="004F0898" w:rsidRPr="009475EC">
              <w:rPr>
                <w:rFonts w:ascii="Times New Roman" w:hAnsi="Times New Roman" w:cs="Times New Roman"/>
                <w:color w:val="000000" w:themeColor="text1"/>
              </w:rPr>
              <w:t xml:space="preserve"> 416</w:t>
            </w:r>
            <w:r w:rsidR="00085A42" w:rsidRPr="009475EC">
              <w:rPr>
                <w:rFonts w:ascii="Times New Roman" w:hAnsi="Times New Roman" w:cs="Times New Roman"/>
                <w:color w:val="000000" w:themeColor="text1"/>
              </w:rPr>
              <w:t xml:space="preserve"> (в редакции постановления Кабинета Министров Чувашской Республики от 15.12.2016 № 542</w:t>
            </w:r>
            <w:proofErr w:type="gramEnd"/>
            <w:r w:rsidR="00085A42" w:rsidRPr="009475EC">
              <w:rPr>
                <w:rFonts w:ascii="Times New Roman" w:hAnsi="Times New Roman" w:cs="Times New Roman"/>
                <w:color w:val="000000" w:themeColor="text1"/>
              </w:rPr>
              <w:t>)</w:t>
            </w:r>
            <w:r w:rsidR="00FD2833" w:rsidRPr="009475EC">
              <w:rPr>
                <w:rFonts w:ascii="Times New Roman" w:hAnsi="Times New Roman" w:cs="Times New Roman"/>
                <w:color w:val="000000" w:themeColor="text1"/>
              </w:rPr>
              <w:t>,</w:t>
            </w:r>
            <w:r w:rsidR="004F0898" w:rsidRPr="009475EC">
              <w:rPr>
                <w:rFonts w:ascii="Times New Roman" w:hAnsi="Times New Roman" w:cs="Times New Roman"/>
                <w:color w:val="000000" w:themeColor="text1"/>
              </w:rPr>
              <w:t xml:space="preserve"> </w:t>
            </w:r>
            <w:proofErr w:type="gramStart"/>
            <w:r w:rsidR="004F0898" w:rsidRPr="009475EC">
              <w:rPr>
                <w:rFonts w:ascii="Times New Roman" w:hAnsi="Times New Roman" w:cs="Times New Roman"/>
                <w:color w:val="000000" w:themeColor="text1"/>
              </w:rPr>
              <w:t>А</w:t>
            </w:r>
            <w:r w:rsidR="006421AF" w:rsidRPr="009475EC">
              <w:rPr>
                <w:rFonts w:ascii="Times New Roman" w:hAnsi="Times New Roman" w:cs="Times New Roman"/>
                <w:color w:val="000000" w:themeColor="text1"/>
              </w:rPr>
              <w:t xml:space="preserve">двокатская палата Чувашской Республики </w:t>
            </w:r>
            <w:r w:rsidR="00FD2833" w:rsidRPr="009475EC">
              <w:rPr>
                <w:rFonts w:ascii="Times New Roman" w:hAnsi="Times New Roman" w:cs="Times New Roman"/>
                <w:color w:val="000000" w:themeColor="text1"/>
              </w:rPr>
              <w:t xml:space="preserve">ежегодно не позднее 15 ноября </w:t>
            </w:r>
            <w:r w:rsidR="006421AF" w:rsidRPr="009475EC">
              <w:rPr>
                <w:rFonts w:ascii="Times New Roman" w:hAnsi="Times New Roman" w:cs="Times New Roman"/>
                <w:color w:val="000000" w:themeColor="text1"/>
              </w:rPr>
              <w:t xml:space="preserve">направляет </w:t>
            </w:r>
            <w:r w:rsidR="004F0898" w:rsidRPr="009475EC">
              <w:rPr>
                <w:rFonts w:ascii="Times New Roman" w:hAnsi="Times New Roman" w:cs="Times New Roman"/>
                <w:color w:val="000000" w:themeColor="text1"/>
              </w:rPr>
              <w:t>С</w:t>
            </w:r>
            <w:r w:rsidR="006421AF" w:rsidRPr="009475EC">
              <w:rPr>
                <w:rFonts w:ascii="Times New Roman" w:hAnsi="Times New Roman" w:cs="Times New Roman"/>
                <w:color w:val="000000" w:themeColor="text1"/>
              </w:rPr>
              <w:t>писок адвокатов, участвующих в деятельности государственной системы бесплатной юридиче</w:t>
            </w:r>
            <w:r w:rsidR="006421AF" w:rsidRPr="009475EC">
              <w:rPr>
                <w:rFonts w:ascii="Times New Roman" w:hAnsi="Times New Roman" w:cs="Times New Roman"/>
                <w:color w:val="000000" w:themeColor="text1"/>
              </w:rPr>
              <w:softHyphen/>
              <w:t xml:space="preserve">ской помощи, в </w:t>
            </w:r>
            <w:r w:rsidR="00CE70D6" w:rsidRPr="009475EC">
              <w:rPr>
                <w:rFonts w:ascii="Times New Roman" w:hAnsi="Times New Roman" w:cs="Times New Roman"/>
                <w:color w:val="000000" w:themeColor="text1"/>
              </w:rPr>
              <w:t>Госслужб</w:t>
            </w:r>
            <w:r w:rsidR="008B389A" w:rsidRPr="009475EC">
              <w:rPr>
                <w:rFonts w:ascii="Times New Roman" w:hAnsi="Times New Roman" w:cs="Times New Roman"/>
                <w:color w:val="000000" w:themeColor="text1"/>
              </w:rPr>
              <w:t>у</w:t>
            </w:r>
            <w:r w:rsidR="00CE70D6" w:rsidRPr="009475EC">
              <w:rPr>
                <w:rFonts w:ascii="Times New Roman" w:hAnsi="Times New Roman" w:cs="Times New Roman"/>
                <w:color w:val="000000" w:themeColor="text1"/>
              </w:rPr>
              <w:t xml:space="preserve"> </w:t>
            </w:r>
            <w:r w:rsidR="00A82E54" w:rsidRPr="009475EC">
              <w:rPr>
                <w:rFonts w:ascii="Times New Roman" w:hAnsi="Times New Roman" w:cs="Times New Roman"/>
                <w:color w:val="000000" w:themeColor="text1"/>
              </w:rPr>
              <w:t xml:space="preserve"> </w:t>
            </w:r>
            <w:r w:rsidR="0011799F" w:rsidRPr="009475EC">
              <w:rPr>
                <w:rFonts w:ascii="Times New Roman" w:hAnsi="Times New Roman" w:cs="Times New Roman"/>
                <w:color w:val="000000" w:themeColor="text1"/>
              </w:rPr>
              <w:t>Чуваш</w:t>
            </w:r>
            <w:r w:rsidR="008B389A" w:rsidRPr="009475EC">
              <w:rPr>
                <w:rFonts w:ascii="Times New Roman" w:hAnsi="Times New Roman" w:cs="Times New Roman"/>
                <w:color w:val="000000" w:themeColor="text1"/>
              </w:rPr>
              <w:t>ии</w:t>
            </w:r>
            <w:r w:rsidR="0011799F" w:rsidRPr="009475EC">
              <w:rPr>
                <w:rFonts w:ascii="Times New Roman" w:hAnsi="Times New Roman" w:cs="Times New Roman"/>
                <w:color w:val="000000" w:themeColor="text1"/>
              </w:rPr>
              <w:t xml:space="preserve"> </w:t>
            </w:r>
            <w:r w:rsidR="00614349" w:rsidRPr="009475EC">
              <w:rPr>
                <w:rFonts w:ascii="Times New Roman" w:hAnsi="Times New Roman" w:cs="Times New Roman"/>
                <w:color w:val="000000" w:themeColor="text1"/>
              </w:rPr>
              <w:t xml:space="preserve"> </w:t>
            </w:r>
            <w:r w:rsidR="00CE70D6" w:rsidRPr="009475EC">
              <w:rPr>
                <w:rFonts w:ascii="Times New Roman" w:hAnsi="Times New Roman" w:cs="Times New Roman"/>
                <w:color w:val="000000" w:themeColor="text1"/>
              </w:rPr>
              <w:t xml:space="preserve">по делам юстиции </w:t>
            </w:r>
            <w:r w:rsidR="006421AF" w:rsidRPr="009475EC">
              <w:rPr>
                <w:rFonts w:ascii="Times New Roman" w:hAnsi="Times New Roman" w:cs="Times New Roman"/>
                <w:color w:val="000000" w:themeColor="text1"/>
              </w:rPr>
              <w:t xml:space="preserve">(далее </w:t>
            </w:r>
            <w:r w:rsidR="0011799F" w:rsidRPr="009475EC">
              <w:rPr>
                <w:rFonts w:ascii="Times New Roman" w:hAnsi="Times New Roman" w:cs="Times New Roman"/>
                <w:color w:val="000000" w:themeColor="text1"/>
              </w:rPr>
              <w:t>–</w:t>
            </w:r>
            <w:r w:rsidR="006421AF" w:rsidRPr="009475EC">
              <w:rPr>
                <w:rFonts w:ascii="Times New Roman" w:hAnsi="Times New Roman" w:cs="Times New Roman"/>
                <w:color w:val="000000" w:themeColor="text1"/>
              </w:rPr>
              <w:t xml:space="preserve"> уполномоченный орган) с указанием регистрационных номеров адвокатов в реестре адвокатов Чувашской </w:t>
            </w:r>
            <w:r w:rsidR="00FD5810" w:rsidRPr="009475EC">
              <w:rPr>
                <w:rFonts w:ascii="Times New Roman" w:hAnsi="Times New Roman" w:cs="Times New Roman"/>
                <w:color w:val="000000" w:themeColor="text1"/>
              </w:rPr>
              <w:t xml:space="preserve"> </w:t>
            </w:r>
            <w:r w:rsidR="006421AF" w:rsidRPr="009475EC">
              <w:rPr>
                <w:rFonts w:ascii="Times New Roman" w:hAnsi="Times New Roman" w:cs="Times New Roman"/>
                <w:color w:val="000000" w:themeColor="text1"/>
              </w:rPr>
              <w:t>Республики, а также адвокатских образований, в которых адвокаты осуществляют сво</w:t>
            </w:r>
            <w:r w:rsidR="000D43C2" w:rsidRPr="009475EC">
              <w:rPr>
                <w:rFonts w:ascii="Times New Roman" w:hAnsi="Times New Roman" w:cs="Times New Roman"/>
                <w:color w:val="000000" w:themeColor="text1"/>
              </w:rPr>
              <w:t>ю профессиональную деятельность</w:t>
            </w:r>
            <w:r w:rsidR="004F0898" w:rsidRPr="009475EC">
              <w:rPr>
                <w:rFonts w:ascii="Times New Roman" w:hAnsi="Times New Roman" w:cs="Times New Roman"/>
                <w:color w:val="000000" w:themeColor="text1"/>
              </w:rPr>
              <w:t xml:space="preserve"> (далее </w:t>
            </w:r>
            <w:r w:rsidR="005D2A77" w:rsidRPr="009475EC">
              <w:rPr>
                <w:rFonts w:ascii="Times New Roman" w:hAnsi="Times New Roman" w:cs="Times New Roman"/>
                <w:color w:val="000000" w:themeColor="text1"/>
              </w:rPr>
              <w:t>–</w:t>
            </w:r>
            <w:r w:rsidR="004F0898" w:rsidRPr="009475EC">
              <w:rPr>
                <w:rFonts w:ascii="Times New Roman" w:hAnsi="Times New Roman" w:cs="Times New Roman"/>
                <w:color w:val="000000" w:themeColor="text1"/>
              </w:rPr>
              <w:t xml:space="preserve"> Список адвокатов).</w:t>
            </w:r>
            <w:proofErr w:type="gramEnd"/>
          </w:p>
          <w:p w:rsidR="006421AF" w:rsidRPr="009475EC" w:rsidRDefault="00FD2833"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9475EC">
              <w:rPr>
                <w:rFonts w:ascii="Times New Roman" w:hAnsi="Times New Roman" w:cs="Times New Roman"/>
                <w:color w:val="000000" w:themeColor="text1"/>
              </w:rPr>
              <w:t xml:space="preserve">Уполномоченный орган, в свою очередь, </w:t>
            </w:r>
            <w:r w:rsidR="006421AF" w:rsidRPr="009475EC">
              <w:rPr>
                <w:rFonts w:ascii="Times New Roman" w:hAnsi="Times New Roman" w:cs="Times New Roman"/>
                <w:color w:val="000000" w:themeColor="text1"/>
              </w:rPr>
              <w:t xml:space="preserve">ежегодно не позднее 31 декабря опубликовывает </w:t>
            </w:r>
            <w:r w:rsidR="004F0898" w:rsidRPr="009475EC">
              <w:rPr>
                <w:rFonts w:ascii="Times New Roman" w:hAnsi="Times New Roman" w:cs="Times New Roman"/>
                <w:color w:val="000000" w:themeColor="text1"/>
              </w:rPr>
              <w:t>С</w:t>
            </w:r>
            <w:r w:rsidR="006421AF" w:rsidRPr="009475EC">
              <w:rPr>
                <w:rFonts w:ascii="Times New Roman" w:hAnsi="Times New Roman" w:cs="Times New Roman"/>
                <w:color w:val="000000" w:themeColor="text1"/>
              </w:rPr>
              <w:t>писок адвокатов в средствах массовой информации и размещает этот список на своем официальном сайте в информационно-теле</w:t>
            </w:r>
            <w:r w:rsidR="00AC230E" w:rsidRPr="009475EC">
              <w:rPr>
                <w:rFonts w:ascii="Times New Roman" w:hAnsi="Times New Roman" w:cs="Times New Roman"/>
                <w:color w:val="000000" w:themeColor="text1"/>
              </w:rPr>
              <w:t xml:space="preserve">коммуникационной сети </w:t>
            </w:r>
            <w:r w:rsidR="005D2A77" w:rsidRPr="009475EC">
              <w:rPr>
                <w:rFonts w:ascii="Times New Roman" w:hAnsi="Times New Roman" w:cs="Times New Roman"/>
                <w:color w:val="000000" w:themeColor="text1"/>
              </w:rPr>
              <w:t>«</w:t>
            </w:r>
            <w:r w:rsidR="00AC230E" w:rsidRPr="009475EC">
              <w:rPr>
                <w:rFonts w:ascii="Times New Roman" w:hAnsi="Times New Roman" w:cs="Times New Roman"/>
                <w:color w:val="000000" w:themeColor="text1"/>
              </w:rPr>
              <w:t>Интернет</w:t>
            </w:r>
            <w:r w:rsidR="005D2A77" w:rsidRPr="009475EC">
              <w:rPr>
                <w:rFonts w:ascii="Times New Roman" w:hAnsi="Times New Roman" w:cs="Times New Roman"/>
                <w:color w:val="000000" w:themeColor="text1"/>
              </w:rPr>
              <w:t>»</w:t>
            </w:r>
            <w:r w:rsidR="00AC230E" w:rsidRPr="009475EC">
              <w:rPr>
                <w:rFonts w:ascii="Times New Roman" w:hAnsi="Times New Roman" w:cs="Times New Roman"/>
                <w:color w:val="000000" w:themeColor="text1"/>
              </w:rPr>
              <w:t>.</w:t>
            </w:r>
          </w:p>
          <w:p w:rsidR="006421AF" w:rsidRPr="009475EC" w:rsidRDefault="006421AF"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9475EC">
              <w:rPr>
                <w:rFonts w:ascii="Times New Roman" w:hAnsi="Times New Roman" w:cs="Times New Roman"/>
                <w:color w:val="000000" w:themeColor="text1"/>
              </w:rPr>
              <w:t xml:space="preserve">Ежеквартально в срок до 10 числа месяца, следующего за отчетным периодом, уполномоченный орган запрашивает у Адвокатской палаты Чувашской Республики информацию об изменении списка адвокатов. Изменения, внесенные в список адвокатов, размещаются уполномоченным органом на своем официальном сайте в информационно-телекоммуникационной сети </w:t>
            </w:r>
            <w:r w:rsidR="005D2A77" w:rsidRPr="009475EC">
              <w:rPr>
                <w:rFonts w:ascii="Times New Roman" w:hAnsi="Times New Roman" w:cs="Times New Roman"/>
                <w:color w:val="000000" w:themeColor="text1"/>
              </w:rPr>
              <w:t>«</w:t>
            </w:r>
            <w:r w:rsidRPr="009475EC">
              <w:rPr>
                <w:rFonts w:ascii="Times New Roman" w:hAnsi="Times New Roman" w:cs="Times New Roman"/>
                <w:color w:val="000000" w:themeColor="text1"/>
              </w:rPr>
              <w:t>Интернет</w:t>
            </w:r>
            <w:r w:rsidR="00D05928" w:rsidRPr="009475EC">
              <w:rPr>
                <w:rFonts w:ascii="Times New Roman" w:hAnsi="Times New Roman" w:cs="Times New Roman"/>
                <w:color w:val="000000" w:themeColor="text1"/>
              </w:rPr>
              <w:t xml:space="preserve">» </w:t>
            </w:r>
            <w:r w:rsidRPr="009475EC">
              <w:rPr>
                <w:rFonts w:ascii="Times New Roman" w:hAnsi="Times New Roman" w:cs="Times New Roman"/>
                <w:color w:val="000000" w:themeColor="text1"/>
              </w:rPr>
              <w:t>в течение 14 дней</w:t>
            </w:r>
            <w:r w:rsidR="009F6A05" w:rsidRPr="009475EC">
              <w:rPr>
                <w:rFonts w:ascii="Times New Roman" w:hAnsi="Times New Roman" w:cs="Times New Roman"/>
                <w:color w:val="000000" w:themeColor="text1"/>
              </w:rPr>
              <w:t xml:space="preserve"> со дня поступления информации.</w:t>
            </w:r>
          </w:p>
          <w:p w:rsidR="007D49C1" w:rsidRPr="009475EC" w:rsidRDefault="006421AF" w:rsidP="00AA2F56">
            <w:pPr>
              <w:widowControl/>
              <w:tabs>
                <w:tab w:val="left" w:pos="858"/>
              </w:tabs>
              <w:autoSpaceDE w:val="0"/>
              <w:autoSpaceDN w:val="0"/>
              <w:adjustRightInd w:val="0"/>
              <w:ind w:left="85" w:right="37" w:firstLine="415"/>
              <w:rPr>
                <w:rFonts w:ascii="Times New Roman" w:hAnsi="Times New Roman" w:cs="Times New Roman"/>
                <w:color w:val="FF0000"/>
              </w:rPr>
            </w:pPr>
            <w:r w:rsidRPr="009475EC">
              <w:rPr>
                <w:rFonts w:ascii="Times New Roman" w:hAnsi="Times New Roman" w:cs="Times New Roman"/>
                <w:color w:val="000000" w:themeColor="text1"/>
              </w:rPr>
              <w:t xml:space="preserve">Утвержденный Советом Адвокатской палаты Чувашской Республики </w:t>
            </w:r>
            <w:r w:rsidR="00053F28" w:rsidRPr="009475EC">
              <w:rPr>
                <w:rFonts w:ascii="Times New Roman" w:hAnsi="Times New Roman" w:cs="Times New Roman"/>
                <w:color w:val="000000" w:themeColor="text1"/>
              </w:rPr>
              <w:t>С</w:t>
            </w:r>
            <w:r w:rsidRPr="009475EC">
              <w:rPr>
                <w:rFonts w:ascii="Times New Roman" w:hAnsi="Times New Roman" w:cs="Times New Roman"/>
                <w:color w:val="000000" w:themeColor="text1"/>
              </w:rPr>
              <w:t xml:space="preserve">писок адвокатов </w:t>
            </w:r>
            <w:r w:rsidR="00572E7B" w:rsidRPr="009475EC">
              <w:rPr>
                <w:rFonts w:ascii="Times New Roman" w:hAnsi="Times New Roman" w:cs="Times New Roman"/>
                <w:color w:val="000000" w:themeColor="text1"/>
              </w:rPr>
              <w:t>размещен</w:t>
            </w:r>
            <w:r w:rsidRPr="009475EC">
              <w:rPr>
                <w:rFonts w:ascii="Times New Roman" w:hAnsi="Times New Roman" w:cs="Times New Roman"/>
                <w:color w:val="000000" w:themeColor="text1"/>
              </w:rPr>
              <w:t xml:space="preserve"> </w:t>
            </w:r>
            <w:r w:rsidR="00053F28" w:rsidRPr="009475EC">
              <w:rPr>
                <w:rFonts w:ascii="Times New Roman" w:hAnsi="Times New Roman" w:cs="Times New Roman"/>
                <w:color w:val="000000" w:themeColor="text1"/>
              </w:rPr>
              <w:t xml:space="preserve">в информационно-телекоммуникационной сети </w:t>
            </w:r>
            <w:r w:rsidR="0077149C" w:rsidRPr="009475EC">
              <w:rPr>
                <w:rFonts w:ascii="Times New Roman" w:hAnsi="Times New Roman" w:cs="Times New Roman"/>
                <w:color w:val="000000" w:themeColor="text1"/>
              </w:rPr>
              <w:t>«</w:t>
            </w:r>
            <w:r w:rsidR="00053F28" w:rsidRPr="009475EC">
              <w:rPr>
                <w:rFonts w:ascii="Times New Roman" w:hAnsi="Times New Roman" w:cs="Times New Roman"/>
                <w:color w:val="000000" w:themeColor="text1"/>
              </w:rPr>
              <w:t>Интернет</w:t>
            </w:r>
            <w:r w:rsidR="00D05928" w:rsidRPr="009475EC">
              <w:rPr>
                <w:rFonts w:ascii="Times New Roman" w:hAnsi="Times New Roman" w:cs="Times New Roman"/>
                <w:color w:val="000000" w:themeColor="text1"/>
              </w:rPr>
              <w:t xml:space="preserve">» </w:t>
            </w:r>
            <w:r w:rsidR="00053F28" w:rsidRPr="009475EC">
              <w:rPr>
                <w:rFonts w:ascii="Times New Roman" w:hAnsi="Times New Roman" w:cs="Times New Roman"/>
                <w:color w:val="000000" w:themeColor="text1"/>
              </w:rPr>
              <w:t>на официальн</w:t>
            </w:r>
            <w:r w:rsidR="00CF7586" w:rsidRPr="009475EC">
              <w:rPr>
                <w:rFonts w:ascii="Times New Roman" w:hAnsi="Times New Roman" w:cs="Times New Roman"/>
                <w:color w:val="000000" w:themeColor="text1"/>
              </w:rPr>
              <w:t xml:space="preserve">ом </w:t>
            </w:r>
            <w:r w:rsidR="00053F28" w:rsidRPr="009475EC">
              <w:rPr>
                <w:rFonts w:ascii="Times New Roman" w:hAnsi="Times New Roman" w:cs="Times New Roman"/>
                <w:color w:val="000000" w:themeColor="text1"/>
              </w:rPr>
              <w:t>сайт</w:t>
            </w:r>
            <w:r w:rsidR="00CF7586" w:rsidRPr="009475EC">
              <w:rPr>
                <w:rFonts w:ascii="Times New Roman" w:hAnsi="Times New Roman" w:cs="Times New Roman"/>
                <w:color w:val="000000" w:themeColor="text1"/>
              </w:rPr>
              <w:t>е</w:t>
            </w:r>
            <w:r w:rsidR="00A9010F" w:rsidRPr="009475EC">
              <w:rPr>
                <w:rFonts w:ascii="Times New Roman" w:hAnsi="Times New Roman" w:cs="Times New Roman"/>
                <w:color w:val="000000" w:themeColor="text1"/>
              </w:rPr>
              <w:t xml:space="preserve"> </w:t>
            </w:r>
            <w:r w:rsidRPr="009475EC">
              <w:rPr>
                <w:rFonts w:ascii="Times New Roman" w:hAnsi="Times New Roman" w:cs="Times New Roman"/>
                <w:color w:val="000000" w:themeColor="text1"/>
              </w:rPr>
              <w:t>Адвокатской палаты Чувашской Республики</w:t>
            </w:r>
            <w:r w:rsidR="00E37D09" w:rsidRPr="009475EC">
              <w:rPr>
                <w:rFonts w:ascii="Times New Roman" w:hAnsi="Times New Roman" w:cs="Times New Roman"/>
                <w:color w:val="000000" w:themeColor="text1"/>
              </w:rPr>
              <w:t>.</w:t>
            </w:r>
          </w:p>
        </w:tc>
      </w:tr>
      <w:tr w:rsidR="00B37783" w:rsidRPr="00F967F2" w:rsidTr="00EE170C">
        <w:trPr>
          <w:trHeight w:val="20"/>
        </w:trPr>
        <w:tc>
          <w:tcPr>
            <w:tcW w:w="851" w:type="dxa"/>
            <w:tcBorders>
              <w:top w:val="single" w:sz="4" w:space="0" w:color="auto"/>
              <w:left w:val="single" w:sz="4" w:space="0" w:color="auto"/>
            </w:tcBorders>
            <w:shd w:val="clear" w:color="auto" w:fill="FFFFFF"/>
          </w:tcPr>
          <w:p w:rsidR="00B37783" w:rsidRPr="00F606C6" w:rsidRDefault="00B37783" w:rsidP="00B42681">
            <w:pPr>
              <w:pStyle w:val="a3"/>
              <w:shd w:val="clear" w:color="auto" w:fill="auto"/>
              <w:spacing w:line="240" w:lineRule="auto"/>
              <w:contextualSpacing/>
              <w:rPr>
                <w:color w:val="000000" w:themeColor="text1"/>
                <w:spacing w:val="0"/>
                <w:sz w:val="24"/>
                <w:szCs w:val="24"/>
              </w:rPr>
            </w:pPr>
            <w:r w:rsidRPr="00F606C6">
              <w:rPr>
                <w:color w:val="000000" w:themeColor="text1"/>
                <w:spacing w:val="0"/>
                <w:sz w:val="24"/>
                <w:szCs w:val="24"/>
              </w:rPr>
              <w:t>2.5.2</w:t>
            </w:r>
          </w:p>
        </w:tc>
        <w:tc>
          <w:tcPr>
            <w:tcW w:w="14364" w:type="dxa"/>
            <w:gridSpan w:val="2"/>
            <w:tcBorders>
              <w:top w:val="single" w:sz="4" w:space="0" w:color="auto"/>
              <w:left w:val="single" w:sz="4" w:space="0" w:color="auto"/>
              <w:right w:val="single" w:sz="4" w:space="0" w:color="auto"/>
            </w:tcBorders>
            <w:shd w:val="clear" w:color="auto" w:fill="FFFFFF"/>
          </w:tcPr>
          <w:p w:rsidR="0096742D" w:rsidRPr="00484A9E" w:rsidRDefault="000B000E"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F606C6">
              <w:rPr>
                <w:rFonts w:ascii="Times New Roman" w:hAnsi="Times New Roman" w:cs="Times New Roman"/>
                <w:color w:val="000000" w:themeColor="text1"/>
              </w:rPr>
              <w:t>Согласно Списку адвокатов,</w:t>
            </w:r>
            <w:r w:rsidR="006A5119" w:rsidRPr="00F606C6">
              <w:rPr>
                <w:rFonts w:ascii="Times New Roman" w:hAnsi="Times New Roman" w:cs="Times New Roman"/>
                <w:color w:val="000000" w:themeColor="text1"/>
              </w:rPr>
              <w:t xml:space="preserve"> </w:t>
            </w:r>
            <w:r w:rsidRPr="00F606C6">
              <w:rPr>
                <w:rFonts w:ascii="Times New Roman" w:hAnsi="Times New Roman" w:cs="Times New Roman"/>
                <w:color w:val="000000" w:themeColor="text1"/>
              </w:rPr>
              <w:t xml:space="preserve">утвержденному Решением Совета Адвокатской палаты Чувашской Республики от </w:t>
            </w:r>
            <w:r w:rsidR="00F606C6" w:rsidRPr="00F606C6">
              <w:rPr>
                <w:rFonts w:ascii="Times New Roman" w:hAnsi="Times New Roman" w:cs="Times New Roman"/>
                <w:color w:val="000000" w:themeColor="text1"/>
              </w:rPr>
              <w:t>16</w:t>
            </w:r>
            <w:r w:rsidR="008610CC" w:rsidRPr="00F606C6">
              <w:rPr>
                <w:rFonts w:ascii="Times New Roman" w:hAnsi="Times New Roman" w:cs="Times New Roman"/>
                <w:color w:val="000000" w:themeColor="text1"/>
              </w:rPr>
              <w:t>.</w:t>
            </w:r>
            <w:r w:rsidR="009C5C1F" w:rsidRPr="00F606C6">
              <w:rPr>
                <w:rFonts w:ascii="Times New Roman" w:hAnsi="Times New Roman" w:cs="Times New Roman"/>
                <w:color w:val="000000" w:themeColor="text1"/>
              </w:rPr>
              <w:t>0</w:t>
            </w:r>
            <w:r w:rsidR="00F606C6" w:rsidRPr="00F606C6">
              <w:rPr>
                <w:rFonts w:ascii="Times New Roman" w:hAnsi="Times New Roman" w:cs="Times New Roman"/>
                <w:color w:val="000000" w:themeColor="text1"/>
              </w:rPr>
              <w:t>6</w:t>
            </w:r>
            <w:r w:rsidR="008610CC" w:rsidRPr="00F606C6">
              <w:rPr>
                <w:rFonts w:ascii="Times New Roman" w:hAnsi="Times New Roman" w:cs="Times New Roman"/>
                <w:color w:val="000000" w:themeColor="text1"/>
              </w:rPr>
              <w:t>.20</w:t>
            </w:r>
            <w:r w:rsidR="008E7906" w:rsidRPr="00F606C6">
              <w:rPr>
                <w:rFonts w:ascii="Times New Roman" w:hAnsi="Times New Roman" w:cs="Times New Roman"/>
                <w:color w:val="000000" w:themeColor="text1"/>
              </w:rPr>
              <w:t>2</w:t>
            </w:r>
            <w:r w:rsidR="00F606C6" w:rsidRPr="00F606C6">
              <w:rPr>
                <w:rFonts w:ascii="Times New Roman" w:hAnsi="Times New Roman" w:cs="Times New Roman"/>
                <w:color w:val="000000" w:themeColor="text1"/>
              </w:rPr>
              <w:t>2</w:t>
            </w:r>
            <w:r w:rsidR="00FD5810" w:rsidRPr="00F606C6">
              <w:rPr>
                <w:rFonts w:ascii="Times New Roman" w:hAnsi="Times New Roman" w:cs="Times New Roman"/>
                <w:color w:val="000000" w:themeColor="text1"/>
              </w:rPr>
              <w:t xml:space="preserve"> </w:t>
            </w:r>
            <w:r w:rsidR="00A07E7D" w:rsidRPr="00F606C6">
              <w:rPr>
                <w:rFonts w:ascii="Times New Roman" w:hAnsi="Times New Roman" w:cs="Times New Roman"/>
                <w:color w:val="000000" w:themeColor="text1"/>
              </w:rPr>
              <w:t>(протокол №</w:t>
            </w:r>
            <w:r w:rsidR="00F606C6" w:rsidRPr="00F606C6">
              <w:rPr>
                <w:rFonts w:ascii="Times New Roman" w:hAnsi="Times New Roman" w:cs="Times New Roman"/>
                <w:color w:val="000000" w:themeColor="text1"/>
              </w:rPr>
              <w:t>6</w:t>
            </w:r>
            <w:r w:rsidR="00A07E7D" w:rsidRPr="00F606C6">
              <w:rPr>
                <w:rFonts w:ascii="Times New Roman" w:hAnsi="Times New Roman" w:cs="Times New Roman"/>
                <w:color w:val="000000" w:themeColor="text1"/>
              </w:rPr>
              <w:t>)</w:t>
            </w:r>
            <w:r w:rsidRPr="00F606C6">
              <w:rPr>
                <w:rFonts w:ascii="Times New Roman" w:hAnsi="Times New Roman" w:cs="Times New Roman"/>
                <w:color w:val="000000" w:themeColor="text1"/>
              </w:rPr>
              <w:t xml:space="preserve">, в государственной системе оказания бесплатной юридической помощи на территории Чувашской Республики по состоянию на </w:t>
            </w:r>
            <w:r w:rsidR="00F606C6" w:rsidRPr="00F606C6">
              <w:rPr>
                <w:rFonts w:ascii="Times New Roman" w:hAnsi="Times New Roman" w:cs="Times New Roman"/>
                <w:color w:val="000000" w:themeColor="text1"/>
              </w:rPr>
              <w:lastRenderedPageBreak/>
              <w:t>01</w:t>
            </w:r>
            <w:r w:rsidRPr="00F606C6">
              <w:rPr>
                <w:rFonts w:ascii="Times New Roman" w:hAnsi="Times New Roman" w:cs="Times New Roman"/>
                <w:color w:val="000000" w:themeColor="text1"/>
              </w:rPr>
              <w:t>.</w:t>
            </w:r>
            <w:r w:rsidR="00F606C6" w:rsidRPr="00F606C6">
              <w:rPr>
                <w:rFonts w:ascii="Times New Roman" w:hAnsi="Times New Roman" w:cs="Times New Roman"/>
                <w:color w:val="000000" w:themeColor="text1"/>
              </w:rPr>
              <w:t>07</w:t>
            </w:r>
            <w:r w:rsidR="00A371B3" w:rsidRPr="00F606C6">
              <w:rPr>
                <w:rFonts w:ascii="Times New Roman" w:hAnsi="Times New Roman" w:cs="Times New Roman"/>
                <w:color w:val="000000" w:themeColor="text1"/>
              </w:rPr>
              <w:t>.20</w:t>
            </w:r>
            <w:r w:rsidR="00A07E7D" w:rsidRPr="00F606C6">
              <w:rPr>
                <w:rFonts w:ascii="Times New Roman" w:hAnsi="Times New Roman" w:cs="Times New Roman"/>
                <w:color w:val="000000" w:themeColor="text1"/>
              </w:rPr>
              <w:t>2</w:t>
            </w:r>
            <w:r w:rsidR="00F606C6" w:rsidRPr="00F606C6">
              <w:rPr>
                <w:rFonts w:ascii="Times New Roman" w:hAnsi="Times New Roman" w:cs="Times New Roman"/>
                <w:color w:val="000000" w:themeColor="text1"/>
              </w:rPr>
              <w:t>2</w:t>
            </w:r>
            <w:r w:rsidR="007841F3" w:rsidRPr="00F606C6">
              <w:rPr>
                <w:rFonts w:ascii="Times New Roman" w:hAnsi="Times New Roman" w:cs="Times New Roman"/>
                <w:color w:val="000000" w:themeColor="text1"/>
              </w:rPr>
              <w:t xml:space="preserve"> </w:t>
            </w:r>
            <w:r w:rsidR="006471E9" w:rsidRPr="00F606C6">
              <w:rPr>
                <w:rFonts w:ascii="Times New Roman" w:hAnsi="Times New Roman" w:cs="Times New Roman"/>
                <w:color w:val="000000" w:themeColor="text1"/>
              </w:rPr>
              <w:t xml:space="preserve"> задействован</w:t>
            </w:r>
            <w:r w:rsidR="008B3AB3" w:rsidRPr="00F606C6">
              <w:rPr>
                <w:rFonts w:ascii="Times New Roman" w:hAnsi="Times New Roman" w:cs="Times New Roman"/>
                <w:color w:val="000000" w:themeColor="text1"/>
              </w:rPr>
              <w:t>ы</w:t>
            </w:r>
            <w:r w:rsidRPr="00F606C6">
              <w:rPr>
                <w:rFonts w:ascii="Times New Roman" w:hAnsi="Times New Roman" w:cs="Times New Roman"/>
                <w:color w:val="000000" w:themeColor="text1"/>
              </w:rPr>
              <w:t xml:space="preserve"> </w:t>
            </w:r>
            <w:r w:rsidR="00CD1DCA" w:rsidRPr="00F606C6">
              <w:rPr>
                <w:rFonts w:ascii="Times New Roman" w:hAnsi="Times New Roman" w:cs="Times New Roman"/>
                <w:color w:val="000000" w:themeColor="text1"/>
              </w:rPr>
              <w:t>10</w:t>
            </w:r>
            <w:r w:rsidR="00F606C6" w:rsidRPr="00F606C6">
              <w:rPr>
                <w:rFonts w:ascii="Times New Roman" w:hAnsi="Times New Roman" w:cs="Times New Roman"/>
                <w:color w:val="000000" w:themeColor="text1"/>
              </w:rPr>
              <w:t>5</w:t>
            </w:r>
            <w:r w:rsidR="006471E9" w:rsidRPr="00F606C6">
              <w:rPr>
                <w:rFonts w:ascii="Times New Roman" w:hAnsi="Times New Roman" w:cs="Times New Roman"/>
                <w:color w:val="000000" w:themeColor="text1"/>
              </w:rPr>
              <w:t xml:space="preserve"> </w:t>
            </w:r>
            <w:r w:rsidR="006471E9" w:rsidRPr="00484A9E">
              <w:rPr>
                <w:rFonts w:ascii="Times New Roman" w:hAnsi="Times New Roman" w:cs="Times New Roman"/>
                <w:color w:val="000000" w:themeColor="text1"/>
              </w:rPr>
              <w:t>адвокат</w:t>
            </w:r>
            <w:r w:rsidR="00F606C6" w:rsidRPr="00484A9E">
              <w:rPr>
                <w:rFonts w:ascii="Times New Roman" w:hAnsi="Times New Roman" w:cs="Times New Roman"/>
                <w:color w:val="000000" w:themeColor="text1"/>
              </w:rPr>
              <w:t>ов</w:t>
            </w:r>
            <w:r w:rsidR="008B3AB3" w:rsidRPr="00484A9E">
              <w:rPr>
                <w:rFonts w:ascii="Times New Roman" w:hAnsi="Times New Roman" w:cs="Times New Roman"/>
                <w:color w:val="000000" w:themeColor="text1"/>
              </w:rPr>
              <w:t xml:space="preserve"> </w:t>
            </w:r>
            <w:r w:rsidRPr="00484A9E">
              <w:rPr>
                <w:rFonts w:ascii="Times New Roman" w:hAnsi="Times New Roman" w:cs="Times New Roman"/>
                <w:color w:val="000000" w:themeColor="text1"/>
              </w:rPr>
              <w:t xml:space="preserve"> (</w:t>
            </w:r>
            <w:r w:rsidR="00121DE3" w:rsidRPr="00484A9E">
              <w:rPr>
                <w:rFonts w:ascii="Times New Roman" w:hAnsi="Times New Roman" w:cs="Times New Roman"/>
                <w:color w:val="000000" w:themeColor="text1"/>
              </w:rPr>
              <w:t>3</w:t>
            </w:r>
            <w:r w:rsidR="00484A9E" w:rsidRPr="00484A9E">
              <w:rPr>
                <w:rFonts w:ascii="Times New Roman" w:hAnsi="Times New Roman" w:cs="Times New Roman"/>
                <w:color w:val="000000" w:themeColor="text1"/>
              </w:rPr>
              <w:t>1</w:t>
            </w:r>
            <w:r w:rsidR="00A0667E" w:rsidRPr="00484A9E">
              <w:rPr>
                <w:rFonts w:ascii="Times New Roman" w:hAnsi="Times New Roman" w:cs="Times New Roman"/>
                <w:color w:val="000000" w:themeColor="text1"/>
              </w:rPr>
              <w:t xml:space="preserve"> </w:t>
            </w:r>
            <w:r w:rsidRPr="00484A9E">
              <w:rPr>
                <w:rFonts w:ascii="Times New Roman" w:hAnsi="Times New Roman" w:cs="Times New Roman"/>
                <w:color w:val="000000" w:themeColor="text1"/>
              </w:rPr>
              <w:t>% от общего числа действующих на территории Чу</w:t>
            </w:r>
            <w:r w:rsidR="0050624F" w:rsidRPr="00484A9E">
              <w:rPr>
                <w:rFonts w:ascii="Times New Roman" w:hAnsi="Times New Roman" w:cs="Times New Roman"/>
                <w:color w:val="000000" w:themeColor="text1"/>
              </w:rPr>
              <w:t>вашской Республики адвокатов</w:t>
            </w:r>
            <w:r w:rsidR="0050624F" w:rsidRPr="00484A9E">
              <w:rPr>
                <w:rStyle w:val="af1"/>
                <w:rFonts w:ascii="Times New Roman" w:hAnsi="Times New Roman" w:cs="Times New Roman"/>
                <w:color w:val="000000" w:themeColor="text1"/>
              </w:rPr>
              <w:footnoteReference w:id="10"/>
            </w:r>
            <w:r w:rsidR="0050624F" w:rsidRPr="00484A9E">
              <w:rPr>
                <w:rFonts w:ascii="Times New Roman" w:hAnsi="Times New Roman" w:cs="Times New Roman"/>
                <w:color w:val="000000" w:themeColor="text1"/>
              </w:rPr>
              <w:t>).</w:t>
            </w:r>
          </w:p>
          <w:p w:rsidR="000B000E" w:rsidRPr="00484A9E" w:rsidRDefault="000B000E"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F606C6">
              <w:rPr>
                <w:rFonts w:ascii="Times New Roman" w:hAnsi="Times New Roman" w:cs="Times New Roman"/>
                <w:color w:val="000000" w:themeColor="text1"/>
              </w:rPr>
              <w:t xml:space="preserve">Между тем, количество адвокатов, реально оказывавших гражданам в </w:t>
            </w:r>
            <w:r w:rsidR="00F606C6" w:rsidRPr="00F606C6">
              <w:rPr>
                <w:rFonts w:ascii="Times New Roman" w:hAnsi="Times New Roman" w:cs="Times New Roman"/>
                <w:color w:val="000000" w:themeColor="text1"/>
                <w:lang w:val="en-US"/>
              </w:rPr>
              <w:t>I</w:t>
            </w:r>
            <w:r w:rsidR="00F606C6" w:rsidRPr="00F606C6">
              <w:rPr>
                <w:rFonts w:ascii="Times New Roman" w:hAnsi="Times New Roman" w:cs="Times New Roman"/>
                <w:color w:val="000000" w:themeColor="text1"/>
              </w:rPr>
              <w:t xml:space="preserve"> полугодии </w:t>
            </w:r>
            <w:r w:rsidR="00CE65D4" w:rsidRPr="00F606C6">
              <w:rPr>
                <w:rFonts w:ascii="Times New Roman" w:hAnsi="Times New Roman" w:cs="Times New Roman"/>
                <w:color w:val="000000" w:themeColor="text1"/>
              </w:rPr>
              <w:t>20</w:t>
            </w:r>
            <w:r w:rsidR="008E7906" w:rsidRPr="00F606C6">
              <w:rPr>
                <w:rFonts w:ascii="Times New Roman" w:hAnsi="Times New Roman" w:cs="Times New Roman"/>
                <w:color w:val="000000" w:themeColor="text1"/>
              </w:rPr>
              <w:t>2</w:t>
            </w:r>
            <w:r w:rsidR="00F606C6" w:rsidRPr="00F606C6">
              <w:rPr>
                <w:rFonts w:ascii="Times New Roman" w:hAnsi="Times New Roman" w:cs="Times New Roman"/>
                <w:color w:val="000000" w:themeColor="text1"/>
              </w:rPr>
              <w:t>2</w:t>
            </w:r>
            <w:r w:rsidR="008B3AB3" w:rsidRPr="00F606C6">
              <w:rPr>
                <w:rFonts w:ascii="Times New Roman" w:hAnsi="Times New Roman" w:cs="Times New Roman"/>
                <w:color w:val="000000" w:themeColor="text1"/>
              </w:rPr>
              <w:t xml:space="preserve"> </w:t>
            </w:r>
            <w:r w:rsidRPr="00F606C6">
              <w:rPr>
                <w:rFonts w:ascii="Times New Roman" w:hAnsi="Times New Roman" w:cs="Times New Roman"/>
                <w:color w:val="000000" w:themeColor="text1"/>
              </w:rPr>
              <w:t xml:space="preserve"> г</w:t>
            </w:r>
            <w:r w:rsidR="006C762B" w:rsidRPr="00F606C6">
              <w:rPr>
                <w:rFonts w:ascii="Times New Roman" w:hAnsi="Times New Roman" w:cs="Times New Roman"/>
                <w:color w:val="000000" w:themeColor="text1"/>
              </w:rPr>
              <w:t>.</w:t>
            </w:r>
            <w:r w:rsidR="00CD1DCA" w:rsidRPr="00F606C6">
              <w:rPr>
                <w:rFonts w:ascii="Times New Roman" w:hAnsi="Times New Roman" w:cs="Times New Roman"/>
                <w:color w:val="000000" w:themeColor="text1"/>
              </w:rPr>
              <w:t xml:space="preserve"> </w:t>
            </w:r>
            <w:r w:rsidRPr="00F606C6">
              <w:rPr>
                <w:rFonts w:ascii="Times New Roman" w:hAnsi="Times New Roman" w:cs="Times New Roman"/>
                <w:color w:val="000000" w:themeColor="text1"/>
              </w:rPr>
              <w:t xml:space="preserve"> бесплатную юридическую помощь, составило – </w:t>
            </w:r>
            <w:r w:rsidR="006B1EFB" w:rsidRPr="00F606C6">
              <w:rPr>
                <w:rFonts w:ascii="Times New Roman" w:hAnsi="Times New Roman" w:cs="Times New Roman"/>
                <w:color w:val="000000" w:themeColor="text1"/>
              </w:rPr>
              <w:t>2</w:t>
            </w:r>
            <w:r w:rsidR="00F606C6" w:rsidRPr="00F606C6">
              <w:rPr>
                <w:rFonts w:ascii="Times New Roman" w:hAnsi="Times New Roman" w:cs="Times New Roman"/>
                <w:color w:val="000000" w:themeColor="text1"/>
              </w:rPr>
              <w:t>2</w:t>
            </w:r>
            <w:r w:rsidR="0050624F" w:rsidRPr="00F606C6">
              <w:rPr>
                <w:rFonts w:ascii="Times New Roman" w:hAnsi="Times New Roman" w:cs="Times New Roman"/>
                <w:color w:val="000000" w:themeColor="text1"/>
              </w:rPr>
              <w:t>.</w:t>
            </w:r>
            <w:r w:rsidR="005F774D" w:rsidRPr="00F967F2">
              <w:rPr>
                <w:rFonts w:ascii="Times New Roman" w:hAnsi="Times New Roman" w:cs="Times New Roman"/>
                <w:color w:val="FF0000"/>
              </w:rPr>
              <w:t xml:space="preserve"> </w:t>
            </w:r>
            <w:r w:rsidR="00666495" w:rsidRPr="00F967F2">
              <w:rPr>
                <w:rFonts w:ascii="Times New Roman" w:hAnsi="Times New Roman" w:cs="Times New Roman"/>
                <w:color w:val="FF0000"/>
              </w:rPr>
              <w:t xml:space="preserve">  </w:t>
            </w:r>
            <w:r w:rsidRPr="00484A9E">
              <w:rPr>
                <w:rFonts w:ascii="Times New Roman" w:hAnsi="Times New Roman" w:cs="Times New Roman"/>
                <w:color w:val="000000" w:themeColor="text1"/>
              </w:rPr>
              <w:t xml:space="preserve">Таким </w:t>
            </w:r>
            <w:r w:rsidR="00FD5810" w:rsidRPr="00484A9E">
              <w:rPr>
                <w:rFonts w:ascii="Times New Roman" w:hAnsi="Times New Roman" w:cs="Times New Roman"/>
                <w:color w:val="000000" w:themeColor="text1"/>
              </w:rPr>
              <w:t xml:space="preserve"> </w:t>
            </w:r>
            <w:r w:rsidRPr="00484A9E">
              <w:rPr>
                <w:rFonts w:ascii="Times New Roman" w:hAnsi="Times New Roman" w:cs="Times New Roman"/>
                <w:color w:val="000000" w:themeColor="text1"/>
              </w:rPr>
              <w:t xml:space="preserve">образом, фактически в процессе оказания бесплатной юридической помощи населению задействовано лишь </w:t>
            </w:r>
            <w:r w:rsidR="009C5C1F" w:rsidRPr="00484A9E">
              <w:rPr>
                <w:rFonts w:ascii="Times New Roman" w:hAnsi="Times New Roman" w:cs="Times New Roman"/>
                <w:color w:val="000000" w:themeColor="text1"/>
              </w:rPr>
              <w:t>2</w:t>
            </w:r>
            <w:r w:rsidR="00484A9E" w:rsidRPr="00484A9E">
              <w:rPr>
                <w:rFonts w:ascii="Times New Roman" w:hAnsi="Times New Roman" w:cs="Times New Roman"/>
                <w:color w:val="000000" w:themeColor="text1"/>
              </w:rPr>
              <w:t>0</w:t>
            </w:r>
            <w:r w:rsidRPr="00484A9E">
              <w:rPr>
                <w:rFonts w:ascii="Times New Roman" w:hAnsi="Times New Roman" w:cs="Times New Roman"/>
                <w:color w:val="000000" w:themeColor="text1"/>
              </w:rPr>
              <w:t>% от числа</w:t>
            </w:r>
            <w:r w:rsidR="0096742D" w:rsidRPr="00484A9E">
              <w:rPr>
                <w:rFonts w:ascii="Times New Roman" w:hAnsi="Times New Roman" w:cs="Times New Roman"/>
                <w:color w:val="000000" w:themeColor="text1"/>
              </w:rPr>
              <w:t xml:space="preserve"> </w:t>
            </w:r>
            <w:r w:rsidRPr="00484A9E">
              <w:rPr>
                <w:rFonts w:ascii="Times New Roman" w:hAnsi="Times New Roman" w:cs="Times New Roman"/>
                <w:color w:val="000000" w:themeColor="text1"/>
              </w:rPr>
              <w:t xml:space="preserve">адвокатов, включенных в Список адвокатов, и </w:t>
            </w:r>
            <w:r w:rsidR="00484A9E" w:rsidRPr="00484A9E">
              <w:rPr>
                <w:rFonts w:ascii="Times New Roman" w:hAnsi="Times New Roman" w:cs="Times New Roman"/>
                <w:color w:val="000000" w:themeColor="text1"/>
              </w:rPr>
              <w:t>6</w:t>
            </w:r>
            <w:r w:rsidR="00C31585" w:rsidRPr="00484A9E">
              <w:rPr>
                <w:rFonts w:ascii="Times New Roman" w:hAnsi="Times New Roman" w:cs="Times New Roman"/>
                <w:color w:val="000000" w:themeColor="text1"/>
              </w:rPr>
              <w:t xml:space="preserve"> </w:t>
            </w:r>
            <w:r w:rsidRPr="00484A9E">
              <w:rPr>
                <w:rFonts w:ascii="Times New Roman" w:hAnsi="Times New Roman" w:cs="Times New Roman"/>
                <w:color w:val="000000" w:themeColor="text1"/>
              </w:rPr>
              <w:t>% от общего количества действующих на территории Чувашской Республики</w:t>
            </w:r>
            <w:r w:rsidR="0096742D" w:rsidRPr="00484A9E">
              <w:rPr>
                <w:rFonts w:ascii="Times New Roman" w:hAnsi="Times New Roman" w:cs="Times New Roman"/>
                <w:color w:val="000000" w:themeColor="text1"/>
              </w:rPr>
              <w:t xml:space="preserve"> </w:t>
            </w:r>
            <w:r w:rsidRPr="00484A9E">
              <w:rPr>
                <w:rFonts w:ascii="Times New Roman" w:hAnsi="Times New Roman" w:cs="Times New Roman"/>
                <w:color w:val="000000" w:themeColor="text1"/>
              </w:rPr>
              <w:t>адвокатов</w:t>
            </w:r>
            <w:r w:rsidR="001B7F4C" w:rsidRPr="00484A9E">
              <w:rPr>
                <w:rFonts w:ascii="Times New Roman" w:hAnsi="Times New Roman" w:cs="Times New Roman"/>
                <w:color w:val="000000" w:themeColor="text1"/>
              </w:rPr>
              <w:t>.</w:t>
            </w:r>
          </w:p>
          <w:p w:rsidR="00C03314" w:rsidRPr="00F606C6"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F606C6">
              <w:rPr>
                <w:rFonts w:ascii="Times New Roman" w:hAnsi="Times New Roman" w:cs="Times New Roman"/>
                <w:color w:val="000000" w:themeColor="text1"/>
              </w:rPr>
              <w:t xml:space="preserve">За отчетный период адвокатами бесплатная юридическая помощь была оказана </w:t>
            </w:r>
            <w:r w:rsidR="009C5C1F" w:rsidRPr="00F606C6">
              <w:rPr>
                <w:rFonts w:ascii="Times New Roman" w:hAnsi="Times New Roman" w:cs="Times New Roman"/>
                <w:color w:val="000000" w:themeColor="text1"/>
              </w:rPr>
              <w:t>1</w:t>
            </w:r>
            <w:r w:rsidR="00F606C6">
              <w:rPr>
                <w:rFonts w:ascii="Times New Roman" w:hAnsi="Times New Roman" w:cs="Times New Roman"/>
                <w:color w:val="000000" w:themeColor="text1"/>
              </w:rPr>
              <w:t>00</w:t>
            </w:r>
            <w:r w:rsidR="006C762B" w:rsidRPr="00F606C6">
              <w:rPr>
                <w:rFonts w:ascii="Times New Roman" w:hAnsi="Times New Roman" w:cs="Times New Roman"/>
                <w:color w:val="000000" w:themeColor="text1"/>
              </w:rPr>
              <w:t xml:space="preserve"> </w:t>
            </w:r>
            <w:r w:rsidRPr="00F606C6">
              <w:rPr>
                <w:rFonts w:ascii="Times New Roman" w:hAnsi="Times New Roman" w:cs="Times New Roman"/>
                <w:color w:val="000000" w:themeColor="text1"/>
              </w:rPr>
              <w:t xml:space="preserve"> гражданам по </w:t>
            </w:r>
            <w:r w:rsidR="00F606C6" w:rsidRPr="00F606C6">
              <w:rPr>
                <w:rFonts w:ascii="Times New Roman" w:hAnsi="Times New Roman" w:cs="Times New Roman"/>
                <w:color w:val="000000" w:themeColor="text1"/>
              </w:rPr>
              <w:t>199</w:t>
            </w:r>
            <w:r w:rsidR="006C762B" w:rsidRPr="00F606C6">
              <w:rPr>
                <w:rFonts w:ascii="Times New Roman" w:hAnsi="Times New Roman" w:cs="Times New Roman"/>
                <w:color w:val="000000" w:themeColor="text1"/>
              </w:rPr>
              <w:t xml:space="preserve"> </w:t>
            </w:r>
            <w:r w:rsidRPr="00F606C6">
              <w:rPr>
                <w:rFonts w:ascii="Times New Roman" w:hAnsi="Times New Roman" w:cs="Times New Roman"/>
                <w:color w:val="000000" w:themeColor="text1"/>
              </w:rPr>
              <w:t>случа</w:t>
            </w:r>
            <w:r w:rsidR="009C5C1F" w:rsidRPr="00F606C6">
              <w:rPr>
                <w:rFonts w:ascii="Times New Roman" w:hAnsi="Times New Roman" w:cs="Times New Roman"/>
                <w:color w:val="000000" w:themeColor="text1"/>
              </w:rPr>
              <w:t>ям</w:t>
            </w:r>
            <w:r w:rsidR="00F606C6">
              <w:rPr>
                <w:rStyle w:val="af1"/>
                <w:rFonts w:ascii="Times New Roman" w:hAnsi="Times New Roman" w:cs="Times New Roman"/>
                <w:color w:val="000000" w:themeColor="text1"/>
              </w:rPr>
              <w:footnoteReference w:id="11"/>
            </w:r>
            <w:r w:rsidRPr="00F606C6">
              <w:rPr>
                <w:rFonts w:ascii="Times New Roman" w:hAnsi="Times New Roman" w:cs="Times New Roman"/>
                <w:color w:val="000000" w:themeColor="text1"/>
              </w:rPr>
              <w:t>, предусмотренн</w:t>
            </w:r>
            <w:r w:rsidR="009C5C1F" w:rsidRPr="00F606C6">
              <w:rPr>
                <w:rFonts w:ascii="Times New Roman" w:hAnsi="Times New Roman" w:cs="Times New Roman"/>
                <w:color w:val="000000" w:themeColor="text1"/>
              </w:rPr>
              <w:t>ы</w:t>
            </w:r>
            <w:r w:rsidR="000C51E3" w:rsidRPr="00F606C6">
              <w:rPr>
                <w:rFonts w:ascii="Times New Roman" w:hAnsi="Times New Roman" w:cs="Times New Roman"/>
                <w:color w:val="000000" w:themeColor="text1"/>
              </w:rPr>
              <w:t xml:space="preserve">м </w:t>
            </w:r>
            <w:r w:rsidRPr="00F606C6">
              <w:rPr>
                <w:rFonts w:ascii="Times New Roman" w:hAnsi="Times New Roman" w:cs="Times New Roman"/>
                <w:color w:val="000000" w:themeColor="text1"/>
              </w:rPr>
              <w:t>Законом Чувашской Республики от 30</w:t>
            </w:r>
            <w:r w:rsidR="0079700E" w:rsidRPr="00F606C6">
              <w:rPr>
                <w:rFonts w:ascii="Times New Roman" w:hAnsi="Times New Roman" w:cs="Times New Roman"/>
                <w:color w:val="000000" w:themeColor="text1"/>
              </w:rPr>
              <w:t>.03.</w:t>
            </w:r>
            <w:r w:rsidRPr="00F606C6">
              <w:rPr>
                <w:rFonts w:ascii="Times New Roman" w:hAnsi="Times New Roman" w:cs="Times New Roman"/>
                <w:color w:val="000000" w:themeColor="text1"/>
              </w:rPr>
              <w:t xml:space="preserve"> 2012 № 20 «О бесплатной юридической помощи в Чувашской Республике» (далее – Закон).</w:t>
            </w:r>
          </w:p>
          <w:p w:rsidR="00C03314"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В ходе мониторинга были определены категории граждан, которые наиболее часто обращались за бесплатной юридической помощью:</w:t>
            </w:r>
          </w:p>
          <w:p w:rsidR="00135215" w:rsidRPr="00135215" w:rsidRDefault="00135215"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w:t>
            </w:r>
            <w:r w:rsidRPr="00135215">
              <w:rPr>
                <w:rFonts w:ascii="Times New Roman" w:hAnsi="Times New Roman" w:cs="Times New Roman"/>
                <w:color w:val="000000" w:themeColor="text1"/>
              </w:rPr>
              <w:tab/>
              <w:t>инвалиды I и II групп – 3</w:t>
            </w:r>
            <w:r>
              <w:rPr>
                <w:rFonts w:ascii="Times New Roman" w:hAnsi="Times New Roman" w:cs="Times New Roman"/>
                <w:color w:val="000000" w:themeColor="text1"/>
              </w:rPr>
              <w:t>0</w:t>
            </w:r>
            <w:r w:rsidRPr="00135215">
              <w:rPr>
                <w:rFonts w:ascii="Times New Roman" w:hAnsi="Times New Roman" w:cs="Times New Roman"/>
                <w:color w:val="000000" w:themeColor="text1"/>
              </w:rPr>
              <w:t>;</w:t>
            </w:r>
          </w:p>
          <w:p w:rsidR="00C03314"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 xml:space="preserve">-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 </w:t>
            </w:r>
            <w:r w:rsidR="00135215" w:rsidRPr="00135215">
              <w:rPr>
                <w:rFonts w:ascii="Times New Roman" w:hAnsi="Times New Roman" w:cs="Times New Roman"/>
                <w:color w:val="000000" w:themeColor="text1"/>
              </w:rPr>
              <w:t>1</w:t>
            </w:r>
            <w:r w:rsidR="009E4544" w:rsidRPr="00135215">
              <w:rPr>
                <w:rFonts w:ascii="Times New Roman" w:hAnsi="Times New Roman" w:cs="Times New Roman"/>
                <w:color w:val="000000" w:themeColor="text1"/>
              </w:rPr>
              <w:t>7</w:t>
            </w:r>
            <w:r w:rsidRPr="00135215">
              <w:rPr>
                <w:rFonts w:ascii="Times New Roman" w:hAnsi="Times New Roman" w:cs="Times New Roman"/>
                <w:color w:val="000000" w:themeColor="text1"/>
              </w:rPr>
              <w:t>;</w:t>
            </w:r>
          </w:p>
          <w:p w:rsidR="00135215" w:rsidRPr="00135215" w:rsidRDefault="00135215" w:rsidP="00AA2F56">
            <w:pPr>
              <w:tabs>
                <w:tab w:val="left" w:pos="858"/>
              </w:tabs>
              <w:autoSpaceDE w:val="0"/>
              <w:autoSpaceDN w:val="0"/>
              <w:adjustRightInd w:val="0"/>
              <w:ind w:left="85" w:right="37" w:firstLine="415"/>
              <w:rPr>
                <w:rFonts w:ascii="Times New Roman" w:hAnsi="Times New Roman" w:cs="Times New Roman"/>
                <w:color w:val="000000" w:themeColor="text1"/>
              </w:rPr>
            </w:pPr>
            <w:r>
              <w:rPr>
                <w:rFonts w:ascii="Times New Roman" w:hAnsi="Times New Roman" w:cs="Times New Roman"/>
                <w:color w:val="000000" w:themeColor="text1"/>
              </w:rPr>
              <w:t>- граждане-участники долевого строительства многоквартирного дома, пострадавшими от действий (бездействия) застройщиков многоквартирных домов на территории Чувашской Республики – 16;</w:t>
            </w:r>
          </w:p>
          <w:p w:rsidR="00C03314" w:rsidRPr="00135215"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w:t>
            </w:r>
            <w:r w:rsidRPr="00135215">
              <w:rPr>
                <w:rFonts w:ascii="Times New Roman" w:hAnsi="Times New Roman" w:cs="Times New Roman"/>
                <w:color w:val="000000" w:themeColor="text1"/>
              </w:rPr>
              <w:tab/>
              <w:t>граждане, имеющие трех или более совместно с ними проживающих несовершеннолетних детей –</w:t>
            </w:r>
            <w:r w:rsidR="009E4544" w:rsidRPr="00135215">
              <w:rPr>
                <w:rFonts w:ascii="Times New Roman" w:hAnsi="Times New Roman" w:cs="Times New Roman"/>
                <w:color w:val="000000" w:themeColor="text1"/>
              </w:rPr>
              <w:t>1</w:t>
            </w:r>
            <w:r w:rsidR="00135215" w:rsidRPr="00135215">
              <w:rPr>
                <w:rFonts w:ascii="Times New Roman" w:hAnsi="Times New Roman" w:cs="Times New Roman"/>
                <w:color w:val="000000" w:themeColor="text1"/>
              </w:rPr>
              <w:t>4</w:t>
            </w:r>
            <w:r w:rsidRPr="00135215">
              <w:rPr>
                <w:rFonts w:ascii="Times New Roman" w:hAnsi="Times New Roman" w:cs="Times New Roman"/>
                <w:color w:val="000000" w:themeColor="text1"/>
              </w:rPr>
              <w:t>;</w:t>
            </w:r>
          </w:p>
          <w:p w:rsidR="00C03314"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 xml:space="preserve">-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 </w:t>
            </w:r>
            <w:r w:rsidR="009E4544" w:rsidRPr="00135215">
              <w:rPr>
                <w:rFonts w:ascii="Times New Roman" w:hAnsi="Times New Roman" w:cs="Times New Roman"/>
                <w:color w:val="000000" w:themeColor="text1"/>
              </w:rPr>
              <w:t>1</w:t>
            </w:r>
            <w:r w:rsidR="00135215" w:rsidRPr="00135215">
              <w:rPr>
                <w:rFonts w:ascii="Times New Roman" w:hAnsi="Times New Roman" w:cs="Times New Roman"/>
                <w:color w:val="000000" w:themeColor="text1"/>
              </w:rPr>
              <w:t>2</w:t>
            </w:r>
            <w:r w:rsidRPr="00135215">
              <w:rPr>
                <w:rFonts w:ascii="Times New Roman" w:hAnsi="Times New Roman" w:cs="Times New Roman"/>
                <w:color w:val="000000" w:themeColor="text1"/>
              </w:rPr>
              <w:t>;</w:t>
            </w:r>
          </w:p>
          <w:p w:rsidR="00135215" w:rsidRPr="00135215" w:rsidRDefault="00135215"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135215">
              <w:rPr>
                <w:rFonts w:ascii="Times New Roman" w:hAnsi="Times New Roman" w:cs="Times New Roman"/>
                <w:color w:val="000000" w:themeColor="text1"/>
              </w:rPr>
              <w:t>- гражданин, оказавшийся в трудной жизненной ситуации – 7;</w:t>
            </w:r>
          </w:p>
          <w:p w:rsidR="009E4544" w:rsidRDefault="009E454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857C6">
              <w:rPr>
                <w:rFonts w:ascii="Times New Roman" w:hAnsi="Times New Roman" w:cs="Times New Roman"/>
                <w:color w:val="000000" w:themeColor="text1"/>
              </w:rPr>
              <w:t xml:space="preserve">- одинокие родители, </w:t>
            </w:r>
            <w:proofErr w:type="spellStart"/>
            <w:r w:rsidRPr="002857C6">
              <w:rPr>
                <w:rFonts w:ascii="Times New Roman" w:hAnsi="Times New Roman" w:cs="Times New Roman"/>
                <w:color w:val="000000" w:themeColor="text1"/>
              </w:rPr>
              <w:t>воспитвающие</w:t>
            </w:r>
            <w:proofErr w:type="spellEnd"/>
            <w:r w:rsidRPr="002857C6">
              <w:rPr>
                <w:rFonts w:ascii="Times New Roman" w:hAnsi="Times New Roman" w:cs="Times New Roman"/>
                <w:color w:val="000000" w:themeColor="text1"/>
              </w:rPr>
              <w:t xml:space="preserve"> ребенка в возрасте до </w:t>
            </w:r>
            <w:r w:rsidR="002857C6" w:rsidRPr="002857C6">
              <w:rPr>
                <w:rFonts w:ascii="Times New Roman" w:hAnsi="Times New Roman" w:cs="Times New Roman"/>
                <w:color w:val="000000" w:themeColor="text1"/>
              </w:rPr>
              <w:t>14</w:t>
            </w:r>
            <w:r w:rsidRPr="002857C6">
              <w:rPr>
                <w:rFonts w:ascii="Times New Roman" w:hAnsi="Times New Roman" w:cs="Times New Roman"/>
                <w:color w:val="000000" w:themeColor="text1"/>
              </w:rPr>
              <w:t xml:space="preserve"> лет (ребенка-инвалида) – </w:t>
            </w:r>
            <w:r w:rsidR="002857C6" w:rsidRPr="002857C6">
              <w:rPr>
                <w:rFonts w:ascii="Times New Roman" w:hAnsi="Times New Roman" w:cs="Times New Roman"/>
                <w:color w:val="000000" w:themeColor="text1"/>
              </w:rPr>
              <w:t>2</w:t>
            </w:r>
            <w:r w:rsidRPr="002857C6">
              <w:rPr>
                <w:rFonts w:ascii="Times New Roman" w:hAnsi="Times New Roman" w:cs="Times New Roman"/>
                <w:color w:val="000000" w:themeColor="text1"/>
              </w:rPr>
              <w:t>;</w:t>
            </w:r>
          </w:p>
          <w:p w:rsidR="002857C6" w:rsidRPr="002857C6" w:rsidRDefault="002857C6" w:rsidP="00AA2F56">
            <w:pPr>
              <w:tabs>
                <w:tab w:val="left" w:pos="858"/>
              </w:tabs>
              <w:autoSpaceDE w:val="0"/>
              <w:autoSpaceDN w:val="0"/>
              <w:adjustRightInd w:val="0"/>
              <w:ind w:left="85" w:right="37" w:firstLine="415"/>
              <w:rPr>
                <w:rFonts w:ascii="Times New Roman" w:hAnsi="Times New Roman" w:cs="Times New Roman"/>
                <w:color w:val="000000" w:themeColor="text1"/>
              </w:rPr>
            </w:pPr>
            <w:r>
              <w:rPr>
                <w:rFonts w:ascii="Times New Roman" w:hAnsi="Times New Roman" w:cs="Times New Roman"/>
                <w:color w:val="000000" w:themeColor="text1"/>
              </w:rPr>
              <w:t xml:space="preserve">-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w:t>
            </w:r>
            <w:r w:rsidRPr="002857C6">
              <w:rPr>
                <w:rFonts w:ascii="Times New Roman" w:hAnsi="Times New Roman" w:cs="Times New Roman"/>
                <w:color w:val="000000" w:themeColor="text1"/>
              </w:rPr>
              <w:t>Труда, Герои Труда Российской Федерации – 1;</w:t>
            </w:r>
          </w:p>
          <w:p w:rsidR="00C03314" w:rsidRPr="002857C6" w:rsidRDefault="0079700E"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857C6">
              <w:rPr>
                <w:rFonts w:ascii="Times New Roman" w:hAnsi="Times New Roman" w:cs="Times New Roman"/>
                <w:color w:val="000000" w:themeColor="text1"/>
              </w:rPr>
              <w:t xml:space="preserve">- </w:t>
            </w:r>
            <w:r w:rsidR="00C03314" w:rsidRPr="002857C6">
              <w:rPr>
                <w:rFonts w:ascii="Times New Roman" w:hAnsi="Times New Roman" w:cs="Times New Roman"/>
                <w:color w:val="000000" w:themeColor="text1"/>
              </w:rPr>
              <w:t>граждан</w:t>
            </w:r>
            <w:r w:rsidRPr="002857C6">
              <w:rPr>
                <w:rFonts w:ascii="Times New Roman" w:hAnsi="Times New Roman" w:cs="Times New Roman"/>
                <w:color w:val="000000" w:themeColor="text1"/>
              </w:rPr>
              <w:t>е</w:t>
            </w:r>
            <w:r w:rsidR="00C03314" w:rsidRPr="002857C6">
              <w:rPr>
                <w:rFonts w:ascii="Times New Roman" w:hAnsi="Times New Roman" w:cs="Times New Roman"/>
                <w:color w:val="000000" w:themeColor="text1"/>
              </w:rPr>
              <w:t xml:space="preserve">, </w:t>
            </w:r>
            <w:r w:rsidR="002857C6" w:rsidRPr="002857C6">
              <w:rPr>
                <w:rFonts w:ascii="Times New Roman" w:hAnsi="Times New Roman" w:cs="Times New Roman"/>
                <w:color w:val="000000" w:themeColor="text1"/>
              </w:rPr>
              <w:t>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 1.</w:t>
            </w:r>
          </w:p>
          <w:p w:rsidR="00C03314" w:rsidRPr="002857C6"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857C6">
              <w:rPr>
                <w:rFonts w:ascii="Times New Roman" w:hAnsi="Times New Roman" w:cs="Times New Roman"/>
                <w:color w:val="000000" w:themeColor="text1"/>
              </w:rPr>
              <w:t xml:space="preserve">Основными вопросами, с которыми </w:t>
            </w:r>
            <w:proofErr w:type="gramStart"/>
            <w:r w:rsidRPr="002857C6">
              <w:rPr>
                <w:rFonts w:ascii="Times New Roman" w:hAnsi="Times New Roman" w:cs="Times New Roman"/>
                <w:color w:val="000000" w:themeColor="text1"/>
              </w:rPr>
              <w:t>обращались граждане к адвокатам за получением бесплатной юридической помощи были</w:t>
            </w:r>
            <w:proofErr w:type="gramEnd"/>
            <w:r w:rsidRPr="002857C6">
              <w:rPr>
                <w:rFonts w:ascii="Times New Roman" w:hAnsi="Times New Roman" w:cs="Times New Roman"/>
                <w:color w:val="000000" w:themeColor="text1"/>
              </w:rPr>
              <w:t>:</w:t>
            </w:r>
          </w:p>
          <w:p w:rsidR="00C03314" w:rsidRPr="002857C6"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2857C6">
              <w:rPr>
                <w:rFonts w:ascii="Times New Roman" w:hAnsi="Times New Roman" w:cs="Times New Roman"/>
                <w:color w:val="000000" w:themeColor="text1"/>
              </w:rPr>
              <w:t>-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w:t>
            </w:r>
            <w:proofErr w:type="gramEnd"/>
            <w:r w:rsidRPr="002857C6">
              <w:rPr>
                <w:rFonts w:ascii="Times New Roman" w:hAnsi="Times New Roman" w:cs="Times New Roman"/>
                <w:color w:val="000000" w:themeColor="text1"/>
              </w:rPr>
              <w:t xml:space="preserve">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w:t>
            </w:r>
            <w:r w:rsidRPr="002857C6">
              <w:rPr>
                <w:rFonts w:ascii="Times New Roman" w:hAnsi="Times New Roman" w:cs="Times New Roman"/>
                <w:color w:val="000000" w:themeColor="text1"/>
              </w:rPr>
              <w:lastRenderedPageBreak/>
              <w:t xml:space="preserve">оставшихся без попечения родителей, выселение из указанного жилого помещения (п. 2 ч. 1 ст. 5 Закона) – </w:t>
            </w:r>
            <w:r w:rsidR="002857C6" w:rsidRPr="002857C6">
              <w:rPr>
                <w:rFonts w:ascii="Times New Roman" w:hAnsi="Times New Roman" w:cs="Times New Roman"/>
                <w:color w:val="000000" w:themeColor="text1"/>
              </w:rPr>
              <w:t>37</w:t>
            </w:r>
            <w:r w:rsidRPr="002857C6">
              <w:rPr>
                <w:rFonts w:ascii="Times New Roman" w:hAnsi="Times New Roman" w:cs="Times New Roman"/>
                <w:color w:val="000000" w:themeColor="text1"/>
              </w:rPr>
              <w:t>;</w:t>
            </w:r>
          </w:p>
          <w:p w:rsidR="00C03314" w:rsidRPr="002857C6"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857C6">
              <w:rPr>
                <w:rFonts w:ascii="Times New Roman" w:hAnsi="Times New Roman" w:cs="Times New Roman"/>
                <w:color w:val="000000" w:themeColor="text1"/>
              </w:rPr>
              <w:t xml:space="preserve">- установление и оспаривание отцовства (материнства), взыскание алиментов (п. 10 ч. 1 ст. 5 Закона) – </w:t>
            </w:r>
            <w:r w:rsidR="002857C6" w:rsidRPr="002857C6">
              <w:rPr>
                <w:rFonts w:ascii="Times New Roman" w:hAnsi="Times New Roman" w:cs="Times New Roman"/>
                <w:color w:val="000000" w:themeColor="text1"/>
              </w:rPr>
              <w:t>31</w:t>
            </w:r>
            <w:r w:rsidRPr="002857C6">
              <w:rPr>
                <w:rFonts w:ascii="Times New Roman" w:hAnsi="Times New Roman" w:cs="Times New Roman"/>
                <w:color w:val="000000" w:themeColor="text1"/>
              </w:rPr>
              <w:t>;</w:t>
            </w:r>
          </w:p>
          <w:p w:rsidR="00C03314" w:rsidRPr="002857C6"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857C6">
              <w:rPr>
                <w:rFonts w:ascii="Times New Roman" w:hAnsi="Times New Roman" w:cs="Times New Roman"/>
                <w:color w:val="000000" w:themeColor="text1"/>
              </w:rPr>
              <w:t xml:space="preserve">- предоставление мер социальной поддержки (п. 8 ч. 1 ст. 5 Закона) – </w:t>
            </w:r>
            <w:r w:rsidR="002857C6" w:rsidRPr="002857C6">
              <w:rPr>
                <w:rFonts w:ascii="Times New Roman" w:hAnsi="Times New Roman" w:cs="Times New Roman"/>
                <w:color w:val="000000" w:themeColor="text1"/>
              </w:rPr>
              <w:t>17</w:t>
            </w:r>
            <w:r w:rsidRPr="002857C6">
              <w:rPr>
                <w:rFonts w:ascii="Times New Roman" w:hAnsi="Times New Roman" w:cs="Times New Roman"/>
                <w:color w:val="000000" w:themeColor="text1"/>
              </w:rPr>
              <w:t>;</w:t>
            </w:r>
          </w:p>
          <w:p w:rsidR="00C03314" w:rsidRPr="002857C6"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857C6">
              <w:rPr>
                <w:rFonts w:ascii="Times New Roman" w:hAnsi="Times New Roman" w:cs="Times New Roman"/>
                <w:color w:val="000000" w:themeColor="text1"/>
              </w:rPr>
              <w:t>- защита прав потребителей (в части предоставления коммунальных услуг) (п. 4 ч. 1 ст. 5 Закона) –</w:t>
            </w:r>
            <w:r w:rsidR="002857C6" w:rsidRPr="002857C6">
              <w:rPr>
                <w:rFonts w:ascii="Times New Roman" w:hAnsi="Times New Roman" w:cs="Times New Roman"/>
                <w:color w:val="000000" w:themeColor="text1"/>
              </w:rPr>
              <w:t>8</w:t>
            </w:r>
            <w:r w:rsidRPr="002857C6">
              <w:rPr>
                <w:rFonts w:ascii="Times New Roman" w:hAnsi="Times New Roman" w:cs="Times New Roman"/>
                <w:color w:val="000000" w:themeColor="text1"/>
              </w:rPr>
              <w:t>;</w:t>
            </w:r>
          </w:p>
          <w:p w:rsidR="00C03314"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857C6">
              <w:rPr>
                <w:rFonts w:ascii="Times New Roman" w:hAnsi="Times New Roman" w:cs="Times New Roman"/>
                <w:color w:val="000000" w:themeColor="text1"/>
              </w:rPr>
              <w:t>-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 (п. 1 ч. 1 ст. 5 Закона) –</w:t>
            </w:r>
            <w:r w:rsidR="002857C6" w:rsidRPr="002857C6">
              <w:rPr>
                <w:rFonts w:ascii="Times New Roman" w:hAnsi="Times New Roman" w:cs="Times New Roman"/>
                <w:color w:val="000000" w:themeColor="text1"/>
              </w:rPr>
              <w:t>2</w:t>
            </w:r>
            <w:r w:rsidR="009E4544" w:rsidRPr="002857C6">
              <w:rPr>
                <w:rFonts w:ascii="Times New Roman" w:hAnsi="Times New Roman" w:cs="Times New Roman"/>
                <w:color w:val="000000" w:themeColor="text1"/>
              </w:rPr>
              <w:t>6</w:t>
            </w:r>
            <w:r w:rsidRPr="002857C6">
              <w:rPr>
                <w:rFonts w:ascii="Times New Roman" w:hAnsi="Times New Roman" w:cs="Times New Roman"/>
                <w:color w:val="000000" w:themeColor="text1"/>
              </w:rPr>
              <w:t>;</w:t>
            </w:r>
          </w:p>
          <w:p w:rsidR="00CF09FA" w:rsidRDefault="00CF09FA"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Pr>
                <w:rFonts w:ascii="Times New Roman" w:hAnsi="Times New Roman" w:cs="Times New Roman"/>
                <w:color w:val="000000" w:themeColor="text1"/>
              </w:rPr>
              <w:t>-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 (п. 3 ч. 1 ст. 5 Закона) – 20;</w:t>
            </w:r>
            <w:proofErr w:type="gramEnd"/>
          </w:p>
          <w:p w:rsidR="00CF09FA" w:rsidRDefault="00CF09FA" w:rsidP="00AA2F56">
            <w:pPr>
              <w:tabs>
                <w:tab w:val="left" w:pos="858"/>
              </w:tabs>
              <w:autoSpaceDE w:val="0"/>
              <w:autoSpaceDN w:val="0"/>
              <w:adjustRightInd w:val="0"/>
              <w:ind w:left="85" w:right="37" w:firstLine="415"/>
              <w:rPr>
                <w:rFonts w:ascii="Times New Roman" w:hAnsi="Times New Roman" w:cs="Times New Roman"/>
                <w:color w:val="000000" w:themeColor="text1"/>
              </w:rPr>
            </w:pPr>
            <w:r>
              <w:rPr>
                <w:rFonts w:ascii="Times New Roman" w:hAnsi="Times New Roman" w:cs="Times New Roman"/>
                <w:color w:val="000000" w:themeColor="text1"/>
              </w:rPr>
              <w:t>- медико-социальная экспертиза и реабилитация инвалидов (п. 14 ст. 5 Закона) – 4;</w:t>
            </w:r>
          </w:p>
          <w:p w:rsidR="00CF09FA" w:rsidRPr="002857C6" w:rsidRDefault="00CF09FA"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Pr>
                <w:rFonts w:ascii="Times New Roman" w:hAnsi="Times New Roman" w:cs="Times New Roman"/>
                <w:color w:val="000000" w:themeColor="text1"/>
              </w:rPr>
              <w:t>-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 (п. 5 ч. 1 ст. 5 Закона) – 2;</w:t>
            </w:r>
            <w:proofErr w:type="gramEnd"/>
          </w:p>
          <w:p w:rsidR="00C03314"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2857C6">
              <w:rPr>
                <w:rFonts w:ascii="Times New Roman" w:hAnsi="Times New Roman" w:cs="Times New Roman"/>
                <w:color w:val="000000" w:themeColor="text1"/>
              </w:rPr>
              <w:t>-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(п. 10</w:t>
            </w:r>
            <w:r w:rsidR="009E4544" w:rsidRPr="002857C6">
              <w:rPr>
                <w:rFonts w:ascii="Times New Roman" w:hAnsi="Times New Roman" w:cs="Times New Roman"/>
                <w:color w:val="000000" w:themeColor="text1"/>
              </w:rPr>
              <w:t xml:space="preserve"> </w:t>
            </w:r>
            <w:r w:rsidRPr="002857C6">
              <w:rPr>
                <w:rFonts w:ascii="Times New Roman" w:hAnsi="Times New Roman" w:cs="Times New Roman"/>
                <w:color w:val="000000" w:themeColor="text1"/>
              </w:rPr>
              <w:t xml:space="preserve"> ч. </w:t>
            </w:r>
            <w:r w:rsidR="009E4544" w:rsidRPr="002857C6">
              <w:rPr>
                <w:rFonts w:ascii="Times New Roman" w:hAnsi="Times New Roman" w:cs="Times New Roman"/>
                <w:color w:val="000000" w:themeColor="text1"/>
              </w:rPr>
              <w:t>2</w:t>
            </w:r>
            <w:r w:rsidRPr="002857C6">
              <w:rPr>
                <w:rFonts w:ascii="Times New Roman" w:hAnsi="Times New Roman" w:cs="Times New Roman"/>
                <w:color w:val="000000" w:themeColor="text1"/>
              </w:rPr>
              <w:t xml:space="preserve"> ст. 5 Закона) – </w:t>
            </w:r>
            <w:r w:rsidR="002857C6" w:rsidRPr="002857C6">
              <w:rPr>
                <w:rFonts w:ascii="Times New Roman" w:hAnsi="Times New Roman" w:cs="Times New Roman"/>
                <w:color w:val="000000" w:themeColor="text1"/>
              </w:rPr>
              <w:t>8</w:t>
            </w:r>
            <w:r w:rsidRPr="002857C6">
              <w:rPr>
                <w:rFonts w:ascii="Times New Roman" w:hAnsi="Times New Roman" w:cs="Times New Roman"/>
                <w:color w:val="000000" w:themeColor="text1"/>
              </w:rPr>
              <w:t>;</w:t>
            </w:r>
          </w:p>
          <w:p w:rsidR="002857C6" w:rsidRDefault="002857C6" w:rsidP="00AA2F56">
            <w:pPr>
              <w:tabs>
                <w:tab w:val="left" w:pos="858"/>
              </w:tabs>
              <w:autoSpaceDE w:val="0"/>
              <w:autoSpaceDN w:val="0"/>
              <w:adjustRightInd w:val="0"/>
              <w:ind w:left="85" w:right="37" w:firstLine="415"/>
              <w:rPr>
                <w:rFonts w:ascii="Times New Roman" w:hAnsi="Times New Roman" w:cs="Times New Roman"/>
                <w:color w:val="000000" w:themeColor="text1"/>
              </w:rPr>
            </w:pPr>
            <w:r>
              <w:rPr>
                <w:rFonts w:ascii="Times New Roman" w:hAnsi="Times New Roman" w:cs="Times New Roman"/>
                <w:color w:val="000000" w:themeColor="text1"/>
              </w:rPr>
              <w:t>- обжалование во внесудебном порядке актов органов государственной власти, органов местного самоуправления и должностных лиц (п. 15 ч. 1</w:t>
            </w:r>
            <w:r w:rsidR="00881432">
              <w:rPr>
                <w:rFonts w:ascii="Times New Roman" w:hAnsi="Times New Roman" w:cs="Times New Roman"/>
                <w:color w:val="000000" w:themeColor="text1"/>
              </w:rPr>
              <w:t>ст. 5 Закона) – 5;</w:t>
            </w:r>
          </w:p>
          <w:p w:rsidR="00881432" w:rsidRDefault="00881432"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Pr>
                <w:rFonts w:ascii="Times New Roman" w:hAnsi="Times New Roman" w:cs="Times New Roman"/>
                <w:color w:val="000000" w:themeColor="text1"/>
              </w:rPr>
              <w:t>-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 (п. 9 ч. 1 ст. 5 Закона) – 4;</w:t>
            </w:r>
            <w:proofErr w:type="gramEnd"/>
          </w:p>
          <w:p w:rsidR="00881432" w:rsidRDefault="00881432" w:rsidP="00AA2F56">
            <w:pPr>
              <w:tabs>
                <w:tab w:val="left" w:pos="858"/>
              </w:tabs>
              <w:autoSpaceDE w:val="0"/>
              <w:autoSpaceDN w:val="0"/>
              <w:adjustRightInd w:val="0"/>
              <w:ind w:left="85" w:right="37" w:firstLine="415"/>
              <w:rPr>
                <w:rFonts w:ascii="Times New Roman" w:hAnsi="Times New Roman" w:cs="Times New Roman"/>
                <w:color w:val="000000" w:themeColor="text1"/>
              </w:rPr>
            </w:pPr>
            <w:r>
              <w:rPr>
                <w:rFonts w:ascii="Times New Roman" w:hAnsi="Times New Roman" w:cs="Times New Roman"/>
                <w:color w:val="000000" w:themeColor="text1"/>
              </w:rPr>
              <w:t>- ограничение дееспособности (п. 12 ч. 1 ст. 5 Закона) – 7;</w:t>
            </w:r>
          </w:p>
          <w:p w:rsidR="00881432" w:rsidRDefault="00881432" w:rsidP="00AA2F56">
            <w:pPr>
              <w:tabs>
                <w:tab w:val="left" w:pos="858"/>
              </w:tabs>
              <w:autoSpaceDE w:val="0"/>
              <w:autoSpaceDN w:val="0"/>
              <w:adjustRightInd w:val="0"/>
              <w:ind w:left="85" w:right="37" w:firstLine="415"/>
              <w:rPr>
                <w:rFonts w:ascii="Times New Roman" w:hAnsi="Times New Roman" w:cs="Times New Roman"/>
                <w:color w:val="000000" w:themeColor="text1"/>
              </w:rPr>
            </w:pPr>
            <w:r>
              <w:rPr>
                <w:rFonts w:ascii="Times New Roman" w:hAnsi="Times New Roman" w:cs="Times New Roman"/>
                <w:color w:val="000000" w:themeColor="text1"/>
              </w:rPr>
              <w:t>- обжалование нарушений прав и свобод граждан при оказании психиатрической помощи (п. 13 ч. 1 ст. 5 Закона) – 1;</w:t>
            </w:r>
          </w:p>
          <w:p w:rsidR="00881432" w:rsidRDefault="00881432" w:rsidP="00AA2F56">
            <w:pPr>
              <w:tabs>
                <w:tab w:val="left" w:pos="858"/>
              </w:tabs>
              <w:autoSpaceDE w:val="0"/>
              <w:autoSpaceDN w:val="0"/>
              <w:adjustRightInd w:val="0"/>
              <w:ind w:left="85" w:right="37" w:firstLine="415"/>
              <w:rPr>
                <w:rFonts w:ascii="Times New Roman" w:hAnsi="Times New Roman" w:cs="Times New Roman"/>
                <w:color w:val="000000" w:themeColor="text1"/>
              </w:rPr>
            </w:pPr>
            <w:r>
              <w:rPr>
                <w:rFonts w:ascii="Times New Roman" w:hAnsi="Times New Roman" w:cs="Times New Roman"/>
                <w:color w:val="000000" w:themeColor="text1"/>
              </w:rPr>
              <w:t>- иные вопросы – 29.</w:t>
            </w:r>
          </w:p>
          <w:p w:rsidR="00C03314" w:rsidRPr="00C114C5"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C114C5">
              <w:rPr>
                <w:rFonts w:ascii="Times New Roman" w:hAnsi="Times New Roman" w:cs="Times New Roman"/>
                <w:color w:val="000000" w:themeColor="text1"/>
              </w:rPr>
              <w:t xml:space="preserve">Количество оказанной бесплатной юридической помощи по видам, представленным к оплате, за </w:t>
            </w:r>
            <w:r w:rsidR="00CF09FA" w:rsidRPr="00C114C5">
              <w:rPr>
                <w:rFonts w:ascii="Times New Roman" w:hAnsi="Times New Roman" w:cs="Times New Roman"/>
                <w:color w:val="000000" w:themeColor="text1"/>
                <w:lang w:val="en-US"/>
              </w:rPr>
              <w:t>I</w:t>
            </w:r>
            <w:r w:rsidR="00CF09FA" w:rsidRPr="00C114C5">
              <w:rPr>
                <w:rFonts w:ascii="Times New Roman" w:hAnsi="Times New Roman" w:cs="Times New Roman"/>
                <w:color w:val="000000" w:themeColor="text1"/>
              </w:rPr>
              <w:t xml:space="preserve"> </w:t>
            </w:r>
            <w:r w:rsidR="00C114C5" w:rsidRPr="00C114C5">
              <w:rPr>
                <w:rFonts w:ascii="Times New Roman" w:hAnsi="Times New Roman" w:cs="Times New Roman"/>
                <w:color w:val="000000" w:themeColor="text1"/>
              </w:rPr>
              <w:t xml:space="preserve">полугодие </w:t>
            </w:r>
            <w:r w:rsidRPr="00C114C5">
              <w:rPr>
                <w:rFonts w:ascii="Times New Roman" w:hAnsi="Times New Roman" w:cs="Times New Roman"/>
                <w:color w:val="000000" w:themeColor="text1"/>
              </w:rPr>
              <w:t>202</w:t>
            </w:r>
            <w:r w:rsidR="00C114C5" w:rsidRPr="00C114C5">
              <w:rPr>
                <w:rFonts w:ascii="Times New Roman" w:hAnsi="Times New Roman" w:cs="Times New Roman"/>
                <w:color w:val="000000" w:themeColor="text1"/>
              </w:rPr>
              <w:t>2</w:t>
            </w:r>
            <w:r w:rsidRPr="00C114C5">
              <w:rPr>
                <w:rFonts w:ascii="Times New Roman" w:hAnsi="Times New Roman" w:cs="Times New Roman"/>
                <w:color w:val="000000" w:themeColor="text1"/>
              </w:rPr>
              <w:t xml:space="preserve">  г. составило:</w:t>
            </w:r>
          </w:p>
          <w:p w:rsidR="00C03314" w:rsidRPr="00C114C5"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C114C5">
              <w:rPr>
                <w:rFonts w:ascii="Times New Roman" w:hAnsi="Times New Roman" w:cs="Times New Roman"/>
                <w:color w:val="000000" w:themeColor="text1"/>
              </w:rPr>
              <w:t xml:space="preserve">- правовое консультирование в устной форме – </w:t>
            </w:r>
            <w:r w:rsidR="009E4544" w:rsidRPr="00C114C5">
              <w:rPr>
                <w:rFonts w:ascii="Times New Roman" w:hAnsi="Times New Roman" w:cs="Times New Roman"/>
                <w:color w:val="000000" w:themeColor="text1"/>
              </w:rPr>
              <w:t>10</w:t>
            </w:r>
            <w:r w:rsidR="00C114C5" w:rsidRPr="00C114C5">
              <w:rPr>
                <w:rFonts w:ascii="Times New Roman" w:hAnsi="Times New Roman" w:cs="Times New Roman"/>
                <w:color w:val="000000" w:themeColor="text1"/>
              </w:rPr>
              <w:t>1</w:t>
            </w:r>
            <w:r w:rsidRPr="00C114C5">
              <w:rPr>
                <w:rFonts w:ascii="Times New Roman" w:hAnsi="Times New Roman" w:cs="Times New Roman"/>
                <w:color w:val="000000" w:themeColor="text1"/>
              </w:rPr>
              <w:t>;</w:t>
            </w:r>
          </w:p>
          <w:p w:rsidR="00026492" w:rsidRDefault="00026492"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C114C5">
              <w:rPr>
                <w:rFonts w:ascii="Times New Roman" w:hAnsi="Times New Roman" w:cs="Times New Roman"/>
                <w:color w:val="000000" w:themeColor="text1"/>
              </w:rPr>
              <w:t>- правовое консультирование в письменной форме – 5</w:t>
            </w:r>
            <w:r>
              <w:rPr>
                <w:rFonts w:ascii="Times New Roman" w:hAnsi="Times New Roman" w:cs="Times New Roman"/>
                <w:color w:val="000000" w:themeColor="text1"/>
              </w:rPr>
              <w:t>;</w:t>
            </w:r>
          </w:p>
          <w:p w:rsidR="00C03314" w:rsidRPr="00C114C5"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C114C5">
              <w:rPr>
                <w:rFonts w:ascii="Times New Roman" w:hAnsi="Times New Roman" w:cs="Times New Roman"/>
                <w:color w:val="000000" w:themeColor="text1"/>
              </w:rPr>
              <w:t xml:space="preserve">- представление интересов гражданина в суде и в государственных и муниципальных органах – </w:t>
            </w:r>
            <w:r w:rsidR="00C114C5" w:rsidRPr="00C114C5">
              <w:rPr>
                <w:rFonts w:ascii="Times New Roman" w:hAnsi="Times New Roman" w:cs="Times New Roman"/>
                <w:color w:val="000000" w:themeColor="text1"/>
              </w:rPr>
              <w:t>37</w:t>
            </w:r>
            <w:r w:rsidRPr="00C114C5">
              <w:rPr>
                <w:rFonts w:ascii="Times New Roman" w:hAnsi="Times New Roman" w:cs="Times New Roman"/>
                <w:color w:val="000000" w:themeColor="text1"/>
              </w:rPr>
              <w:t>;</w:t>
            </w:r>
          </w:p>
          <w:p w:rsidR="00C03314" w:rsidRPr="00C114C5" w:rsidRDefault="00C0331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C114C5">
              <w:rPr>
                <w:rFonts w:ascii="Times New Roman" w:hAnsi="Times New Roman" w:cs="Times New Roman"/>
                <w:color w:val="000000" w:themeColor="text1"/>
              </w:rPr>
              <w:t xml:space="preserve">- составление документов правового характера – </w:t>
            </w:r>
            <w:r w:rsidR="00C114C5" w:rsidRPr="00C114C5">
              <w:rPr>
                <w:rFonts w:ascii="Times New Roman" w:hAnsi="Times New Roman" w:cs="Times New Roman"/>
                <w:color w:val="000000" w:themeColor="text1"/>
              </w:rPr>
              <w:t>37</w:t>
            </w:r>
            <w:r w:rsidRPr="00C114C5">
              <w:rPr>
                <w:rFonts w:ascii="Times New Roman" w:hAnsi="Times New Roman" w:cs="Times New Roman"/>
                <w:color w:val="000000" w:themeColor="text1"/>
              </w:rPr>
              <w:t>;</w:t>
            </w:r>
          </w:p>
          <w:p w:rsidR="00C03314" w:rsidRPr="00F967F2" w:rsidRDefault="00C03314" w:rsidP="00AA2F56">
            <w:pPr>
              <w:tabs>
                <w:tab w:val="left" w:pos="858"/>
              </w:tabs>
              <w:autoSpaceDE w:val="0"/>
              <w:autoSpaceDN w:val="0"/>
              <w:adjustRightInd w:val="0"/>
              <w:ind w:left="85" w:right="37" w:firstLine="415"/>
              <w:rPr>
                <w:rFonts w:ascii="Times New Roman" w:hAnsi="Times New Roman" w:cs="Times New Roman"/>
                <w:color w:val="FF0000"/>
              </w:rPr>
            </w:pPr>
            <w:r w:rsidRPr="00C114C5">
              <w:rPr>
                <w:rFonts w:ascii="Times New Roman" w:hAnsi="Times New Roman" w:cs="Times New Roman"/>
                <w:color w:val="000000" w:themeColor="text1"/>
              </w:rPr>
              <w:t xml:space="preserve">- составление искового заявления – </w:t>
            </w:r>
            <w:r w:rsidR="00C114C5" w:rsidRPr="00C114C5">
              <w:rPr>
                <w:rFonts w:ascii="Times New Roman" w:hAnsi="Times New Roman" w:cs="Times New Roman"/>
                <w:color w:val="000000" w:themeColor="text1"/>
              </w:rPr>
              <w:t>19</w:t>
            </w:r>
            <w:r w:rsidR="00026492">
              <w:rPr>
                <w:rFonts w:ascii="Times New Roman" w:hAnsi="Times New Roman" w:cs="Times New Roman"/>
                <w:color w:val="000000" w:themeColor="text1"/>
              </w:rPr>
              <w:t>.</w:t>
            </w:r>
          </w:p>
        </w:tc>
      </w:tr>
      <w:tr w:rsidR="00B37783" w:rsidRPr="00F967F2" w:rsidTr="00EE170C">
        <w:trPr>
          <w:trHeight w:val="20"/>
        </w:trPr>
        <w:tc>
          <w:tcPr>
            <w:tcW w:w="851" w:type="dxa"/>
            <w:tcBorders>
              <w:top w:val="single" w:sz="4" w:space="0" w:color="auto"/>
              <w:left w:val="single" w:sz="4" w:space="0" w:color="auto"/>
            </w:tcBorders>
            <w:shd w:val="clear" w:color="auto" w:fill="FFFFFF"/>
          </w:tcPr>
          <w:p w:rsidR="00B37783" w:rsidRPr="000C6894" w:rsidRDefault="00B37783" w:rsidP="00B42681">
            <w:pPr>
              <w:pStyle w:val="a3"/>
              <w:shd w:val="clear" w:color="auto" w:fill="auto"/>
              <w:spacing w:line="240" w:lineRule="auto"/>
              <w:contextualSpacing/>
              <w:rPr>
                <w:color w:val="000000" w:themeColor="text1"/>
                <w:spacing w:val="0"/>
                <w:sz w:val="24"/>
                <w:szCs w:val="24"/>
              </w:rPr>
            </w:pPr>
            <w:r w:rsidRPr="000C6894">
              <w:rPr>
                <w:color w:val="000000" w:themeColor="text1"/>
                <w:spacing w:val="0"/>
                <w:sz w:val="24"/>
                <w:szCs w:val="24"/>
              </w:rPr>
              <w:lastRenderedPageBreak/>
              <w:t>2.5.3</w:t>
            </w:r>
          </w:p>
        </w:tc>
        <w:tc>
          <w:tcPr>
            <w:tcW w:w="14364" w:type="dxa"/>
            <w:gridSpan w:val="2"/>
            <w:tcBorders>
              <w:top w:val="single" w:sz="4" w:space="0" w:color="auto"/>
              <w:left w:val="single" w:sz="4" w:space="0" w:color="auto"/>
              <w:right w:val="single" w:sz="4" w:space="0" w:color="auto"/>
            </w:tcBorders>
            <w:shd w:val="clear" w:color="auto" w:fill="FFFFFF"/>
          </w:tcPr>
          <w:p w:rsidR="00C33257" w:rsidRPr="000C6894" w:rsidRDefault="00FA67BC"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0C6894">
              <w:rPr>
                <w:color w:val="000000" w:themeColor="text1"/>
                <w:spacing w:val="0"/>
                <w:sz w:val="24"/>
                <w:szCs w:val="24"/>
              </w:rPr>
              <w:t>Соглашение между Госслужбой  Чуваши</w:t>
            </w:r>
            <w:r w:rsidR="008B389A" w:rsidRPr="000C6894">
              <w:rPr>
                <w:color w:val="000000" w:themeColor="text1"/>
                <w:spacing w:val="0"/>
                <w:sz w:val="24"/>
                <w:szCs w:val="24"/>
              </w:rPr>
              <w:t>и по делам юстиции</w:t>
            </w:r>
            <w:r w:rsidRPr="000C6894">
              <w:rPr>
                <w:rStyle w:val="af1"/>
                <w:color w:val="000000" w:themeColor="text1"/>
                <w:spacing w:val="0"/>
                <w:sz w:val="24"/>
                <w:szCs w:val="24"/>
              </w:rPr>
              <w:t xml:space="preserve"> </w:t>
            </w:r>
            <w:r w:rsidRPr="000C6894">
              <w:rPr>
                <w:color w:val="000000" w:themeColor="text1"/>
                <w:spacing w:val="0"/>
                <w:sz w:val="24"/>
                <w:szCs w:val="24"/>
              </w:rPr>
              <w:t xml:space="preserve"> и Адвокатской палатой   Чувашской Республики об оказании бесплатной юридической помощи в Чувашской Республике адвокатами, являющимися участниками   государственной системы бесплатной юридической помощи, на 202</w:t>
            </w:r>
            <w:r w:rsidR="000C6894" w:rsidRPr="000C6894">
              <w:rPr>
                <w:color w:val="000000" w:themeColor="text1"/>
                <w:spacing w:val="0"/>
                <w:sz w:val="24"/>
                <w:szCs w:val="24"/>
              </w:rPr>
              <w:t>2</w:t>
            </w:r>
            <w:r w:rsidRPr="000C6894">
              <w:rPr>
                <w:color w:val="000000" w:themeColor="text1"/>
                <w:spacing w:val="0"/>
                <w:sz w:val="24"/>
                <w:szCs w:val="24"/>
              </w:rPr>
              <w:t xml:space="preserve"> год заключено </w:t>
            </w:r>
            <w:r w:rsidR="000C6894" w:rsidRPr="000C6894">
              <w:rPr>
                <w:color w:val="000000" w:themeColor="text1"/>
                <w:spacing w:val="0"/>
                <w:sz w:val="24"/>
                <w:szCs w:val="24"/>
              </w:rPr>
              <w:t>26</w:t>
            </w:r>
            <w:r w:rsidRPr="000C6894">
              <w:rPr>
                <w:color w:val="000000" w:themeColor="text1"/>
                <w:spacing w:val="0"/>
                <w:sz w:val="24"/>
                <w:szCs w:val="24"/>
              </w:rPr>
              <w:t>.11.202</w:t>
            </w:r>
            <w:r w:rsidR="000C6894" w:rsidRPr="000C6894">
              <w:rPr>
                <w:color w:val="000000" w:themeColor="text1"/>
                <w:spacing w:val="0"/>
                <w:sz w:val="24"/>
                <w:szCs w:val="24"/>
              </w:rPr>
              <w:t>1</w:t>
            </w:r>
            <w:r w:rsidRPr="000C6894">
              <w:rPr>
                <w:color w:val="000000" w:themeColor="text1"/>
                <w:spacing w:val="0"/>
                <w:sz w:val="24"/>
                <w:szCs w:val="24"/>
              </w:rPr>
              <w:t>.</w:t>
            </w:r>
          </w:p>
        </w:tc>
      </w:tr>
      <w:tr w:rsidR="00B37783" w:rsidRPr="00F967F2" w:rsidTr="00EE170C">
        <w:trPr>
          <w:trHeight w:val="20"/>
        </w:trPr>
        <w:tc>
          <w:tcPr>
            <w:tcW w:w="851" w:type="dxa"/>
            <w:tcBorders>
              <w:top w:val="single" w:sz="4" w:space="0" w:color="auto"/>
              <w:left w:val="single" w:sz="4" w:space="0" w:color="auto"/>
            </w:tcBorders>
            <w:shd w:val="clear" w:color="auto" w:fill="FFFFFF"/>
          </w:tcPr>
          <w:p w:rsidR="00B37783" w:rsidRPr="007B66F4" w:rsidRDefault="00B37783" w:rsidP="00B42681">
            <w:pPr>
              <w:pStyle w:val="a3"/>
              <w:shd w:val="clear" w:color="auto" w:fill="auto"/>
              <w:spacing w:line="240" w:lineRule="auto"/>
              <w:contextualSpacing/>
              <w:rPr>
                <w:color w:val="000000" w:themeColor="text1"/>
                <w:spacing w:val="0"/>
                <w:sz w:val="24"/>
                <w:szCs w:val="24"/>
              </w:rPr>
            </w:pPr>
            <w:r w:rsidRPr="007B66F4">
              <w:rPr>
                <w:color w:val="000000" w:themeColor="text1"/>
                <w:spacing w:val="0"/>
                <w:sz w:val="24"/>
                <w:szCs w:val="24"/>
              </w:rPr>
              <w:t>2.5.4</w:t>
            </w:r>
          </w:p>
        </w:tc>
        <w:tc>
          <w:tcPr>
            <w:tcW w:w="14364" w:type="dxa"/>
            <w:gridSpan w:val="2"/>
            <w:tcBorders>
              <w:top w:val="single" w:sz="4" w:space="0" w:color="auto"/>
              <w:left w:val="single" w:sz="4" w:space="0" w:color="auto"/>
              <w:right w:val="single" w:sz="4" w:space="0" w:color="auto"/>
            </w:tcBorders>
            <w:shd w:val="clear" w:color="auto" w:fill="FFFFFF"/>
          </w:tcPr>
          <w:p w:rsidR="00B37783" w:rsidRPr="007B66F4" w:rsidRDefault="00B37783"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proofErr w:type="gramStart"/>
            <w:r w:rsidRPr="007B66F4">
              <w:rPr>
                <w:color w:val="000000" w:themeColor="text1"/>
                <w:spacing w:val="0"/>
                <w:sz w:val="24"/>
                <w:szCs w:val="24"/>
              </w:rPr>
              <w:t>Порядок взаимодействия уполномочен</w:t>
            </w:r>
            <w:r w:rsidR="006B18AA" w:rsidRPr="007B66F4">
              <w:rPr>
                <w:color w:val="000000" w:themeColor="text1"/>
                <w:spacing w:val="0"/>
                <w:sz w:val="24"/>
                <w:szCs w:val="24"/>
              </w:rPr>
              <w:t>ного органа и Адвокатской палаты</w:t>
            </w:r>
            <w:r w:rsidRPr="007B66F4">
              <w:rPr>
                <w:color w:val="000000" w:themeColor="text1"/>
                <w:spacing w:val="0"/>
                <w:sz w:val="24"/>
                <w:szCs w:val="24"/>
              </w:rPr>
              <w:t xml:space="preserve"> Чувашской Республики при </w:t>
            </w:r>
            <w:r w:rsidR="006B18AA" w:rsidRPr="007B66F4">
              <w:rPr>
                <w:color w:val="000000" w:themeColor="text1"/>
                <w:spacing w:val="0"/>
                <w:sz w:val="24"/>
                <w:szCs w:val="24"/>
              </w:rPr>
              <w:t xml:space="preserve">подготовке и </w:t>
            </w:r>
            <w:r w:rsidRPr="007B66F4">
              <w:rPr>
                <w:color w:val="000000" w:themeColor="text1"/>
                <w:spacing w:val="0"/>
                <w:sz w:val="24"/>
                <w:szCs w:val="24"/>
              </w:rPr>
              <w:t xml:space="preserve">направлении </w:t>
            </w:r>
            <w:r w:rsidR="00FD5810" w:rsidRPr="007B66F4">
              <w:rPr>
                <w:color w:val="000000" w:themeColor="text1"/>
                <w:spacing w:val="0"/>
                <w:sz w:val="24"/>
                <w:szCs w:val="24"/>
              </w:rPr>
              <w:t xml:space="preserve">  </w:t>
            </w:r>
            <w:r w:rsidRPr="007B66F4">
              <w:rPr>
                <w:color w:val="000000" w:themeColor="text1"/>
                <w:spacing w:val="0"/>
                <w:sz w:val="24"/>
                <w:szCs w:val="24"/>
              </w:rPr>
              <w:t>ежегодного доклада и сводного отчета об оказании адвокатами бесплат</w:t>
            </w:r>
            <w:r w:rsidR="00277619" w:rsidRPr="007B66F4">
              <w:rPr>
                <w:color w:val="000000" w:themeColor="text1"/>
                <w:spacing w:val="0"/>
                <w:sz w:val="24"/>
                <w:szCs w:val="24"/>
              </w:rPr>
              <w:t>ной юридической помощи в рамках</w:t>
            </w:r>
            <w:r w:rsidR="005D2A77" w:rsidRPr="007B66F4">
              <w:rPr>
                <w:color w:val="000000" w:themeColor="text1"/>
                <w:spacing w:val="0"/>
                <w:sz w:val="24"/>
                <w:szCs w:val="24"/>
              </w:rPr>
              <w:t xml:space="preserve"> </w:t>
            </w:r>
            <w:r w:rsidRPr="007B66F4">
              <w:rPr>
                <w:color w:val="000000" w:themeColor="text1"/>
                <w:spacing w:val="0"/>
                <w:sz w:val="24"/>
                <w:szCs w:val="24"/>
              </w:rPr>
              <w:t>государственной системы бесплатной юридической помощи определяется постановлением Кабинета Министров Чувашской Республики</w:t>
            </w:r>
            <w:r w:rsidR="005D2A77" w:rsidRPr="007B66F4">
              <w:rPr>
                <w:color w:val="000000" w:themeColor="text1"/>
                <w:spacing w:val="0"/>
                <w:sz w:val="24"/>
                <w:szCs w:val="24"/>
              </w:rPr>
              <w:t xml:space="preserve"> </w:t>
            </w:r>
            <w:r w:rsidRPr="007B66F4">
              <w:rPr>
                <w:color w:val="000000" w:themeColor="text1"/>
                <w:spacing w:val="0"/>
                <w:sz w:val="24"/>
                <w:szCs w:val="24"/>
              </w:rPr>
              <w:t xml:space="preserve">от 27.06.2012 № 255 </w:t>
            </w:r>
            <w:r w:rsidR="009E01AB" w:rsidRPr="007B66F4">
              <w:rPr>
                <w:color w:val="000000" w:themeColor="text1"/>
                <w:spacing w:val="0"/>
                <w:sz w:val="24"/>
                <w:szCs w:val="24"/>
              </w:rPr>
              <w:t>«</w:t>
            </w:r>
            <w:r w:rsidRPr="007B66F4">
              <w:rPr>
                <w:color w:val="000000" w:themeColor="text1"/>
                <w:spacing w:val="0"/>
                <w:sz w:val="24"/>
                <w:szCs w:val="24"/>
              </w:rPr>
              <w:t xml:space="preserve">Об </w:t>
            </w:r>
            <w:r w:rsidRPr="007B66F4">
              <w:rPr>
                <w:color w:val="000000" w:themeColor="text1"/>
                <w:spacing w:val="0"/>
                <w:sz w:val="24"/>
                <w:szCs w:val="24"/>
              </w:rPr>
              <w:lastRenderedPageBreak/>
              <w:t>утверждении Порядка направления Адвокатской палатой Чувашской Республики в орган исполнительной власти Чувашской Республики, уполномоченный в области обеспечения граждан бесплатной</w:t>
            </w:r>
            <w:proofErr w:type="gramEnd"/>
            <w:r w:rsidRPr="007B66F4">
              <w:rPr>
                <w:color w:val="000000" w:themeColor="text1"/>
                <w:spacing w:val="0"/>
                <w:sz w:val="24"/>
                <w:szCs w:val="24"/>
              </w:rPr>
              <w:t xml:space="preserve"> юридической помощью, ежегодного доклада и сводного отчета об оказании адвокатами бесплатной юридической помощи в рамках государственной систем</w:t>
            </w:r>
            <w:r w:rsidR="009E01AB" w:rsidRPr="007B66F4">
              <w:rPr>
                <w:color w:val="000000" w:themeColor="text1"/>
                <w:spacing w:val="0"/>
                <w:sz w:val="24"/>
                <w:szCs w:val="24"/>
              </w:rPr>
              <w:t>ы бесплатной юридической помощи»</w:t>
            </w:r>
            <w:r w:rsidRPr="007B66F4">
              <w:rPr>
                <w:color w:val="000000" w:themeColor="text1"/>
                <w:spacing w:val="0"/>
                <w:sz w:val="24"/>
                <w:szCs w:val="24"/>
              </w:rPr>
              <w:t>.</w:t>
            </w:r>
          </w:p>
          <w:p w:rsidR="000571F8" w:rsidRPr="007B66F4" w:rsidRDefault="00B37783"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7B66F4">
              <w:rPr>
                <w:color w:val="000000" w:themeColor="text1"/>
                <w:spacing w:val="0"/>
                <w:sz w:val="24"/>
                <w:szCs w:val="24"/>
              </w:rPr>
              <w:t xml:space="preserve">Ежегодный доклад об оказании адвокатами бесплатной юридической помощи в рамках государственной системы бесплатной </w:t>
            </w:r>
            <w:r w:rsidR="00FD5810" w:rsidRPr="007B66F4">
              <w:rPr>
                <w:color w:val="000000" w:themeColor="text1"/>
                <w:spacing w:val="0"/>
                <w:sz w:val="24"/>
                <w:szCs w:val="24"/>
              </w:rPr>
              <w:t xml:space="preserve"> </w:t>
            </w:r>
            <w:r w:rsidRPr="007B66F4">
              <w:rPr>
                <w:color w:val="000000" w:themeColor="text1"/>
                <w:spacing w:val="0"/>
                <w:sz w:val="24"/>
                <w:szCs w:val="24"/>
              </w:rPr>
              <w:t xml:space="preserve">юридической помощи представляется Адвокатской палатой Чувашской Республики в уполномоченный орган субъекта Российской Федерации ежегодно до 15 февраля года, следующего </w:t>
            </w:r>
            <w:proofErr w:type="gramStart"/>
            <w:r w:rsidRPr="007B66F4">
              <w:rPr>
                <w:color w:val="000000" w:themeColor="text1"/>
                <w:spacing w:val="0"/>
                <w:sz w:val="24"/>
                <w:szCs w:val="24"/>
              </w:rPr>
              <w:t>за</w:t>
            </w:r>
            <w:proofErr w:type="gramEnd"/>
            <w:r w:rsidRPr="007B66F4">
              <w:rPr>
                <w:color w:val="000000" w:themeColor="text1"/>
                <w:spacing w:val="0"/>
                <w:sz w:val="24"/>
                <w:szCs w:val="24"/>
              </w:rPr>
              <w:t xml:space="preserve"> отчетным.</w:t>
            </w:r>
          </w:p>
          <w:p w:rsidR="00DE44C9" w:rsidRPr="007B66F4" w:rsidRDefault="00B3778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7B66F4">
              <w:rPr>
                <w:rFonts w:ascii="Times New Roman" w:hAnsi="Times New Roman" w:cs="Times New Roman"/>
                <w:color w:val="000000" w:themeColor="text1"/>
              </w:rPr>
              <w:t>Сводный отчет представляется</w:t>
            </w:r>
            <w:r w:rsidR="00AA2811">
              <w:rPr>
                <w:rFonts w:ascii="Times New Roman" w:hAnsi="Times New Roman" w:cs="Times New Roman"/>
                <w:color w:val="000000" w:themeColor="text1"/>
              </w:rPr>
              <w:t xml:space="preserve"> ежеквартально</w:t>
            </w:r>
            <w:r w:rsidRPr="007B66F4">
              <w:rPr>
                <w:rFonts w:ascii="Times New Roman" w:hAnsi="Times New Roman" w:cs="Times New Roman"/>
                <w:color w:val="000000" w:themeColor="text1"/>
              </w:rPr>
              <w:t xml:space="preserve"> в течение 20 дней после истечения срока</w:t>
            </w:r>
            <w:r w:rsidR="00203968" w:rsidRPr="007B66F4">
              <w:rPr>
                <w:rFonts w:ascii="Times New Roman" w:hAnsi="Times New Roman" w:cs="Times New Roman"/>
                <w:color w:val="000000" w:themeColor="text1"/>
              </w:rPr>
              <w:t xml:space="preserve"> и по форме</w:t>
            </w:r>
            <w:r w:rsidRPr="007B66F4">
              <w:rPr>
                <w:rFonts w:ascii="Times New Roman" w:hAnsi="Times New Roman" w:cs="Times New Roman"/>
                <w:color w:val="000000" w:themeColor="text1"/>
              </w:rPr>
              <w:t>, устан</w:t>
            </w:r>
            <w:r w:rsidR="00203968" w:rsidRPr="007B66F4">
              <w:rPr>
                <w:rFonts w:ascii="Times New Roman" w:hAnsi="Times New Roman" w:cs="Times New Roman"/>
                <w:color w:val="000000" w:themeColor="text1"/>
              </w:rPr>
              <w:t>овленным</w:t>
            </w:r>
            <w:r w:rsidRPr="007B66F4">
              <w:rPr>
                <w:rFonts w:ascii="Times New Roman" w:hAnsi="Times New Roman" w:cs="Times New Roman"/>
                <w:color w:val="000000" w:themeColor="text1"/>
              </w:rPr>
              <w:t xml:space="preserve"> </w:t>
            </w:r>
            <w:r w:rsidR="00822936" w:rsidRPr="007B66F4">
              <w:rPr>
                <w:rFonts w:ascii="Times New Roman" w:eastAsiaTheme="minorHAnsi" w:hAnsi="Times New Roman" w:cs="Times New Roman"/>
                <w:color w:val="000000" w:themeColor="text1"/>
                <w:lang w:eastAsia="en-US"/>
              </w:rPr>
              <w:t>п</w:t>
            </w:r>
            <w:r w:rsidR="00203968" w:rsidRPr="007B66F4">
              <w:rPr>
                <w:rFonts w:ascii="Times New Roman" w:eastAsiaTheme="minorHAnsi" w:hAnsi="Times New Roman" w:cs="Times New Roman"/>
                <w:color w:val="000000" w:themeColor="text1"/>
                <w:lang w:eastAsia="en-US"/>
              </w:rPr>
              <w:t>риказом</w:t>
            </w:r>
            <w:r w:rsidR="00DE44C9" w:rsidRPr="007B66F4">
              <w:rPr>
                <w:rFonts w:ascii="Times New Roman" w:eastAsiaTheme="minorHAnsi" w:hAnsi="Times New Roman" w:cs="Times New Roman"/>
                <w:color w:val="000000" w:themeColor="text1"/>
                <w:lang w:eastAsia="en-US"/>
              </w:rPr>
              <w:t xml:space="preserve"> Минюста России от 12.11.2012 </w:t>
            </w:r>
            <w:r w:rsidR="00822936" w:rsidRPr="007B66F4">
              <w:rPr>
                <w:rFonts w:ascii="Times New Roman" w:eastAsiaTheme="minorHAnsi" w:hAnsi="Times New Roman" w:cs="Times New Roman"/>
                <w:color w:val="000000" w:themeColor="text1"/>
                <w:lang w:eastAsia="en-US"/>
              </w:rPr>
              <w:t xml:space="preserve">№ </w:t>
            </w:r>
            <w:r w:rsidR="00DE44C9" w:rsidRPr="007B66F4">
              <w:rPr>
                <w:rFonts w:ascii="Times New Roman" w:eastAsiaTheme="minorHAnsi" w:hAnsi="Times New Roman" w:cs="Times New Roman"/>
                <w:color w:val="000000" w:themeColor="text1"/>
                <w:lang w:eastAsia="en-US"/>
              </w:rPr>
              <w:t>206</w:t>
            </w:r>
            <w:r w:rsidR="00822936" w:rsidRPr="007B66F4">
              <w:rPr>
                <w:rFonts w:ascii="Times New Roman" w:eastAsiaTheme="minorHAnsi" w:hAnsi="Times New Roman" w:cs="Times New Roman"/>
                <w:color w:val="000000" w:themeColor="text1"/>
                <w:lang w:eastAsia="en-US"/>
              </w:rPr>
              <w:t xml:space="preserve"> «</w:t>
            </w:r>
            <w:r w:rsidR="00DE44C9" w:rsidRPr="007B66F4">
              <w:rPr>
                <w:rFonts w:ascii="Times New Roman" w:eastAsiaTheme="minorHAnsi" w:hAnsi="Times New Roman" w:cs="Times New Roman"/>
                <w:color w:val="000000" w:themeColor="text1"/>
                <w:lang w:eastAsia="en-US"/>
              </w:rPr>
              <w:t>Об утверждении форм и сроков представления документов, связанных с участием адвокатов в деятельности государственной системы бесплатной юридическо</w:t>
            </w:r>
            <w:r w:rsidR="00822936" w:rsidRPr="007B66F4">
              <w:rPr>
                <w:rFonts w:ascii="Times New Roman" w:eastAsiaTheme="minorHAnsi" w:hAnsi="Times New Roman" w:cs="Times New Roman"/>
                <w:color w:val="000000" w:themeColor="text1"/>
                <w:lang w:eastAsia="en-US"/>
              </w:rPr>
              <w:t>й помощи в Российской Федерации»</w:t>
            </w:r>
            <w:r w:rsidR="00D243BA">
              <w:rPr>
                <w:rFonts w:ascii="Times New Roman" w:eastAsiaTheme="minorHAnsi" w:hAnsi="Times New Roman" w:cs="Times New Roman"/>
                <w:color w:val="000000" w:themeColor="text1"/>
                <w:lang w:eastAsia="en-US"/>
              </w:rPr>
              <w:t xml:space="preserve"> (</w:t>
            </w:r>
            <w:r w:rsidR="00C33257" w:rsidRPr="007B66F4">
              <w:rPr>
                <w:rFonts w:ascii="Times New Roman" w:eastAsiaTheme="minorHAnsi" w:hAnsi="Times New Roman" w:cs="Times New Roman"/>
                <w:color w:val="000000" w:themeColor="text1"/>
                <w:lang w:eastAsia="en-US"/>
              </w:rPr>
              <w:t>в редакции приказов Минюста России от 01.04.2016 № 83, от 26.04.2018 № 78).</w:t>
            </w:r>
            <w:proofErr w:type="gramEnd"/>
          </w:p>
          <w:p w:rsidR="00DE44C9" w:rsidRPr="007B66F4" w:rsidRDefault="00DE44C9"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7B66F4">
              <w:rPr>
                <w:rFonts w:ascii="Times New Roman" w:eastAsiaTheme="minorHAnsi" w:hAnsi="Times New Roman" w:cs="Times New Roman"/>
                <w:color w:val="000000" w:themeColor="text1"/>
                <w:lang w:eastAsia="en-US"/>
              </w:rPr>
              <w:t>Доклад и сводный отчет представляются на бумажном носителе в одном экземпляре с приложением их копий в электронном виде.</w:t>
            </w:r>
          </w:p>
          <w:p w:rsidR="002F5444" w:rsidRPr="007B66F4" w:rsidRDefault="00DE44C9"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7B66F4">
              <w:rPr>
                <w:rFonts w:ascii="Times New Roman" w:eastAsiaTheme="minorHAnsi" w:hAnsi="Times New Roman" w:cs="Times New Roman"/>
                <w:color w:val="000000" w:themeColor="text1"/>
                <w:lang w:eastAsia="en-US"/>
              </w:rPr>
              <w:t xml:space="preserve">Сведения, содержащиеся в докладе и сводном отчете, являются открытыми, общедоступными и размещаются уполномоченным </w:t>
            </w:r>
            <w:r w:rsidR="00FD5810" w:rsidRPr="007B66F4">
              <w:rPr>
                <w:rFonts w:ascii="Times New Roman" w:eastAsiaTheme="minorHAnsi" w:hAnsi="Times New Roman" w:cs="Times New Roman"/>
                <w:color w:val="000000" w:themeColor="text1"/>
                <w:lang w:eastAsia="en-US"/>
              </w:rPr>
              <w:t xml:space="preserve"> </w:t>
            </w:r>
            <w:r w:rsidRPr="007B66F4">
              <w:rPr>
                <w:rFonts w:ascii="Times New Roman" w:eastAsiaTheme="minorHAnsi" w:hAnsi="Times New Roman" w:cs="Times New Roman"/>
                <w:color w:val="000000" w:themeColor="text1"/>
                <w:lang w:eastAsia="en-US"/>
              </w:rPr>
              <w:t>органом на Портале органов власти Чувашской Республики в информационно-телекоммуникационной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tc>
      </w:tr>
      <w:tr w:rsidR="00B37783" w:rsidRPr="00F967F2" w:rsidTr="00EE170C">
        <w:trPr>
          <w:trHeight w:val="20"/>
        </w:trPr>
        <w:tc>
          <w:tcPr>
            <w:tcW w:w="851" w:type="dxa"/>
            <w:tcBorders>
              <w:top w:val="single" w:sz="4" w:space="0" w:color="auto"/>
              <w:left w:val="single" w:sz="4" w:space="0" w:color="auto"/>
            </w:tcBorders>
            <w:shd w:val="clear" w:color="auto" w:fill="FFFFFF"/>
          </w:tcPr>
          <w:p w:rsidR="00B37783" w:rsidRPr="00F77B67" w:rsidRDefault="00B37783" w:rsidP="00B42681">
            <w:pPr>
              <w:pStyle w:val="a3"/>
              <w:shd w:val="clear" w:color="auto" w:fill="auto"/>
              <w:spacing w:line="240" w:lineRule="auto"/>
              <w:contextualSpacing/>
              <w:rPr>
                <w:spacing w:val="0"/>
                <w:sz w:val="24"/>
                <w:szCs w:val="24"/>
              </w:rPr>
            </w:pPr>
            <w:r w:rsidRPr="00F77B67">
              <w:rPr>
                <w:spacing w:val="0"/>
                <w:sz w:val="24"/>
                <w:szCs w:val="24"/>
              </w:rPr>
              <w:lastRenderedPageBreak/>
              <w:t>2.5.5</w:t>
            </w:r>
          </w:p>
        </w:tc>
        <w:tc>
          <w:tcPr>
            <w:tcW w:w="14364" w:type="dxa"/>
            <w:gridSpan w:val="2"/>
            <w:tcBorders>
              <w:top w:val="single" w:sz="4" w:space="0" w:color="auto"/>
              <w:left w:val="single" w:sz="4" w:space="0" w:color="auto"/>
              <w:right w:val="single" w:sz="4" w:space="0" w:color="auto"/>
            </w:tcBorders>
            <w:shd w:val="clear" w:color="auto" w:fill="FFFFFF"/>
          </w:tcPr>
          <w:p w:rsidR="00B37783" w:rsidRPr="00F77B67" w:rsidRDefault="00B37783" w:rsidP="00AA2F56">
            <w:pPr>
              <w:pStyle w:val="a3"/>
              <w:shd w:val="clear" w:color="auto" w:fill="auto"/>
              <w:tabs>
                <w:tab w:val="left" w:pos="858"/>
              </w:tabs>
              <w:spacing w:line="240" w:lineRule="auto"/>
              <w:ind w:left="85" w:right="37" w:firstLine="415"/>
              <w:contextualSpacing/>
              <w:rPr>
                <w:spacing w:val="0"/>
                <w:sz w:val="24"/>
                <w:szCs w:val="24"/>
              </w:rPr>
            </w:pPr>
            <w:r w:rsidRPr="00F77B67">
              <w:rPr>
                <w:spacing w:val="0"/>
                <w:sz w:val="24"/>
                <w:szCs w:val="24"/>
              </w:rPr>
              <w:t>Количество жалоб граждан на действи</w:t>
            </w:r>
            <w:r w:rsidR="009E01AB" w:rsidRPr="00F77B67">
              <w:rPr>
                <w:spacing w:val="0"/>
                <w:sz w:val="24"/>
                <w:szCs w:val="24"/>
              </w:rPr>
              <w:t>я</w:t>
            </w:r>
            <w:r w:rsidRPr="00F77B67">
              <w:rPr>
                <w:spacing w:val="0"/>
                <w:sz w:val="24"/>
                <w:szCs w:val="24"/>
              </w:rPr>
              <w:t xml:space="preserve"> (бездействие) адвокатов при оказании адвокатами бесплатной юридической помощи – </w:t>
            </w:r>
            <w:r w:rsidR="00CD0F21" w:rsidRPr="00F77B67">
              <w:rPr>
                <w:spacing w:val="0"/>
                <w:sz w:val="24"/>
                <w:szCs w:val="24"/>
              </w:rPr>
              <w:t xml:space="preserve">8 </w:t>
            </w:r>
            <w:r w:rsidR="00F77B67">
              <w:rPr>
                <w:spacing w:val="0"/>
                <w:sz w:val="24"/>
                <w:szCs w:val="24"/>
              </w:rPr>
              <w:br/>
            </w:r>
            <w:r w:rsidR="00CD0F21" w:rsidRPr="00F77B67">
              <w:rPr>
                <w:spacing w:val="0"/>
                <w:sz w:val="24"/>
                <w:szCs w:val="24"/>
              </w:rPr>
              <w:t>(от одного адресата)</w:t>
            </w:r>
            <w:r w:rsidRPr="00F77B67">
              <w:rPr>
                <w:spacing w:val="0"/>
                <w:sz w:val="24"/>
                <w:szCs w:val="24"/>
              </w:rPr>
              <w:t>.</w:t>
            </w:r>
          </w:p>
        </w:tc>
      </w:tr>
      <w:tr w:rsidR="00B37783" w:rsidRPr="00F967F2" w:rsidTr="00EE170C">
        <w:trPr>
          <w:trHeight w:val="20"/>
        </w:trPr>
        <w:tc>
          <w:tcPr>
            <w:tcW w:w="851" w:type="dxa"/>
            <w:tcBorders>
              <w:top w:val="single" w:sz="4" w:space="0" w:color="auto"/>
              <w:left w:val="single" w:sz="4" w:space="0" w:color="auto"/>
            </w:tcBorders>
            <w:shd w:val="clear" w:color="auto" w:fill="FFFFFF"/>
          </w:tcPr>
          <w:p w:rsidR="00B37783" w:rsidRPr="00C114C5" w:rsidRDefault="00B37783" w:rsidP="00B42681">
            <w:pPr>
              <w:pStyle w:val="a3"/>
              <w:shd w:val="clear" w:color="auto" w:fill="auto"/>
              <w:spacing w:line="240" w:lineRule="auto"/>
              <w:contextualSpacing/>
              <w:rPr>
                <w:color w:val="000000" w:themeColor="text1"/>
                <w:spacing w:val="0"/>
                <w:sz w:val="24"/>
                <w:szCs w:val="24"/>
              </w:rPr>
            </w:pPr>
            <w:r w:rsidRPr="00C114C5">
              <w:rPr>
                <w:color w:val="000000" w:themeColor="text1"/>
                <w:spacing w:val="0"/>
                <w:sz w:val="24"/>
                <w:szCs w:val="24"/>
              </w:rPr>
              <w:t>2.5.6</w:t>
            </w:r>
          </w:p>
        </w:tc>
        <w:tc>
          <w:tcPr>
            <w:tcW w:w="14364" w:type="dxa"/>
            <w:gridSpan w:val="2"/>
            <w:tcBorders>
              <w:top w:val="single" w:sz="4" w:space="0" w:color="auto"/>
              <w:left w:val="single" w:sz="4" w:space="0" w:color="auto"/>
              <w:right w:val="single" w:sz="4" w:space="0" w:color="auto"/>
            </w:tcBorders>
            <w:shd w:val="clear" w:color="auto" w:fill="FFFFFF"/>
          </w:tcPr>
          <w:p w:rsidR="005E1087" w:rsidRPr="00C114C5" w:rsidRDefault="006C762B"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C114C5">
              <w:rPr>
                <w:color w:val="000000" w:themeColor="text1"/>
                <w:spacing w:val="0"/>
                <w:sz w:val="24"/>
                <w:szCs w:val="24"/>
              </w:rPr>
              <w:t xml:space="preserve">В республиканском бюджете </w:t>
            </w:r>
            <w:r w:rsidR="006D3C43" w:rsidRPr="00C114C5">
              <w:rPr>
                <w:color w:val="000000" w:themeColor="text1"/>
                <w:spacing w:val="0"/>
                <w:sz w:val="24"/>
                <w:szCs w:val="24"/>
              </w:rPr>
              <w:t>Чувашской Республики на оплату труда  адвокатам в 202</w:t>
            </w:r>
            <w:r w:rsidR="00C114C5" w:rsidRPr="00C114C5">
              <w:rPr>
                <w:color w:val="000000" w:themeColor="text1"/>
                <w:spacing w:val="0"/>
                <w:sz w:val="24"/>
                <w:szCs w:val="24"/>
              </w:rPr>
              <w:t>2</w:t>
            </w:r>
            <w:r w:rsidR="006D3C43" w:rsidRPr="00C114C5">
              <w:rPr>
                <w:color w:val="000000" w:themeColor="text1"/>
                <w:spacing w:val="0"/>
                <w:sz w:val="24"/>
                <w:szCs w:val="24"/>
              </w:rPr>
              <w:t xml:space="preserve"> г. предусмотрено </w:t>
            </w:r>
            <w:r w:rsidR="00C114C5" w:rsidRPr="00C114C5">
              <w:rPr>
                <w:color w:val="000000" w:themeColor="text1"/>
                <w:spacing w:val="0"/>
                <w:sz w:val="24"/>
                <w:szCs w:val="24"/>
              </w:rPr>
              <w:t>1069,3</w:t>
            </w:r>
            <w:r w:rsidR="006D3C43" w:rsidRPr="00C114C5">
              <w:rPr>
                <w:color w:val="000000" w:themeColor="text1"/>
                <w:spacing w:val="0"/>
                <w:sz w:val="24"/>
                <w:szCs w:val="24"/>
              </w:rPr>
              <w:t xml:space="preserve"> тыс. рублей</w:t>
            </w:r>
            <w:r w:rsidR="006D3C43" w:rsidRPr="00C114C5">
              <w:rPr>
                <w:rStyle w:val="af1"/>
                <w:color w:val="000000" w:themeColor="text1"/>
                <w:spacing w:val="0"/>
                <w:sz w:val="24"/>
                <w:szCs w:val="24"/>
              </w:rPr>
              <w:footnoteReference w:id="12"/>
            </w:r>
            <w:r w:rsidR="00C70CCC" w:rsidRPr="00C114C5">
              <w:rPr>
                <w:color w:val="000000" w:themeColor="text1"/>
                <w:spacing w:val="0"/>
                <w:sz w:val="24"/>
                <w:szCs w:val="24"/>
              </w:rPr>
              <w:t>.</w:t>
            </w:r>
          </w:p>
        </w:tc>
      </w:tr>
      <w:tr w:rsidR="00B37783" w:rsidRPr="00F967F2" w:rsidTr="00EE170C">
        <w:trPr>
          <w:trHeight w:val="20"/>
        </w:trPr>
        <w:tc>
          <w:tcPr>
            <w:tcW w:w="851" w:type="dxa"/>
            <w:tcBorders>
              <w:top w:val="single" w:sz="4" w:space="0" w:color="auto"/>
              <w:left w:val="single" w:sz="4" w:space="0" w:color="auto"/>
            </w:tcBorders>
            <w:shd w:val="clear" w:color="auto" w:fill="FFFFFF"/>
          </w:tcPr>
          <w:p w:rsidR="00B37783" w:rsidRPr="00C114C5" w:rsidRDefault="00B37783" w:rsidP="00B42681">
            <w:pPr>
              <w:pStyle w:val="a3"/>
              <w:shd w:val="clear" w:color="auto" w:fill="auto"/>
              <w:spacing w:line="240" w:lineRule="auto"/>
              <w:contextualSpacing/>
              <w:rPr>
                <w:color w:val="000000" w:themeColor="text1"/>
                <w:spacing w:val="0"/>
                <w:sz w:val="24"/>
                <w:szCs w:val="24"/>
              </w:rPr>
            </w:pPr>
            <w:r w:rsidRPr="00C114C5">
              <w:rPr>
                <w:color w:val="000000" w:themeColor="text1"/>
                <w:spacing w:val="0"/>
                <w:sz w:val="24"/>
                <w:szCs w:val="24"/>
              </w:rPr>
              <w:t>2.5.7</w:t>
            </w:r>
          </w:p>
        </w:tc>
        <w:tc>
          <w:tcPr>
            <w:tcW w:w="14364" w:type="dxa"/>
            <w:gridSpan w:val="2"/>
            <w:tcBorders>
              <w:top w:val="single" w:sz="4" w:space="0" w:color="auto"/>
              <w:left w:val="single" w:sz="4" w:space="0" w:color="auto"/>
              <w:right w:val="single" w:sz="4" w:space="0" w:color="auto"/>
            </w:tcBorders>
            <w:shd w:val="clear" w:color="auto" w:fill="FFFFFF"/>
          </w:tcPr>
          <w:p w:rsidR="007970D8" w:rsidRPr="00C114C5" w:rsidRDefault="004B7E66"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C114C5">
              <w:rPr>
                <w:rFonts w:ascii="Times New Roman" w:hAnsi="Times New Roman" w:cs="Times New Roman"/>
                <w:color w:val="000000" w:themeColor="text1"/>
              </w:rPr>
              <w:t>По состоянию на 01.0</w:t>
            </w:r>
            <w:r w:rsidR="00C114C5" w:rsidRPr="00C114C5">
              <w:rPr>
                <w:rFonts w:ascii="Times New Roman" w:hAnsi="Times New Roman" w:cs="Times New Roman"/>
                <w:color w:val="000000" w:themeColor="text1"/>
              </w:rPr>
              <w:t>7</w:t>
            </w:r>
            <w:r w:rsidRPr="00C114C5">
              <w:rPr>
                <w:rFonts w:ascii="Times New Roman" w:hAnsi="Times New Roman" w:cs="Times New Roman"/>
                <w:color w:val="000000" w:themeColor="text1"/>
              </w:rPr>
              <w:t>.202</w:t>
            </w:r>
            <w:r w:rsidR="006539E4" w:rsidRPr="00C114C5">
              <w:rPr>
                <w:rFonts w:ascii="Times New Roman" w:hAnsi="Times New Roman" w:cs="Times New Roman"/>
                <w:color w:val="000000" w:themeColor="text1"/>
              </w:rPr>
              <w:t xml:space="preserve">2 </w:t>
            </w:r>
            <w:r w:rsidRPr="00C114C5">
              <w:rPr>
                <w:rFonts w:ascii="Times New Roman" w:hAnsi="Times New Roman" w:cs="Times New Roman"/>
                <w:color w:val="000000" w:themeColor="text1"/>
              </w:rPr>
              <w:t xml:space="preserve"> из республиканского бюджета Чувашской Республики на оплату труда адвокатов, задействованных в сфере бесплатной юридической помощи, освоено </w:t>
            </w:r>
            <w:r w:rsidR="00C114C5" w:rsidRPr="00C114C5">
              <w:rPr>
                <w:rFonts w:ascii="Times New Roman" w:hAnsi="Times New Roman" w:cs="Times New Roman"/>
                <w:color w:val="000000" w:themeColor="text1"/>
              </w:rPr>
              <w:t>195</w:t>
            </w:r>
            <w:r w:rsidR="00FA67BC" w:rsidRPr="00C114C5">
              <w:rPr>
                <w:rFonts w:ascii="Times New Roman" w:hAnsi="Times New Roman" w:cs="Times New Roman"/>
                <w:color w:val="000000" w:themeColor="text1"/>
              </w:rPr>
              <w:t>,</w:t>
            </w:r>
            <w:r w:rsidR="00C114C5" w:rsidRPr="00C114C5">
              <w:rPr>
                <w:rFonts w:ascii="Times New Roman" w:hAnsi="Times New Roman" w:cs="Times New Roman"/>
                <w:color w:val="000000" w:themeColor="text1"/>
              </w:rPr>
              <w:t>6</w:t>
            </w:r>
            <w:r w:rsidR="00FA67BC" w:rsidRPr="00C114C5">
              <w:rPr>
                <w:rFonts w:ascii="Times New Roman" w:hAnsi="Times New Roman" w:cs="Times New Roman"/>
                <w:color w:val="000000" w:themeColor="text1"/>
              </w:rPr>
              <w:t xml:space="preserve"> тыс. руб.</w:t>
            </w:r>
            <w:r w:rsidR="006539E4" w:rsidRPr="00C114C5">
              <w:rPr>
                <w:rFonts w:ascii="Times New Roman" w:hAnsi="Times New Roman" w:cs="Times New Roman"/>
                <w:color w:val="000000" w:themeColor="text1"/>
              </w:rPr>
              <w:t xml:space="preserve"> </w:t>
            </w:r>
          </w:p>
        </w:tc>
      </w:tr>
      <w:tr w:rsidR="00B67A4D" w:rsidRPr="00F967F2" w:rsidTr="00EE170C">
        <w:trPr>
          <w:trHeight w:val="20"/>
        </w:trPr>
        <w:tc>
          <w:tcPr>
            <w:tcW w:w="851" w:type="dxa"/>
            <w:tcBorders>
              <w:top w:val="single" w:sz="4" w:space="0" w:color="auto"/>
              <w:left w:val="single" w:sz="4" w:space="0" w:color="auto"/>
            </w:tcBorders>
            <w:shd w:val="clear" w:color="auto" w:fill="FFFFFF"/>
          </w:tcPr>
          <w:p w:rsidR="00B67A4D" w:rsidRPr="00512D39" w:rsidRDefault="00B67A4D" w:rsidP="00B42681">
            <w:pPr>
              <w:pStyle w:val="a3"/>
              <w:shd w:val="clear" w:color="auto" w:fill="auto"/>
              <w:spacing w:line="240" w:lineRule="auto"/>
              <w:contextualSpacing/>
              <w:rPr>
                <w:color w:val="000000" w:themeColor="text1"/>
                <w:spacing w:val="0"/>
                <w:sz w:val="24"/>
                <w:szCs w:val="24"/>
              </w:rPr>
            </w:pPr>
            <w:r w:rsidRPr="00512D39">
              <w:rPr>
                <w:color w:val="000000" w:themeColor="text1"/>
                <w:spacing w:val="0"/>
                <w:sz w:val="24"/>
                <w:szCs w:val="24"/>
              </w:rPr>
              <w:t>2.6</w:t>
            </w:r>
          </w:p>
        </w:tc>
        <w:tc>
          <w:tcPr>
            <w:tcW w:w="14364" w:type="dxa"/>
            <w:gridSpan w:val="2"/>
            <w:tcBorders>
              <w:top w:val="single" w:sz="4" w:space="0" w:color="auto"/>
              <w:left w:val="single" w:sz="4" w:space="0" w:color="auto"/>
              <w:right w:val="single" w:sz="4" w:space="0" w:color="auto"/>
            </w:tcBorders>
            <w:shd w:val="clear" w:color="auto" w:fill="FFFFFF"/>
          </w:tcPr>
          <w:p w:rsidR="007716DA" w:rsidRPr="00554D4A" w:rsidRDefault="00DE065B"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554D4A">
              <w:rPr>
                <w:color w:val="000000" w:themeColor="text1"/>
                <w:spacing w:val="0"/>
                <w:sz w:val="24"/>
                <w:szCs w:val="24"/>
              </w:rPr>
              <w:t>П</w:t>
            </w:r>
            <w:r w:rsidR="00796952" w:rsidRPr="00554D4A">
              <w:rPr>
                <w:color w:val="000000" w:themeColor="text1"/>
                <w:spacing w:val="0"/>
                <w:sz w:val="24"/>
                <w:szCs w:val="24"/>
              </w:rPr>
              <w:t xml:space="preserve">орядок взаимодействия участников государственной системы бесплатной юридической помощи на территории </w:t>
            </w:r>
            <w:r w:rsidRPr="00554D4A">
              <w:rPr>
                <w:color w:val="000000" w:themeColor="text1"/>
                <w:spacing w:val="0"/>
                <w:sz w:val="24"/>
                <w:szCs w:val="24"/>
              </w:rPr>
              <w:t xml:space="preserve">Чувашской Республики утвержден </w:t>
            </w:r>
            <w:r w:rsidR="006421AF" w:rsidRPr="00554D4A">
              <w:rPr>
                <w:color w:val="000000" w:themeColor="text1"/>
                <w:spacing w:val="0"/>
                <w:sz w:val="24"/>
                <w:szCs w:val="24"/>
              </w:rPr>
              <w:t xml:space="preserve">постановлением Кабинета Министров Чувашской Республики от 10.10.2012 </w:t>
            </w:r>
            <w:r w:rsidRPr="00554D4A">
              <w:rPr>
                <w:color w:val="000000" w:themeColor="text1"/>
                <w:spacing w:val="0"/>
                <w:sz w:val="24"/>
                <w:szCs w:val="24"/>
              </w:rPr>
              <w:t>№</w:t>
            </w:r>
            <w:r w:rsidR="006421AF" w:rsidRPr="00554D4A">
              <w:rPr>
                <w:color w:val="000000" w:themeColor="text1"/>
                <w:spacing w:val="0"/>
                <w:sz w:val="24"/>
                <w:szCs w:val="24"/>
              </w:rPr>
              <w:t xml:space="preserve"> 416 </w:t>
            </w:r>
            <w:r w:rsidR="0077149C" w:rsidRPr="00554D4A">
              <w:rPr>
                <w:color w:val="000000" w:themeColor="text1"/>
                <w:spacing w:val="0"/>
                <w:sz w:val="24"/>
                <w:szCs w:val="24"/>
              </w:rPr>
              <w:t>«</w:t>
            </w:r>
            <w:r w:rsidR="006421AF" w:rsidRPr="00554D4A">
              <w:rPr>
                <w:color w:val="000000" w:themeColor="text1"/>
                <w:spacing w:val="0"/>
                <w:sz w:val="24"/>
                <w:szCs w:val="24"/>
              </w:rPr>
              <w:t>Об утверждении Порядка взаимодействия участников государственной системы бесплатной юридической помощи на т</w:t>
            </w:r>
            <w:r w:rsidRPr="00554D4A">
              <w:rPr>
                <w:color w:val="000000" w:themeColor="text1"/>
                <w:spacing w:val="0"/>
                <w:sz w:val="24"/>
                <w:szCs w:val="24"/>
              </w:rPr>
              <w:t>ерритории Чувашской Республики</w:t>
            </w:r>
            <w:r w:rsidR="0077149C" w:rsidRPr="00554D4A">
              <w:rPr>
                <w:color w:val="000000" w:themeColor="text1"/>
                <w:spacing w:val="0"/>
                <w:sz w:val="24"/>
                <w:szCs w:val="24"/>
              </w:rPr>
              <w:t>»</w:t>
            </w:r>
            <w:r w:rsidR="007716DA" w:rsidRPr="00554D4A">
              <w:rPr>
                <w:color w:val="000000" w:themeColor="text1"/>
                <w:spacing w:val="0"/>
                <w:sz w:val="24"/>
                <w:szCs w:val="24"/>
              </w:rPr>
              <w:t xml:space="preserve"> (</w:t>
            </w:r>
            <w:r w:rsidR="007716DA" w:rsidRPr="00554D4A">
              <w:rPr>
                <w:rFonts w:eastAsiaTheme="minorHAnsi"/>
                <w:color w:val="000000" w:themeColor="text1"/>
                <w:spacing w:val="0"/>
                <w:sz w:val="24"/>
                <w:szCs w:val="24"/>
                <w:lang w:eastAsia="en-US"/>
              </w:rPr>
              <w:t xml:space="preserve">в ред. </w:t>
            </w:r>
            <w:r w:rsidR="00FD5810" w:rsidRPr="00554D4A">
              <w:rPr>
                <w:rFonts w:eastAsiaTheme="minorHAnsi"/>
                <w:color w:val="000000" w:themeColor="text1"/>
                <w:spacing w:val="0"/>
                <w:sz w:val="24"/>
                <w:szCs w:val="24"/>
                <w:lang w:eastAsia="en-US"/>
              </w:rPr>
              <w:t xml:space="preserve"> </w:t>
            </w:r>
            <w:r w:rsidR="00C511B4" w:rsidRPr="00554D4A">
              <w:rPr>
                <w:rFonts w:eastAsiaTheme="minorHAnsi"/>
                <w:color w:val="000000" w:themeColor="text1"/>
                <w:spacing w:val="0"/>
                <w:sz w:val="24"/>
                <w:szCs w:val="24"/>
                <w:lang w:eastAsia="en-US"/>
              </w:rPr>
              <w:t>п</w:t>
            </w:r>
            <w:r w:rsidR="007716DA" w:rsidRPr="00554D4A">
              <w:rPr>
                <w:rFonts w:eastAsiaTheme="minorHAnsi"/>
                <w:color w:val="000000" w:themeColor="text1"/>
                <w:spacing w:val="0"/>
                <w:sz w:val="24"/>
                <w:szCs w:val="24"/>
                <w:lang w:eastAsia="en-US"/>
              </w:rPr>
              <w:t>остановления Кабине</w:t>
            </w:r>
            <w:r w:rsidR="00B53B24" w:rsidRPr="00554D4A">
              <w:rPr>
                <w:rFonts w:eastAsiaTheme="minorHAnsi"/>
                <w:color w:val="000000" w:themeColor="text1"/>
                <w:spacing w:val="0"/>
                <w:sz w:val="24"/>
                <w:szCs w:val="24"/>
                <w:lang w:eastAsia="en-US"/>
              </w:rPr>
              <w:t xml:space="preserve">та Министров Чувашской Республики </w:t>
            </w:r>
            <w:r w:rsidR="007716DA" w:rsidRPr="00554D4A">
              <w:rPr>
                <w:rFonts w:eastAsiaTheme="minorHAnsi"/>
                <w:color w:val="000000" w:themeColor="text1"/>
                <w:spacing w:val="0"/>
                <w:sz w:val="24"/>
                <w:szCs w:val="24"/>
                <w:lang w:eastAsia="en-US"/>
              </w:rPr>
              <w:t xml:space="preserve">от 15.12.2016 </w:t>
            </w:r>
            <w:r w:rsidR="00B53B24" w:rsidRPr="00554D4A">
              <w:rPr>
                <w:rFonts w:eastAsiaTheme="minorHAnsi"/>
                <w:color w:val="000000" w:themeColor="text1"/>
                <w:spacing w:val="0"/>
                <w:sz w:val="24"/>
                <w:szCs w:val="24"/>
                <w:lang w:eastAsia="en-US"/>
              </w:rPr>
              <w:t xml:space="preserve">№ </w:t>
            </w:r>
            <w:r w:rsidR="007716DA" w:rsidRPr="00554D4A">
              <w:rPr>
                <w:rFonts w:eastAsiaTheme="minorHAnsi"/>
                <w:color w:val="000000" w:themeColor="text1"/>
                <w:spacing w:val="0"/>
                <w:sz w:val="24"/>
                <w:szCs w:val="24"/>
                <w:lang w:eastAsia="en-US"/>
              </w:rPr>
              <w:t>542)</w:t>
            </w:r>
            <w:r w:rsidR="00B53B24" w:rsidRPr="00554D4A">
              <w:rPr>
                <w:rFonts w:eastAsiaTheme="minorHAnsi"/>
                <w:color w:val="000000" w:themeColor="text1"/>
                <w:spacing w:val="0"/>
                <w:sz w:val="24"/>
                <w:szCs w:val="24"/>
                <w:lang w:eastAsia="en-US"/>
              </w:rPr>
              <w:t>.</w:t>
            </w:r>
          </w:p>
          <w:p w:rsidR="006421AF" w:rsidRPr="00554D4A" w:rsidRDefault="002F72AE"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proofErr w:type="gramStart"/>
            <w:r w:rsidRPr="00554D4A">
              <w:rPr>
                <w:color w:val="000000" w:themeColor="text1"/>
                <w:spacing w:val="0"/>
                <w:sz w:val="24"/>
                <w:szCs w:val="24"/>
              </w:rPr>
              <w:t>В соответствии с требованиями указанного Порядка</w:t>
            </w:r>
            <w:r w:rsidR="005F0A9E" w:rsidRPr="00554D4A">
              <w:rPr>
                <w:color w:val="000000" w:themeColor="text1"/>
                <w:spacing w:val="0"/>
                <w:sz w:val="24"/>
                <w:szCs w:val="24"/>
              </w:rPr>
              <w:t xml:space="preserve"> </w:t>
            </w:r>
            <w:r w:rsidR="006421AF" w:rsidRPr="00554D4A">
              <w:rPr>
                <w:color w:val="000000" w:themeColor="text1"/>
                <w:spacing w:val="0"/>
                <w:sz w:val="24"/>
                <w:szCs w:val="24"/>
              </w:rPr>
              <w:t xml:space="preserve">органы исполнительной власти Чувашской Республики, входящие в </w:t>
            </w:r>
            <w:r w:rsidR="00BC3826" w:rsidRPr="00554D4A">
              <w:rPr>
                <w:color w:val="000000" w:themeColor="text1"/>
                <w:spacing w:val="0"/>
                <w:sz w:val="24"/>
                <w:szCs w:val="24"/>
              </w:rPr>
              <w:t xml:space="preserve"> </w:t>
            </w:r>
            <w:r w:rsidR="006421AF" w:rsidRPr="00554D4A">
              <w:rPr>
                <w:color w:val="000000" w:themeColor="text1"/>
                <w:spacing w:val="0"/>
                <w:sz w:val="24"/>
                <w:szCs w:val="24"/>
              </w:rPr>
              <w:t>государственную систему бесплатной юридической помощи на территории Чувашской Республики</w:t>
            </w:r>
            <w:r w:rsidR="009B2802" w:rsidRPr="00554D4A">
              <w:rPr>
                <w:color w:val="000000" w:themeColor="text1"/>
                <w:spacing w:val="0"/>
                <w:sz w:val="24"/>
                <w:szCs w:val="24"/>
              </w:rPr>
              <w:t xml:space="preserve"> (с учетом данных, представленных подведомственными им учреждениями, входящими в государственную систему бесплатной юридической помощи), и КУ «Центр</w:t>
            </w:r>
            <w:r w:rsidR="00BC3826" w:rsidRPr="00554D4A">
              <w:rPr>
                <w:color w:val="000000" w:themeColor="text1"/>
                <w:spacing w:val="0"/>
                <w:sz w:val="24"/>
                <w:szCs w:val="24"/>
              </w:rPr>
              <w:t xml:space="preserve"> </w:t>
            </w:r>
            <w:r w:rsidR="009B2802" w:rsidRPr="00554D4A">
              <w:rPr>
                <w:color w:val="000000" w:themeColor="text1"/>
                <w:spacing w:val="0"/>
                <w:sz w:val="24"/>
                <w:szCs w:val="24"/>
              </w:rPr>
              <w:t>предоставления мер социальной поддержки» Минтруда Чувашии</w:t>
            </w:r>
            <w:r w:rsidR="00CC08E0" w:rsidRPr="00554D4A">
              <w:rPr>
                <w:color w:val="000000" w:themeColor="text1"/>
                <w:spacing w:val="0"/>
                <w:sz w:val="24"/>
                <w:szCs w:val="24"/>
              </w:rPr>
              <w:t xml:space="preserve"> </w:t>
            </w:r>
            <w:r w:rsidR="006421AF" w:rsidRPr="00554D4A">
              <w:rPr>
                <w:color w:val="000000" w:themeColor="text1"/>
                <w:spacing w:val="0"/>
                <w:sz w:val="24"/>
                <w:szCs w:val="24"/>
              </w:rPr>
              <w:t xml:space="preserve">направляют отчеты </w:t>
            </w:r>
            <w:r w:rsidRPr="00554D4A">
              <w:rPr>
                <w:color w:val="000000" w:themeColor="text1"/>
                <w:spacing w:val="0"/>
                <w:sz w:val="24"/>
                <w:szCs w:val="24"/>
              </w:rPr>
              <w:t xml:space="preserve">о предоставлении гражданам Российской </w:t>
            </w:r>
            <w:r w:rsidR="00FD5810" w:rsidRPr="00554D4A">
              <w:rPr>
                <w:color w:val="000000" w:themeColor="text1"/>
                <w:spacing w:val="0"/>
                <w:sz w:val="24"/>
                <w:szCs w:val="24"/>
              </w:rPr>
              <w:t xml:space="preserve">  </w:t>
            </w:r>
            <w:r w:rsidRPr="00554D4A">
              <w:rPr>
                <w:color w:val="000000" w:themeColor="text1"/>
                <w:spacing w:val="0"/>
                <w:sz w:val="24"/>
                <w:szCs w:val="24"/>
              </w:rPr>
              <w:t xml:space="preserve">Федерации бесплатной юридической помощи на территории Чувашской Республики </w:t>
            </w:r>
            <w:r w:rsidR="006421AF" w:rsidRPr="00554D4A">
              <w:rPr>
                <w:color w:val="000000" w:themeColor="text1"/>
                <w:spacing w:val="0"/>
                <w:sz w:val="24"/>
                <w:szCs w:val="24"/>
              </w:rPr>
              <w:t>в</w:t>
            </w:r>
            <w:proofErr w:type="gramEnd"/>
            <w:r w:rsidR="006421AF" w:rsidRPr="00554D4A">
              <w:rPr>
                <w:color w:val="000000" w:themeColor="text1"/>
                <w:spacing w:val="0"/>
                <w:sz w:val="24"/>
                <w:szCs w:val="24"/>
              </w:rPr>
              <w:t xml:space="preserve"> </w:t>
            </w:r>
            <w:r w:rsidR="00CC08E0" w:rsidRPr="00554D4A">
              <w:rPr>
                <w:rFonts w:eastAsiaTheme="minorHAnsi"/>
                <w:color w:val="000000" w:themeColor="text1"/>
                <w:spacing w:val="0"/>
                <w:sz w:val="24"/>
                <w:szCs w:val="24"/>
                <w:lang w:eastAsia="en-US"/>
              </w:rPr>
              <w:t xml:space="preserve">орган исполнительной власти Чувашской </w:t>
            </w:r>
            <w:r w:rsidR="00FD5810" w:rsidRPr="00554D4A">
              <w:rPr>
                <w:rFonts w:eastAsiaTheme="minorHAnsi"/>
                <w:color w:val="000000" w:themeColor="text1"/>
                <w:spacing w:val="0"/>
                <w:sz w:val="24"/>
                <w:szCs w:val="24"/>
                <w:lang w:eastAsia="en-US"/>
              </w:rPr>
              <w:t xml:space="preserve">   </w:t>
            </w:r>
            <w:r w:rsidR="00CC08E0" w:rsidRPr="00554D4A">
              <w:rPr>
                <w:rFonts w:eastAsiaTheme="minorHAnsi"/>
                <w:color w:val="000000" w:themeColor="text1"/>
                <w:spacing w:val="0"/>
                <w:sz w:val="24"/>
                <w:szCs w:val="24"/>
                <w:lang w:eastAsia="en-US"/>
              </w:rPr>
              <w:t>Республики, уполномоченный в области обеспечения граждан бесплатной юридической помощью</w:t>
            </w:r>
            <w:r w:rsidR="00CC08E0" w:rsidRPr="00554D4A">
              <w:rPr>
                <w:color w:val="000000" w:themeColor="text1"/>
                <w:spacing w:val="0"/>
                <w:sz w:val="24"/>
                <w:szCs w:val="24"/>
              </w:rPr>
              <w:t xml:space="preserve"> (</w:t>
            </w:r>
            <w:r w:rsidR="00BC6120" w:rsidRPr="00554D4A">
              <w:rPr>
                <w:color w:val="000000" w:themeColor="text1"/>
                <w:spacing w:val="0"/>
                <w:sz w:val="24"/>
                <w:szCs w:val="24"/>
              </w:rPr>
              <w:t>Госслужба</w:t>
            </w:r>
            <w:r w:rsidR="00CC08E0" w:rsidRPr="00554D4A">
              <w:rPr>
                <w:color w:val="000000" w:themeColor="text1"/>
                <w:spacing w:val="0"/>
                <w:sz w:val="24"/>
                <w:szCs w:val="24"/>
              </w:rPr>
              <w:t xml:space="preserve"> Чуваш</w:t>
            </w:r>
            <w:r w:rsidR="008B389A" w:rsidRPr="00554D4A">
              <w:rPr>
                <w:color w:val="000000" w:themeColor="text1"/>
                <w:spacing w:val="0"/>
                <w:sz w:val="24"/>
                <w:szCs w:val="24"/>
              </w:rPr>
              <w:t>ии</w:t>
            </w:r>
            <w:r w:rsidR="00BC6120" w:rsidRPr="00554D4A">
              <w:rPr>
                <w:color w:val="000000" w:themeColor="text1"/>
                <w:spacing w:val="0"/>
                <w:sz w:val="24"/>
                <w:szCs w:val="24"/>
              </w:rPr>
              <w:t xml:space="preserve"> по делам юстиции</w:t>
            </w:r>
            <w:r w:rsidR="00CC08E0" w:rsidRPr="00554D4A">
              <w:rPr>
                <w:color w:val="000000" w:themeColor="text1"/>
                <w:spacing w:val="0"/>
                <w:sz w:val="24"/>
                <w:szCs w:val="24"/>
              </w:rPr>
              <w:t>),</w:t>
            </w:r>
            <w:r w:rsidR="006421AF" w:rsidRPr="00554D4A">
              <w:rPr>
                <w:color w:val="000000" w:themeColor="text1"/>
                <w:spacing w:val="0"/>
                <w:sz w:val="24"/>
                <w:szCs w:val="24"/>
              </w:rPr>
              <w:t xml:space="preserve"> ежеквартально до 10 числа месяца, следующего за отчетным периодом</w:t>
            </w:r>
            <w:r w:rsidRPr="00554D4A">
              <w:rPr>
                <w:color w:val="000000" w:themeColor="text1"/>
                <w:spacing w:val="0"/>
                <w:sz w:val="24"/>
                <w:szCs w:val="24"/>
              </w:rPr>
              <w:t xml:space="preserve">, на </w:t>
            </w:r>
            <w:r w:rsidR="00666495" w:rsidRPr="00554D4A">
              <w:rPr>
                <w:color w:val="000000" w:themeColor="text1"/>
                <w:spacing w:val="0"/>
                <w:sz w:val="24"/>
                <w:szCs w:val="24"/>
              </w:rPr>
              <w:t xml:space="preserve">  </w:t>
            </w:r>
            <w:r w:rsidRPr="00554D4A">
              <w:rPr>
                <w:color w:val="000000" w:themeColor="text1"/>
                <w:spacing w:val="0"/>
                <w:sz w:val="24"/>
                <w:szCs w:val="24"/>
              </w:rPr>
              <w:t xml:space="preserve">бумажном </w:t>
            </w:r>
            <w:r w:rsidR="00FD5810" w:rsidRPr="00554D4A">
              <w:rPr>
                <w:color w:val="000000" w:themeColor="text1"/>
                <w:spacing w:val="0"/>
                <w:sz w:val="24"/>
                <w:szCs w:val="24"/>
              </w:rPr>
              <w:t xml:space="preserve"> </w:t>
            </w:r>
            <w:r w:rsidRPr="00554D4A">
              <w:rPr>
                <w:color w:val="000000" w:themeColor="text1"/>
                <w:spacing w:val="0"/>
                <w:sz w:val="24"/>
                <w:szCs w:val="24"/>
              </w:rPr>
              <w:t>носителе и в электронном виде.</w:t>
            </w:r>
          </w:p>
          <w:p w:rsidR="00CF07FB" w:rsidRPr="00554D4A" w:rsidRDefault="002F72AE"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554D4A">
              <w:rPr>
                <w:rFonts w:ascii="Times New Roman" w:hAnsi="Times New Roman" w:cs="Times New Roman"/>
                <w:color w:val="000000" w:themeColor="text1"/>
              </w:rPr>
              <w:t>У</w:t>
            </w:r>
            <w:r w:rsidR="006421AF" w:rsidRPr="00554D4A">
              <w:rPr>
                <w:rFonts w:ascii="Times New Roman" w:hAnsi="Times New Roman" w:cs="Times New Roman"/>
                <w:color w:val="000000" w:themeColor="text1"/>
              </w:rPr>
              <w:t xml:space="preserve">полномоченный орган </w:t>
            </w:r>
            <w:r w:rsidRPr="00554D4A">
              <w:rPr>
                <w:rFonts w:ascii="Times New Roman" w:hAnsi="Times New Roman" w:cs="Times New Roman"/>
                <w:color w:val="000000" w:themeColor="text1"/>
              </w:rPr>
              <w:t xml:space="preserve">на основании представленных отчетов </w:t>
            </w:r>
            <w:r w:rsidR="006421AF" w:rsidRPr="00554D4A">
              <w:rPr>
                <w:rFonts w:ascii="Times New Roman" w:hAnsi="Times New Roman" w:cs="Times New Roman"/>
                <w:color w:val="000000" w:themeColor="text1"/>
              </w:rPr>
              <w:t>формирует</w:t>
            </w:r>
            <w:r w:rsidR="00CF07FB" w:rsidRPr="00554D4A">
              <w:rPr>
                <w:rFonts w:ascii="Times New Roman" w:hAnsi="Times New Roman" w:cs="Times New Roman"/>
                <w:color w:val="000000" w:themeColor="text1"/>
              </w:rPr>
              <w:t>:</w:t>
            </w:r>
          </w:p>
          <w:p w:rsidR="00CF07FB" w:rsidRPr="00554D4A" w:rsidRDefault="006421AF" w:rsidP="00AA2F56">
            <w:pPr>
              <w:widowControl/>
              <w:numPr>
                <w:ilvl w:val="0"/>
                <w:numId w:val="13"/>
              </w:numPr>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554D4A">
              <w:rPr>
                <w:rFonts w:ascii="Times New Roman" w:hAnsi="Times New Roman" w:cs="Times New Roman"/>
                <w:color w:val="000000" w:themeColor="text1"/>
              </w:rPr>
              <w:t xml:space="preserve">ежеквартальный </w:t>
            </w:r>
            <w:r w:rsidR="002F72AE" w:rsidRPr="00554D4A">
              <w:rPr>
                <w:rFonts w:ascii="Times New Roman" w:hAnsi="Times New Roman" w:cs="Times New Roman"/>
                <w:color w:val="000000" w:themeColor="text1"/>
              </w:rPr>
              <w:t xml:space="preserve">сводный </w:t>
            </w:r>
            <w:r w:rsidRPr="00554D4A">
              <w:rPr>
                <w:rFonts w:ascii="Times New Roman" w:hAnsi="Times New Roman" w:cs="Times New Roman"/>
                <w:color w:val="000000" w:themeColor="text1"/>
              </w:rPr>
              <w:t xml:space="preserve">отчет </w:t>
            </w:r>
            <w:r w:rsidR="002F72AE" w:rsidRPr="00554D4A">
              <w:rPr>
                <w:rFonts w:ascii="Times New Roman" w:hAnsi="Times New Roman" w:cs="Times New Roman"/>
                <w:color w:val="000000" w:themeColor="text1"/>
              </w:rPr>
              <w:t xml:space="preserve">о предоставлении гражданам Российской Федерации бесплатной юридической помощи на </w:t>
            </w:r>
            <w:r w:rsidR="00BC3826" w:rsidRPr="00554D4A">
              <w:rPr>
                <w:rFonts w:ascii="Times New Roman" w:hAnsi="Times New Roman" w:cs="Times New Roman"/>
                <w:color w:val="000000" w:themeColor="text1"/>
              </w:rPr>
              <w:t xml:space="preserve"> </w:t>
            </w:r>
            <w:r w:rsidR="002F72AE" w:rsidRPr="00554D4A">
              <w:rPr>
                <w:rFonts w:ascii="Times New Roman" w:hAnsi="Times New Roman" w:cs="Times New Roman"/>
                <w:color w:val="000000" w:themeColor="text1"/>
              </w:rPr>
              <w:t xml:space="preserve">территории Чувашской Республики </w:t>
            </w:r>
            <w:r w:rsidRPr="00554D4A">
              <w:rPr>
                <w:rFonts w:ascii="Times New Roman" w:hAnsi="Times New Roman" w:cs="Times New Roman"/>
                <w:color w:val="000000" w:themeColor="text1"/>
              </w:rPr>
              <w:t>(</w:t>
            </w:r>
            <w:r w:rsidR="002F72AE" w:rsidRPr="00554D4A">
              <w:rPr>
                <w:rFonts w:ascii="Times New Roman" w:hAnsi="Times New Roman" w:cs="Times New Roman"/>
                <w:color w:val="000000" w:themeColor="text1"/>
              </w:rPr>
              <w:t xml:space="preserve">ежеквартально в срок </w:t>
            </w:r>
            <w:r w:rsidRPr="00554D4A">
              <w:rPr>
                <w:rFonts w:ascii="Times New Roman" w:hAnsi="Times New Roman" w:cs="Times New Roman"/>
                <w:color w:val="000000" w:themeColor="text1"/>
              </w:rPr>
              <w:t>до 15 числа месяца, следующего за отчетным пе</w:t>
            </w:r>
            <w:r w:rsidR="005A4105" w:rsidRPr="00554D4A">
              <w:rPr>
                <w:rFonts w:ascii="Times New Roman" w:hAnsi="Times New Roman" w:cs="Times New Roman"/>
                <w:color w:val="000000" w:themeColor="text1"/>
              </w:rPr>
              <w:t>риодом);</w:t>
            </w:r>
          </w:p>
          <w:p w:rsidR="006421AF" w:rsidRPr="00554D4A" w:rsidRDefault="006421AF" w:rsidP="00AA2F56">
            <w:pPr>
              <w:widowControl/>
              <w:numPr>
                <w:ilvl w:val="0"/>
                <w:numId w:val="13"/>
              </w:numPr>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554D4A">
              <w:rPr>
                <w:rFonts w:ascii="Times New Roman" w:hAnsi="Times New Roman" w:cs="Times New Roman"/>
                <w:color w:val="000000" w:themeColor="text1"/>
              </w:rPr>
              <w:t xml:space="preserve">ежегодный сводный отчет </w:t>
            </w:r>
            <w:r w:rsidR="002F72AE" w:rsidRPr="00554D4A">
              <w:rPr>
                <w:rFonts w:ascii="Times New Roman" w:hAnsi="Times New Roman" w:cs="Times New Roman"/>
                <w:color w:val="000000" w:themeColor="text1"/>
              </w:rPr>
              <w:t xml:space="preserve">об оказании бесплатной юридической помощи гражданам Российской Федерации на территории </w:t>
            </w:r>
            <w:r w:rsidR="00BC3826" w:rsidRPr="00554D4A">
              <w:rPr>
                <w:rFonts w:ascii="Times New Roman" w:hAnsi="Times New Roman" w:cs="Times New Roman"/>
                <w:color w:val="000000" w:themeColor="text1"/>
              </w:rPr>
              <w:t xml:space="preserve"> </w:t>
            </w:r>
            <w:r w:rsidR="002F72AE" w:rsidRPr="00554D4A">
              <w:rPr>
                <w:rFonts w:ascii="Times New Roman" w:hAnsi="Times New Roman" w:cs="Times New Roman"/>
                <w:color w:val="000000" w:themeColor="text1"/>
              </w:rPr>
              <w:t xml:space="preserve">Чувашской Республики </w:t>
            </w:r>
            <w:r w:rsidRPr="00554D4A">
              <w:rPr>
                <w:rFonts w:ascii="Times New Roman" w:hAnsi="Times New Roman" w:cs="Times New Roman"/>
                <w:color w:val="000000" w:themeColor="text1"/>
              </w:rPr>
              <w:t>(</w:t>
            </w:r>
            <w:r w:rsidR="002F72AE" w:rsidRPr="00554D4A">
              <w:rPr>
                <w:rFonts w:ascii="Times New Roman" w:hAnsi="Times New Roman" w:cs="Times New Roman"/>
                <w:color w:val="000000" w:themeColor="text1"/>
              </w:rPr>
              <w:t xml:space="preserve">в срок </w:t>
            </w:r>
            <w:r w:rsidRPr="00554D4A">
              <w:rPr>
                <w:rFonts w:ascii="Times New Roman" w:hAnsi="Times New Roman" w:cs="Times New Roman"/>
                <w:color w:val="000000" w:themeColor="text1"/>
              </w:rPr>
              <w:t>до 20 января).</w:t>
            </w:r>
          </w:p>
          <w:p w:rsidR="002F72AE" w:rsidRPr="00554D4A" w:rsidRDefault="002F72AE"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554D4A">
              <w:rPr>
                <w:rFonts w:ascii="Times New Roman" w:hAnsi="Times New Roman" w:cs="Times New Roman"/>
                <w:color w:val="000000" w:themeColor="text1"/>
              </w:rPr>
              <w:lastRenderedPageBreak/>
              <w:t xml:space="preserve">Указанные сводные отчеты уполномоченный орган размещает на своем официальном сайте в информационно-телекоммуникационной сети </w:t>
            </w:r>
            <w:r w:rsidR="0077149C" w:rsidRPr="00554D4A">
              <w:rPr>
                <w:rFonts w:ascii="Times New Roman" w:hAnsi="Times New Roman" w:cs="Times New Roman"/>
                <w:color w:val="000000" w:themeColor="text1"/>
              </w:rPr>
              <w:t>«</w:t>
            </w:r>
            <w:r w:rsidRPr="00554D4A">
              <w:rPr>
                <w:rFonts w:ascii="Times New Roman" w:hAnsi="Times New Roman" w:cs="Times New Roman"/>
                <w:color w:val="000000" w:themeColor="text1"/>
              </w:rPr>
              <w:t>Интернет</w:t>
            </w:r>
            <w:r w:rsidR="0077149C" w:rsidRPr="00554D4A">
              <w:rPr>
                <w:rFonts w:ascii="Times New Roman" w:hAnsi="Times New Roman" w:cs="Times New Roman"/>
                <w:color w:val="000000" w:themeColor="text1"/>
              </w:rPr>
              <w:t>»</w:t>
            </w:r>
            <w:r w:rsidRPr="00554D4A">
              <w:rPr>
                <w:rFonts w:ascii="Times New Roman" w:hAnsi="Times New Roman" w:cs="Times New Roman"/>
                <w:color w:val="000000" w:themeColor="text1"/>
              </w:rPr>
              <w:t>.</w:t>
            </w:r>
          </w:p>
          <w:p w:rsidR="0063684D" w:rsidRPr="00554D4A" w:rsidRDefault="006421AF"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proofErr w:type="gramStart"/>
            <w:r w:rsidRPr="00554D4A">
              <w:rPr>
                <w:rFonts w:ascii="Times New Roman" w:hAnsi="Times New Roman" w:cs="Times New Roman"/>
                <w:color w:val="000000" w:themeColor="text1"/>
              </w:rPr>
              <w:t xml:space="preserve">Порядок взаимодействия уполномоченного органа и Адвокатской палаты Чувашской Республики при оплате труда адвокатов, </w:t>
            </w:r>
            <w:r w:rsidR="00BC3826" w:rsidRPr="00554D4A">
              <w:rPr>
                <w:rFonts w:ascii="Times New Roman" w:hAnsi="Times New Roman" w:cs="Times New Roman"/>
                <w:color w:val="000000" w:themeColor="text1"/>
              </w:rPr>
              <w:t xml:space="preserve"> </w:t>
            </w:r>
            <w:r w:rsidRPr="00554D4A">
              <w:rPr>
                <w:rFonts w:ascii="Times New Roman" w:hAnsi="Times New Roman" w:cs="Times New Roman"/>
                <w:color w:val="000000" w:themeColor="text1"/>
              </w:rPr>
              <w:t xml:space="preserve">оказывающих гражданам Российской Федерации бесплатную юридическую помощь в рамках государственной системы бесплатной </w:t>
            </w:r>
            <w:r w:rsidR="00BC3826" w:rsidRPr="00554D4A">
              <w:rPr>
                <w:rFonts w:ascii="Times New Roman" w:hAnsi="Times New Roman" w:cs="Times New Roman"/>
                <w:color w:val="000000" w:themeColor="text1"/>
              </w:rPr>
              <w:t xml:space="preserve"> </w:t>
            </w:r>
            <w:r w:rsidRPr="00554D4A">
              <w:rPr>
                <w:rFonts w:ascii="Times New Roman" w:hAnsi="Times New Roman" w:cs="Times New Roman"/>
                <w:color w:val="000000" w:themeColor="text1"/>
              </w:rPr>
              <w:t xml:space="preserve">юридической помощи, и компенсации расходов на их оказание определяется </w:t>
            </w:r>
            <w:hyperlink r:id="rId23" w:history="1">
              <w:r w:rsidRPr="00554D4A">
                <w:rPr>
                  <w:rFonts w:ascii="Times New Roman" w:hAnsi="Times New Roman" w:cs="Times New Roman"/>
                  <w:color w:val="000000" w:themeColor="text1"/>
                </w:rPr>
                <w:t>постановлением</w:t>
              </w:r>
            </w:hyperlink>
            <w:r w:rsidRPr="00554D4A">
              <w:rPr>
                <w:rFonts w:ascii="Times New Roman" w:hAnsi="Times New Roman" w:cs="Times New Roman"/>
                <w:color w:val="000000" w:themeColor="text1"/>
              </w:rPr>
              <w:t xml:space="preserve"> Кабинета Министров Чувашской </w:t>
            </w:r>
            <w:r w:rsidR="00BC3826" w:rsidRPr="00554D4A">
              <w:rPr>
                <w:rFonts w:ascii="Times New Roman" w:hAnsi="Times New Roman" w:cs="Times New Roman"/>
                <w:color w:val="000000" w:themeColor="text1"/>
              </w:rPr>
              <w:t xml:space="preserve"> </w:t>
            </w:r>
            <w:r w:rsidRPr="00554D4A">
              <w:rPr>
                <w:rFonts w:ascii="Times New Roman" w:hAnsi="Times New Roman" w:cs="Times New Roman"/>
                <w:color w:val="000000" w:themeColor="text1"/>
              </w:rPr>
              <w:t xml:space="preserve">Республики от 23.05.2012 </w:t>
            </w:r>
            <w:r w:rsidR="0077149C" w:rsidRPr="00554D4A">
              <w:rPr>
                <w:rFonts w:ascii="Times New Roman" w:hAnsi="Times New Roman" w:cs="Times New Roman"/>
                <w:color w:val="000000" w:themeColor="text1"/>
              </w:rPr>
              <w:t>№</w:t>
            </w:r>
            <w:r w:rsidRPr="00554D4A">
              <w:rPr>
                <w:rFonts w:ascii="Times New Roman" w:hAnsi="Times New Roman" w:cs="Times New Roman"/>
                <w:color w:val="000000" w:themeColor="text1"/>
              </w:rPr>
              <w:t xml:space="preserve"> 203 </w:t>
            </w:r>
            <w:r w:rsidR="0077149C" w:rsidRPr="00554D4A">
              <w:rPr>
                <w:rFonts w:ascii="Times New Roman" w:hAnsi="Times New Roman" w:cs="Times New Roman"/>
                <w:color w:val="000000" w:themeColor="text1"/>
              </w:rPr>
              <w:t>«</w:t>
            </w:r>
            <w:r w:rsidRPr="00554D4A">
              <w:rPr>
                <w:rFonts w:ascii="Times New Roman" w:hAnsi="Times New Roman" w:cs="Times New Roman"/>
                <w:color w:val="000000" w:themeColor="text1"/>
              </w:rPr>
              <w:t>Об обеспечении граждан бесплатной юридической помощью в Чувашской Республике</w:t>
            </w:r>
            <w:r w:rsidR="0077149C" w:rsidRPr="00554D4A">
              <w:rPr>
                <w:rFonts w:ascii="Times New Roman" w:hAnsi="Times New Roman" w:cs="Times New Roman"/>
                <w:color w:val="000000" w:themeColor="text1"/>
              </w:rPr>
              <w:t>»</w:t>
            </w:r>
            <w:r w:rsidR="000B341C" w:rsidRPr="00554D4A">
              <w:rPr>
                <w:rFonts w:ascii="Times New Roman" w:hAnsi="Times New Roman" w:cs="Times New Roman"/>
                <w:color w:val="000000" w:themeColor="text1"/>
              </w:rPr>
              <w:t xml:space="preserve"> (</w:t>
            </w:r>
            <w:r w:rsidR="0063684D" w:rsidRPr="00554D4A">
              <w:rPr>
                <w:rFonts w:ascii="Times New Roman" w:eastAsiaTheme="minorHAnsi" w:hAnsi="Times New Roman" w:cs="Times New Roman"/>
                <w:color w:val="000000" w:themeColor="text1"/>
                <w:lang w:eastAsia="en-US"/>
              </w:rPr>
              <w:t>в редакци</w:t>
            </w:r>
            <w:r w:rsidR="006A3332" w:rsidRPr="00554D4A">
              <w:rPr>
                <w:rFonts w:ascii="Times New Roman" w:eastAsiaTheme="minorHAnsi" w:hAnsi="Times New Roman" w:cs="Times New Roman"/>
                <w:color w:val="000000" w:themeColor="text1"/>
                <w:lang w:eastAsia="en-US"/>
              </w:rPr>
              <w:t>и</w:t>
            </w:r>
            <w:r w:rsidR="0063684D" w:rsidRPr="00554D4A">
              <w:rPr>
                <w:rFonts w:ascii="Times New Roman" w:eastAsiaTheme="minorHAnsi" w:hAnsi="Times New Roman" w:cs="Times New Roman"/>
                <w:color w:val="000000" w:themeColor="text1"/>
                <w:lang w:eastAsia="en-US"/>
              </w:rPr>
              <w:t xml:space="preserve"> постановлений Кабинета Министров Чувашской Республики от 10.10.2012</w:t>
            </w:r>
            <w:proofErr w:type="gramEnd"/>
            <w:r w:rsidR="0063684D" w:rsidRPr="00554D4A">
              <w:rPr>
                <w:rFonts w:ascii="Times New Roman" w:eastAsiaTheme="minorHAnsi" w:hAnsi="Times New Roman" w:cs="Times New Roman"/>
                <w:color w:val="000000" w:themeColor="text1"/>
                <w:lang w:eastAsia="en-US"/>
              </w:rPr>
              <w:t xml:space="preserve"> № </w:t>
            </w:r>
            <w:proofErr w:type="gramStart"/>
            <w:r w:rsidR="0063684D" w:rsidRPr="00554D4A">
              <w:rPr>
                <w:rFonts w:ascii="Times New Roman" w:eastAsiaTheme="minorHAnsi" w:hAnsi="Times New Roman" w:cs="Times New Roman"/>
                <w:color w:val="000000" w:themeColor="text1"/>
                <w:lang w:eastAsia="en-US"/>
              </w:rPr>
              <w:t>421, от 12.02.2014 № 23, от 11.06.2014 № 200, от 30.03.2015 № 102, от 13.07.2016 № 273, от 15.12.2016 № 542, от 26.04.2017 № 158</w:t>
            </w:r>
            <w:r w:rsidR="001534D9" w:rsidRPr="00554D4A">
              <w:rPr>
                <w:rFonts w:ascii="Times New Roman" w:eastAsiaTheme="minorHAnsi" w:hAnsi="Times New Roman" w:cs="Times New Roman"/>
                <w:color w:val="000000" w:themeColor="text1"/>
                <w:lang w:eastAsia="en-US"/>
              </w:rPr>
              <w:t>, от 23.03.2018 № 85</w:t>
            </w:r>
            <w:r w:rsidR="00DC106C" w:rsidRPr="00554D4A">
              <w:rPr>
                <w:rFonts w:ascii="Times New Roman" w:eastAsiaTheme="minorHAnsi" w:hAnsi="Times New Roman" w:cs="Times New Roman"/>
                <w:color w:val="000000" w:themeColor="text1"/>
                <w:lang w:eastAsia="en-US"/>
              </w:rPr>
              <w:t>, от 13.06.2019 № 215</w:t>
            </w:r>
            <w:r w:rsidR="002137A3" w:rsidRPr="00554D4A">
              <w:rPr>
                <w:rFonts w:ascii="Times New Roman" w:eastAsiaTheme="minorHAnsi" w:hAnsi="Times New Roman" w:cs="Times New Roman"/>
                <w:color w:val="000000" w:themeColor="text1"/>
                <w:lang w:eastAsia="en-US"/>
              </w:rPr>
              <w:t>, от 25.12.2019 № 581</w:t>
            </w:r>
            <w:r w:rsidR="00BC6120" w:rsidRPr="00554D4A">
              <w:rPr>
                <w:rFonts w:ascii="Times New Roman" w:eastAsiaTheme="minorHAnsi" w:hAnsi="Times New Roman" w:cs="Times New Roman"/>
                <w:color w:val="000000" w:themeColor="text1"/>
                <w:lang w:eastAsia="en-US"/>
              </w:rPr>
              <w:t>, от 22.04.2020 № 198</w:t>
            </w:r>
            <w:r w:rsidR="009A1C82" w:rsidRPr="00554D4A">
              <w:rPr>
                <w:rFonts w:ascii="Times New Roman" w:eastAsiaTheme="minorHAnsi" w:hAnsi="Times New Roman" w:cs="Times New Roman"/>
                <w:color w:val="000000" w:themeColor="text1"/>
                <w:lang w:eastAsia="en-US"/>
              </w:rPr>
              <w:t>, от 22.12.2021 № 687</w:t>
            </w:r>
            <w:r w:rsidR="00512D39" w:rsidRPr="00554D4A">
              <w:rPr>
                <w:rFonts w:ascii="Times New Roman" w:eastAsiaTheme="minorHAnsi" w:hAnsi="Times New Roman" w:cs="Times New Roman"/>
                <w:color w:val="000000" w:themeColor="text1"/>
                <w:lang w:eastAsia="en-US"/>
              </w:rPr>
              <w:t>, от 24.02.2022 № 61, от 08.06.2022 № 263</w:t>
            </w:r>
            <w:r w:rsidR="0063684D" w:rsidRPr="00554D4A">
              <w:rPr>
                <w:rFonts w:ascii="Times New Roman" w:eastAsiaTheme="minorHAnsi" w:hAnsi="Times New Roman" w:cs="Times New Roman"/>
                <w:color w:val="000000" w:themeColor="text1"/>
                <w:lang w:eastAsia="en-US"/>
              </w:rPr>
              <w:t>).</w:t>
            </w:r>
            <w:proofErr w:type="gramEnd"/>
          </w:p>
          <w:p w:rsidR="00A862CF" w:rsidRPr="00512D39" w:rsidRDefault="006421AF"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proofErr w:type="gramStart"/>
            <w:r w:rsidRPr="00554D4A">
              <w:rPr>
                <w:color w:val="000000" w:themeColor="text1"/>
                <w:spacing w:val="0"/>
                <w:sz w:val="24"/>
                <w:szCs w:val="24"/>
              </w:rPr>
              <w:t xml:space="preserve">Порядок взаимодействия уполномоченного органа и Адвокатской палаты Чувашской Республики при направлении Адвокатской </w:t>
            </w:r>
            <w:r w:rsidR="00FD5810" w:rsidRPr="00554D4A">
              <w:rPr>
                <w:color w:val="000000" w:themeColor="text1"/>
                <w:spacing w:val="0"/>
                <w:sz w:val="24"/>
                <w:szCs w:val="24"/>
              </w:rPr>
              <w:t xml:space="preserve">  </w:t>
            </w:r>
            <w:r w:rsidRPr="00554D4A">
              <w:rPr>
                <w:color w:val="000000" w:themeColor="text1"/>
                <w:spacing w:val="0"/>
                <w:sz w:val="24"/>
                <w:szCs w:val="24"/>
              </w:rPr>
              <w:t xml:space="preserve">палатой Чувашской Республики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определяется </w:t>
            </w:r>
            <w:hyperlink r:id="rId24" w:history="1">
              <w:r w:rsidRPr="00554D4A">
                <w:rPr>
                  <w:color w:val="000000" w:themeColor="text1"/>
                  <w:spacing w:val="0"/>
                  <w:sz w:val="24"/>
                  <w:szCs w:val="24"/>
                </w:rPr>
                <w:t>постановлением</w:t>
              </w:r>
            </w:hyperlink>
            <w:r w:rsidRPr="00554D4A">
              <w:rPr>
                <w:color w:val="000000" w:themeColor="text1"/>
                <w:spacing w:val="0"/>
                <w:sz w:val="24"/>
                <w:szCs w:val="24"/>
              </w:rPr>
              <w:t xml:space="preserve"> Кабинета </w:t>
            </w:r>
            <w:r w:rsidR="00FD5810" w:rsidRPr="00554D4A">
              <w:rPr>
                <w:color w:val="000000" w:themeColor="text1"/>
                <w:spacing w:val="0"/>
                <w:sz w:val="24"/>
                <w:szCs w:val="24"/>
              </w:rPr>
              <w:t xml:space="preserve"> </w:t>
            </w:r>
            <w:r w:rsidRPr="00554D4A">
              <w:rPr>
                <w:color w:val="000000" w:themeColor="text1"/>
                <w:spacing w:val="0"/>
                <w:sz w:val="24"/>
                <w:szCs w:val="24"/>
              </w:rPr>
              <w:t xml:space="preserve">Министров Чувашской Республики от 27.06.2012 </w:t>
            </w:r>
            <w:r w:rsidR="0077149C" w:rsidRPr="00554D4A">
              <w:rPr>
                <w:color w:val="000000" w:themeColor="text1"/>
                <w:spacing w:val="0"/>
                <w:sz w:val="24"/>
                <w:szCs w:val="24"/>
              </w:rPr>
              <w:t>№</w:t>
            </w:r>
            <w:r w:rsidRPr="00554D4A">
              <w:rPr>
                <w:color w:val="000000" w:themeColor="text1"/>
                <w:spacing w:val="0"/>
                <w:sz w:val="24"/>
                <w:szCs w:val="24"/>
              </w:rPr>
              <w:t xml:space="preserve"> 255 </w:t>
            </w:r>
            <w:r w:rsidR="0077149C" w:rsidRPr="00554D4A">
              <w:rPr>
                <w:color w:val="000000" w:themeColor="text1"/>
                <w:spacing w:val="0"/>
                <w:sz w:val="24"/>
                <w:szCs w:val="24"/>
              </w:rPr>
              <w:t>«</w:t>
            </w:r>
            <w:r w:rsidRPr="00554D4A">
              <w:rPr>
                <w:color w:val="000000" w:themeColor="text1"/>
                <w:spacing w:val="0"/>
                <w:sz w:val="24"/>
                <w:szCs w:val="24"/>
              </w:rPr>
              <w:t xml:space="preserve">Об утверждении Порядка направления Адвокатской палатой Чувашской </w:t>
            </w:r>
            <w:r w:rsidR="00BC3826" w:rsidRPr="00554D4A">
              <w:rPr>
                <w:color w:val="000000" w:themeColor="text1"/>
                <w:spacing w:val="0"/>
                <w:sz w:val="24"/>
                <w:szCs w:val="24"/>
              </w:rPr>
              <w:t xml:space="preserve"> </w:t>
            </w:r>
            <w:r w:rsidRPr="00554D4A">
              <w:rPr>
                <w:color w:val="000000" w:themeColor="text1"/>
                <w:spacing w:val="0"/>
                <w:sz w:val="24"/>
                <w:szCs w:val="24"/>
              </w:rPr>
              <w:t>Республики в орган исполнительной власти Чувашской Республики, уполномоченный</w:t>
            </w:r>
            <w:proofErr w:type="gramEnd"/>
            <w:r w:rsidRPr="00554D4A">
              <w:rPr>
                <w:color w:val="000000" w:themeColor="text1"/>
                <w:spacing w:val="0"/>
                <w:sz w:val="24"/>
                <w:szCs w:val="24"/>
              </w:rPr>
              <w:t xml:space="preserve"> в области обеспечения граждан бесплатной </w:t>
            </w:r>
            <w:r w:rsidR="00BC3826" w:rsidRPr="00554D4A">
              <w:rPr>
                <w:color w:val="000000" w:themeColor="text1"/>
                <w:spacing w:val="0"/>
                <w:sz w:val="24"/>
                <w:szCs w:val="24"/>
              </w:rPr>
              <w:t xml:space="preserve"> </w:t>
            </w:r>
            <w:r w:rsidRPr="00554D4A">
              <w:rPr>
                <w:color w:val="000000" w:themeColor="text1"/>
                <w:spacing w:val="0"/>
                <w:sz w:val="24"/>
                <w:szCs w:val="24"/>
              </w:rPr>
              <w:t xml:space="preserve">юридической помощью, ежегодного доклада и сводного отчета об оказании адвокатами бесплатной юридической помощи в рамках </w:t>
            </w:r>
            <w:r w:rsidR="00BC3826" w:rsidRPr="00554D4A">
              <w:rPr>
                <w:color w:val="000000" w:themeColor="text1"/>
                <w:spacing w:val="0"/>
                <w:sz w:val="24"/>
                <w:szCs w:val="24"/>
              </w:rPr>
              <w:t xml:space="preserve"> </w:t>
            </w:r>
            <w:r w:rsidRPr="00554D4A">
              <w:rPr>
                <w:color w:val="000000" w:themeColor="text1"/>
                <w:spacing w:val="0"/>
                <w:sz w:val="24"/>
                <w:szCs w:val="24"/>
              </w:rPr>
              <w:t>государственной системы бесплатной юридической помощи</w:t>
            </w:r>
            <w:r w:rsidR="0077149C" w:rsidRPr="00554D4A">
              <w:rPr>
                <w:color w:val="000000" w:themeColor="text1"/>
                <w:spacing w:val="0"/>
                <w:sz w:val="24"/>
                <w:szCs w:val="24"/>
              </w:rPr>
              <w:t>»</w:t>
            </w:r>
            <w:r w:rsidRPr="00554D4A">
              <w:rPr>
                <w:color w:val="000000" w:themeColor="text1"/>
                <w:spacing w:val="0"/>
                <w:sz w:val="24"/>
                <w:szCs w:val="24"/>
              </w:rPr>
              <w:t>.</w:t>
            </w:r>
          </w:p>
        </w:tc>
      </w:tr>
      <w:tr w:rsidR="00B67A4D" w:rsidRPr="00F967F2" w:rsidTr="00EE170C">
        <w:trPr>
          <w:trHeight w:val="276"/>
        </w:trPr>
        <w:tc>
          <w:tcPr>
            <w:tcW w:w="851" w:type="dxa"/>
            <w:tcBorders>
              <w:top w:val="single" w:sz="4" w:space="0" w:color="auto"/>
              <w:left w:val="single" w:sz="4" w:space="0" w:color="auto"/>
            </w:tcBorders>
            <w:shd w:val="clear" w:color="auto" w:fill="FFFFFF"/>
          </w:tcPr>
          <w:p w:rsidR="00B67A4D" w:rsidRPr="00512D39" w:rsidRDefault="00B67A4D" w:rsidP="00B42681">
            <w:pPr>
              <w:pStyle w:val="a3"/>
              <w:shd w:val="clear" w:color="auto" w:fill="auto"/>
              <w:spacing w:line="240" w:lineRule="auto"/>
              <w:contextualSpacing/>
              <w:rPr>
                <w:color w:val="000000" w:themeColor="text1"/>
                <w:spacing w:val="0"/>
                <w:sz w:val="24"/>
                <w:szCs w:val="24"/>
              </w:rPr>
            </w:pPr>
            <w:r w:rsidRPr="00512D39">
              <w:rPr>
                <w:color w:val="000000" w:themeColor="text1"/>
                <w:spacing w:val="0"/>
                <w:sz w:val="24"/>
                <w:szCs w:val="24"/>
              </w:rPr>
              <w:lastRenderedPageBreak/>
              <w:t>2.7</w:t>
            </w:r>
          </w:p>
        </w:tc>
        <w:tc>
          <w:tcPr>
            <w:tcW w:w="14364" w:type="dxa"/>
            <w:gridSpan w:val="2"/>
            <w:tcBorders>
              <w:top w:val="single" w:sz="4" w:space="0" w:color="auto"/>
              <w:left w:val="single" w:sz="4" w:space="0" w:color="auto"/>
              <w:right w:val="single" w:sz="4" w:space="0" w:color="auto"/>
            </w:tcBorders>
            <w:shd w:val="clear" w:color="auto" w:fill="FFFFFF"/>
          </w:tcPr>
          <w:p w:rsidR="00CC3A4E" w:rsidRPr="004F4D31" w:rsidRDefault="007A1C17" w:rsidP="00AA2F56">
            <w:pPr>
              <w:tabs>
                <w:tab w:val="left" w:pos="858"/>
              </w:tabs>
              <w:autoSpaceDE w:val="0"/>
              <w:autoSpaceDN w:val="0"/>
              <w:adjustRightInd w:val="0"/>
              <w:ind w:left="85" w:right="37" w:firstLine="415"/>
              <w:rPr>
                <w:rFonts w:ascii="Times New Roman" w:hAnsi="Times New Roman" w:cs="Times New Roman"/>
              </w:rPr>
            </w:pPr>
            <w:r w:rsidRPr="004F4D31">
              <w:rPr>
                <w:rFonts w:ascii="Times New Roman" w:hAnsi="Times New Roman" w:cs="Times New Roman"/>
              </w:rPr>
              <w:t xml:space="preserve">Меры, принятые территориальным органом Минюста России по обеспечению функционирования и развития государственной </w:t>
            </w:r>
            <w:r w:rsidR="00BC3826" w:rsidRPr="004F4D31">
              <w:rPr>
                <w:rFonts w:ascii="Times New Roman" w:hAnsi="Times New Roman" w:cs="Times New Roman"/>
              </w:rPr>
              <w:t xml:space="preserve"> </w:t>
            </w:r>
            <w:r w:rsidRPr="004F4D31">
              <w:rPr>
                <w:rFonts w:ascii="Times New Roman" w:hAnsi="Times New Roman" w:cs="Times New Roman"/>
              </w:rPr>
              <w:t>системы бесплатной юридической помощи на территории субъекта Российской Федерации, координация деятельности участников этой системы и их взаимодействие:</w:t>
            </w:r>
          </w:p>
          <w:p w:rsidR="00DD51DF" w:rsidRPr="004F4D31" w:rsidRDefault="00DD51DF" w:rsidP="00AA2F56">
            <w:pPr>
              <w:pStyle w:val="a6"/>
              <w:numPr>
                <w:ilvl w:val="0"/>
                <w:numId w:val="22"/>
              </w:numPr>
              <w:tabs>
                <w:tab w:val="left" w:pos="782"/>
                <w:tab w:val="left" w:pos="858"/>
              </w:tabs>
              <w:autoSpaceDE w:val="0"/>
              <w:autoSpaceDN w:val="0"/>
              <w:ind w:left="85" w:right="37" w:firstLine="415"/>
              <w:rPr>
                <w:rFonts w:ascii="Times New Roman" w:hAnsi="Times New Roman" w:cs="Times New Roman"/>
              </w:rPr>
            </w:pPr>
            <w:r w:rsidRPr="004F4D31">
              <w:rPr>
                <w:rFonts w:ascii="Times New Roman" w:hAnsi="Times New Roman" w:cs="Times New Roman"/>
              </w:rPr>
              <w:t>В отраслевой департамент Минюста России направлен отчет о результатах деятельности Управления в сфере правового просвещения в 2021 году</w:t>
            </w:r>
            <w:r w:rsidR="00F11D8D" w:rsidRPr="004F4D31">
              <w:rPr>
                <w:rFonts w:ascii="Times New Roman" w:hAnsi="Times New Roman" w:cs="Times New Roman"/>
              </w:rPr>
              <w:t xml:space="preserve"> (письмо от 15.02.2022 № 21/04-30-1660)</w:t>
            </w:r>
            <w:r w:rsidRPr="004F4D31">
              <w:rPr>
                <w:rFonts w:ascii="Times New Roman" w:hAnsi="Times New Roman" w:cs="Times New Roman"/>
              </w:rPr>
              <w:t>.</w:t>
            </w:r>
          </w:p>
          <w:p w:rsidR="009475EC" w:rsidRPr="004F4D31" w:rsidRDefault="009475EC" w:rsidP="00AA2F56">
            <w:pPr>
              <w:pStyle w:val="a6"/>
              <w:numPr>
                <w:ilvl w:val="0"/>
                <w:numId w:val="22"/>
              </w:numPr>
              <w:tabs>
                <w:tab w:val="left" w:pos="782"/>
                <w:tab w:val="left" w:pos="858"/>
              </w:tabs>
              <w:autoSpaceDE w:val="0"/>
              <w:autoSpaceDN w:val="0"/>
              <w:ind w:left="85" w:right="37" w:firstLine="415"/>
              <w:rPr>
                <w:rFonts w:ascii="Times New Roman" w:hAnsi="Times New Roman" w:cs="Times New Roman"/>
              </w:rPr>
            </w:pPr>
            <w:r w:rsidRPr="004F4D31">
              <w:rPr>
                <w:rFonts w:ascii="Times New Roman" w:hAnsi="Times New Roman" w:cs="Times New Roman"/>
              </w:rPr>
              <w:t xml:space="preserve">Управлением проведен анализ причин отказов в оплате труда адвокатов за счет бюджетных ассигнований в рамках государственной системы бесплатной юридической помощи. </w:t>
            </w:r>
            <w:r w:rsidR="00871DD1">
              <w:rPr>
                <w:rFonts w:ascii="Times New Roman" w:hAnsi="Times New Roman" w:cs="Times New Roman"/>
              </w:rPr>
              <w:t>Соответствующий</w:t>
            </w:r>
            <w:r w:rsidRPr="004F4D31">
              <w:rPr>
                <w:rFonts w:ascii="Times New Roman" w:hAnsi="Times New Roman" w:cs="Times New Roman"/>
              </w:rPr>
              <w:t xml:space="preserve"> обзор доведен до сведения адвокатского сообщества Чувашской Республики (размещен на сайте Адвокатской палаты Чувашской Республики) (письмо  от 31.03.2022 № 21/04-31-992).</w:t>
            </w:r>
          </w:p>
          <w:p w:rsidR="00DD51DF" w:rsidRPr="004F4D31" w:rsidRDefault="009475EC" w:rsidP="00AA2F56">
            <w:pPr>
              <w:tabs>
                <w:tab w:val="left" w:pos="782"/>
                <w:tab w:val="left" w:pos="858"/>
              </w:tabs>
              <w:ind w:left="85" w:right="37" w:firstLine="415"/>
              <w:rPr>
                <w:rFonts w:ascii="Times New Roman" w:hAnsi="Times New Roman" w:cs="Times New Roman"/>
              </w:rPr>
            </w:pPr>
            <w:r w:rsidRPr="004F4D31">
              <w:rPr>
                <w:rFonts w:ascii="Times New Roman" w:hAnsi="Times New Roman" w:cs="Times New Roman"/>
              </w:rPr>
              <w:t>3</w:t>
            </w:r>
            <w:r w:rsidR="00DD51DF" w:rsidRPr="004F4D31">
              <w:rPr>
                <w:rFonts w:ascii="Times New Roman" w:hAnsi="Times New Roman" w:cs="Times New Roman"/>
              </w:rPr>
              <w:t xml:space="preserve">. 14.04.2022, 19.05.2022, 07.06.2022 проведены приемы граждан по оказанию бесплатной юридической помощи на базе Приемной Президента Российской Федерации. </w:t>
            </w:r>
          </w:p>
          <w:p w:rsidR="00DD51DF" w:rsidRDefault="009475EC" w:rsidP="00AA2F56">
            <w:pPr>
              <w:suppressLineNumbers/>
              <w:tabs>
                <w:tab w:val="left" w:pos="782"/>
                <w:tab w:val="left" w:pos="858"/>
              </w:tabs>
              <w:suppressAutoHyphens/>
              <w:ind w:left="85" w:right="37" w:firstLine="415"/>
              <w:rPr>
                <w:rFonts w:ascii="Times New Roman" w:hAnsi="Times New Roman" w:cs="Times New Roman"/>
              </w:rPr>
            </w:pPr>
            <w:r w:rsidRPr="004F4D31">
              <w:rPr>
                <w:rFonts w:ascii="Times New Roman" w:hAnsi="Times New Roman" w:cs="Times New Roman"/>
              </w:rPr>
              <w:t>4</w:t>
            </w:r>
            <w:r w:rsidR="00DD51DF" w:rsidRPr="004F4D31">
              <w:rPr>
                <w:rFonts w:ascii="Times New Roman" w:hAnsi="Times New Roman" w:cs="Times New Roman"/>
              </w:rPr>
              <w:t>. 22.04.2022 в рамках Х</w:t>
            </w:r>
            <w:proofErr w:type="gramStart"/>
            <w:r w:rsidR="00DD51DF" w:rsidRPr="004F4D31">
              <w:rPr>
                <w:rFonts w:ascii="Times New Roman" w:hAnsi="Times New Roman" w:cs="Times New Roman"/>
              </w:rPr>
              <w:t>X</w:t>
            </w:r>
            <w:proofErr w:type="gramEnd"/>
            <w:r w:rsidR="00DD51DF" w:rsidRPr="004F4D31">
              <w:rPr>
                <w:rFonts w:ascii="Times New Roman" w:hAnsi="Times New Roman" w:cs="Times New Roman"/>
              </w:rPr>
              <w:t xml:space="preserve"> Очередной отчетной Конференции адвокатов Чувашской Республики с участием представителя Управления рассмотрены итоги работы Адвокатской палаты Чувашской Республики и адвокатов в сфере оказания бесплатной юридической  помощи населению. </w:t>
            </w:r>
          </w:p>
          <w:p w:rsidR="00BE2CB6" w:rsidRDefault="009846A5" w:rsidP="00AA2F56">
            <w:pPr>
              <w:suppressLineNumbers/>
              <w:tabs>
                <w:tab w:val="left" w:pos="782"/>
                <w:tab w:val="left" w:pos="858"/>
              </w:tabs>
              <w:suppressAutoHyphens/>
              <w:ind w:left="85" w:right="37" w:firstLine="415"/>
              <w:rPr>
                <w:rStyle w:val="apple-style-span"/>
                <w:rFonts w:ascii="Times New Roman" w:hAnsi="Times New Roman" w:cs="Times New Roman"/>
                <w:color w:val="auto"/>
                <w:shd w:val="clear" w:color="auto" w:fill="FFFFFF" w:themeFill="background1"/>
              </w:rPr>
            </w:pPr>
            <w:r w:rsidRPr="00BE2CB6">
              <w:rPr>
                <w:rFonts w:ascii="Times New Roman" w:hAnsi="Times New Roman" w:cs="Times New Roman"/>
                <w:color w:val="auto"/>
              </w:rPr>
              <w:t xml:space="preserve">5. </w:t>
            </w:r>
            <w:r w:rsidR="00D75F1A" w:rsidRPr="00BE2CB6">
              <w:rPr>
                <w:rFonts w:ascii="Times New Roman" w:hAnsi="Times New Roman" w:cs="Times New Roman"/>
                <w:color w:val="auto"/>
              </w:rPr>
              <w:t xml:space="preserve">Управлением </w:t>
            </w:r>
            <w:r w:rsidR="00D75F1A" w:rsidRPr="00BE2CB6">
              <w:rPr>
                <w:rStyle w:val="apple-style-span"/>
                <w:rFonts w:ascii="Times New Roman" w:hAnsi="Times New Roman" w:cs="Times New Roman"/>
                <w:color w:val="auto"/>
                <w:shd w:val="clear" w:color="auto" w:fill="FFFFFF" w:themeFill="background1"/>
              </w:rPr>
              <w:t xml:space="preserve">организована работа консультационной группы для оказания юридической помощи прибывающим переселенцам из ДНР и ЛНР на основе уже действующей рабочей группы по вопросам организации и функционирования системы бесплатной юридической помощи. </w:t>
            </w:r>
          </w:p>
          <w:p w:rsidR="009846A5" w:rsidRPr="00BE2CB6" w:rsidRDefault="00D75F1A" w:rsidP="00AA2F56">
            <w:pPr>
              <w:suppressLineNumbers/>
              <w:tabs>
                <w:tab w:val="left" w:pos="782"/>
                <w:tab w:val="left" w:pos="858"/>
              </w:tabs>
              <w:suppressAutoHyphens/>
              <w:ind w:left="85" w:right="37" w:firstLine="415"/>
              <w:rPr>
                <w:rFonts w:asciiTheme="minorHAnsi" w:hAnsiTheme="minorHAnsi" w:cs="Times New Roman"/>
                <w:color w:val="auto"/>
              </w:rPr>
            </w:pPr>
            <w:r w:rsidRPr="00BE2CB6">
              <w:rPr>
                <w:rStyle w:val="apple-style-span"/>
                <w:rFonts w:ascii="Times New Roman" w:hAnsi="Times New Roman" w:cs="Times New Roman"/>
                <w:color w:val="auto"/>
                <w:shd w:val="clear" w:color="auto" w:fill="FFFFFF" w:themeFill="background1"/>
              </w:rPr>
              <w:t xml:space="preserve">Членами рабочей группы являются представители: Управления; </w:t>
            </w:r>
            <w:r w:rsidR="00BE2CB6">
              <w:rPr>
                <w:rStyle w:val="apple-style-span"/>
                <w:rFonts w:ascii="Times New Roman" w:hAnsi="Times New Roman" w:cs="Times New Roman"/>
                <w:color w:val="auto"/>
                <w:shd w:val="clear" w:color="auto" w:fill="FFFFFF" w:themeFill="background1"/>
              </w:rPr>
              <w:t>Госслужбы Чувашии</w:t>
            </w:r>
            <w:r w:rsidRPr="00BE2CB6">
              <w:rPr>
                <w:rStyle w:val="apple-style-span"/>
                <w:rFonts w:ascii="Times New Roman" w:hAnsi="Times New Roman" w:cs="Times New Roman"/>
                <w:color w:val="auto"/>
                <w:shd w:val="clear" w:color="auto" w:fill="FFFFFF" w:themeFill="background1"/>
              </w:rPr>
              <w:t xml:space="preserve"> по делам юстиции; Адвокатской палаты Чувашской Республики; Нотариальной палаты Чувашской Республики; </w:t>
            </w:r>
            <w:r w:rsidR="00BE2CB6">
              <w:rPr>
                <w:rStyle w:val="apple-style-span"/>
                <w:rFonts w:ascii="Times New Roman" w:hAnsi="Times New Roman" w:cs="Times New Roman"/>
                <w:color w:val="auto"/>
                <w:shd w:val="clear" w:color="auto" w:fill="FFFFFF" w:themeFill="background1"/>
              </w:rPr>
              <w:t>ФГБОУ</w:t>
            </w:r>
            <w:r w:rsidRPr="00BE2CB6">
              <w:rPr>
                <w:rStyle w:val="apple-style-span"/>
                <w:rFonts w:ascii="Times New Roman" w:hAnsi="Times New Roman" w:cs="Times New Roman"/>
                <w:color w:val="auto"/>
                <w:shd w:val="clear" w:color="auto" w:fill="FFFFFF" w:themeFill="background1"/>
              </w:rPr>
              <w:t xml:space="preserve"> </w:t>
            </w:r>
            <w:r w:rsidR="00BE2CB6">
              <w:rPr>
                <w:rStyle w:val="apple-style-span"/>
                <w:rFonts w:ascii="Times New Roman" w:hAnsi="Times New Roman" w:cs="Times New Roman"/>
                <w:color w:val="auto"/>
                <w:shd w:val="clear" w:color="auto" w:fill="FFFFFF" w:themeFill="background1"/>
              </w:rPr>
              <w:t>ВО</w:t>
            </w:r>
            <w:r w:rsidRPr="00BE2CB6">
              <w:rPr>
                <w:rStyle w:val="apple-style-span"/>
                <w:rFonts w:ascii="Times New Roman" w:hAnsi="Times New Roman" w:cs="Times New Roman"/>
                <w:color w:val="auto"/>
                <w:shd w:val="clear" w:color="auto" w:fill="FFFFFF" w:themeFill="background1"/>
              </w:rPr>
              <w:t xml:space="preserve"> «</w:t>
            </w:r>
            <w:r w:rsidR="00BE2CB6">
              <w:rPr>
                <w:rStyle w:val="apple-style-span"/>
                <w:rFonts w:ascii="Times New Roman" w:hAnsi="Times New Roman" w:cs="Times New Roman"/>
                <w:color w:val="auto"/>
                <w:shd w:val="clear" w:color="auto" w:fill="FFFFFF" w:themeFill="background1"/>
              </w:rPr>
              <w:t>ЧГУ</w:t>
            </w:r>
            <w:r w:rsidRPr="00BE2CB6">
              <w:rPr>
                <w:rStyle w:val="apple-style-span"/>
                <w:rFonts w:ascii="Times New Roman" w:hAnsi="Times New Roman" w:cs="Times New Roman"/>
                <w:color w:val="auto"/>
                <w:shd w:val="clear" w:color="auto" w:fill="FFFFFF" w:themeFill="background1"/>
              </w:rPr>
              <w:t xml:space="preserve"> имени И. Н. Ульянова»; Чебоксарского кооперативного института (филиал) Российского университета кооперации.</w:t>
            </w:r>
          </w:p>
          <w:p w:rsidR="00DD51DF" w:rsidRDefault="009846A5" w:rsidP="00AA2F56">
            <w:pPr>
              <w:pStyle w:val="2"/>
              <w:shd w:val="clear" w:color="auto" w:fill="FFFFFF"/>
              <w:tabs>
                <w:tab w:val="left" w:pos="782"/>
                <w:tab w:val="left" w:pos="858"/>
              </w:tabs>
              <w:spacing w:before="0" w:after="0" w:line="240" w:lineRule="auto"/>
              <w:ind w:left="85" w:right="37" w:firstLine="415"/>
              <w:rPr>
                <w:rFonts w:ascii="Times New Roman" w:hAnsi="Times New Roman"/>
                <w:b w:val="0"/>
                <w:bCs w:val="0"/>
                <w:i w:val="0"/>
                <w:iCs w:val="0"/>
                <w:color w:val="000000"/>
                <w:sz w:val="24"/>
                <w:szCs w:val="24"/>
                <w:lang w:eastAsia="ru-RU"/>
              </w:rPr>
            </w:pPr>
            <w:proofErr w:type="gramStart"/>
            <w:r w:rsidRPr="00BE2CB6">
              <w:rPr>
                <w:rFonts w:ascii="Times New Roman" w:hAnsi="Times New Roman"/>
                <w:b w:val="0"/>
                <w:bCs w:val="0"/>
                <w:i w:val="0"/>
                <w:iCs w:val="0"/>
                <w:sz w:val="24"/>
                <w:szCs w:val="24"/>
                <w:lang w:eastAsia="ru-RU"/>
              </w:rPr>
              <w:t>6</w:t>
            </w:r>
            <w:r w:rsidR="00DD51DF" w:rsidRPr="00BE2CB6">
              <w:rPr>
                <w:rFonts w:ascii="Times New Roman" w:hAnsi="Times New Roman"/>
                <w:b w:val="0"/>
                <w:bCs w:val="0"/>
                <w:i w:val="0"/>
                <w:iCs w:val="0"/>
                <w:sz w:val="24"/>
                <w:szCs w:val="24"/>
                <w:lang w:eastAsia="ru-RU"/>
              </w:rPr>
              <w:t>. 28.04.2022, 05.05.2022, 20.05.2022</w:t>
            </w:r>
            <w:r w:rsidR="00DD51DF" w:rsidRPr="004F4D31">
              <w:rPr>
                <w:rFonts w:ascii="Times New Roman" w:hAnsi="Times New Roman"/>
                <w:b w:val="0"/>
                <w:bCs w:val="0"/>
                <w:i w:val="0"/>
                <w:iCs w:val="0"/>
                <w:color w:val="000000"/>
                <w:sz w:val="24"/>
                <w:szCs w:val="24"/>
                <w:lang w:eastAsia="ru-RU"/>
              </w:rPr>
              <w:t xml:space="preserve"> представителями Управления с привлечением представителей территориальных  </w:t>
            </w:r>
            <w:r w:rsidR="00DD51DF" w:rsidRPr="004F4D31">
              <w:rPr>
                <w:rFonts w:ascii="Times New Roman" w:hAnsi="Times New Roman"/>
                <w:b w:val="0"/>
                <w:bCs w:val="0"/>
                <w:i w:val="0"/>
                <w:iCs w:val="0"/>
                <w:color w:val="000000"/>
                <w:sz w:val="24"/>
                <w:szCs w:val="24"/>
                <w:lang w:eastAsia="ru-RU"/>
              </w:rPr>
              <w:br/>
              <w:t xml:space="preserve">органов федеральных органов исполнительной власти в Чувашской Республике,  органов исполнительной власти Чувашской Республики, </w:t>
            </w:r>
            <w:r w:rsidR="00DD51DF" w:rsidRPr="004F4D31">
              <w:rPr>
                <w:rFonts w:ascii="Times New Roman" w:hAnsi="Times New Roman"/>
                <w:b w:val="0"/>
                <w:bCs w:val="0"/>
                <w:i w:val="0"/>
                <w:iCs w:val="0"/>
                <w:color w:val="000000"/>
                <w:sz w:val="24"/>
                <w:szCs w:val="24"/>
                <w:lang w:eastAsia="ru-RU"/>
              </w:rPr>
              <w:lastRenderedPageBreak/>
              <w:t>Адвокатской палаты Чувашской Республики и регионального отделения ПАО Сбербанк состоялись выезды в пункты временного размещения лиц, вынужденно покинувших территорию Украины, Донецкой, Луганской народных республик и эвакуированных на территорию Чувашской Республики</w:t>
            </w:r>
            <w:r w:rsidR="00920FA0">
              <w:rPr>
                <w:rFonts w:ascii="Times New Roman" w:hAnsi="Times New Roman"/>
                <w:b w:val="0"/>
                <w:bCs w:val="0"/>
                <w:i w:val="0"/>
                <w:iCs w:val="0"/>
                <w:color w:val="000000"/>
                <w:sz w:val="24"/>
                <w:szCs w:val="24"/>
                <w:lang w:eastAsia="ru-RU"/>
              </w:rPr>
              <w:t>, для оказания правовой помощи.</w:t>
            </w:r>
            <w:proofErr w:type="gramEnd"/>
          </w:p>
          <w:p w:rsidR="009C7DF0" w:rsidRPr="00EE21C4" w:rsidRDefault="009C7DF0" w:rsidP="00AA2F56">
            <w:pPr>
              <w:suppressLineNumbers/>
              <w:tabs>
                <w:tab w:val="left" w:pos="858"/>
              </w:tabs>
              <w:suppressAutoHyphens/>
              <w:ind w:left="85" w:right="37" w:firstLine="415"/>
              <w:rPr>
                <w:rFonts w:ascii="Times New Roman" w:hAnsi="Times New Roman" w:cs="Times New Roman"/>
              </w:rPr>
            </w:pPr>
            <w:r w:rsidRPr="004F4D31">
              <w:rPr>
                <w:rFonts w:ascii="Times New Roman" w:hAnsi="Times New Roman" w:cs="Times New Roman"/>
              </w:rPr>
              <w:t>В ходе встреч обсуждались вопросы, касающиеся пребывания в Российской Федерации иностранных граждан, получения российского гражданства, трудоустройства и выплаты пенсии, обеспечения социальных гарантий, организации медицинского</w:t>
            </w:r>
            <w:r w:rsidRPr="009B4E21">
              <w:rPr>
                <w:rFonts w:ascii="Times New Roman" w:hAnsi="Times New Roman" w:cs="Times New Roman"/>
              </w:rPr>
              <w:t xml:space="preserve"> обслуживания, обучения и досуга детей во время летних каникул и другие. Даны ответы на наиболее интересующие вопросы, предоставлена информация о телефонах и адресах организаций, в которые можно обратиться для получения конкретных услуг. Также оказаны индивидуальные консультации.</w:t>
            </w:r>
          </w:p>
          <w:p w:rsidR="00D75F1A" w:rsidRPr="00F357E0" w:rsidRDefault="00D75F1A" w:rsidP="00AA2F56">
            <w:pPr>
              <w:tabs>
                <w:tab w:val="left" w:pos="858"/>
              </w:tabs>
              <w:ind w:left="85" w:right="37" w:firstLine="415"/>
              <w:rPr>
                <w:rFonts w:ascii="Times New Roman" w:hAnsi="Times New Roman" w:cs="Times New Roman"/>
                <w:color w:val="auto"/>
              </w:rPr>
            </w:pPr>
            <w:proofErr w:type="gramStart"/>
            <w:r w:rsidRPr="00F357E0">
              <w:rPr>
                <w:rFonts w:ascii="Times New Roman" w:hAnsi="Times New Roman" w:cs="Times New Roman"/>
                <w:color w:val="auto"/>
              </w:rPr>
              <w:t xml:space="preserve">7. </w:t>
            </w:r>
            <w:r w:rsidRPr="00F357E0">
              <w:rPr>
                <w:rFonts w:ascii="Times New Roman" w:hAnsi="Times New Roman" w:cs="Times New Roman"/>
                <w:color w:val="auto"/>
                <w:shd w:val="clear" w:color="auto" w:fill="FFFFFF"/>
              </w:rPr>
              <w:t xml:space="preserve">23.06.2022 в Доме Правительства г. Чебоксары в рамках Чебоксарского экономического форума начальником Управления принято участие в заседании Координационного совета по организации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Чувашской Республике. </w:t>
            </w:r>
            <w:proofErr w:type="gramEnd"/>
          </w:p>
          <w:p w:rsidR="00BE1B9B" w:rsidRPr="009B4E21" w:rsidRDefault="009475EC" w:rsidP="00AA2F56">
            <w:pPr>
              <w:pStyle w:val="2"/>
              <w:shd w:val="clear" w:color="auto" w:fill="FFFFFF"/>
              <w:tabs>
                <w:tab w:val="left" w:pos="858"/>
              </w:tabs>
              <w:spacing w:before="0" w:after="0" w:line="240" w:lineRule="auto"/>
              <w:ind w:left="85" w:right="37" w:firstLine="415"/>
              <w:rPr>
                <w:rFonts w:ascii="Times New Roman" w:hAnsi="Times New Roman"/>
                <w:b w:val="0"/>
                <w:bCs w:val="0"/>
                <w:i w:val="0"/>
                <w:iCs w:val="0"/>
                <w:color w:val="000000"/>
                <w:sz w:val="24"/>
                <w:szCs w:val="24"/>
                <w:lang w:eastAsia="ru-RU"/>
              </w:rPr>
            </w:pPr>
            <w:r w:rsidRPr="00BE1B9B">
              <w:rPr>
                <w:rFonts w:ascii="Times New Roman" w:hAnsi="Times New Roman"/>
                <w:b w:val="0"/>
                <w:i w:val="0"/>
                <w:sz w:val="24"/>
                <w:szCs w:val="24"/>
              </w:rPr>
              <w:t>6</w:t>
            </w:r>
            <w:r w:rsidR="005923DE" w:rsidRPr="009B4E21">
              <w:rPr>
                <w:rFonts w:ascii="Times New Roman" w:hAnsi="Times New Roman"/>
              </w:rPr>
              <w:t>. </w:t>
            </w:r>
            <w:r w:rsidR="005E2CBC">
              <w:rPr>
                <w:rFonts w:ascii="Times New Roman" w:hAnsi="Times New Roman"/>
                <w:b w:val="0"/>
                <w:bCs w:val="0"/>
                <w:i w:val="0"/>
                <w:iCs w:val="0"/>
                <w:color w:val="000000"/>
                <w:sz w:val="24"/>
                <w:szCs w:val="24"/>
                <w:lang w:eastAsia="ru-RU"/>
              </w:rPr>
              <w:t>Н</w:t>
            </w:r>
            <w:r w:rsidR="009C4327" w:rsidRPr="009B4E21">
              <w:rPr>
                <w:rFonts w:ascii="Times New Roman" w:hAnsi="Times New Roman"/>
                <w:b w:val="0"/>
                <w:bCs w:val="0"/>
                <w:i w:val="0"/>
                <w:iCs w:val="0"/>
                <w:color w:val="000000"/>
                <w:sz w:val="24"/>
                <w:szCs w:val="24"/>
                <w:lang w:eastAsia="ru-RU"/>
              </w:rPr>
              <w:t xml:space="preserve">ачальником Управления </w:t>
            </w:r>
            <w:r w:rsidR="009C4327">
              <w:rPr>
                <w:rFonts w:ascii="Times New Roman" w:hAnsi="Times New Roman"/>
                <w:b w:val="0"/>
                <w:bCs w:val="0"/>
                <w:i w:val="0"/>
                <w:iCs w:val="0"/>
                <w:color w:val="000000"/>
                <w:sz w:val="24"/>
                <w:szCs w:val="24"/>
                <w:lang w:eastAsia="ru-RU"/>
              </w:rPr>
              <w:t>проведены</w:t>
            </w:r>
            <w:r w:rsidR="009C4327" w:rsidRPr="009B4E21">
              <w:rPr>
                <w:rFonts w:ascii="Times New Roman" w:hAnsi="Times New Roman"/>
                <w:b w:val="0"/>
                <w:bCs w:val="0"/>
                <w:i w:val="0"/>
                <w:iCs w:val="0"/>
                <w:color w:val="000000"/>
                <w:sz w:val="24"/>
                <w:szCs w:val="24"/>
                <w:lang w:eastAsia="ru-RU"/>
              </w:rPr>
              <w:t xml:space="preserve"> рабочи</w:t>
            </w:r>
            <w:r w:rsidR="009C4327">
              <w:rPr>
                <w:rFonts w:ascii="Times New Roman" w:hAnsi="Times New Roman"/>
                <w:b w:val="0"/>
                <w:bCs w:val="0"/>
                <w:i w:val="0"/>
                <w:iCs w:val="0"/>
                <w:color w:val="000000"/>
                <w:sz w:val="24"/>
                <w:szCs w:val="24"/>
                <w:lang w:eastAsia="ru-RU"/>
              </w:rPr>
              <w:t>е</w:t>
            </w:r>
            <w:r w:rsidR="009C4327" w:rsidRPr="009B4E21">
              <w:rPr>
                <w:rFonts w:ascii="Times New Roman" w:hAnsi="Times New Roman"/>
                <w:b w:val="0"/>
                <w:bCs w:val="0"/>
                <w:i w:val="0"/>
                <w:iCs w:val="0"/>
                <w:color w:val="000000"/>
                <w:sz w:val="24"/>
                <w:szCs w:val="24"/>
                <w:lang w:eastAsia="ru-RU"/>
              </w:rPr>
              <w:t xml:space="preserve"> встреч</w:t>
            </w:r>
            <w:r w:rsidR="009C4327">
              <w:rPr>
                <w:rFonts w:ascii="Times New Roman" w:hAnsi="Times New Roman"/>
                <w:b w:val="0"/>
                <w:bCs w:val="0"/>
                <w:i w:val="0"/>
                <w:iCs w:val="0"/>
                <w:color w:val="000000"/>
                <w:sz w:val="24"/>
                <w:szCs w:val="24"/>
                <w:lang w:eastAsia="ru-RU"/>
              </w:rPr>
              <w:t>и с</w:t>
            </w:r>
            <w:r w:rsidR="009C4327" w:rsidRPr="009B4E21">
              <w:rPr>
                <w:rFonts w:ascii="Times New Roman" w:hAnsi="Times New Roman"/>
                <w:b w:val="0"/>
                <w:bCs w:val="0"/>
                <w:i w:val="0"/>
                <w:iCs w:val="0"/>
                <w:color w:val="000000"/>
                <w:sz w:val="24"/>
                <w:szCs w:val="24"/>
                <w:lang w:eastAsia="ru-RU"/>
              </w:rPr>
              <w:t xml:space="preserve"> Главн</w:t>
            </w:r>
            <w:r w:rsidR="009C4327">
              <w:rPr>
                <w:rFonts w:ascii="Times New Roman" w:hAnsi="Times New Roman"/>
                <w:b w:val="0"/>
                <w:bCs w:val="0"/>
                <w:i w:val="0"/>
                <w:iCs w:val="0"/>
                <w:color w:val="000000"/>
                <w:sz w:val="24"/>
                <w:szCs w:val="24"/>
                <w:lang w:eastAsia="ru-RU"/>
              </w:rPr>
              <w:t>ым</w:t>
            </w:r>
            <w:r w:rsidR="009C4327" w:rsidRPr="009B4E21">
              <w:rPr>
                <w:rFonts w:ascii="Times New Roman" w:hAnsi="Times New Roman"/>
                <w:b w:val="0"/>
                <w:bCs w:val="0"/>
                <w:i w:val="0"/>
                <w:iCs w:val="0"/>
                <w:color w:val="000000"/>
                <w:sz w:val="24"/>
                <w:szCs w:val="24"/>
                <w:lang w:eastAsia="ru-RU"/>
              </w:rPr>
              <w:t xml:space="preserve"> федеральн</w:t>
            </w:r>
            <w:r w:rsidR="009C4327">
              <w:rPr>
                <w:rFonts w:ascii="Times New Roman" w:hAnsi="Times New Roman"/>
                <w:b w:val="0"/>
                <w:bCs w:val="0"/>
                <w:i w:val="0"/>
                <w:iCs w:val="0"/>
                <w:color w:val="000000"/>
                <w:sz w:val="24"/>
                <w:szCs w:val="24"/>
                <w:lang w:eastAsia="ru-RU"/>
              </w:rPr>
              <w:t>ым</w:t>
            </w:r>
            <w:r w:rsidR="009C4327" w:rsidRPr="009B4E21">
              <w:rPr>
                <w:rFonts w:ascii="Times New Roman" w:hAnsi="Times New Roman"/>
                <w:b w:val="0"/>
                <w:bCs w:val="0"/>
                <w:i w:val="0"/>
                <w:iCs w:val="0"/>
                <w:color w:val="000000"/>
                <w:sz w:val="24"/>
                <w:szCs w:val="24"/>
                <w:lang w:eastAsia="ru-RU"/>
              </w:rPr>
              <w:t xml:space="preserve"> инспектор</w:t>
            </w:r>
            <w:r w:rsidR="009C4327">
              <w:rPr>
                <w:rFonts w:ascii="Times New Roman" w:hAnsi="Times New Roman"/>
                <w:b w:val="0"/>
                <w:bCs w:val="0"/>
                <w:i w:val="0"/>
                <w:iCs w:val="0"/>
                <w:color w:val="000000"/>
                <w:sz w:val="24"/>
                <w:szCs w:val="24"/>
                <w:lang w:eastAsia="ru-RU"/>
              </w:rPr>
              <w:t>ом</w:t>
            </w:r>
            <w:r w:rsidR="009C4327" w:rsidRPr="009B4E21">
              <w:rPr>
                <w:rFonts w:ascii="Times New Roman" w:hAnsi="Times New Roman"/>
                <w:b w:val="0"/>
                <w:bCs w:val="0"/>
                <w:i w:val="0"/>
                <w:iCs w:val="0"/>
                <w:color w:val="000000"/>
                <w:sz w:val="24"/>
                <w:szCs w:val="24"/>
                <w:lang w:eastAsia="ru-RU"/>
              </w:rPr>
              <w:t xml:space="preserve"> по Чувашской Республике (26.04.2022) и руководител</w:t>
            </w:r>
            <w:r w:rsidR="009C4327">
              <w:rPr>
                <w:rFonts w:ascii="Times New Roman" w:hAnsi="Times New Roman"/>
                <w:b w:val="0"/>
                <w:bCs w:val="0"/>
                <w:i w:val="0"/>
                <w:iCs w:val="0"/>
                <w:color w:val="000000"/>
                <w:sz w:val="24"/>
                <w:szCs w:val="24"/>
                <w:lang w:eastAsia="ru-RU"/>
              </w:rPr>
              <w:t>ем</w:t>
            </w:r>
            <w:r w:rsidR="009C4327" w:rsidRPr="009B4E21">
              <w:rPr>
                <w:rFonts w:ascii="Times New Roman" w:hAnsi="Times New Roman"/>
                <w:b w:val="0"/>
                <w:bCs w:val="0"/>
                <w:i w:val="0"/>
                <w:iCs w:val="0"/>
                <w:color w:val="000000"/>
                <w:sz w:val="24"/>
                <w:szCs w:val="24"/>
                <w:lang w:eastAsia="ru-RU"/>
              </w:rPr>
              <w:t xml:space="preserve"> Администрации Главы Чувашской Республики (04.05.2022)</w:t>
            </w:r>
            <w:r w:rsidR="009C4327">
              <w:rPr>
                <w:rFonts w:ascii="Times New Roman" w:hAnsi="Times New Roman"/>
                <w:b w:val="0"/>
                <w:bCs w:val="0"/>
                <w:i w:val="0"/>
                <w:iCs w:val="0"/>
                <w:color w:val="000000"/>
                <w:sz w:val="24"/>
                <w:szCs w:val="24"/>
                <w:lang w:eastAsia="ru-RU"/>
              </w:rPr>
              <w:t>, в ходе которых доведена п</w:t>
            </w:r>
            <w:r w:rsidR="00BE1B9B" w:rsidRPr="009B4E21">
              <w:rPr>
                <w:rFonts w:ascii="Times New Roman" w:hAnsi="Times New Roman"/>
                <w:b w:val="0"/>
                <w:bCs w:val="0"/>
                <w:i w:val="0"/>
                <w:iCs w:val="0"/>
                <w:color w:val="000000"/>
                <w:sz w:val="24"/>
                <w:szCs w:val="24"/>
                <w:lang w:eastAsia="ru-RU"/>
              </w:rPr>
              <w:t>озиция Министерства юстиции Российской Федерации об эффективности работы</w:t>
            </w:r>
            <w:r w:rsidR="00BE1B9B">
              <w:rPr>
                <w:rFonts w:ascii="Times New Roman" w:hAnsi="Times New Roman"/>
                <w:b w:val="0"/>
                <w:bCs w:val="0"/>
                <w:i w:val="0"/>
                <w:iCs w:val="0"/>
                <w:color w:val="000000"/>
                <w:sz w:val="24"/>
                <w:szCs w:val="24"/>
                <w:lang w:eastAsia="ru-RU"/>
              </w:rPr>
              <w:t xml:space="preserve"> государственн</w:t>
            </w:r>
            <w:r w:rsidR="00D73885">
              <w:rPr>
                <w:rFonts w:ascii="Times New Roman" w:hAnsi="Times New Roman"/>
                <w:b w:val="0"/>
                <w:bCs w:val="0"/>
                <w:i w:val="0"/>
                <w:iCs w:val="0"/>
                <w:color w:val="000000"/>
                <w:sz w:val="24"/>
                <w:szCs w:val="24"/>
                <w:lang w:eastAsia="ru-RU"/>
              </w:rPr>
              <w:t>ых</w:t>
            </w:r>
            <w:r w:rsidR="00BE1B9B">
              <w:rPr>
                <w:rFonts w:ascii="Times New Roman" w:hAnsi="Times New Roman"/>
                <w:b w:val="0"/>
                <w:bCs w:val="0"/>
                <w:i w:val="0"/>
                <w:iCs w:val="0"/>
                <w:color w:val="000000"/>
                <w:sz w:val="24"/>
                <w:szCs w:val="24"/>
                <w:lang w:eastAsia="ru-RU"/>
              </w:rPr>
              <w:t xml:space="preserve"> юридическ</w:t>
            </w:r>
            <w:r w:rsidR="00D73885">
              <w:rPr>
                <w:rFonts w:ascii="Times New Roman" w:hAnsi="Times New Roman"/>
                <w:b w:val="0"/>
                <w:bCs w:val="0"/>
                <w:i w:val="0"/>
                <w:iCs w:val="0"/>
                <w:color w:val="000000"/>
                <w:sz w:val="24"/>
                <w:szCs w:val="24"/>
                <w:lang w:eastAsia="ru-RU"/>
              </w:rPr>
              <w:t>их</w:t>
            </w:r>
            <w:r w:rsidR="00BE1B9B">
              <w:rPr>
                <w:rFonts w:ascii="Times New Roman" w:hAnsi="Times New Roman"/>
                <w:b w:val="0"/>
                <w:bCs w:val="0"/>
                <w:i w:val="0"/>
                <w:iCs w:val="0"/>
                <w:color w:val="000000"/>
                <w:sz w:val="24"/>
                <w:szCs w:val="24"/>
                <w:lang w:eastAsia="ru-RU"/>
              </w:rPr>
              <w:t xml:space="preserve"> бюро (далее - </w:t>
            </w:r>
            <w:r w:rsidR="00BE1B9B" w:rsidRPr="009B4E21">
              <w:rPr>
                <w:rFonts w:ascii="Times New Roman" w:hAnsi="Times New Roman"/>
                <w:b w:val="0"/>
                <w:bCs w:val="0"/>
                <w:i w:val="0"/>
                <w:iCs w:val="0"/>
                <w:color w:val="000000"/>
                <w:sz w:val="24"/>
                <w:szCs w:val="24"/>
                <w:lang w:eastAsia="ru-RU"/>
              </w:rPr>
              <w:t xml:space="preserve"> </w:t>
            </w:r>
            <w:proofErr w:type="spellStart"/>
            <w:r w:rsidR="00BE1B9B" w:rsidRPr="009B4E21">
              <w:rPr>
                <w:rFonts w:ascii="Times New Roman" w:hAnsi="Times New Roman"/>
                <w:b w:val="0"/>
                <w:bCs w:val="0"/>
                <w:i w:val="0"/>
                <w:iCs w:val="0"/>
                <w:color w:val="000000"/>
                <w:sz w:val="24"/>
                <w:szCs w:val="24"/>
                <w:lang w:eastAsia="ru-RU"/>
              </w:rPr>
              <w:t>госюрбюро</w:t>
            </w:r>
            <w:proofErr w:type="spellEnd"/>
            <w:r w:rsidR="00BE1B9B">
              <w:rPr>
                <w:rFonts w:ascii="Times New Roman" w:hAnsi="Times New Roman"/>
                <w:b w:val="0"/>
                <w:bCs w:val="0"/>
                <w:i w:val="0"/>
                <w:iCs w:val="0"/>
                <w:color w:val="000000"/>
                <w:sz w:val="24"/>
                <w:szCs w:val="24"/>
                <w:lang w:eastAsia="ru-RU"/>
              </w:rPr>
              <w:t>)</w:t>
            </w:r>
            <w:r w:rsidR="00BE1B9B" w:rsidRPr="009B4E21">
              <w:rPr>
                <w:rFonts w:ascii="Times New Roman" w:hAnsi="Times New Roman"/>
                <w:b w:val="0"/>
                <w:bCs w:val="0"/>
                <w:i w:val="0"/>
                <w:iCs w:val="0"/>
                <w:color w:val="000000"/>
                <w:sz w:val="24"/>
                <w:szCs w:val="24"/>
                <w:lang w:eastAsia="ru-RU"/>
              </w:rPr>
              <w:t xml:space="preserve"> и целесообразно</w:t>
            </w:r>
            <w:r w:rsidR="005E2CBC">
              <w:rPr>
                <w:rFonts w:ascii="Times New Roman" w:hAnsi="Times New Roman"/>
                <w:b w:val="0"/>
                <w:bCs w:val="0"/>
                <w:i w:val="0"/>
                <w:iCs w:val="0"/>
                <w:color w:val="000000"/>
                <w:sz w:val="24"/>
                <w:szCs w:val="24"/>
                <w:lang w:eastAsia="ru-RU"/>
              </w:rPr>
              <w:t>сти их учреждения</w:t>
            </w:r>
            <w:r w:rsidR="00D73885">
              <w:rPr>
                <w:rFonts w:ascii="Times New Roman" w:hAnsi="Times New Roman"/>
                <w:b w:val="0"/>
                <w:bCs w:val="0"/>
                <w:i w:val="0"/>
                <w:iCs w:val="0"/>
                <w:color w:val="000000"/>
                <w:sz w:val="24"/>
                <w:szCs w:val="24"/>
                <w:lang w:eastAsia="ru-RU"/>
              </w:rPr>
              <w:t xml:space="preserve"> на территории всех субъектов Российской Федерации</w:t>
            </w:r>
            <w:r w:rsidR="005E2CBC">
              <w:rPr>
                <w:rFonts w:ascii="Times New Roman" w:hAnsi="Times New Roman"/>
                <w:b w:val="0"/>
                <w:bCs w:val="0"/>
                <w:i w:val="0"/>
                <w:iCs w:val="0"/>
                <w:color w:val="000000"/>
                <w:sz w:val="24"/>
                <w:szCs w:val="24"/>
                <w:lang w:eastAsia="ru-RU"/>
              </w:rPr>
              <w:t>.</w:t>
            </w:r>
          </w:p>
          <w:p w:rsidR="00BE1B9B" w:rsidRPr="009B4E21" w:rsidRDefault="00BE1B9B" w:rsidP="00AA2F56">
            <w:pPr>
              <w:pStyle w:val="2"/>
              <w:shd w:val="clear" w:color="auto" w:fill="FFFFFF"/>
              <w:tabs>
                <w:tab w:val="left" w:pos="858"/>
              </w:tabs>
              <w:spacing w:before="0" w:after="0" w:line="240" w:lineRule="auto"/>
              <w:ind w:left="85" w:right="37" w:firstLine="415"/>
              <w:rPr>
                <w:rFonts w:ascii="Times New Roman" w:hAnsi="Times New Roman"/>
                <w:b w:val="0"/>
                <w:bCs w:val="0"/>
                <w:i w:val="0"/>
                <w:iCs w:val="0"/>
                <w:color w:val="000000"/>
                <w:sz w:val="24"/>
                <w:szCs w:val="24"/>
                <w:lang w:eastAsia="ru-RU"/>
              </w:rPr>
            </w:pPr>
            <w:r w:rsidRPr="009B4E21">
              <w:rPr>
                <w:rFonts w:ascii="Times New Roman" w:hAnsi="Times New Roman"/>
                <w:b w:val="0"/>
                <w:bCs w:val="0"/>
                <w:i w:val="0"/>
                <w:iCs w:val="0"/>
                <w:color w:val="000000"/>
                <w:sz w:val="24"/>
                <w:szCs w:val="24"/>
                <w:lang w:eastAsia="ru-RU"/>
              </w:rPr>
              <w:t xml:space="preserve">Кроме того, 12.05.2022 Управление обратилось в адрес Главы Чувашской Республики – Председателя Кабинета Министров Чувашской Республики Николаева О.А. с просьбой вновь рассмотреть вопрос о создании в Чувашской Республике </w:t>
            </w:r>
            <w:proofErr w:type="spellStart"/>
            <w:r w:rsidRPr="009B4E21">
              <w:rPr>
                <w:rFonts w:ascii="Times New Roman" w:hAnsi="Times New Roman"/>
                <w:b w:val="0"/>
                <w:bCs w:val="0"/>
                <w:i w:val="0"/>
                <w:iCs w:val="0"/>
                <w:color w:val="000000"/>
                <w:sz w:val="24"/>
                <w:szCs w:val="24"/>
                <w:lang w:eastAsia="ru-RU"/>
              </w:rPr>
              <w:t>госюрбюро</w:t>
            </w:r>
            <w:proofErr w:type="spellEnd"/>
            <w:r w:rsidRPr="009B4E21">
              <w:rPr>
                <w:rFonts w:ascii="Times New Roman" w:hAnsi="Times New Roman"/>
                <w:b w:val="0"/>
                <w:bCs w:val="0"/>
                <w:i w:val="0"/>
                <w:iCs w:val="0"/>
                <w:color w:val="000000"/>
                <w:sz w:val="24"/>
                <w:szCs w:val="24"/>
                <w:lang w:eastAsia="ru-RU"/>
              </w:rPr>
              <w:t>, а также выделении бюджетных ассигнований на соответствующие цели (письмо № 21/01-19-5396).</w:t>
            </w:r>
          </w:p>
          <w:p w:rsidR="005923DE" w:rsidRPr="00EE21C4" w:rsidRDefault="00BE1B9B" w:rsidP="00AA2F56">
            <w:pPr>
              <w:suppressLineNumbers/>
              <w:tabs>
                <w:tab w:val="left" w:pos="858"/>
              </w:tabs>
              <w:suppressAutoHyphens/>
              <w:ind w:left="85" w:right="37" w:firstLine="415"/>
              <w:rPr>
                <w:rFonts w:ascii="Times New Roman" w:hAnsi="Times New Roman" w:cs="Times New Roman"/>
              </w:rPr>
            </w:pPr>
            <w:r w:rsidRPr="009B4E21">
              <w:rPr>
                <w:rFonts w:ascii="Times New Roman" w:hAnsi="Times New Roman" w:cs="Times New Roman"/>
              </w:rPr>
              <w:t>Кабинет Министров Чувашской Республики в своем отв</w:t>
            </w:r>
            <w:r w:rsidR="00D73885">
              <w:rPr>
                <w:rFonts w:ascii="Times New Roman" w:hAnsi="Times New Roman" w:cs="Times New Roman"/>
              </w:rPr>
              <w:t xml:space="preserve">ете от 27.05.2022 № 02/19-8442 </w:t>
            </w:r>
            <w:r w:rsidRPr="009B4E21">
              <w:rPr>
                <w:rFonts w:ascii="Times New Roman" w:hAnsi="Times New Roman" w:cs="Times New Roman"/>
              </w:rPr>
              <w:t xml:space="preserve">уведомил, что в связи с действующими антикризисными мерами в условиях </w:t>
            </w:r>
            <w:proofErr w:type="spellStart"/>
            <w:r w:rsidRPr="009B4E21">
              <w:rPr>
                <w:rFonts w:ascii="Times New Roman" w:hAnsi="Times New Roman" w:cs="Times New Roman"/>
              </w:rPr>
              <w:t>санкционного</w:t>
            </w:r>
            <w:proofErr w:type="spellEnd"/>
            <w:r w:rsidRPr="009B4E21">
              <w:rPr>
                <w:rFonts w:ascii="Times New Roman" w:hAnsi="Times New Roman" w:cs="Times New Roman"/>
              </w:rPr>
              <w:t xml:space="preserve"> давления принятие  дополнительных расходных обязательств по учреждению </w:t>
            </w:r>
            <w:proofErr w:type="spellStart"/>
            <w:r w:rsidRPr="009B4E21">
              <w:rPr>
                <w:rFonts w:ascii="Times New Roman" w:hAnsi="Times New Roman" w:cs="Times New Roman"/>
              </w:rPr>
              <w:t>госюрбюро</w:t>
            </w:r>
            <w:proofErr w:type="spellEnd"/>
            <w:r w:rsidRPr="009B4E21">
              <w:rPr>
                <w:rFonts w:ascii="Times New Roman" w:hAnsi="Times New Roman" w:cs="Times New Roman"/>
              </w:rPr>
              <w:t xml:space="preserve"> в настоящее время не представляется возможным.</w:t>
            </w:r>
          </w:p>
          <w:p w:rsidR="00BE1B9B" w:rsidRPr="009B4E21" w:rsidRDefault="009475EC" w:rsidP="00AA2F56">
            <w:pPr>
              <w:pStyle w:val="22"/>
              <w:tabs>
                <w:tab w:val="num" w:pos="709"/>
                <w:tab w:val="left" w:pos="858"/>
                <w:tab w:val="left" w:pos="993"/>
              </w:tabs>
              <w:spacing w:after="0" w:line="240" w:lineRule="auto"/>
              <w:ind w:left="85" w:right="37" w:firstLine="415"/>
              <w:rPr>
                <w:rFonts w:ascii="Times New Roman" w:hAnsi="Times New Roman" w:cs="Times New Roman"/>
              </w:rPr>
            </w:pPr>
            <w:r>
              <w:rPr>
                <w:rFonts w:ascii="Times New Roman" w:hAnsi="Times New Roman" w:cs="Times New Roman"/>
              </w:rPr>
              <w:t>7</w:t>
            </w:r>
            <w:r w:rsidR="005923DE" w:rsidRPr="00EE21C4">
              <w:rPr>
                <w:rFonts w:ascii="Times New Roman" w:hAnsi="Times New Roman" w:cs="Times New Roman"/>
              </w:rPr>
              <w:t>. 31.05.2022 в</w:t>
            </w:r>
            <w:r w:rsidR="005923DE" w:rsidRPr="009B4E21">
              <w:rPr>
                <w:rFonts w:ascii="Times New Roman" w:hAnsi="Times New Roman" w:cs="Times New Roman"/>
              </w:rPr>
              <w:t xml:space="preserve"> порядке дополнительного информирования руководства региона о положительной практике работы государственного юридического бюро в других субъектах Российской Федерации до Главы Чувашской Республики  доведен итоговый доклад  Минюста России «О реализации государственной политики в области обеспечения граждан бесплатной юридической помощью» (письмо № 21/04-30-6050).</w:t>
            </w:r>
          </w:p>
          <w:p w:rsidR="00D57BC6" w:rsidRPr="009B4E21" w:rsidRDefault="00D57BC6" w:rsidP="00AA2F56">
            <w:pPr>
              <w:pStyle w:val="22"/>
              <w:tabs>
                <w:tab w:val="num" w:pos="709"/>
                <w:tab w:val="left" w:pos="858"/>
                <w:tab w:val="left" w:pos="993"/>
              </w:tabs>
              <w:spacing w:after="0" w:line="240" w:lineRule="auto"/>
              <w:ind w:left="85" w:right="37" w:firstLine="415"/>
              <w:rPr>
                <w:rFonts w:ascii="Times New Roman" w:hAnsi="Times New Roman" w:cs="Times New Roman"/>
              </w:rPr>
            </w:pPr>
          </w:p>
        </w:tc>
      </w:tr>
      <w:tr w:rsidR="00B67A4D" w:rsidRPr="00F967F2" w:rsidTr="00EE170C">
        <w:trPr>
          <w:trHeight w:val="523"/>
        </w:trPr>
        <w:tc>
          <w:tcPr>
            <w:tcW w:w="851" w:type="dxa"/>
            <w:vMerge w:val="restart"/>
            <w:tcBorders>
              <w:top w:val="single" w:sz="4" w:space="0" w:color="auto"/>
              <w:left w:val="single" w:sz="4" w:space="0" w:color="auto"/>
            </w:tcBorders>
            <w:shd w:val="clear" w:color="auto" w:fill="FFFFFF"/>
          </w:tcPr>
          <w:p w:rsidR="00B67A4D" w:rsidRPr="009D7C00" w:rsidRDefault="00B67A4D" w:rsidP="00B42681">
            <w:pPr>
              <w:pStyle w:val="a3"/>
              <w:shd w:val="clear" w:color="auto" w:fill="auto"/>
              <w:spacing w:line="240" w:lineRule="auto"/>
              <w:contextualSpacing/>
              <w:rPr>
                <w:color w:val="000000" w:themeColor="text1"/>
                <w:spacing w:val="0"/>
                <w:sz w:val="24"/>
                <w:szCs w:val="24"/>
              </w:rPr>
            </w:pPr>
            <w:r w:rsidRPr="009D7C00">
              <w:rPr>
                <w:color w:val="000000" w:themeColor="text1"/>
                <w:spacing w:val="0"/>
                <w:sz w:val="24"/>
                <w:szCs w:val="24"/>
              </w:rPr>
              <w:lastRenderedPageBreak/>
              <w:t>2.8</w:t>
            </w:r>
          </w:p>
        </w:tc>
        <w:tc>
          <w:tcPr>
            <w:tcW w:w="14364" w:type="dxa"/>
            <w:gridSpan w:val="2"/>
            <w:tcBorders>
              <w:top w:val="single" w:sz="4" w:space="0" w:color="auto"/>
              <w:left w:val="single" w:sz="4" w:space="0" w:color="auto"/>
              <w:right w:val="single" w:sz="4" w:space="0" w:color="auto"/>
            </w:tcBorders>
            <w:shd w:val="clear" w:color="auto" w:fill="auto"/>
          </w:tcPr>
          <w:p w:rsidR="00B67A4D" w:rsidRPr="009D7C00"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9D7C00">
              <w:rPr>
                <w:color w:val="000000" w:themeColor="text1"/>
                <w:spacing w:val="0"/>
                <w:sz w:val="24"/>
                <w:szCs w:val="24"/>
              </w:rPr>
              <w:t>Количество размещенных территориальным органом Минюста России материалов по правовому информированию и правовому просвещению согласно ст</w:t>
            </w:r>
            <w:r w:rsidR="001E6B9E" w:rsidRPr="009D7C00">
              <w:rPr>
                <w:color w:val="000000" w:themeColor="text1"/>
                <w:spacing w:val="0"/>
                <w:sz w:val="24"/>
                <w:szCs w:val="24"/>
              </w:rPr>
              <w:t>атье</w:t>
            </w:r>
            <w:r w:rsidRPr="009D7C00">
              <w:rPr>
                <w:color w:val="000000" w:themeColor="text1"/>
                <w:spacing w:val="0"/>
                <w:sz w:val="24"/>
                <w:szCs w:val="24"/>
              </w:rPr>
              <w:t xml:space="preserve"> 28 Федерального закона</w:t>
            </w:r>
            <w:r w:rsidR="00DE26CD" w:rsidRPr="009D7C00">
              <w:rPr>
                <w:color w:val="000000" w:themeColor="text1"/>
                <w:spacing w:val="0"/>
                <w:sz w:val="24"/>
                <w:szCs w:val="24"/>
              </w:rPr>
              <w:t xml:space="preserve"> № 324-ФЗ</w:t>
            </w:r>
            <w:r w:rsidR="00983344" w:rsidRPr="009D7C00">
              <w:rPr>
                <w:color w:val="000000" w:themeColor="text1"/>
                <w:spacing w:val="0"/>
                <w:sz w:val="24"/>
                <w:szCs w:val="24"/>
              </w:rPr>
              <w:t xml:space="preserve"> (информация указывается исключительно в цифровых показателях)</w:t>
            </w:r>
            <w:r w:rsidR="001E6B9E" w:rsidRPr="009D7C00">
              <w:rPr>
                <w:color w:val="000000" w:themeColor="text1"/>
                <w:spacing w:val="0"/>
                <w:sz w:val="24"/>
                <w:szCs w:val="24"/>
              </w:rPr>
              <w:t xml:space="preserve"> – </w:t>
            </w:r>
            <w:r w:rsidR="009D7C00" w:rsidRPr="009D7C00">
              <w:rPr>
                <w:color w:val="000000" w:themeColor="text1"/>
                <w:spacing w:val="0"/>
                <w:sz w:val="24"/>
                <w:szCs w:val="24"/>
              </w:rPr>
              <w:t>357</w:t>
            </w:r>
            <w:r w:rsidR="00010CCD" w:rsidRPr="009D7C00">
              <w:rPr>
                <w:color w:val="000000" w:themeColor="text1"/>
                <w:spacing w:val="0"/>
                <w:sz w:val="24"/>
                <w:szCs w:val="24"/>
              </w:rPr>
              <w:t>,</w:t>
            </w:r>
            <w:r w:rsidR="001E6B9E" w:rsidRPr="009D7C00">
              <w:rPr>
                <w:color w:val="000000" w:themeColor="text1"/>
                <w:spacing w:val="0"/>
                <w:sz w:val="24"/>
                <w:szCs w:val="24"/>
              </w:rPr>
              <w:t xml:space="preserve"> в том числе</w:t>
            </w:r>
            <w:r w:rsidRPr="009D7C00">
              <w:rPr>
                <w:color w:val="000000" w:themeColor="text1"/>
                <w:spacing w:val="0"/>
                <w:sz w:val="24"/>
                <w:szCs w:val="24"/>
              </w:rPr>
              <w:t>:</w:t>
            </w:r>
          </w:p>
        </w:tc>
      </w:tr>
      <w:tr w:rsidR="00B67A4D" w:rsidRPr="00F967F2" w:rsidTr="00EE170C">
        <w:trPr>
          <w:trHeight w:val="20"/>
        </w:trPr>
        <w:tc>
          <w:tcPr>
            <w:tcW w:w="851" w:type="dxa"/>
            <w:vMerge/>
            <w:tcBorders>
              <w:left w:val="single" w:sz="4" w:space="0" w:color="auto"/>
            </w:tcBorders>
            <w:shd w:val="clear" w:color="auto" w:fill="FFFFFF"/>
          </w:tcPr>
          <w:p w:rsidR="00B67A4D" w:rsidRPr="009D7C00" w:rsidRDefault="00B67A4D" w:rsidP="00B42681">
            <w:pPr>
              <w:contextualSpacing/>
              <w:rPr>
                <w:rFonts w:ascii="Times New Roman" w:hAnsi="Times New Roman" w:cs="Times New Roman"/>
                <w:color w:val="000000" w:themeColor="text1"/>
              </w:rPr>
            </w:pPr>
          </w:p>
        </w:tc>
        <w:tc>
          <w:tcPr>
            <w:tcW w:w="14364" w:type="dxa"/>
            <w:gridSpan w:val="2"/>
            <w:tcBorders>
              <w:top w:val="single" w:sz="4" w:space="0" w:color="auto"/>
              <w:left w:val="single" w:sz="4" w:space="0" w:color="auto"/>
              <w:right w:val="single" w:sz="4" w:space="0" w:color="auto"/>
            </w:tcBorders>
            <w:shd w:val="clear" w:color="auto" w:fill="auto"/>
          </w:tcPr>
          <w:p w:rsidR="00AF7E90" w:rsidRPr="009D7C00"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9D7C00">
              <w:rPr>
                <w:color w:val="000000" w:themeColor="text1"/>
                <w:spacing w:val="0"/>
                <w:sz w:val="24"/>
                <w:szCs w:val="24"/>
              </w:rPr>
              <w:t>в средствах массовой информации</w:t>
            </w:r>
            <w:r w:rsidR="006421AF" w:rsidRPr="009D7C00">
              <w:rPr>
                <w:color w:val="000000" w:themeColor="text1"/>
                <w:spacing w:val="0"/>
                <w:sz w:val="24"/>
                <w:szCs w:val="24"/>
              </w:rPr>
              <w:t xml:space="preserve"> –</w:t>
            </w:r>
            <w:r w:rsidR="009D7C00" w:rsidRPr="009D7C00">
              <w:rPr>
                <w:color w:val="000000" w:themeColor="text1"/>
                <w:sz w:val="24"/>
                <w:szCs w:val="24"/>
              </w:rPr>
              <w:t>157</w:t>
            </w:r>
            <w:r w:rsidR="00DB5CC4" w:rsidRPr="009D7C00">
              <w:rPr>
                <w:color w:val="000000" w:themeColor="text1"/>
                <w:spacing w:val="0"/>
                <w:sz w:val="24"/>
                <w:szCs w:val="24"/>
              </w:rPr>
              <w:t>;</w:t>
            </w:r>
          </w:p>
        </w:tc>
      </w:tr>
      <w:tr w:rsidR="00B67A4D" w:rsidRPr="00F967F2" w:rsidTr="00EE170C">
        <w:trPr>
          <w:trHeight w:val="20"/>
        </w:trPr>
        <w:tc>
          <w:tcPr>
            <w:tcW w:w="851" w:type="dxa"/>
            <w:vMerge/>
            <w:tcBorders>
              <w:left w:val="single" w:sz="4" w:space="0" w:color="auto"/>
            </w:tcBorders>
            <w:shd w:val="clear" w:color="auto" w:fill="FFFFFF"/>
          </w:tcPr>
          <w:p w:rsidR="00B67A4D" w:rsidRPr="009D7C00" w:rsidRDefault="00B67A4D" w:rsidP="00B42681">
            <w:pPr>
              <w:contextualSpacing/>
              <w:rPr>
                <w:rFonts w:ascii="Times New Roman" w:hAnsi="Times New Roman" w:cs="Times New Roman"/>
                <w:color w:val="000000" w:themeColor="text1"/>
              </w:rPr>
            </w:pPr>
          </w:p>
        </w:tc>
        <w:tc>
          <w:tcPr>
            <w:tcW w:w="14364" w:type="dxa"/>
            <w:gridSpan w:val="2"/>
            <w:tcBorders>
              <w:top w:val="single" w:sz="4" w:space="0" w:color="auto"/>
              <w:left w:val="single" w:sz="4" w:space="0" w:color="auto"/>
              <w:right w:val="single" w:sz="4" w:space="0" w:color="auto"/>
            </w:tcBorders>
            <w:shd w:val="clear" w:color="auto" w:fill="auto"/>
          </w:tcPr>
          <w:p w:rsidR="003E4768" w:rsidRPr="009D7C00"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9D7C00">
              <w:rPr>
                <w:color w:val="000000" w:themeColor="text1"/>
                <w:spacing w:val="0"/>
                <w:sz w:val="24"/>
                <w:szCs w:val="24"/>
              </w:rPr>
              <w:t>в сети «Интернет</w:t>
            </w:r>
            <w:r w:rsidR="00D05928" w:rsidRPr="009D7C00">
              <w:rPr>
                <w:color w:val="000000" w:themeColor="text1"/>
                <w:spacing w:val="0"/>
                <w:sz w:val="24"/>
                <w:szCs w:val="24"/>
              </w:rPr>
              <w:t xml:space="preserve">» </w:t>
            </w:r>
            <w:r w:rsidR="006421AF" w:rsidRPr="009D7C00">
              <w:rPr>
                <w:color w:val="000000" w:themeColor="text1"/>
                <w:spacing w:val="0"/>
                <w:sz w:val="24"/>
                <w:szCs w:val="24"/>
              </w:rPr>
              <w:t>–</w:t>
            </w:r>
            <w:r w:rsidR="009D7C00" w:rsidRPr="009D7C00">
              <w:rPr>
                <w:color w:val="000000" w:themeColor="text1"/>
                <w:spacing w:val="0"/>
                <w:sz w:val="24"/>
                <w:szCs w:val="24"/>
              </w:rPr>
              <w:t>178</w:t>
            </w:r>
            <w:r w:rsidR="00DB5CC4" w:rsidRPr="009D7C00">
              <w:rPr>
                <w:color w:val="000000" w:themeColor="text1"/>
                <w:spacing w:val="0"/>
                <w:sz w:val="24"/>
                <w:szCs w:val="24"/>
              </w:rPr>
              <w:t>;</w:t>
            </w:r>
          </w:p>
        </w:tc>
      </w:tr>
      <w:tr w:rsidR="00B67A4D" w:rsidRPr="00F967F2" w:rsidTr="00EE170C">
        <w:trPr>
          <w:trHeight w:val="20"/>
        </w:trPr>
        <w:tc>
          <w:tcPr>
            <w:tcW w:w="851" w:type="dxa"/>
            <w:vMerge/>
            <w:tcBorders>
              <w:left w:val="single" w:sz="4" w:space="0" w:color="auto"/>
            </w:tcBorders>
            <w:shd w:val="clear" w:color="auto" w:fill="FFFFFF"/>
          </w:tcPr>
          <w:p w:rsidR="00B67A4D" w:rsidRPr="00F967F2" w:rsidRDefault="00B67A4D" w:rsidP="00B42681">
            <w:pPr>
              <w:contextualSpacing/>
              <w:rPr>
                <w:rFonts w:ascii="Times New Roman" w:hAnsi="Times New Roman" w:cs="Times New Roman"/>
                <w:color w:val="FF0000"/>
              </w:rPr>
            </w:pPr>
          </w:p>
        </w:tc>
        <w:tc>
          <w:tcPr>
            <w:tcW w:w="14364" w:type="dxa"/>
            <w:gridSpan w:val="2"/>
            <w:tcBorders>
              <w:top w:val="single" w:sz="4" w:space="0" w:color="auto"/>
              <w:left w:val="single" w:sz="4" w:space="0" w:color="auto"/>
              <w:right w:val="single" w:sz="4" w:space="0" w:color="auto"/>
            </w:tcBorders>
            <w:shd w:val="clear" w:color="auto" w:fill="auto"/>
          </w:tcPr>
          <w:p w:rsidR="00A143D7" w:rsidRPr="009D7C00"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9D7C00">
              <w:rPr>
                <w:color w:val="000000" w:themeColor="text1"/>
                <w:spacing w:val="0"/>
                <w:sz w:val="24"/>
                <w:szCs w:val="24"/>
              </w:rPr>
              <w:t>издан</w:t>
            </w:r>
            <w:r w:rsidR="00983344" w:rsidRPr="009D7C00">
              <w:rPr>
                <w:color w:val="000000" w:themeColor="text1"/>
                <w:spacing w:val="0"/>
                <w:sz w:val="24"/>
                <w:szCs w:val="24"/>
              </w:rPr>
              <w:t xml:space="preserve">ных брошюр, памяток и т.д. </w:t>
            </w:r>
            <w:r w:rsidR="006421AF" w:rsidRPr="009D7C00">
              <w:rPr>
                <w:color w:val="000000" w:themeColor="text1"/>
                <w:spacing w:val="0"/>
                <w:sz w:val="24"/>
                <w:szCs w:val="24"/>
              </w:rPr>
              <w:t>–</w:t>
            </w:r>
            <w:r w:rsidR="0039165E" w:rsidRPr="009D7C00">
              <w:rPr>
                <w:color w:val="000000" w:themeColor="text1"/>
                <w:spacing w:val="0"/>
                <w:sz w:val="24"/>
                <w:szCs w:val="24"/>
              </w:rPr>
              <w:t xml:space="preserve"> </w:t>
            </w:r>
            <w:r w:rsidR="009D7C00">
              <w:rPr>
                <w:color w:val="000000" w:themeColor="text1"/>
                <w:spacing w:val="0"/>
                <w:sz w:val="24"/>
                <w:szCs w:val="24"/>
              </w:rPr>
              <w:t>2</w:t>
            </w:r>
            <w:r w:rsidR="00DB5CC4" w:rsidRPr="009D7C00">
              <w:rPr>
                <w:color w:val="000000" w:themeColor="text1"/>
                <w:spacing w:val="0"/>
                <w:sz w:val="24"/>
                <w:szCs w:val="24"/>
              </w:rPr>
              <w:t>;</w:t>
            </w:r>
          </w:p>
        </w:tc>
      </w:tr>
      <w:tr w:rsidR="00B67A4D" w:rsidRPr="00F967F2" w:rsidTr="00EE170C">
        <w:trPr>
          <w:trHeight w:val="20"/>
        </w:trPr>
        <w:tc>
          <w:tcPr>
            <w:tcW w:w="851" w:type="dxa"/>
            <w:vMerge/>
            <w:tcBorders>
              <w:left w:val="single" w:sz="4" w:space="0" w:color="auto"/>
            </w:tcBorders>
            <w:shd w:val="clear" w:color="auto" w:fill="FFFFFF"/>
          </w:tcPr>
          <w:p w:rsidR="00B67A4D" w:rsidRPr="00F967F2" w:rsidRDefault="00B67A4D" w:rsidP="00B42681">
            <w:pPr>
              <w:contextualSpacing/>
              <w:rPr>
                <w:rFonts w:ascii="Times New Roman" w:hAnsi="Times New Roman" w:cs="Times New Roman"/>
                <w:color w:val="FF0000"/>
              </w:rPr>
            </w:pPr>
          </w:p>
        </w:tc>
        <w:tc>
          <w:tcPr>
            <w:tcW w:w="14364" w:type="dxa"/>
            <w:gridSpan w:val="2"/>
            <w:tcBorders>
              <w:top w:val="single" w:sz="4" w:space="0" w:color="auto"/>
              <w:left w:val="single" w:sz="4" w:space="0" w:color="auto"/>
              <w:right w:val="single" w:sz="4" w:space="0" w:color="auto"/>
            </w:tcBorders>
            <w:shd w:val="clear" w:color="auto" w:fill="auto"/>
          </w:tcPr>
          <w:p w:rsidR="00B67A4D" w:rsidRPr="009D7C00"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9D7C00">
              <w:rPr>
                <w:color w:val="000000" w:themeColor="text1"/>
                <w:spacing w:val="0"/>
                <w:sz w:val="24"/>
                <w:szCs w:val="24"/>
              </w:rPr>
              <w:t xml:space="preserve">иным способом </w:t>
            </w:r>
            <w:r w:rsidR="006421AF" w:rsidRPr="009D7C00">
              <w:rPr>
                <w:color w:val="000000" w:themeColor="text1"/>
                <w:spacing w:val="0"/>
                <w:sz w:val="24"/>
                <w:szCs w:val="24"/>
              </w:rPr>
              <w:t>(проведение единых информационных дней, «горячих линий», рабочих встреч и т.д</w:t>
            </w:r>
            <w:r w:rsidR="000F6FC2" w:rsidRPr="009D7C00">
              <w:rPr>
                <w:color w:val="000000" w:themeColor="text1"/>
                <w:spacing w:val="0"/>
                <w:sz w:val="24"/>
                <w:szCs w:val="24"/>
              </w:rPr>
              <w:t>.</w:t>
            </w:r>
            <w:r w:rsidR="006421AF" w:rsidRPr="009D7C00">
              <w:rPr>
                <w:color w:val="000000" w:themeColor="text1"/>
                <w:spacing w:val="0"/>
                <w:sz w:val="24"/>
                <w:szCs w:val="24"/>
              </w:rPr>
              <w:t>) –</w:t>
            </w:r>
            <w:r w:rsidR="0095425F" w:rsidRPr="009D7C00">
              <w:rPr>
                <w:color w:val="000000" w:themeColor="text1"/>
                <w:spacing w:val="0"/>
                <w:sz w:val="24"/>
                <w:szCs w:val="24"/>
              </w:rPr>
              <w:t xml:space="preserve"> </w:t>
            </w:r>
            <w:r w:rsidR="009D7C00" w:rsidRPr="009D7C00">
              <w:rPr>
                <w:color w:val="000000" w:themeColor="text1"/>
                <w:spacing w:val="0"/>
                <w:sz w:val="24"/>
                <w:szCs w:val="24"/>
              </w:rPr>
              <w:t>20</w:t>
            </w:r>
            <w:r w:rsidR="00916B85" w:rsidRPr="009D7C00">
              <w:rPr>
                <w:color w:val="000000" w:themeColor="text1"/>
                <w:spacing w:val="0"/>
                <w:sz w:val="24"/>
                <w:szCs w:val="24"/>
              </w:rPr>
              <w:t>.</w:t>
            </w:r>
          </w:p>
        </w:tc>
      </w:tr>
      <w:tr w:rsidR="00B67A4D" w:rsidRPr="00F967F2" w:rsidTr="00EE170C">
        <w:trPr>
          <w:trHeight w:val="20"/>
        </w:trPr>
        <w:tc>
          <w:tcPr>
            <w:tcW w:w="851" w:type="dxa"/>
            <w:tcBorders>
              <w:top w:val="single" w:sz="4" w:space="0" w:color="auto"/>
              <w:left w:val="single" w:sz="4" w:space="0" w:color="auto"/>
              <w:bottom w:val="single" w:sz="4" w:space="0" w:color="auto"/>
            </w:tcBorders>
            <w:shd w:val="clear" w:color="auto" w:fill="FFFFFF"/>
          </w:tcPr>
          <w:p w:rsidR="00B67A4D" w:rsidRPr="001163AD" w:rsidRDefault="00B67A4D" w:rsidP="00B42681">
            <w:pPr>
              <w:pStyle w:val="a3"/>
              <w:shd w:val="clear" w:color="auto" w:fill="auto"/>
              <w:spacing w:line="240" w:lineRule="auto"/>
              <w:contextualSpacing/>
              <w:rPr>
                <w:color w:val="000000" w:themeColor="text1"/>
                <w:spacing w:val="0"/>
                <w:sz w:val="24"/>
                <w:szCs w:val="24"/>
              </w:rPr>
            </w:pPr>
            <w:r w:rsidRPr="001163AD">
              <w:rPr>
                <w:color w:val="000000" w:themeColor="text1"/>
                <w:spacing w:val="0"/>
                <w:sz w:val="24"/>
                <w:szCs w:val="24"/>
              </w:rPr>
              <w:t>2.9</w:t>
            </w:r>
          </w:p>
        </w:tc>
        <w:tc>
          <w:tcPr>
            <w:tcW w:w="14364" w:type="dxa"/>
            <w:gridSpan w:val="2"/>
            <w:tcBorders>
              <w:top w:val="single" w:sz="4" w:space="0" w:color="auto"/>
              <w:left w:val="single" w:sz="4" w:space="0" w:color="auto"/>
              <w:right w:val="single" w:sz="4" w:space="0" w:color="auto"/>
            </w:tcBorders>
            <w:shd w:val="clear" w:color="auto" w:fill="FFFFFF"/>
          </w:tcPr>
          <w:p w:rsidR="006421AF" w:rsidRPr="001163AD" w:rsidRDefault="006421AF"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1163AD">
              <w:rPr>
                <w:color w:val="000000" w:themeColor="text1"/>
                <w:spacing w:val="0"/>
                <w:sz w:val="24"/>
                <w:szCs w:val="24"/>
              </w:rPr>
              <w:t>По состоянию на текущую дату муниципальные юридические бюро на территории Чувашской Республики не созданы.</w:t>
            </w:r>
          </w:p>
        </w:tc>
      </w:tr>
      <w:tr w:rsidR="00983344" w:rsidRPr="00F967F2" w:rsidTr="00EE170C">
        <w:trPr>
          <w:trHeight w:val="20"/>
        </w:trPr>
        <w:tc>
          <w:tcPr>
            <w:tcW w:w="851" w:type="dxa"/>
            <w:tcBorders>
              <w:top w:val="single" w:sz="4" w:space="0" w:color="auto"/>
              <w:left w:val="single" w:sz="4" w:space="0" w:color="auto"/>
              <w:bottom w:val="single" w:sz="4" w:space="0" w:color="auto"/>
            </w:tcBorders>
            <w:shd w:val="clear" w:color="auto" w:fill="FFFFFF"/>
          </w:tcPr>
          <w:p w:rsidR="00983344" w:rsidRPr="001163AD" w:rsidRDefault="00565567" w:rsidP="00B42681">
            <w:pPr>
              <w:contextualSpacing/>
              <w:rPr>
                <w:rFonts w:ascii="Times New Roman" w:hAnsi="Times New Roman" w:cs="Times New Roman"/>
                <w:color w:val="000000" w:themeColor="text1"/>
              </w:rPr>
            </w:pPr>
            <w:r w:rsidRPr="001163AD">
              <w:rPr>
                <w:rFonts w:ascii="Times New Roman" w:hAnsi="Times New Roman" w:cs="Times New Roman"/>
                <w:color w:val="000000" w:themeColor="text1"/>
              </w:rPr>
              <w:t>2.9.1</w:t>
            </w:r>
          </w:p>
        </w:tc>
        <w:tc>
          <w:tcPr>
            <w:tcW w:w="14364" w:type="dxa"/>
            <w:gridSpan w:val="2"/>
            <w:tcBorders>
              <w:top w:val="single" w:sz="4" w:space="0" w:color="auto"/>
              <w:left w:val="single" w:sz="4" w:space="0" w:color="auto"/>
              <w:right w:val="single" w:sz="4" w:space="0" w:color="auto"/>
            </w:tcBorders>
            <w:shd w:val="clear" w:color="auto" w:fill="FFFFFF"/>
            <w:vAlign w:val="center"/>
          </w:tcPr>
          <w:p w:rsidR="006421AF" w:rsidRPr="001163AD" w:rsidRDefault="00AA6D5A" w:rsidP="00AA2F56">
            <w:pPr>
              <w:pStyle w:val="a3"/>
              <w:shd w:val="clear" w:color="auto" w:fill="auto"/>
              <w:tabs>
                <w:tab w:val="left" w:pos="858"/>
              </w:tabs>
              <w:spacing w:line="240" w:lineRule="auto"/>
              <w:ind w:left="85" w:right="37" w:firstLine="415"/>
              <w:contextualSpacing/>
              <w:rPr>
                <w:rStyle w:val="11"/>
                <w:color w:val="000000" w:themeColor="text1"/>
                <w:spacing w:val="0"/>
                <w:sz w:val="24"/>
                <w:szCs w:val="24"/>
              </w:rPr>
            </w:pPr>
            <w:r w:rsidRPr="001163AD">
              <w:rPr>
                <w:rStyle w:val="11"/>
                <w:color w:val="000000" w:themeColor="text1"/>
                <w:spacing w:val="0"/>
                <w:sz w:val="24"/>
                <w:szCs w:val="24"/>
              </w:rPr>
              <w:t>Не создано</w:t>
            </w:r>
          </w:p>
        </w:tc>
      </w:tr>
      <w:tr w:rsidR="00983344" w:rsidRPr="00F967F2" w:rsidTr="00EE170C">
        <w:trPr>
          <w:trHeight w:val="20"/>
        </w:trPr>
        <w:tc>
          <w:tcPr>
            <w:tcW w:w="851" w:type="dxa"/>
            <w:tcBorders>
              <w:top w:val="single" w:sz="4" w:space="0" w:color="auto"/>
              <w:left w:val="single" w:sz="4" w:space="0" w:color="auto"/>
              <w:bottom w:val="single" w:sz="4" w:space="0" w:color="auto"/>
            </w:tcBorders>
            <w:shd w:val="clear" w:color="auto" w:fill="FFFFFF"/>
          </w:tcPr>
          <w:p w:rsidR="00983344" w:rsidRPr="001163AD" w:rsidRDefault="00565567" w:rsidP="00B42681">
            <w:pPr>
              <w:contextualSpacing/>
              <w:rPr>
                <w:rFonts w:ascii="Times New Roman" w:hAnsi="Times New Roman" w:cs="Times New Roman"/>
                <w:color w:val="000000" w:themeColor="text1"/>
              </w:rPr>
            </w:pPr>
            <w:r w:rsidRPr="001163AD">
              <w:rPr>
                <w:rFonts w:ascii="Times New Roman" w:hAnsi="Times New Roman" w:cs="Times New Roman"/>
                <w:color w:val="000000" w:themeColor="text1"/>
              </w:rPr>
              <w:lastRenderedPageBreak/>
              <w:t>2.9.2</w:t>
            </w:r>
          </w:p>
        </w:tc>
        <w:tc>
          <w:tcPr>
            <w:tcW w:w="14364" w:type="dxa"/>
            <w:gridSpan w:val="2"/>
            <w:tcBorders>
              <w:top w:val="single" w:sz="4" w:space="0" w:color="auto"/>
              <w:left w:val="single" w:sz="4" w:space="0" w:color="auto"/>
              <w:right w:val="single" w:sz="4" w:space="0" w:color="auto"/>
            </w:tcBorders>
            <w:shd w:val="clear" w:color="auto" w:fill="FFFFFF"/>
          </w:tcPr>
          <w:p w:rsidR="006421AF" w:rsidRPr="001163AD" w:rsidRDefault="00AA6D5A" w:rsidP="00AA2F56">
            <w:pPr>
              <w:tabs>
                <w:tab w:val="left" w:pos="858"/>
              </w:tabs>
              <w:ind w:left="85" w:right="37" w:firstLine="415"/>
              <w:contextualSpacing/>
              <w:rPr>
                <w:rStyle w:val="11"/>
                <w:rFonts w:ascii="Times New Roman" w:hAnsi="Times New Roman"/>
                <w:color w:val="000000" w:themeColor="text1"/>
                <w:spacing w:val="0"/>
                <w:sz w:val="24"/>
                <w:szCs w:val="24"/>
              </w:rPr>
            </w:pPr>
            <w:r w:rsidRPr="001163AD">
              <w:rPr>
                <w:rStyle w:val="11"/>
                <w:rFonts w:ascii="Times New Roman" w:hAnsi="Times New Roman"/>
                <w:color w:val="000000" w:themeColor="text1"/>
                <w:spacing w:val="0"/>
                <w:sz w:val="24"/>
                <w:szCs w:val="24"/>
              </w:rPr>
              <w:t>Не создано</w:t>
            </w:r>
          </w:p>
        </w:tc>
      </w:tr>
      <w:tr w:rsidR="00983344" w:rsidRPr="00F967F2" w:rsidTr="00EE170C">
        <w:trPr>
          <w:trHeight w:val="20"/>
        </w:trPr>
        <w:tc>
          <w:tcPr>
            <w:tcW w:w="851" w:type="dxa"/>
            <w:tcBorders>
              <w:top w:val="single" w:sz="4" w:space="0" w:color="auto"/>
              <w:left w:val="single" w:sz="4" w:space="0" w:color="auto"/>
              <w:bottom w:val="single" w:sz="4" w:space="0" w:color="auto"/>
            </w:tcBorders>
            <w:shd w:val="clear" w:color="auto" w:fill="FFFFFF"/>
          </w:tcPr>
          <w:p w:rsidR="00983344" w:rsidRPr="001163AD" w:rsidRDefault="00565567" w:rsidP="00B42681">
            <w:pPr>
              <w:contextualSpacing/>
              <w:rPr>
                <w:rFonts w:ascii="Times New Roman" w:hAnsi="Times New Roman" w:cs="Times New Roman"/>
                <w:color w:val="000000" w:themeColor="text1"/>
              </w:rPr>
            </w:pPr>
            <w:r w:rsidRPr="001163AD">
              <w:rPr>
                <w:rFonts w:ascii="Times New Roman" w:hAnsi="Times New Roman" w:cs="Times New Roman"/>
                <w:color w:val="000000" w:themeColor="text1"/>
              </w:rPr>
              <w:t>2.9.3</w:t>
            </w:r>
          </w:p>
        </w:tc>
        <w:tc>
          <w:tcPr>
            <w:tcW w:w="14364" w:type="dxa"/>
            <w:gridSpan w:val="2"/>
            <w:tcBorders>
              <w:top w:val="single" w:sz="4" w:space="0" w:color="auto"/>
              <w:left w:val="single" w:sz="4" w:space="0" w:color="auto"/>
              <w:right w:val="single" w:sz="4" w:space="0" w:color="auto"/>
            </w:tcBorders>
            <w:shd w:val="clear" w:color="auto" w:fill="FFFFFF"/>
          </w:tcPr>
          <w:p w:rsidR="006421AF" w:rsidRPr="001163AD" w:rsidRDefault="00AA6D5A" w:rsidP="00AA2F56">
            <w:pPr>
              <w:tabs>
                <w:tab w:val="left" w:pos="858"/>
              </w:tabs>
              <w:ind w:left="85" w:right="37" w:firstLine="415"/>
              <w:contextualSpacing/>
              <w:rPr>
                <w:rStyle w:val="11"/>
                <w:rFonts w:ascii="Times New Roman" w:hAnsi="Times New Roman"/>
                <w:color w:val="000000" w:themeColor="text1"/>
                <w:spacing w:val="0"/>
                <w:sz w:val="24"/>
                <w:szCs w:val="24"/>
              </w:rPr>
            </w:pPr>
            <w:r w:rsidRPr="001163AD">
              <w:rPr>
                <w:rStyle w:val="11"/>
                <w:rFonts w:ascii="Times New Roman" w:hAnsi="Times New Roman"/>
                <w:color w:val="000000" w:themeColor="text1"/>
                <w:spacing w:val="0"/>
                <w:sz w:val="24"/>
                <w:szCs w:val="24"/>
              </w:rPr>
              <w:t>Не создано</w:t>
            </w:r>
          </w:p>
        </w:tc>
      </w:tr>
      <w:tr w:rsidR="00983344" w:rsidRPr="00F967F2" w:rsidTr="00EE170C">
        <w:trPr>
          <w:trHeight w:val="20"/>
        </w:trPr>
        <w:tc>
          <w:tcPr>
            <w:tcW w:w="851" w:type="dxa"/>
            <w:tcBorders>
              <w:top w:val="single" w:sz="4" w:space="0" w:color="auto"/>
              <w:left w:val="single" w:sz="4" w:space="0" w:color="auto"/>
            </w:tcBorders>
            <w:shd w:val="clear" w:color="auto" w:fill="FFFFFF"/>
          </w:tcPr>
          <w:p w:rsidR="00983344" w:rsidRPr="000C6894" w:rsidRDefault="00565567" w:rsidP="00B42681">
            <w:pPr>
              <w:contextualSpacing/>
              <w:rPr>
                <w:rFonts w:ascii="Times New Roman" w:hAnsi="Times New Roman" w:cs="Times New Roman"/>
                <w:color w:val="000000" w:themeColor="text1"/>
              </w:rPr>
            </w:pPr>
            <w:r w:rsidRPr="000C6894">
              <w:rPr>
                <w:rFonts w:ascii="Times New Roman" w:hAnsi="Times New Roman" w:cs="Times New Roman"/>
                <w:color w:val="000000" w:themeColor="text1"/>
              </w:rPr>
              <w:t>2.9.4</w:t>
            </w:r>
          </w:p>
        </w:tc>
        <w:tc>
          <w:tcPr>
            <w:tcW w:w="14364" w:type="dxa"/>
            <w:gridSpan w:val="2"/>
            <w:tcBorders>
              <w:top w:val="single" w:sz="4" w:space="0" w:color="auto"/>
              <w:left w:val="single" w:sz="4" w:space="0" w:color="auto"/>
              <w:right w:val="single" w:sz="4" w:space="0" w:color="auto"/>
            </w:tcBorders>
            <w:shd w:val="clear" w:color="auto" w:fill="FFFFFF"/>
          </w:tcPr>
          <w:p w:rsidR="006421AF" w:rsidRPr="000C6894" w:rsidRDefault="00AA6D5A" w:rsidP="00AA2F56">
            <w:pPr>
              <w:tabs>
                <w:tab w:val="left" w:pos="858"/>
              </w:tabs>
              <w:ind w:left="85" w:right="37" w:firstLine="415"/>
              <w:contextualSpacing/>
              <w:rPr>
                <w:rStyle w:val="11"/>
                <w:rFonts w:ascii="Times New Roman" w:hAnsi="Times New Roman"/>
                <w:color w:val="000000" w:themeColor="text1"/>
                <w:spacing w:val="0"/>
                <w:sz w:val="24"/>
                <w:szCs w:val="24"/>
              </w:rPr>
            </w:pPr>
            <w:r w:rsidRPr="000C6894">
              <w:rPr>
                <w:rStyle w:val="11"/>
                <w:rFonts w:ascii="Times New Roman" w:hAnsi="Times New Roman"/>
                <w:color w:val="000000" w:themeColor="text1"/>
                <w:spacing w:val="0"/>
                <w:sz w:val="24"/>
                <w:szCs w:val="24"/>
              </w:rPr>
              <w:t>Не создано</w:t>
            </w:r>
          </w:p>
        </w:tc>
      </w:tr>
      <w:tr w:rsidR="00B67A4D" w:rsidRPr="00F967F2" w:rsidTr="00EE170C">
        <w:trPr>
          <w:trHeight w:val="20"/>
        </w:trPr>
        <w:tc>
          <w:tcPr>
            <w:tcW w:w="851" w:type="dxa"/>
            <w:tcBorders>
              <w:top w:val="single" w:sz="4" w:space="0" w:color="auto"/>
              <w:left w:val="single" w:sz="4" w:space="0" w:color="auto"/>
            </w:tcBorders>
            <w:shd w:val="clear" w:color="auto" w:fill="FFFFFF"/>
          </w:tcPr>
          <w:p w:rsidR="00B67A4D" w:rsidRPr="001163AD" w:rsidRDefault="00B67A4D" w:rsidP="00B42681">
            <w:pPr>
              <w:pStyle w:val="a3"/>
              <w:shd w:val="clear" w:color="auto" w:fill="auto"/>
              <w:spacing w:line="240" w:lineRule="auto"/>
              <w:contextualSpacing/>
              <w:rPr>
                <w:color w:val="000000" w:themeColor="text1"/>
                <w:spacing w:val="0"/>
                <w:sz w:val="24"/>
                <w:szCs w:val="24"/>
              </w:rPr>
            </w:pPr>
            <w:r w:rsidRPr="001163AD">
              <w:rPr>
                <w:color w:val="000000" w:themeColor="text1"/>
                <w:spacing w:val="0"/>
                <w:sz w:val="24"/>
                <w:szCs w:val="24"/>
              </w:rPr>
              <w:t>2.10</w:t>
            </w:r>
          </w:p>
        </w:tc>
        <w:tc>
          <w:tcPr>
            <w:tcW w:w="14364" w:type="dxa"/>
            <w:gridSpan w:val="2"/>
            <w:tcBorders>
              <w:top w:val="single" w:sz="4" w:space="0" w:color="auto"/>
              <w:left w:val="single" w:sz="4" w:space="0" w:color="auto"/>
              <w:right w:val="single" w:sz="4" w:space="0" w:color="auto"/>
            </w:tcBorders>
            <w:shd w:val="clear" w:color="auto" w:fill="FFFFFF"/>
          </w:tcPr>
          <w:p w:rsidR="000C2600" w:rsidRPr="00EE21C4" w:rsidRDefault="00DF3E87" w:rsidP="00AA2F56">
            <w:pPr>
              <w:tabs>
                <w:tab w:val="left" w:pos="858"/>
              </w:tabs>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О</w:t>
            </w:r>
            <w:r w:rsidR="000C2600" w:rsidRPr="00EE21C4">
              <w:rPr>
                <w:rFonts w:ascii="Times New Roman" w:hAnsi="Times New Roman" w:cs="Times New Roman"/>
                <w:color w:val="000000" w:themeColor="text1"/>
              </w:rPr>
              <w:t>тдельные вопросы поддержки социально ориентированных некоммерческих организаций (далее –</w:t>
            </w:r>
            <w:r w:rsidR="00B24790" w:rsidRPr="00EE21C4">
              <w:rPr>
                <w:rFonts w:ascii="Times New Roman" w:hAnsi="Times New Roman" w:cs="Times New Roman"/>
                <w:color w:val="000000" w:themeColor="text1"/>
              </w:rPr>
              <w:t xml:space="preserve"> </w:t>
            </w:r>
            <w:r w:rsidR="001E776B" w:rsidRPr="00EE21C4">
              <w:rPr>
                <w:rFonts w:ascii="Times New Roman" w:hAnsi="Times New Roman" w:cs="Times New Roman"/>
                <w:color w:val="000000" w:themeColor="text1"/>
              </w:rPr>
              <w:t>СО</w:t>
            </w:r>
            <w:r w:rsidR="00A627DF" w:rsidRPr="00EE21C4">
              <w:rPr>
                <w:rFonts w:ascii="Times New Roman" w:hAnsi="Times New Roman" w:cs="Times New Roman"/>
                <w:color w:val="000000" w:themeColor="text1"/>
              </w:rPr>
              <w:t>НКО</w:t>
            </w:r>
            <w:r w:rsidR="000C2600" w:rsidRPr="00EE21C4">
              <w:rPr>
                <w:rFonts w:ascii="Times New Roman" w:hAnsi="Times New Roman" w:cs="Times New Roman"/>
                <w:color w:val="000000" w:themeColor="text1"/>
              </w:rPr>
              <w:t>), осуществляющих</w:t>
            </w:r>
            <w:r w:rsidR="002C03C7" w:rsidRPr="00EE21C4">
              <w:rPr>
                <w:rFonts w:ascii="Times New Roman" w:hAnsi="Times New Roman" w:cs="Times New Roman"/>
                <w:color w:val="000000" w:themeColor="text1"/>
              </w:rPr>
              <w:t>,</w:t>
            </w:r>
            <w:r w:rsidR="000C2600" w:rsidRPr="00EE21C4">
              <w:rPr>
                <w:rFonts w:ascii="Times New Roman" w:hAnsi="Times New Roman" w:cs="Times New Roman"/>
                <w:color w:val="000000" w:themeColor="text1"/>
              </w:rPr>
              <w:t xml:space="preserve"> в том числе</w:t>
            </w:r>
            <w:r w:rsidR="002C03C7" w:rsidRPr="00EE21C4">
              <w:rPr>
                <w:rFonts w:ascii="Times New Roman" w:hAnsi="Times New Roman" w:cs="Times New Roman"/>
                <w:color w:val="000000" w:themeColor="text1"/>
              </w:rPr>
              <w:t>,</w:t>
            </w:r>
            <w:r w:rsidR="000C2600" w:rsidRPr="00EE21C4">
              <w:rPr>
                <w:rFonts w:ascii="Times New Roman" w:hAnsi="Times New Roman" w:cs="Times New Roman"/>
                <w:color w:val="000000" w:themeColor="text1"/>
              </w:rPr>
              <w:t xml:space="preserve"> деятельность по льготному или безвозмездному оказанию правовой помощи, урегулированы:</w:t>
            </w:r>
          </w:p>
          <w:p w:rsidR="000C2600" w:rsidRPr="00EE21C4" w:rsidRDefault="000C2600"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EE21C4">
              <w:rPr>
                <w:rFonts w:ascii="Times New Roman" w:hAnsi="Times New Roman" w:cs="Times New Roman"/>
                <w:color w:val="000000" w:themeColor="text1"/>
              </w:rPr>
              <w:t>Законом Чувашской</w:t>
            </w:r>
            <w:r w:rsidR="001E6B9E" w:rsidRPr="00EE21C4">
              <w:rPr>
                <w:rFonts w:ascii="Times New Roman" w:hAnsi="Times New Roman" w:cs="Times New Roman"/>
                <w:color w:val="000000" w:themeColor="text1"/>
              </w:rPr>
              <w:t xml:space="preserve"> Республики от 15.09.2011 № 61 «</w:t>
            </w:r>
            <w:r w:rsidRPr="00EE21C4">
              <w:rPr>
                <w:rFonts w:ascii="Times New Roman" w:hAnsi="Times New Roman" w:cs="Times New Roman"/>
                <w:color w:val="000000" w:themeColor="text1"/>
              </w:rPr>
              <w:t>О поддержке социально ориентированных некоммерческих организаций в Чувашской Рес</w:t>
            </w:r>
            <w:r w:rsidR="001E6B9E" w:rsidRPr="00EE21C4">
              <w:rPr>
                <w:rFonts w:ascii="Times New Roman" w:hAnsi="Times New Roman" w:cs="Times New Roman"/>
                <w:color w:val="000000" w:themeColor="text1"/>
              </w:rPr>
              <w:t>публике»</w:t>
            </w:r>
            <w:r w:rsidR="00323344" w:rsidRPr="00EE21C4">
              <w:rPr>
                <w:rFonts w:ascii="Times New Roman" w:hAnsi="Times New Roman" w:cs="Times New Roman"/>
                <w:color w:val="000000" w:themeColor="text1"/>
              </w:rPr>
              <w:t xml:space="preserve"> </w:t>
            </w:r>
            <w:r w:rsidR="00323344" w:rsidRPr="00EE21C4">
              <w:rPr>
                <w:rFonts w:ascii="Times New Roman" w:eastAsiaTheme="minorHAnsi" w:hAnsi="Times New Roman" w:cs="Times New Roman"/>
                <w:color w:val="000000" w:themeColor="text1"/>
                <w:lang w:eastAsia="en-US"/>
              </w:rPr>
              <w:t xml:space="preserve">(в ред. Законов ЧР от 04.12.2012 </w:t>
            </w:r>
            <w:hyperlink r:id="rId25" w:history="1">
              <w:r w:rsidR="00323344" w:rsidRPr="00EE21C4">
                <w:rPr>
                  <w:rFonts w:ascii="Times New Roman" w:eastAsiaTheme="minorHAnsi" w:hAnsi="Times New Roman" w:cs="Times New Roman"/>
                  <w:color w:val="000000" w:themeColor="text1"/>
                  <w:lang w:eastAsia="en-US"/>
                </w:rPr>
                <w:t>№ 83</w:t>
              </w:r>
            </w:hyperlink>
            <w:r w:rsidR="00323344" w:rsidRPr="00EE21C4">
              <w:rPr>
                <w:rFonts w:ascii="Times New Roman" w:eastAsiaTheme="minorHAnsi" w:hAnsi="Times New Roman" w:cs="Times New Roman"/>
                <w:color w:val="000000" w:themeColor="text1"/>
                <w:lang w:eastAsia="en-US"/>
              </w:rPr>
              <w:t xml:space="preserve">, от 02.05.2013 </w:t>
            </w:r>
            <w:hyperlink r:id="rId26" w:history="1">
              <w:r w:rsidR="00323344" w:rsidRPr="00EE21C4">
                <w:rPr>
                  <w:rFonts w:ascii="Times New Roman" w:eastAsiaTheme="minorHAnsi" w:hAnsi="Times New Roman" w:cs="Times New Roman"/>
                  <w:color w:val="000000" w:themeColor="text1"/>
                  <w:lang w:eastAsia="en-US"/>
                </w:rPr>
                <w:t>№ 13</w:t>
              </w:r>
            </w:hyperlink>
            <w:r w:rsidR="00323344" w:rsidRPr="00EE21C4">
              <w:rPr>
                <w:rFonts w:ascii="Times New Roman" w:eastAsiaTheme="minorHAnsi" w:hAnsi="Times New Roman" w:cs="Times New Roman"/>
                <w:color w:val="000000" w:themeColor="text1"/>
                <w:lang w:eastAsia="en-US"/>
              </w:rPr>
              <w:t>, от 27.03.2014 № 18, от 14.06.2017№</w:t>
            </w:r>
            <w:r w:rsidR="006545BB" w:rsidRPr="00EE21C4">
              <w:rPr>
                <w:rFonts w:ascii="Times New Roman" w:eastAsiaTheme="minorHAnsi" w:hAnsi="Times New Roman" w:cs="Times New Roman"/>
                <w:color w:val="000000" w:themeColor="text1"/>
                <w:lang w:eastAsia="en-US"/>
              </w:rPr>
              <w:t xml:space="preserve"> </w:t>
            </w:r>
            <w:r w:rsidR="00323344" w:rsidRPr="00EE21C4">
              <w:rPr>
                <w:rFonts w:ascii="Times New Roman" w:eastAsiaTheme="minorHAnsi" w:hAnsi="Times New Roman" w:cs="Times New Roman"/>
                <w:color w:val="000000" w:themeColor="text1"/>
                <w:lang w:eastAsia="en-US"/>
              </w:rPr>
              <w:t xml:space="preserve">33, </w:t>
            </w:r>
            <w:proofErr w:type="gramStart"/>
            <w:r w:rsidR="00323344" w:rsidRPr="00EE21C4">
              <w:rPr>
                <w:rFonts w:ascii="Times New Roman" w:eastAsiaTheme="minorHAnsi" w:hAnsi="Times New Roman" w:cs="Times New Roman"/>
                <w:color w:val="000000" w:themeColor="text1"/>
                <w:lang w:eastAsia="en-US"/>
              </w:rPr>
              <w:t>от</w:t>
            </w:r>
            <w:proofErr w:type="gramEnd"/>
            <w:r w:rsidR="00323344" w:rsidRPr="00EE21C4">
              <w:rPr>
                <w:rFonts w:ascii="Times New Roman" w:eastAsiaTheme="minorHAnsi" w:hAnsi="Times New Roman" w:cs="Times New Roman"/>
                <w:color w:val="000000" w:themeColor="text1"/>
                <w:lang w:eastAsia="en-US"/>
              </w:rPr>
              <w:t xml:space="preserve"> 20.06.2018</w:t>
            </w:r>
            <w:r w:rsidR="006545BB" w:rsidRPr="00EE21C4">
              <w:rPr>
                <w:rFonts w:ascii="Times New Roman" w:eastAsiaTheme="minorHAnsi" w:hAnsi="Times New Roman" w:cs="Times New Roman"/>
                <w:color w:val="000000" w:themeColor="text1"/>
                <w:lang w:eastAsia="en-US"/>
              </w:rPr>
              <w:t xml:space="preserve"> </w:t>
            </w:r>
            <w:r w:rsidR="00323344" w:rsidRPr="00EE21C4">
              <w:rPr>
                <w:rFonts w:ascii="Times New Roman" w:eastAsiaTheme="minorHAnsi" w:hAnsi="Times New Roman" w:cs="Times New Roman"/>
                <w:color w:val="000000" w:themeColor="text1"/>
                <w:lang w:eastAsia="en-US"/>
              </w:rPr>
              <w:t>№ 40);</w:t>
            </w:r>
          </w:p>
          <w:p w:rsidR="000C2600" w:rsidRPr="00EE21C4" w:rsidRDefault="00C70CCC"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EE21C4">
              <w:rPr>
                <w:rFonts w:ascii="Times New Roman" w:hAnsi="Times New Roman" w:cs="Times New Roman"/>
                <w:color w:val="000000" w:themeColor="text1"/>
              </w:rPr>
              <w:t>п</w:t>
            </w:r>
            <w:r w:rsidR="000C2600" w:rsidRPr="00EE21C4">
              <w:rPr>
                <w:rFonts w:ascii="Times New Roman" w:hAnsi="Times New Roman" w:cs="Times New Roman"/>
                <w:color w:val="000000" w:themeColor="text1"/>
              </w:rPr>
              <w:t xml:space="preserve">остановлением Кабинета Министров Чувашской Республики от 27.03.2013 № 113 </w:t>
            </w:r>
            <w:r w:rsidR="001E6B9E" w:rsidRPr="00EE21C4">
              <w:rPr>
                <w:rFonts w:ascii="Times New Roman" w:hAnsi="Times New Roman" w:cs="Times New Roman"/>
                <w:color w:val="000000" w:themeColor="text1"/>
              </w:rPr>
              <w:t>«</w:t>
            </w:r>
            <w:r w:rsidR="000C2600" w:rsidRPr="00EE21C4">
              <w:rPr>
                <w:rFonts w:ascii="Times New Roman" w:hAnsi="Times New Roman" w:cs="Times New Roman"/>
                <w:color w:val="000000" w:themeColor="text1"/>
              </w:rPr>
              <w:t>Об утверждении Порядка оказания</w:t>
            </w:r>
            <w:r w:rsidR="00542B53" w:rsidRPr="00EE21C4">
              <w:rPr>
                <w:rFonts w:ascii="Times New Roman" w:hAnsi="Times New Roman" w:cs="Times New Roman"/>
                <w:color w:val="000000" w:themeColor="text1"/>
              </w:rPr>
              <w:t xml:space="preserve"> </w:t>
            </w:r>
            <w:r w:rsidR="000C2600" w:rsidRPr="00EE21C4">
              <w:rPr>
                <w:rFonts w:ascii="Times New Roman" w:hAnsi="Times New Roman" w:cs="Times New Roman"/>
                <w:color w:val="000000" w:themeColor="text1"/>
              </w:rPr>
              <w:t>информационной поддержки социально ориентированным некоммерческим организациям в Чувашской Республике</w:t>
            </w:r>
            <w:r w:rsidR="001E6B9E" w:rsidRPr="00EE21C4">
              <w:rPr>
                <w:rFonts w:ascii="Times New Roman" w:hAnsi="Times New Roman" w:cs="Times New Roman"/>
                <w:color w:val="000000" w:themeColor="text1"/>
              </w:rPr>
              <w:t>»</w:t>
            </w:r>
            <w:r w:rsidR="00323344" w:rsidRPr="00EE21C4">
              <w:rPr>
                <w:rFonts w:ascii="Times New Roman" w:hAnsi="Times New Roman" w:cs="Times New Roman"/>
                <w:color w:val="000000" w:themeColor="text1"/>
              </w:rPr>
              <w:t xml:space="preserve"> (в ред.</w:t>
            </w:r>
            <w:r w:rsidR="000F75D3" w:rsidRPr="00EE21C4">
              <w:rPr>
                <w:rFonts w:ascii="Times New Roman" w:hAnsi="Times New Roman" w:cs="Times New Roman"/>
                <w:color w:val="000000" w:themeColor="text1"/>
              </w:rPr>
              <w:t xml:space="preserve"> </w:t>
            </w:r>
            <w:r w:rsidR="00323344" w:rsidRPr="00EE21C4">
              <w:rPr>
                <w:rFonts w:ascii="Times New Roman" w:hAnsi="Times New Roman" w:cs="Times New Roman"/>
                <w:color w:val="000000" w:themeColor="text1"/>
              </w:rPr>
              <w:t>постановлений Кабинета Министров Чувашской Республики от 25.02.2015 №</w:t>
            </w:r>
            <w:r w:rsidR="006545BB" w:rsidRPr="00EE21C4">
              <w:rPr>
                <w:rFonts w:ascii="Times New Roman" w:hAnsi="Times New Roman" w:cs="Times New Roman"/>
                <w:color w:val="000000" w:themeColor="text1"/>
              </w:rPr>
              <w:t xml:space="preserve"> </w:t>
            </w:r>
            <w:r w:rsidR="00323344" w:rsidRPr="00EE21C4">
              <w:rPr>
                <w:rFonts w:ascii="Times New Roman" w:hAnsi="Times New Roman" w:cs="Times New Roman"/>
                <w:color w:val="000000" w:themeColor="text1"/>
              </w:rPr>
              <w:t>52, от 13.09.2017 № 352</w:t>
            </w:r>
            <w:r w:rsidR="00FA565D" w:rsidRPr="00EE21C4">
              <w:rPr>
                <w:rFonts w:ascii="Times New Roman" w:hAnsi="Times New Roman" w:cs="Times New Roman"/>
                <w:color w:val="000000" w:themeColor="text1"/>
              </w:rPr>
              <w:t xml:space="preserve">, </w:t>
            </w:r>
            <w:r w:rsidR="00FD2CD9" w:rsidRPr="00EE21C4">
              <w:rPr>
                <w:rFonts w:ascii="Times New Roman" w:eastAsiaTheme="minorHAnsi" w:hAnsi="Times New Roman" w:cs="Times New Roman"/>
                <w:color w:val="000000" w:themeColor="text1"/>
                <w:lang w:eastAsia="en-US"/>
              </w:rPr>
              <w:t xml:space="preserve">от 25.07.2018 </w:t>
            </w:r>
            <w:hyperlink r:id="rId27" w:history="1">
              <w:r w:rsidR="00FD2CD9" w:rsidRPr="00EE21C4">
                <w:rPr>
                  <w:rFonts w:ascii="Times New Roman" w:eastAsiaTheme="minorHAnsi" w:hAnsi="Times New Roman" w:cs="Times New Roman"/>
                  <w:color w:val="000000" w:themeColor="text1"/>
                  <w:lang w:eastAsia="en-US"/>
                </w:rPr>
                <w:t>№ 277</w:t>
              </w:r>
            </w:hyperlink>
            <w:r w:rsidR="000F75D3" w:rsidRPr="00EE21C4">
              <w:rPr>
                <w:rFonts w:ascii="Times New Roman" w:hAnsi="Times New Roman" w:cs="Times New Roman"/>
                <w:color w:val="000000" w:themeColor="text1"/>
              </w:rPr>
              <w:t>, от 22.09.2021 № 455</w:t>
            </w:r>
            <w:r w:rsidR="00323344" w:rsidRPr="00EE21C4">
              <w:rPr>
                <w:rFonts w:ascii="Times New Roman" w:hAnsi="Times New Roman" w:cs="Times New Roman"/>
                <w:color w:val="000000" w:themeColor="text1"/>
              </w:rPr>
              <w:t>)</w:t>
            </w:r>
            <w:r w:rsidR="000C2600" w:rsidRPr="00EE21C4">
              <w:rPr>
                <w:rFonts w:ascii="Times New Roman" w:hAnsi="Times New Roman" w:cs="Times New Roman"/>
                <w:color w:val="000000" w:themeColor="text1"/>
              </w:rPr>
              <w:t>;</w:t>
            </w:r>
          </w:p>
          <w:p w:rsidR="00526B73" w:rsidRPr="00EE21C4" w:rsidRDefault="00526B73"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proofErr w:type="gramStart"/>
            <w:r w:rsidRPr="00EE21C4">
              <w:rPr>
                <w:rFonts w:ascii="Times New Roman" w:eastAsiaTheme="minorHAnsi" w:hAnsi="Times New Roman" w:cs="Times New Roman"/>
                <w:color w:val="000000" w:themeColor="text1"/>
                <w:lang w:eastAsia="en-US"/>
              </w:rPr>
              <w:t>постановлением Кабинета Министров Чувашской Республики  от 28.02.2018 №</w:t>
            </w:r>
            <w:r w:rsidR="001163AD" w:rsidRPr="00EE21C4">
              <w:rPr>
                <w:rFonts w:ascii="Times New Roman" w:eastAsiaTheme="minorHAnsi" w:hAnsi="Times New Roman" w:cs="Times New Roman"/>
                <w:color w:val="000000" w:themeColor="text1"/>
                <w:lang w:eastAsia="en-US"/>
              </w:rPr>
              <w:t xml:space="preserve"> </w:t>
            </w:r>
            <w:r w:rsidRPr="00EE21C4">
              <w:rPr>
                <w:rFonts w:ascii="Times New Roman" w:eastAsiaTheme="minorHAnsi" w:hAnsi="Times New Roman" w:cs="Times New Roman"/>
                <w:color w:val="000000" w:themeColor="text1"/>
                <w:lang w:eastAsia="en-US"/>
              </w:rPr>
              <w:t>70 «Об имущественной поддержке социально ориентированных некоммерческих организаций в Чувашской Республике»  (вместе с «Порядком формирования, ведения и обязательного опубликования перечня государственного имущества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w:t>
            </w:r>
            <w:proofErr w:type="gramEnd"/>
            <w:r w:rsidRPr="00EE21C4">
              <w:rPr>
                <w:rFonts w:ascii="Times New Roman" w:eastAsiaTheme="minorHAnsi" w:hAnsi="Times New Roman" w:cs="Times New Roman"/>
                <w:color w:val="000000" w:themeColor="text1"/>
                <w:lang w:eastAsia="en-US"/>
              </w:rPr>
              <w:t xml:space="preserve"> </w:t>
            </w:r>
            <w:proofErr w:type="gramStart"/>
            <w:r w:rsidRPr="00EE21C4">
              <w:rPr>
                <w:rFonts w:ascii="Times New Roman" w:eastAsiaTheme="minorHAnsi" w:hAnsi="Times New Roman" w:cs="Times New Roman"/>
                <w:color w:val="000000" w:themeColor="text1"/>
                <w:lang w:eastAsia="en-US"/>
              </w:rPr>
              <w:t>том числе по льготным ставкам арендной платы)</w:t>
            </w:r>
            <w:r w:rsidR="00C613A3" w:rsidRPr="00EE21C4">
              <w:rPr>
                <w:rFonts w:ascii="Times New Roman" w:eastAsiaTheme="minorHAnsi" w:hAnsi="Times New Roman" w:cs="Times New Roman"/>
                <w:color w:val="000000" w:themeColor="text1"/>
                <w:lang w:eastAsia="en-US"/>
              </w:rPr>
              <w:t>»</w:t>
            </w:r>
            <w:r w:rsidRPr="00EE21C4">
              <w:rPr>
                <w:rFonts w:ascii="Times New Roman" w:eastAsiaTheme="minorHAnsi" w:hAnsi="Times New Roman" w:cs="Times New Roman"/>
                <w:color w:val="000000" w:themeColor="text1"/>
                <w:lang w:eastAsia="en-US"/>
              </w:rPr>
              <w:t xml:space="preserve">, </w:t>
            </w:r>
            <w:r w:rsidR="00C613A3" w:rsidRPr="00EE21C4">
              <w:rPr>
                <w:rFonts w:ascii="Times New Roman" w:eastAsiaTheme="minorHAnsi" w:hAnsi="Times New Roman" w:cs="Times New Roman"/>
                <w:color w:val="000000" w:themeColor="text1"/>
                <w:lang w:eastAsia="en-US"/>
              </w:rPr>
              <w:t>«</w:t>
            </w:r>
            <w:r w:rsidRPr="00EE21C4">
              <w:rPr>
                <w:rFonts w:ascii="Times New Roman" w:eastAsiaTheme="minorHAnsi" w:hAnsi="Times New Roman" w:cs="Times New Roman"/>
                <w:color w:val="000000" w:themeColor="text1"/>
                <w:lang w:eastAsia="en-US"/>
              </w:rPr>
              <w:t>Порядком и условия предоставления социально ориентированным некоммерческим организациям во владение и (или) в пользование на долгосрочной основе государственного имущества Чувашской Республики, включенного в перечень государственного имущества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w:t>
            </w:r>
            <w:proofErr w:type="gramEnd"/>
            <w:r w:rsidRPr="00EE21C4">
              <w:rPr>
                <w:rFonts w:ascii="Times New Roman" w:eastAsiaTheme="minorHAnsi" w:hAnsi="Times New Roman" w:cs="Times New Roman"/>
                <w:color w:val="000000" w:themeColor="text1"/>
                <w:lang w:eastAsia="en-US"/>
              </w:rPr>
              <w:t xml:space="preserve"> на долгосрочной основе (в том числе по льготным ставкам арендной платы)») (в ред. постановления Кабинета Министров Чувашской Республики от 13.05.2020 № 2</w:t>
            </w:r>
            <w:r w:rsidR="00E223AE" w:rsidRPr="00EE21C4">
              <w:rPr>
                <w:rFonts w:ascii="Times New Roman" w:eastAsiaTheme="minorHAnsi" w:hAnsi="Times New Roman" w:cs="Times New Roman"/>
                <w:color w:val="000000" w:themeColor="text1"/>
                <w:lang w:eastAsia="en-US"/>
              </w:rPr>
              <w:t>4</w:t>
            </w:r>
            <w:r w:rsidRPr="00EE21C4">
              <w:rPr>
                <w:rFonts w:ascii="Times New Roman" w:eastAsiaTheme="minorHAnsi" w:hAnsi="Times New Roman" w:cs="Times New Roman"/>
                <w:color w:val="000000" w:themeColor="text1"/>
                <w:lang w:eastAsia="en-US"/>
              </w:rPr>
              <w:t>5)</w:t>
            </w:r>
            <w:r w:rsidR="00705ED5" w:rsidRPr="00EE21C4">
              <w:rPr>
                <w:rFonts w:ascii="Times New Roman" w:eastAsiaTheme="minorHAnsi" w:hAnsi="Times New Roman" w:cs="Times New Roman"/>
                <w:color w:val="000000" w:themeColor="text1"/>
                <w:lang w:eastAsia="en-US"/>
              </w:rPr>
              <w:t>;</w:t>
            </w:r>
          </w:p>
          <w:p w:rsidR="003E167F" w:rsidRPr="00EE21C4" w:rsidRDefault="003E167F"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eastAsiaTheme="minorHAnsi" w:hAnsi="Times New Roman" w:cs="Times New Roman"/>
                <w:color w:val="FF0000"/>
                <w:lang w:eastAsia="en-US"/>
              </w:rPr>
            </w:pPr>
            <w:proofErr w:type="gramStart"/>
            <w:r w:rsidRPr="00EE21C4">
              <w:rPr>
                <w:rFonts w:ascii="Times New Roman" w:eastAsiaTheme="minorHAnsi" w:hAnsi="Times New Roman" w:cs="Times New Roman"/>
                <w:color w:val="000000" w:themeColor="text1"/>
                <w:lang w:eastAsia="en-US"/>
              </w:rPr>
              <w:t>постановлением Кабинета Министров Чувашской Республики  от 14.03.2018 №</w:t>
            </w:r>
            <w:r w:rsidR="001163AD" w:rsidRPr="00EE21C4">
              <w:rPr>
                <w:rFonts w:ascii="Times New Roman" w:eastAsiaTheme="minorHAnsi" w:hAnsi="Times New Roman" w:cs="Times New Roman"/>
                <w:color w:val="000000" w:themeColor="text1"/>
                <w:lang w:eastAsia="en-US"/>
              </w:rPr>
              <w:t xml:space="preserve"> </w:t>
            </w:r>
            <w:r w:rsidRPr="00EE21C4">
              <w:rPr>
                <w:rFonts w:ascii="Times New Roman" w:eastAsiaTheme="minorHAnsi" w:hAnsi="Times New Roman" w:cs="Times New Roman"/>
                <w:color w:val="000000" w:themeColor="text1"/>
                <w:lang w:eastAsia="en-US"/>
              </w:rPr>
              <w:t xml:space="preserve">82 </w:t>
            </w:r>
            <w:r w:rsidRPr="00EE21C4">
              <w:rPr>
                <w:rFonts w:ascii="Times New Roman" w:hAnsi="Times New Roman" w:cs="Times New Roman"/>
                <w:iCs/>
                <w:color w:val="000000" w:themeColor="text1"/>
              </w:rPr>
              <w:t>«Об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организациям-исполнителям общественно-полезных услуг, осуществляющим деятельность в сфере охраны здоровья граждан в Чувашской Республике»</w:t>
            </w:r>
            <w:r w:rsidR="00C613A3" w:rsidRPr="00EE21C4">
              <w:rPr>
                <w:rFonts w:ascii="Times New Roman" w:hAnsi="Times New Roman" w:cs="Times New Roman"/>
                <w:iCs/>
                <w:color w:val="000000" w:themeColor="text1"/>
              </w:rPr>
              <w:t xml:space="preserve"> </w:t>
            </w:r>
            <w:r w:rsidRPr="00EE21C4">
              <w:rPr>
                <w:rFonts w:ascii="Times New Roman" w:eastAsiaTheme="minorHAnsi" w:hAnsi="Times New Roman" w:cs="Times New Roman"/>
                <w:color w:val="000000" w:themeColor="text1"/>
                <w:lang w:eastAsia="en-US"/>
              </w:rPr>
              <w:t xml:space="preserve">(в ред. </w:t>
            </w:r>
            <w:r w:rsidR="000B28F2" w:rsidRPr="00EE21C4">
              <w:rPr>
                <w:rFonts w:ascii="Times New Roman" w:eastAsiaTheme="minorHAnsi" w:hAnsi="Times New Roman" w:cs="Times New Roman"/>
                <w:color w:val="000000" w:themeColor="text1"/>
                <w:lang w:eastAsia="en-US"/>
              </w:rPr>
              <w:t>п</w:t>
            </w:r>
            <w:r w:rsidRPr="00EE21C4">
              <w:rPr>
                <w:rFonts w:ascii="Times New Roman" w:eastAsiaTheme="minorHAnsi" w:hAnsi="Times New Roman" w:cs="Times New Roman"/>
                <w:color w:val="000000" w:themeColor="text1"/>
                <w:lang w:eastAsia="en-US"/>
              </w:rPr>
              <w:t xml:space="preserve">остановлений Кабинета Министров </w:t>
            </w:r>
            <w:r w:rsidR="000B28F2" w:rsidRPr="00EE21C4">
              <w:rPr>
                <w:rFonts w:ascii="Times New Roman" w:eastAsiaTheme="minorHAnsi" w:hAnsi="Times New Roman" w:cs="Times New Roman"/>
                <w:color w:val="000000" w:themeColor="text1"/>
                <w:lang w:eastAsia="en-US"/>
              </w:rPr>
              <w:t xml:space="preserve">Чувашской Республики  </w:t>
            </w:r>
            <w:r w:rsidRPr="00EE21C4">
              <w:rPr>
                <w:rFonts w:ascii="Times New Roman" w:eastAsiaTheme="minorHAnsi" w:hAnsi="Times New Roman" w:cs="Times New Roman"/>
                <w:color w:val="000000" w:themeColor="text1"/>
                <w:lang w:eastAsia="en-US"/>
              </w:rPr>
              <w:t xml:space="preserve">от 26.09.2018 </w:t>
            </w:r>
            <w:hyperlink r:id="rId28" w:history="1">
              <w:r w:rsidRPr="00EE21C4">
                <w:rPr>
                  <w:rFonts w:ascii="Times New Roman" w:eastAsiaTheme="minorHAnsi" w:hAnsi="Times New Roman" w:cs="Times New Roman"/>
                  <w:color w:val="000000" w:themeColor="text1"/>
                  <w:lang w:eastAsia="en-US"/>
                </w:rPr>
                <w:t>№ 376</w:t>
              </w:r>
            </w:hyperlink>
            <w:r w:rsidRPr="00EE21C4">
              <w:rPr>
                <w:rFonts w:ascii="Times New Roman" w:eastAsiaTheme="minorHAnsi" w:hAnsi="Times New Roman" w:cs="Times New Roman"/>
                <w:color w:val="000000" w:themeColor="text1"/>
                <w:lang w:eastAsia="en-US"/>
              </w:rPr>
              <w:t xml:space="preserve">, от 08.07.2020 </w:t>
            </w:r>
            <w:hyperlink r:id="rId29" w:history="1">
              <w:r w:rsidRPr="00EE21C4">
                <w:rPr>
                  <w:rFonts w:ascii="Times New Roman" w:eastAsiaTheme="minorHAnsi" w:hAnsi="Times New Roman" w:cs="Times New Roman"/>
                  <w:color w:val="000000" w:themeColor="text1"/>
                  <w:lang w:eastAsia="en-US"/>
                </w:rPr>
                <w:t>№ 373</w:t>
              </w:r>
            </w:hyperlink>
            <w:r w:rsidR="001163AD" w:rsidRPr="00EE21C4">
              <w:rPr>
                <w:rFonts w:ascii="Times New Roman" w:hAnsi="Times New Roman" w:cs="Times New Roman"/>
                <w:color w:val="000000" w:themeColor="text1"/>
              </w:rPr>
              <w:t>, 11.07.2022             № 327</w:t>
            </w:r>
            <w:r w:rsidRPr="00EE21C4">
              <w:rPr>
                <w:rFonts w:ascii="Times New Roman" w:eastAsiaTheme="minorHAnsi" w:hAnsi="Times New Roman" w:cs="Times New Roman"/>
                <w:color w:val="000000" w:themeColor="text1"/>
                <w:lang w:eastAsia="en-US"/>
              </w:rPr>
              <w:t>)</w:t>
            </w:r>
            <w:r w:rsidRPr="00EE21C4">
              <w:rPr>
                <w:rFonts w:ascii="Times New Roman" w:hAnsi="Times New Roman" w:cs="Times New Roman"/>
                <w:iCs/>
                <w:color w:val="000000" w:themeColor="text1"/>
              </w:rPr>
              <w:t>;</w:t>
            </w:r>
            <w:proofErr w:type="gramEnd"/>
          </w:p>
          <w:p w:rsidR="00705ED5" w:rsidRPr="00EE21C4" w:rsidRDefault="00705ED5"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proofErr w:type="gramStart"/>
            <w:r w:rsidRPr="00EE21C4">
              <w:rPr>
                <w:rFonts w:ascii="Times New Roman" w:hAnsi="Times New Roman" w:cs="Times New Roman"/>
                <w:color w:val="000000" w:themeColor="text1"/>
              </w:rPr>
              <w:t xml:space="preserve">постановлением Кабинета Министров Чувашской Республики от 09.10.2018 № 394 </w:t>
            </w:r>
            <w:r w:rsidR="003E167F" w:rsidRPr="00EE21C4">
              <w:rPr>
                <w:rFonts w:ascii="Times New Roman" w:eastAsiaTheme="minorHAnsi" w:hAnsi="Times New Roman" w:cs="Times New Roman"/>
                <w:color w:val="000000" w:themeColor="text1"/>
                <w:lang w:eastAsia="en-US"/>
              </w:rPr>
              <w:t>«</w:t>
            </w:r>
            <w:r w:rsidRPr="00EE21C4">
              <w:rPr>
                <w:rFonts w:ascii="Times New Roman" w:eastAsiaTheme="minorHAnsi" w:hAnsi="Times New Roman" w:cs="Times New Roman"/>
                <w:color w:val="000000" w:themeColor="text1"/>
                <w:lang w:eastAsia="en-US"/>
              </w:rPr>
              <w:t xml:space="preserve">Об утверждении перечня государственного имущества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(в редакции постановлений Кабинета Министров </w:t>
            </w:r>
            <w:r w:rsidR="000B28F2" w:rsidRPr="00EE21C4">
              <w:rPr>
                <w:rFonts w:ascii="Times New Roman" w:eastAsiaTheme="minorHAnsi" w:hAnsi="Times New Roman" w:cs="Times New Roman"/>
                <w:color w:val="000000" w:themeColor="text1"/>
                <w:lang w:eastAsia="en-US"/>
              </w:rPr>
              <w:t xml:space="preserve">Чувашской Республики  </w:t>
            </w:r>
            <w:r w:rsidRPr="00EE21C4">
              <w:rPr>
                <w:rFonts w:ascii="Times New Roman" w:eastAsiaTheme="minorHAnsi" w:hAnsi="Times New Roman" w:cs="Times New Roman"/>
                <w:color w:val="000000" w:themeColor="text1"/>
                <w:lang w:eastAsia="en-US"/>
              </w:rPr>
              <w:t>от 13.02.2020</w:t>
            </w:r>
            <w:proofErr w:type="gramEnd"/>
            <w:r w:rsidRPr="00EE21C4">
              <w:rPr>
                <w:rFonts w:ascii="Times New Roman" w:eastAsiaTheme="minorHAnsi" w:hAnsi="Times New Roman" w:cs="Times New Roman"/>
                <w:color w:val="000000" w:themeColor="text1"/>
                <w:lang w:eastAsia="en-US"/>
              </w:rPr>
              <w:t xml:space="preserve"> </w:t>
            </w:r>
            <w:hyperlink r:id="rId30" w:history="1">
              <w:r w:rsidRPr="00EE21C4">
                <w:rPr>
                  <w:rFonts w:ascii="Times New Roman" w:eastAsiaTheme="minorHAnsi" w:hAnsi="Times New Roman" w:cs="Times New Roman"/>
                  <w:color w:val="000000" w:themeColor="text1"/>
                  <w:lang w:eastAsia="en-US"/>
                </w:rPr>
                <w:t>№ 51</w:t>
              </w:r>
            </w:hyperlink>
            <w:r w:rsidRPr="00EE21C4">
              <w:rPr>
                <w:rFonts w:ascii="Times New Roman" w:eastAsiaTheme="minorHAnsi" w:hAnsi="Times New Roman" w:cs="Times New Roman"/>
                <w:color w:val="000000" w:themeColor="text1"/>
                <w:lang w:eastAsia="en-US"/>
              </w:rPr>
              <w:t xml:space="preserve">, от 13.05.2020 </w:t>
            </w:r>
            <w:hyperlink r:id="rId31" w:history="1">
              <w:r w:rsidRPr="00EE21C4">
                <w:rPr>
                  <w:rFonts w:ascii="Times New Roman" w:eastAsiaTheme="minorHAnsi" w:hAnsi="Times New Roman" w:cs="Times New Roman"/>
                  <w:color w:val="000000" w:themeColor="text1"/>
                  <w:lang w:eastAsia="en-US"/>
                </w:rPr>
                <w:t>№ 245</w:t>
              </w:r>
            </w:hyperlink>
            <w:r w:rsidR="00E223AE" w:rsidRPr="00EE21C4">
              <w:rPr>
                <w:rFonts w:ascii="Times New Roman" w:eastAsiaTheme="minorHAnsi" w:hAnsi="Times New Roman" w:cs="Times New Roman"/>
                <w:color w:val="000000" w:themeColor="text1"/>
                <w:lang w:eastAsia="en-US"/>
              </w:rPr>
              <w:t>, от 27.01.2021 № 19</w:t>
            </w:r>
            <w:r w:rsidR="001163AD" w:rsidRPr="00EE21C4">
              <w:rPr>
                <w:rFonts w:ascii="Times New Roman" w:eastAsiaTheme="minorHAnsi" w:hAnsi="Times New Roman" w:cs="Times New Roman"/>
                <w:color w:val="000000" w:themeColor="text1"/>
                <w:lang w:eastAsia="en-US"/>
              </w:rPr>
              <w:t>, от 09.03.2022 № 80</w:t>
            </w:r>
            <w:r w:rsidRPr="00EE21C4">
              <w:rPr>
                <w:rFonts w:ascii="Times New Roman" w:eastAsiaTheme="minorHAnsi" w:hAnsi="Times New Roman" w:cs="Times New Roman"/>
                <w:color w:val="000000" w:themeColor="text1"/>
                <w:lang w:eastAsia="en-US"/>
              </w:rPr>
              <w:t>);</w:t>
            </w:r>
          </w:p>
          <w:p w:rsidR="00363E05" w:rsidRPr="00EE21C4" w:rsidRDefault="00C70CCC"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proofErr w:type="gramStart"/>
            <w:r w:rsidRPr="00EE21C4">
              <w:rPr>
                <w:rFonts w:ascii="Times New Roman" w:eastAsiaTheme="minorHAnsi" w:hAnsi="Times New Roman" w:cs="Times New Roman"/>
                <w:color w:val="000000" w:themeColor="text1"/>
                <w:lang w:eastAsia="en-US"/>
              </w:rPr>
              <w:t>п</w:t>
            </w:r>
            <w:r w:rsidR="00363E05" w:rsidRPr="00EE21C4">
              <w:rPr>
                <w:rFonts w:ascii="Times New Roman" w:eastAsiaTheme="minorHAnsi" w:hAnsi="Times New Roman" w:cs="Times New Roman"/>
                <w:color w:val="000000" w:themeColor="text1"/>
                <w:lang w:eastAsia="en-US"/>
              </w:rPr>
              <w:t>остановление</w:t>
            </w:r>
            <w:r w:rsidR="00DF3E87" w:rsidRPr="00EE21C4">
              <w:rPr>
                <w:rFonts w:ascii="Times New Roman" w:eastAsiaTheme="minorHAnsi" w:hAnsi="Times New Roman" w:cs="Times New Roman"/>
                <w:color w:val="000000" w:themeColor="text1"/>
                <w:lang w:eastAsia="en-US"/>
              </w:rPr>
              <w:t>м</w:t>
            </w:r>
            <w:r w:rsidR="00363E05" w:rsidRPr="00EE21C4">
              <w:rPr>
                <w:rFonts w:ascii="Times New Roman" w:eastAsiaTheme="minorHAnsi" w:hAnsi="Times New Roman" w:cs="Times New Roman"/>
                <w:color w:val="000000" w:themeColor="text1"/>
                <w:lang w:eastAsia="en-US"/>
              </w:rPr>
              <w:t xml:space="preserve"> Кабинета Министров </w:t>
            </w:r>
            <w:r w:rsidR="00D62523" w:rsidRPr="00EE21C4">
              <w:rPr>
                <w:rFonts w:ascii="Times New Roman" w:eastAsiaTheme="minorHAnsi" w:hAnsi="Times New Roman" w:cs="Times New Roman"/>
                <w:color w:val="000000" w:themeColor="text1"/>
                <w:lang w:eastAsia="en-US"/>
              </w:rPr>
              <w:t xml:space="preserve">Чувашской Республики </w:t>
            </w:r>
            <w:r w:rsidR="00363E05" w:rsidRPr="00EE21C4">
              <w:rPr>
                <w:rFonts w:ascii="Times New Roman" w:eastAsiaTheme="minorHAnsi" w:hAnsi="Times New Roman" w:cs="Times New Roman"/>
                <w:color w:val="000000" w:themeColor="text1"/>
                <w:lang w:eastAsia="en-US"/>
              </w:rPr>
              <w:t xml:space="preserve"> от 26.12.2018 № 542 </w:t>
            </w:r>
            <w:r w:rsidR="00684BE1" w:rsidRPr="00EE21C4">
              <w:rPr>
                <w:rFonts w:ascii="Times New Roman" w:eastAsiaTheme="minorHAnsi" w:hAnsi="Times New Roman" w:cs="Times New Roman"/>
                <w:color w:val="000000" w:themeColor="text1"/>
                <w:lang w:eastAsia="en-US"/>
              </w:rPr>
              <w:t>«</w:t>
            </w:r>
            <w:r w:rsidR="00363E05" w:rsidRPr="00EE21C4">
              <w:rPr>
                <w:rFonts w:ascii="Times New Roman" w:eastAsiaTheme="minorHAnsi" w:hAnsi="Times New Roman" w:cs="Times New Roman"/>
                <w:color w:val="000000" w:themeColor="text1"/>
                <w:lang w:eastAsia="en-US"/>
              </w:rPr>
              <w:t xml:space="preserve">О государственной программе Чувашской Республики </w:t>
            </w:r>
            <w:r w:rsidR="00684BE1" w:rsidRPr="00EE21C4">
              <w:rPr>
                <w:rFonts w:ascii="Times New Roman" w:eastAsiaTheme="minorHAnsi" w:hAnsi="Times New Roman" w:cs="Times New Roman"/>
                <w:color w:val="000000" w:themeColor="text1"/>
                <w:lang w:eastAsia="en-US"/>
              </w:rPr>
              <w:t>«</w:t>
            </w:r>
            <w:r w:rsidR="00363E05" w:rsidRPr="00EE21C4">
              <w:rPr>
                <w:rFonts w:ascii="Times New Roman" w:eastAsiaTheme="minorHAnsi" w:hAnsi="Times New Roman" w:cs="Times New Roman"/>
                <w:color w:val="000000" w:themeColor="text1"/>
                <w:lang w:eastAsia="en-US"/>
              </w:rPr>
              <w:t xml:space="preserve">Социальная поддержка граждан» </w:t>
            </w:r>
            <w:r w:rsidR="00684BE1" w:rsidRPr="00EE21C4">
              <w:rPr>
                <w:rFonts w:ascii="Times New Roman" w:eastAsiaTheme="minorHAnsi" w:hAnsi="Times New Roman" w:cs="Times New Roman"/>
                <w:color w:val="000000" w:themeColor="text1"/>
                <w:lang w:eastAsia="en-US"/>
              </w:rPr>
              <w:t>(</w:t>
            </w:r>
            <w:r w:rsidR="00421F3E" w:rsidRPr="00EE21C4">
              <w:rPr>
                <w:rFonts w:ascii="Times New Roman" w:eastAsiaTheme="minorHAnsi" w:hAnsi="Times New Roman" w:cs="Times New Roman"/>
                <w:color w:val="000000" w:themeColor="text1"/>
                <w:lang w:eastAsia="en-US"/>
              </w:rPr>
              <w:t xml:space="preserve">в ред. постановлений Кабинета Министров Чувашской Республики от 31.01.2019 № 17, </w:t>
            </w:r>
            <w:r w:rsidR="00684BE1" w:rsidRPr="00EE21C4">
              <w:rPr>
                <w:rFonts w:ascii="Times New Roman" w:eastAsiaTheme="minorHAnsi" w:hAnsi="Times New Roman" w:cs="Times New Roman"/>
                <w:color w:val="000000" w:themeColor="text1"/>
                <w:lang w:eastAsia="en-US"/>
              </w:rPr>
              <w:t xml:space="preserve"> от 21.05.2019</w:t>
            </w:r>
            <w:r w:rsidR="00421F3E" w:rsidRPr="00EE21C4">
              <w:rPr>
                <w:rFonts w:ascii="Times New Roman" w:eastAsiaTheme="minorHAnsi" w:hAnsi="Times New Roman" w:cs="Times New Roman"/>
                <w:color w:val="000000" w:themeColor="text1"/>
                <w:lang w:eastAsia="en-US"/>
              </w:rPr>
              <w:t xml:space="preserve"> №154, от 29.07.2019 № 319, от 23.10.2019 № 439</w:t>
            </w:r>
            <w:r w:rsidR="00480E35" w:rsidRPr="00EE21C4">
              <w:rPr>
                <w:rFonts w:ascii="Times New Roman" w:eastAsiaTheme="minorHAnsi" w:hAnsi="Times New Roman" w:cs="Times New Roman"/>
                <w:color w:val="000000" w:themeColor="text1"/>
                <w:lang w:eastAsia="en-US"/>
              </w:rPr>
              <w:t>, от 07.05.2020 № 219</w:t>
            </w:r>
            <w:r w:rsidR="00FA67BC" w:rsidRPr="00EE21C4">
              <w:rPr>
                <w:rFonts w:ascii="Times New Roman" w:eastAsiaTheme="minorHAnsi" w:hAnsi="Times New Roman" w:cs="Times New Roman"/>
                <w:color w:val="000000" w:themeColor="text1"/>
                <w:lang w:eastAsia="en-US"/>
              </w:rPr>
              <w:t>, от 02.10.2020 № 547, от 25.12.2020 № 743</w:t>
            </w:r>
            <w:r w:rsidR="00E223AE" w:rsidRPr="00EE21C4">
              <w:rPr>
                <w:rFonts w:ascii="Times New Roman" w:eastAsiaTheme="minorHAnsi" w:hAnsi="Times New Roman" w:cs="Times New Roman"/>
                <w:color w:val="000000" w:themeColor="text1"/>
                <w:lang w:eastAsia="en-US"/>
              </w:rPr>
              <w:t xml:space="preserve">, 28.04.2021 </w:t>
            </w:r>
            <w:r w:rsidR="00C613A3" w:rsidRPr="00EE21C4">
              <w:rPr>
                <w:rFonts w:ascii="Times New Roman" w:eastAsiaTheme="minorHAnsi" w:hAnsi="Times New Roman" w:cs="Times New Roman"/>
                <w:color w:val="000000" w:themeColor="text1"/>
                <w:lang w:eastAsia="en-US"/>
              </w:rPr>
              <w:t xml:space="preserve">         </w:t>
            </w:r>
            <w:r w:rsidR="00E223AE" w:rsidRPr="00EE21C4">
              <w:rPr>
                <w:rFonts w:ascii="Times New Roman" w:eastAsiaTheme="minorHAnsi" w:hAnsi="Times New Roman" w:cs="Times New Roman"/>
                <w:color w:val="000000" w:themeColor="text1"/>
                <w:lang w:eastAsia="en-US"/>
              </w:rPr>
              <w:lastRenderedPageBreak/>
              <w:t>№ 170</w:t>
            </w:r>
            <w:r w:rsidR="00C03E4D" w:rsidRPr="00EE21C4">
              <w:rPr>
                <w:rFonts w:ascii="Times New Roman" w:eastAsiaTheme="minorHAnsi" w:hAnsi="Times New Roman" w:cs="Times New Roman"/>
                <w:color w:val="000000" w:themeColor="text1"/>
                <w:lang w:eastAsia="en-US"/>
              </w:rPr>
              <w:t>, от 11.08.2021№373, от 17.11.2021№ 580</w:t>
            </w:r>
            <w:r w:rsidR="00684BE1" w:rsidRPr="00EE21C4">
              <w:rPr>
                <w:rFonts w:ascii="Times New Roman" w:eastAsiaTheme="minorHAnsi" w:hAnsi="Times New Roman" w:cs="Times New Roman"/>
                <w:color w:val="000000" w:themeColor="text1"/>
                <w:lang w:eastAsia="en-US"/>
              </w:rPr>
              <w:t xml:space="preserve">) </w:t>
            </w:r>
            <w:r w:rsidR="00D62523" w:rsidRPr="00EE21C4">
              <w:rPr>
                <w:rFonts w:ascii="Times New Roman" w:eastAsiaTheme="minorHAnsi" w:hAnsi="Times New Roman" w:cs="Times New Roman"/>
                <w:color w:val="000000" w:themeColor="text1"/>
                <w:lang w:eastAsia="en-US"/>
              </w:rPr>
              <w:t xml:space="preserve">(подпрограмма </w:t>
            </w:r>
            <w:r w:rsidR="0055727C" w:rsidRPr="00EE21C4">
              <w:rPr>
                <w:rFonts w:ascii="Times New Roman" w:eastAsiaTheme="minorHAnsi" w:hAnsi="Times New Roman" w:cs="Times New Roman"/>
                <w:color w:val="000000" w:themeColor="text1"/>
                <w:lang w:eastAsia="en-US"/>
              </w:rPr>
              <w:t>«</w:t>
            </w:r>
            <w:r w:rsidR="00D62523" w:rsidRPr="00EE21C4">
              <w:rPr>
                <w:rFonts w:ascii="Times New Roman" w:eastAsiaTheme="minorHAnsi" w:hAnsi="Times New Roman" w:cs="Times New Roman"/>
                <w:color w:val="000000" w:themeColor="text1"/>
                <w:lang w:eastAsia="en-US"/>
              </w:rPr>
              <w:t>Поддержка социально ориентированных некоммерческих организаций в Чувашской</w:t>
            </w:r>
            <w:proofErr w:type="gramEnd"/>
            <w:r w:rsidR="00D62523" w:rsidRPr="00EE21C4">
              <w:rPr>
                <w:rFonts w:ascii="Times New Roman" w:eastAsiaTheme="minorHAnsi" w:hAnsi="Times New Roman" w:cs="Times New Roman"/>
                <w:color w:val="000000" w:themeColor="text1"/>
                <w:lang w:eastAsia="en-US"/>
              </w:rPr>
              <w:t xml:space="preserve"> </w:t>
            </w:r>
            <w:proofErr w:type="gramStart"/>
            <w:r w:rsidR="00D62523" w:rsidRPr="00EE21C4">
              <w:rPr>
                <w:rFonts w:ascii="Times New Roman" w:eastAsiaTheme="minorHAnsi" w:hAnsi="Times New Roman" w:cs="Times New Roman"/>
                <w:color w:val="000000" w:themeColor="text1"/>
                <w:lang w:eastAsia="en-US"/>
              </w:rPr>
              <w:t>Республике</w:t>
            </w:r>
            <w:r w:rsidR="0055727C" w:rsidRPr="00EE21C4">
              <w:rPr>
                <w:rFonts w:ascii="Times New Roman" w:eastAsiaTheme="minorHAnsi" w:hAnsi="Times New Roman" w:cs="Times New Roman"/>
                <w:color w:val="000000" w:themeColor="text1"/>
                <w:lang w:eastAsia="en-US"/>
              </w:rPr>
              <w:t>»</w:t>
            </w:r>
            <w:r w:rsidR="001163AD" w:rsidRPr="00EE21C4">
              <w:rPr>
                <w:rFonts w:ascii="Times New Roman" w:eastAsiaTheme="minorHAnsi" w:hAnsi="Times New Roman" w:cs="Times New Roman"/>
                <w:color w:val="000000" w:themeColor="text1"/>
                <w:lang w:eastAsia="en-US"/>
              </w:rPr>
              <w:t>, от 22.02.2022 № 52, от 01.07.2022 № 305</w:t>
            </w:r>
            <w:r w:rsidR="00D62523" w:rsidRPr="00EE21C4">
              <w:rPr>
                <w:rFonts w:ascii="Times New Roman" w:eastAsiaTheme="minorHAnsi" w:hAnsi="Times New Roman" w:cs="Times New Roman"/>
                <w:color w:val="000000" w:themeColor="text1"/>
                <w:lang w:eastAsia="en-US"/>
              </w:rPr>
              <w:t>)</w:t>
            </w:r>
            <w:r w:rsidR="00DF3E87" w:rsidRPr="00EE21C4">
              <w:rPr>
                <w:rFonts w:ascii="Times New Roman" w:eastAsiaTheme="minorHAnsi" w:hAnsi="Times New Roman" w:cs="Times New Roman"/>
                <w:color w:val="000000" w:themeColor="text1"/>
                <w:lang w:eastAsia="en-US"/>
              </w:rPr>
              <w:t>;</w:t>
            </w:r>
            <w:proofErr w:type="gramEnd"/>
          </w:p>
          <w:p w:rsidR="00DF3E87" w:rsidRPr="00EE21C4" w:rsidRDefault="00480E35"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proofErr w:type="gramStart"/>
            <w:r w:rsidRPr="00EE21C4">
              <w:rPr>
                <w:rFonts w:ascii="Times New Roman" w:eastAsiaTheme="minorHAnsi" w:hAnsi="Times New Roman" w:cs="Times New Roman"/>
                <w:color w:val="000000" w:themeColor="text1"/>
                <w:lang w:eastAsia="en-US"/>
              </w:rPr>
              <w:t>п</w:t>
            </w:r>
            <w:r w:rsidR="00DF3E87" w:rsidRPr="00EE21C4">
              <w:rPr>
                <w:rFonts w:ascii="Times New Roman" w:eastAsiaTheme="minorHAnsi" w:hAnsi="Times New Roman" w:cs="Times New Roman"/>
                <w:color w:val="000000" w:themeColor="text1"/>
                <w:lang w:eastAsia="en-US"/>
              </w:rPr>
              <w:t>остановлением Кабинета Министров Чувашской Республики от 14.06.2019 № 228 «</w:t>
            </w:r>
            <w:hyperlink r:id="rId32" w:tooltip="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существляющим деятельность в сфере оказания бесплатно" w:history="1">
              <w:r w:rsidR="00DF3E87" w:rsidRPr="00EE21C4">
                <w:rPr>
                  <w:rStyle w:val="a5"/>
                  <w:rFonts w:ascii="Times New Roman" w:hAnsi="Times New Roman"/>
                  <w:color w:val="000000" w:themeColor="text1"/>
                  <w:u w:val="none"/>
                </w:rPr>
                <w:t xml:space="preserve">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w:t>
              </w:r>
              <w:r w:rsidR="00C511B4" w:rsidRPr="00EE21C4">
                <w:rPr>
                  <w:rStyle w:val="a5"/>
                  <w:rFonts w:ascii="Times New Roman" w:hAnsi="Times New Roman"/>
                  <w:color w:val="000000" w:themeColor="text1"/>
                  <w:u w:val="none"/>
                </w:rPr>
                <w:t xml:space="preserve"> </w:t>
              </w:r>
              <w:r w:rsidR="00A37CC3" w:rsidRPr="00EE21C4">
                <w:rPr>
                  <w:rStyle w:val="a5"/>
                  <w:rFonts w:ascii="Times New Roman" w:hAnsi="Times New Roman"/>
                  <w:color w:val="000000" w:themeColor="text1"/>
                  <w:u w:val="none"/>
                </w:rPr>
                <w:t xml:space="preserve"> </w:t>
              </w:r>
              <w:r w:rsidR="00DF3E87" w:rsidRPr="00EE21C4">
                <w:rPr>
                  <w:rStyle w:val="a5"/>
                  <w:rFonts w:ascii="Times New Roman" w:hAnsi="Times New Roman"/>
                  <w:color w:val="000000" w:themeColor="text1"/>
                  <w:u w:val="none"/>
                </w:rPr>
                <w:t>организациям – исполнителям общественно полезных услуг, осуществляющим деятельность в сфере оказания бесплатной юридической помощи в Чувашской Республике</w:t>
              </w:r>
            </w:hyperlink>
            <w:r w:rsidR="00DF3E87" w:rsidRPr="00EE21C4">
              <w:rPr>
                <w:rFonts w:ascii="Times New Roman" w:eastAsiaTheme="minorHAnsi" w:hAnsi="Times New Roman" w:cs="Times New Roman"/>
                <w:color w:val="000000" w:themeColor="text1"/>
                <w:lang w:eastAsia="en-US"/>
              </w:rPr>
              <w:t>»</w:t>
            </w:r>
            <w:r w:rsidR="00421F3E" w:rsidRPr="00EE21C4">
              <w:rPr>
                <w:rFonts w:ascii="Times New Roman" w:eastAsiaTheme="minorHAnsi" w:hAnsi="Times New Roman" w:cs="Times New Roman"/>
                <w:color w:val="000000" w:themeColor="text1"/>
                <w:lang w:eastAsia="en-US"/>
              </w:rPr>
              <w:t xml:space="preserve"> (в ред. постановления Кабинета Министров Чувашской Республики от 11.11.2019 № 448</w:t>
            </w:r>
            <w:r w:rsidR="00336253" w:rsidRPr="00EE21C4">
              <w:rPr>
                <w:rFonts w:ascii="Times New Roman" w:eastAsiaTheme="minorHAnsi" w:hAnsi="Times New Roman" w:cs="Times New Roman"/>
                <w:color w:val="000000" w:themeColor="text1"/>
                <w:lang w:eastAsia="en-US"/>
              </w:rPr>
              <w:t>, от 08.04.2020 № 172</w:t>
            </w:r>
            <w:r w:rsidR="00E223AE" w:rsidRPr="00EE21C4">
              <w:rPr>
                <w:rFonts w:ascii="Times New Roman" w:eastAsiaTheme="minorHAnsi" w:hAnsi="Times New Roman" w:cs="Times New Roman"/>
                <w:color w:val="000000" w:themeColor="text1"/>
                <w:lang w:eastAsia="en-US"/>
              </w:rPr>
              <w:t>, от 27.01.2021 № 18</w:t>
            </w:r>
            <w:r w:rsidR="001163AD" w:rsidRPr="00EE21C4">
              <w:rPr>
                <w:rFonts w:ascii="Times New Roman" w:eastAsiaTheme="minorHAnsi" w:hAnsi="Times New Roman" w:cs="Times New Roman"/>
                <w:color w:val="000000" w:themeColor="text1"/>
                <w:lang w:eastAsia="en-US"/>
              </w:rPr>
              <w:t>, от 25.05.2022 № 224</w:t>
            </w:r>
            <w:r w:rsidR="00421F3E" w:rsidRPr="00EE21C4">
              <w:rPr>
                <w:rFonts w:ascii="Times New Roman" w:eastAsiaTheme="minorHAnsi" w:hAnsi="Times New Roman" w:cs="Times New Roman"/>
                <w:color w:val="000000" w:themeColor="text1"/>
                <w:lang w:eastAsia="en-US"/>
              </w:rPr>
              <w:t>)</w:t>
            </w:r>
            <w:r w:rsidR="00C03E4D" w:rsidRPr="00EE21C4">
              <w:rPr>
                <w:rFonts w:ascii="Times New Roman" w:eastAsiaTheme="minorHAnsi" w:hAnsi="Times New Roman" w:cs="Times New Roman"/>
                <w:color w:val="000000" w:themeColor="text1"/>
                <w:lang w:eastAsia="en-US"/>
              </w:rPr>
              <w:t>;</w:t>
            </w:r>
            <w:proofErr w:type="gramEnd"/>
          </w:p>
          <w:p w:rsidR="00C03E4D" w:rsidRPr="00EE21C4" w:rsidRDefault="00C03E4D" w:rsidP="00AA2F56">
            <w:pPr>
              <w:pStyle w:val="a6"/>
              <w:widowControl/>
              <w:numPr>
                <w:ilvl w:val="0"/>
                <w:numId w:val="1"/>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EE21C4">
              <w:rPr>
                <w:rFonts w:ascii="Times New Roman" w:eastAsiaTheme="minorHAnsi" w:hAnsi="Times New Roman" w:cs="Times New Roman"/>
                <w:color w:val="000000" w:themeColor="text1"/>
                <w:lang w:eastAsia="en-US"/>
              </w:rPr>
              <w:t>постановлением Кабинета Министров Чувашской Республики  от 27.12.2021 № 706 «Об утверждении Правил предоставления субсидии из республиканского бюджета Чувашской Республики на формирование и развитие ресурсного центра некоммерческих организаций»</w:t>
            </w:r>
            <w:r w:rsidR="001163AD" w:rsidRPr="00EE21C4">
              <w:rPr>
                <w:rFonts w:ascii="Times New Roman" w:eastAsiaTheme="minorHAnsi" w:hAnsi="Times New Roman" w:cs="Times New Roman"/>
                <w:color w:val="000000" w:themeColor="text1"/>
                <w:lang w:eastAsia="en-US"/>
              </w:rPr>
              <w:t xml:space="preserve"> (в ред. постановления Кабинета Министров Чувашской Республики от 13.04.2022 № 145)</w:t>
            </w:r>
            <w:r w:rsidRPr="00EE21C4">
              <w:rPr>
                <w:rFonts w:ascii="Times New Roman" w:eastAsiaTheme="minorHAnsi" w:hAnsi="Times New Roman" w:cs="Times New Roman"/>
                <w:color w:val="000000" w:themeColor="text1"/>
                <w:lang w:eastAsia="en-US"/>
              </w:rPr>
              <w:t>.</w:t>
            </w:r>
          </w:p>
          <w:p w:rsidR="00705ED5" w:rsidRPr="00EE21C4" w:rsidRDefault="00997928" w:rsidP="00AA2F56">
            <w:pPr>
              <w:tabs>
                <w:tab w:val="left" w:pos="858"/>
              </w:tabs>
              <w:ind w:left="85" w:right="37" w:firstLine="415"/>
              <w:rPr>
                <w:rFonts w:ascii="Times New Roman" w:hAnsi="Times New Roman" w:cs="Times New Roman"/>
                <w:i/>
                <w:color w:val="000000" w:themeColor="text1"/>
              </w:rPr>
            </w:pPr>
            <w:r w:rsidRPr="00EE21C4">
              <w:rPr>
                <w:rFonts w:ascii="Times New Roman" w:hAnsi="Times New Roman" w:cs="Times New Roman"/>
                <w:i/>
                <w:color w:val="000000" w:themeColor="text1"/>
              </w:rPr>
              <w:t xml:space="preserve">Имущественная поддержка </w:t>
            </w:r>
            <w:r w:rsidR="00C511B4" w:rsidRPr="00EE21C4">
              <w:rPr>
                <w:rFonts w:ascii="Times New Roman" w:hAnsi="Times New Roman" w:cs="Times New Roman"/>
                <w:i/>
                <w:color w:val="000000" w:themeColor="text1"/>
              </w:rPr>
              <w:t>СОНКО</w:t>
            </w:r>
            <w:r w:rsidRPr="00EE21C4">
              <w:rPr>
                <w:rFonts w:ascii="Times New Roman" w:hAnsi="Times New Roman" w:cs="Times New Roman"/>
                <w:i/>
                <w:color w:val="000000" w:themeColor="text1"/>
              </w:rPr>
              <w:t>.</w:t>
            </w:r>
          </w:p>
          <w:p w:rsidR="00997928" w:rsidRPr="00EE21C4" w:rsidRDefault="00997928" w:rsidP="00AA2F56">
            <w:pPr>
              <w:tabs>
                <w:tab w:val="left" w:pos="858"/>
              </w:tabs>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 xml:space="preserve">В целях оказания имущественной поддержки </w:t>
            </w:r>
            <w:r w:rsidR="00C511B4" w:rsidRPr="00EE21C4">
              <w:rPr>
                <w:rFonts w:ascii="Times New Roman" w:hAnsi="Times New Roman" w:cs="Times New Roman"/>
                <w:color w:val="000000" w:themeColor="text1"/>
              </w:rPr>
              <w:t>СОНКО</w:t>
            </w:r>
            <w:r w:rsidR="00663303" w:rsidRPr="00EE21C4">
              <w:rPr>
                <w:rFonts w:ascii="Times New Roman" w:hAnsi="Times New Roman" w:cs="Times New Roman"/>
                <w:color w:val="000000" w:themeColor="text1"/>
              </w:rPr>
              <w:t xml:space="preserve"> п</w:t>
            </w:r>
            <w:r w:rsidRPr="00EE21C4">
              <w:rPr>
                <w:rFonts w:ascii="Times New Roman" w:hAnsi="Times New Roman" w:cs="Times New Roman"/>
                <w:color w:val="000000" w:themeColor="text1"/>
              </w:rPr>
              <w:t>остановлением Кабинета Министров Чувашской Республики от 28.02.2018</w:t>
            </w:r>
            <w:r w:rsidR="00B55ECD" w:rsidRPr="00EE21C4">
              <w:rPr>
                <w:rFonts w:ascii="Times New Roman" w:hAnsi="Times New Roman" w:cs="Times New Roman"/>
                <w:color w:val="000000" w:themeColor="text1"/>
              </w:rPr>
              <w:br/>
            </w:r>
            <w:r w:rsidR="00904152" w:rsidRPr="00EE21C4">
              <w:rPr>
                <w:rFonts w:ascii="Times New Roman" w:hAnsi="Times New Roman" w:cs="Times New Roman"/>
                <w:color w:val="000000" w:themeColor="text1"/>
              </w:rPr>
              <w:t xml:space="preserve"> </w:t>
            </w:r>
            <w:r w:rsidRPr="00EE21C4">
              <w:rPr>
                <w:rFonts w:ascii="Times New Roman" w:hAnsi="Times New Roman" w:cs="Times New Roman"/>
                <w:color w:val="000000" w:themeColor="text1"/>
              </w:rPr>
              <w:t xml:space="preserve"> № 70</w:t>
            </w:r>
            <w:r w:rsidRPr="00EE21C4">
              <w:rPr>
                <w:rFonts w:ascii="Times New Roman" w:hAnsi="Times New Roman" w:cs="Times New Roman"/>
                <w:b/>
                <w:color w:val="000000" w:themeColor="text1"/>
              </w:rPr>
              <w:t xml:space="preserve"> «</w:t>
            </w:r>
            <w:r w:rsidRPr="00EE21C4">
              <w:rPr>
                <w:rFonts w:ascii="Times New Roman" w:hAnsi="Times New Roman" w:cs="Times New Roman"/>
                <w:color w:val="000000" w:themeColor="text1"/>
              </w:rPr>
              <w:t>Об имущественной поддержке социально ориентированных некоммерческих организаций в Чувашской Республике» утверждены:</w:t>
            </w:r>
          </w:p>
          <w:p w:rsidR="00997928" w:rsidRPr="00EE21C4" w:rsidRDefault="00997928"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EE21C4">
              <w:rPr>
                <w:rFonts w:ascii="Times New Roman" w:hAnsi="Times New Roman" w:cs="Times New Roman"/>
                <w:color w:val="000000" w:themeColor="text1"/>
              </w:rPr>
              <w:t xml:space="preserve">- Порядок формирования, ведения и обязательного опубликования перечня государственного имущества Чувашской Республики, свободного от прав третьих лиц (за исключением имущественных прав НКО), которое может быть предоставлено </w:t>
            </w:r>
            <w:r w:rsidR="00C511B4" w:rsidRPr="00EE21C4">
              <w:rPr>
                <w:rFonts w:ascii="Times New Roman" w:hAnsi="Times New Roman" w:cs="Times New Roman"/>
                <w:color w:val="000000" w:themeColor="text1"/>
              </w:rPr>
              <w:t>СОНКО</w:t>
            </w:r>
            <w:r w:rsidRPr="00EE21C4">
              <w:rPr>
                <w:rFonts w:ascii="Times New Roman" w:hAnsi="Times New Roman" w:cs="Times New Roman"/>
                <w:color w:val="000000" w:themeColor="text1"/>
              </w:rPr>
              <w:t xml:space="preserve"> во владение и (или) в пользование на долгосрочной основе (в том числе по льготным ставкам арендной платы). </w:t>
            </w:r>
            <w:r w:rsidRPr="00EE21C4">
              <w:rPr>
                <w:rFonts w:ascii="Times New Roman" w:eastAsiaTheme="minorHAnsi" w:hAnsi="Times New Roman" w:cs="Times New Roman"/>
                <w:color w:val="000000" w:themeColor="text1"/>
                <w:lang w:eastAsia="en-US"/>
              </w:rPr>
              <w:t>Формирование перечня осуществляется Министерством экономического развития и имущественных отношений Чувашской Республики;</w:t>
            </w:r>
          </w:p>
          <w:p w:rsidR="00997928" w:rsidRPr="00EE21C4" w:rsidRDefault="00997928" w:rsidP="00AA2F56">
            <w:pPr>
              <w:tabs>
                <w:tab w:val="left" w:pos="858"/>
              </w:tabs>
              <w:ind w:left="85" w:right="37" w:firstLine="415"/>
              <w:rPr>
                <w:rFonts w:ascii="Times New Roman" w:hAnsi="Times New Roman" w:cs="Times New Roman"/>
                <w:color w:val="000000" w:themeColor="text1"/>
              </w:rPr>
            </w:pPr>
            <w:proofErr w:type="gramStart"/>
            <w:r w:rsidRPr="00EE21C4">
              <w:rPr>
                <w:rFonts w:ascii="Times New Roman" w:hAnsi="Times New Roman" w:cs="Times New Roman"/>
                <w:color w:val="000000" w:themeColor="text1"/>
              </w:rPr>
              <w:t xml:space="preserve">- Порядок и условия предоставления социально ориентированным НКО во владение и (или) в пользование на долгосрочной основе государственного имущества Чувашской Республики, включенного в перечень государственного имущества Чувашской Республики, свободного от прав третьих лиц (за исключением имущественных прав НКО), которое может быть предоставлено </w:t>
            </w:r>
            <w:r w:rsidR="00C511B4" w:rsidRPr="00EE21C4">
              <w:rPr>
                <w:rFonts w:ascii="Times New Roman" w:hAnsi="Times New Roman" w:cs="Times New Roman"/>
                <w:color w:val="000000" w:themeColor="text1"/>
              </w:rPr>
              <w:t>СОНКО</w:t>
            </w:r>
            <w:r w:rsidRPr="00EE21C4">
              <w:rPr>
                <w:rFonts w:ascii="Times New Roman" w:hAnsi="Times New Roman" w:cs="Times New Roman"/>
                <w:color w:val="000000" w:themeColor="text1"/>
              </w:rPr>
              <w:t xml:space="preserve"> во владение и (или) в пользование на долгосрочной основе (в том числе по льготным ставкам арендной платы) (далее</w:t>
            </w:r>
            <w:proofErr w:type="gramEnd"/>
            <w:r w:rsidRPr="00EE21C4">
              <w:rPr>
                <w:rFonts w:ascii="Times New Roman" w:hAnsi="Times New Roman" w:cs="Times New Roman"/>
                <w:color w:val="000000" w:themeColor="text1"/>
              </w:rPr>
              <w:t xml:space="preserve"> – </w:t>
            </w:r>
            <w:proofErr w:type="gramStart"/>
            <w:r w:rsidRPr="00EE21C4">
              <w:rPr>
                <w:rFonts w:ascii="Times New Roman" w:hAnsi="Times New Roman" w:cs="Times New Roman"/>
                <w:color w:val="000000" w:themeColor="text1"/>
              </w:rPr>
              <w:t>Порядок).</w:t>
            </w:r>
            <w:proofErr w:type="gramEnd"/>
          </w:p>
          <w:p w:rsidR="00705ED5" w:rsidRPr="00EE21C4" w:rsidRDefault="00705ED5" w:rsidP="00AA2F56">
            <w:pPr>
              <w:widowControl/>
              <w:tabs>
                <w:tab w:val="left" w:pos="858"/>
              </w:tabs>
              <w:autoSpaceDE w:val="0"/>
              <w:autoSpaceDN w:val="0"/>
              <w:adjustRightInd w:val="0"/>
              <w:ind w:left="85" w:right="37" w:firstLine="415"/>
              <w:rPr>
                <w:rFonts w:ascii="Times New Roman" w:eastAsia="Calibri" w:hAnsi="Times New Roman" w:cs="Times New Roman"/>
                <w:color w:val="000000" w:themeColor="text1"/>
                <w:lang w:eastAsia="en-US"/>
              </w:rPr>
            </w:pPr>
            <w:proofErr w:type="gramStart"/>
            <w:r w:rsidRPr="00EE21C4">
              <w:rPr>
                <w:rFonts w:ascii="Times New Roman" w:hAnsi="Times New Roman" w:cs="Times New Roman"/>
                <w:color w:val="000000" w:themeColor="text1"/>
              </w:rPr>
              <w:t xml:space="preserve">Постановлением Кабинета Министров Чувашской Республики от 09.10.2018 № 394 </w:t>
            </w:r>
            <w:r w:rsidR="00997928" w:rsidRPr="00EE21C4">
              <w:rPr>
                <w:rFonts w:ascii="Times New Roman" w:eastAsiaTheme="minorHAnsi" w:hAnsi="Times New Roman" w:cs="Times New Roman"/>
                <w:color w:val="000000" w:themeColor="text1"/>
                <w:lang w:eastAsia="en-US"/>
              </w:rPr>
              <w:t>«</w:t>
            </w:r>
            <w:r w:rsidRPr="00EE21C4">
              <w:rPr>
                <w:rFonts w:ascii="Times New Roman" w:eastAsiaTheme="minorHAnsi" w:hAnsi="Times New Roman" w:cs="Times New Roman"/>
                <w:color w:val="000000" w:themeColor="text1"/>
                <w:lang w:eastAsia="en-US"/>
              </w:rPr>
              <w:t xml:space="preserve">Об утверждении перечня государственного имущества Чувашской Республики, свободного от прав третьих лиц (за исключением имущественных прав некоммерческих организаций), которое может быть предоставлено </w:t>
            </w:r>
            <w:r w:rsidR="00C511B4" w:rsidRPr="00EE21C4">
              <w:rPr>
                <w:rFonts w:ascii="Times New Roman" w:eastAsiaTheme="minorHAnsi" w:hAnsi="Times New Roman" w:cs="Times New Roman"/>
                <w:color w:val="000000" w:themeColor="text1"/>
                <w:lang w:eastAsia="en-US"/>
              </w:rPr>
              <w:t>СОНКО</w:t>
            </w:r>
            <w:r w:rsidRPr="00EE21C4">
              <w:rPr>
                <w:rFonts w:ascii="Times New Roman" w:eastAsiaTheme="minorHAnsi" w:hAnsi="Times New Roman" w:cs="Times New Roman"/>
                <w:color w:val="000000" w:themeColor="text1"/>
                <w:lang w:eastAsia="en-US"/>
              </w:rPr>
              <w:t xml:space="preserve"> во владение и (или) в пользование на долгосрочной основе (в том числе по льготным ставкам арендной платы)» </w:t>
            </w:r>
            <w:r w:rsidRPr="00EE21C4">
              <w:rPr>
                <w:rFonts w:ascii="Times New Roman" w:hAnsi="Times New Roman" w:cs="Times New Roman"/>
                <w:color w:val="000000" w:themeColor="text1"/>
              </w:rPr>
              <w:t>утвержден Перечень государственного имущества Чувашской Республики, свободного от прав третьих лиц (за</w:t>
            </w:r>
            <w:proofErr w:type="gramEnd"/>
            <w:r w:rsidRPr="00EE21C4">
              <w:rPr>
                <w:rFonts w:ascii="Times New Roman" w:hAnsi="Times New Roman" w:cs="Times New Roman"/>
                <w:color w:val="000000" w:themeColor="text1"/>
              </w:rPr>
              <w:t xml:space="preserve"> исключением имущественных прав НКО), которое может быть предоставлено </w:t>
            </w:r>
            <w:r w:rsidR="00C511B4" w:rsidRPr="00EE21C4">
              <w:rPr>
                <w:rFonts w:ascii="Times New Roman" w:hAnsi="Times New Roman" w:cs="Times New Roman"/>
                <w:color w:val="000000" w:themeColor="text1"/>
              </w:rPr>
              <w:t>СОНКО</w:t>
            </w:r>
            <w:r w:rsidRPr="00EE21C4">
              <w:rPr>
                <w:rFonts w:ascii="Times New Roman" w:hAnsi="Times New Roman" w:cs="Times New Roman"/>
                <w:color w:val="000000" w:themeColor="text1"/>
              </w:rPr>
              <w:t xml:space="preserve"> во владение и (или) в пользование на долгосрочной основе (в том числе по льготным ставкам арендной платы)</w:t>
            </w:r>
            <w:r w:rsidR="0073167F" w:rsidRPr="00EE21C4">
              <w:rPr>
                <w:rFonts w:ascii="Times New Roman" w:hAnsi="Times New Roman" w:cs="Times New Roman"/>
                <w:color w:val="000000" w:themeColor="text1"/>
              </w:rPr>
              <w:t xml:space="preserve"> (в редакции </w:t>
            </w:r>
            <w:r w:rsidR="0073167F" w:rsidRPr="00EE21C4">
              <w:rPr>
                <w:rFonts w:ascii="Times New Roman" w:eastAsiaTheme="minorHAnsi" w:hAnsi="Times New Roman" w:cs="Times New Roman"/>
                <w:color w:val="000000" w:themeColor="text1"/>
                <w:lang w:eastAsia="en-US"/>
              </w:rPr>
              <w:t>постановлений Кабинета Министров Чувашской Республики от 13.02.2020 № 51, от 13.05.2020 № 245, от 27.01.2021 № 19, от 09.03.2022 № 80)</w:t>
            </w:r>
            <w:r w:rsidRPr="00EE21C4">
              <w:rPr>
                <w:rFonts w:ascii="Times New Roman" w:hAnsi="Times New Roman" w:cs="Times New Roman"/>
                <w:color w:val="000000" w:themeColor="text1"/>
              </w:rPr>
              <w:t>.</w:t>
            </w:r>
          </w:p>
          <w:p w:rsidR="00705ED5" w:rsidRPr="00EE21C4" w:rsidRDefault="00705ED5" w:rsidP="00AA2F56">
            <w:pPr>
              <w:tabs>
                <w:tab w:val="left" w:pos="858"/>
              </w:tabs>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Данный перечень имущества формируется из нежилых помещений, зданий, находящихся в казне Чувашской Республики и свободных от прав третьих лиц (за исключением имущественных прав НКО, не являющихся государственными и муниципальными учреждениями и НКО, учрежденными Российской Федерацией).</w:t>
            </w:r>
          </w:p>
          <w:p w:rsidR="00705ED5" w:rsidRPr="00EE21C4" w:rsidRDefault="00705ED5" w:rsidP="00AA2F56">
            <w:pPr>
              <w:tabs>
                <w:tab w:val="left" w:pos="858"/>
              </w:tabs>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 xml:space="preserve">Нежилые помещения, здания, включенные в перечень имущества, предоставляются </w:t>
            </w:r>
            <w:r w:rsidR="00C511B4" w:rsidRPr="00EE21C4">
              <w:rPr>
                <w:rFonts w:ascii="Times New Roman" w:hAnsi="Times New Roman" w:cs="Times New Roman"/>
                <w:color w:val="000000" w:themeColor="text1"/>
              </w:rPr>
              <w:t>СОНКО</w:t>
            </w:r>
            <w:r w:rsidRPr="00EE21C4">
              <w:rPr>
                <w:rFonts w:ascii="Times New Roman" w:hAnsi="Times New Roman" w:cs="Times New Roman"/>
                <w:color w:val="000000" w:themeColor="text1"/>
              </w:rPr>
              <w:t xml:space="preserve"> в аренду по льготной ставке арендной платы (коэффициент – 0,4)</w:t>
            </w:r>
            <w:r w:rsidR="00D377D1" w:rsidRPr="00EE21C4">
              <w:rPr>
                <w:rFonts w:ascii="Times New Roman" w:hAnsi="Times New Roman" w:cs="Times New Roman"/>
                <w:color w:val="000000" w:themeColor="text1"/>
              </w:rPr>
              <w:t xml:space="preserve"> </w:t>
            </w:r>
            <w:r w:rsidRPr="00EE21C4">
              <w:rPr>
                <w:rFonts w:ascii="Times New Roman" w:hAnsi="Times New Roman" w:cs="Times New Roman"/>
                <w:color w:val="000000" w:themeColor="text1"/>
              </w:rPr>
              <w:t xml:space="preserve"> сроком не менее двух лет с правом досрочного отказа от аренды объекта.</w:t>
            </w:r>
          </w:p>
          <w:p w:rsidR="008D7CE7" w:rsidRPr="00EE21C4" w:rsidRDefault="008D7CE7" w:rsidP="00AA2F56">
            <w:pPr>
              <w:tabs>
                <w:tab w:val="left" w:pos="858"/>
              </w:tabs>
              <w:ind w:left="85" w:right="37" w:firstLine="415"/>
              <w:rPr>
                <w:rFonts w:ascii="Times New Roman" w:hAnsi="Times New Roman" w:cs="Times New Roman"/>
                <w:color w:val="000000" w:themeColor="text1"/>
              </w:rPr>
            </w:pPr>
            <w:proofErr w:type="gramStart"/>
            <w:r w:rsidRPr="00EE21C4">
              <w:rPr>
                <w:rFonts w:ascii="Times New Roman" w:hAnsi="Times New Roman" w:cs="Times New Roman"/>
                <w:color w:val="000000" w:themeColor="text1"/>
              </w:rPr>
              <w:t xml:space="preserve">По информации </w:t>
            </w:r>
            <w:r w:rsidRPr="00EE21C4">
              <w:rPr>
                <w:rFonts w:ascii="Times New Roman" w:hAnsi="Times New Roman" w:cs="Times New Roman"/>
                <w:i/>
                <w:color w:val="000000" w:themeColor="text1"/>
              </w:rPr>
              <w:t>Министерства экономического развития и имущественных отношений Чувашской Республики</w:t>
            </w:r>
            <w:r w:rsidRPr="00EE21C4">
              <w:rPr>
                <w:rFonts w:ascii="Times New Roman" w:hAnsi="Times New Roman" w:cs="Times New Roman"/>
                <w:color w:val="000000" w:themeColor="text1"/>
              </w:rPr>
              <w:t xml:space="preserve"> (далее – Минэкономразвития   Чувашии) от 1</w:t>
            </w:r>
            <w:r w:rsidR="00B2398D" w:rsidRPr="00EE21C4">
              <w:rPr>
                <w:rFonts w:ascii="Times New Roman" w:hAnsi="Times New Roman" w:cs="Times New Roman"/>
                <w:color w:val="000000" w:themeColor="text1"/>
              </w:rPr>
              <w:t>4</w:t>
            </w:r>
            <w:r w:rsidRPr="00EE21C4">
              <w:rPr>
                <w:rFonts w:ascii="Times New Roman" w:hAnsi="Times New Roman" w:cs="Times New Roman"/>
                <w:color w:val="000000" w:themeColor="text1"/>
              </w:rPr>
              <w:t>.0</w:t>
            </w:r>
            <w:r w:rsidR="00364BB6" w:rsidRPr="00EE21C4">
              <w:rPr>
                <w:rFonts w:ascii="Times New Roman" w:hAnsi="Times New Roman" w:cs="Times New Roman"/>
                <w:color w:val="000000" w:themeColor="text1"/>
              </w:rPr>
              <w:t>7</w:t>
            </w:r>
            <w:r w:rsidRPr="00EE21C4">
              <w:rPr>
                <w:rFonts w:ascii="Times New Roman" w:hAnsi="Times New Roman" w:cs="Times New Roman"/>
                <w:color w:val="000000" w:themeColor="text1"/>
              </w:rPr>
              <w:t>.202</w:t>
            </w:r>
            <w:r w:rsidR="00B2398D" w:rsidRPr="00EE21C4">
              <w:rPr>
                <w:rFonts w:ascii="Times New Roman" w:hAnsi="Times New Roman" w:cs="Times New Roman"/>
                <w:color w:val="000000" w:themeColor="text1"/>
              </w:rPr>
              <w:t>2</w:t>
            </w:r>
            <w:r w:rsidRPr="00EE21C4">
              <w:rPr>
                <w:rFonts w:ascii="Times New Roman" w:hAnsi="Times New Roman" w:cs="Times New Roman"/>
                <w:color w:val="000000" w:themeColor="text1"/>
              </w:rPr>
              <w:t xml:space="preserve"> № 13/20-</w:t>
            </w:r>
            <w:r w:rsidR="00B2398D" w:rsidRPr="00EE21C4">
              <w:rPr>
                <w:rFonts w:ascii="Times New Roman" w:hAnsi="Times New Roman" w:cs="Times New Roman"/>
                <w:color w:val="000000" w:themeColor="text1"/>
              </w:rPr>
              <w:t>11263</w:t>
            </w:r>
            <w:r w:rsidRPr="00EE21C4">
              <w:rPr>
                <w:rFonts w:ascii="Times New Roman" w:hAnsi="Times New Roman" w:cs="Times New Roman"/>
                <w:color w:val="000000" w:themeColor="text1"/>
              </w:rPr>
              <w:t xml:space="preserve"> </w:t>
            </w:r>
            <w:r w:rsidR="00364BB6" w:rsidRPr="00EE21C4">
              <w:rPr>
                <w:rFonts w:ascii="Times New Roman" w:hAnsi="Times New Roman" w:cs="Times New Roman"/>
                <w:color w:val="000000" w:themeColor="text1"/>
              </w:rPr>
              <w:t>в целях поддержки СОНКО</w:t>
            </w:r>
            <w:r w:rsidR="00485C98" w:rsidRPr="00EE21C4">
              <w:rPr>
                <w:rFonts w:ascii="Times New Roman" w:hAnsi="Times New Roman" w:cs="Times New Roman"/>
                <w:color w:val="000000" w:themeColor="text1"/>
              </w:rPr>
              <w:t xml:space="preserve">  </w:t>
            </w:r>
            <w:r w:rsidRPr="00EE21C4">
              <w:rPr>
                <w:rFonts w:ascii="Times New Roman" w:hAnsi="Times New Roman" w:cs="Times New Roman"/>
                <w:color w:val="000000" w:themeColor="text1"/>
              </w:rPr>
              <w:t xml:space="preserve">в </w:t>
            </w:r>
            <w:r w:rsidR="00B2398D" w:rsidRPr="00EE21C4">
              <w:rPr>
                <w:rFonts w:ascii="Times New Roman" w:hAnsi="Times New Roman" w:cs="Times New Roman"/>
                <w:color w:val="000000" w:themeColor="text1"/>
              </w:rPr>
              <w:t xml:space="preserve">период с 25.04.2022 по 25.05.2022  проводился прием заявок некоммерческих организаций на предоставление грантов в форме субсидий на развитие гражданского общества </w:t>
            </w:r>
            <w:r w:rsidR="00B2398D" w:rsidRPr="00EE21C4">
              <w:rPr>
                <w:rFonts w:ascii="Times New Roman" w:hAnsi="Times New Roman" w:cs="Times New Roman"/>
                <w:color w:val="000000" w:themeColor="text1"/>
              </w:rPr>
              <w:lastRenderedPageBreak/>
              <w:t xml:space="preserve">в 2022 г. </w:t>
            </w:r>
            <w:r w:rsidRPr="00EE21C4">
              <w:rPr>
                <w:rFonts w:ascii="Times New Roman" w:hAnsi="Times New Roman" w:cs="Times New Roman"/>
                <w:color w:val="000000" w:themeColor="text1"/>
              </w:rPr>
              <w:t xml:space="preserve"> </w:t>
            </w:r>
            <w:r w:rsidR="00B2398D" w:rsidRPr="00EE21C4">
              <w:rPr>
                <w:rFonts w:ascii="Times New Roman" w:hAnsi="Times New Roman" w:cs="Times New Roman"/>
                <w:color w:val="000000" w:themeColor="text1"/>
              </w:rPr>
              <w:t>С</w:t>
            </w:r>
            <w:r w:rsidR="00485C98" w:rsidRPr="00EE21C4">
              <w:rPr>
                <w:rFonts w:ascii="Times New Roman" w:hAnsi="Times New Roman" w:cs="Times New Roman"/>
                <w:color w:val="000000" w:themeColor="text1"/>
              </w:rPr>
              <w:t xml:space="preserve">умма </w:t>
            </w:r>
            <w:proofErr w:type="spellStart"/>
            <w:r w:rsidR="00B2398D" w:rsidRPr="00EE21C4">
              <w:rPr>
                <w:rFonts w:ascii="Times New Roman" w:hAnsi="Times New Roman" w:cs="Times New Roman"/>
                <w:color w:val="000000" w:themeColor="text1"/>
              </w:rPr>
              <w:t>разыгрывемого</w:t>
            </w:r>
            <w:proofErr w:type="spellEnd"/>
            <w:r w:rsidR="00B2398D" w:rsidRPr="00EE21C4">
              <w:rPr>
                <w:rFonts w:ascii="Times New Roman" w:hAnsi="Times New Roman" w:cs="Times New Roman"/>
                <w:color w:val="000000" w:themeColor="text1"/>
              </w:rPr>
              <w:t xml:space="preserve"> гранта в 2022 г. </w:t>
            </w:r>
            <w:r w:rsidR="00485C98" w:rsidRPr="00EE21C4">
              <w:rPr>
                <w:rFonts w:ascii="Times New Roman" w:hAnsi="Times New Roman" w:cs="Times New Roman"/>
                <w:color w:val="000000" w:themeColor="text1"/>
              </w:rPr>
              <w:t>состав</w:t>
            </w:r>
            <w:r w:rsidR="00B2398D" w:rsidRPr="00EE21C4">
              <w:rPr>
                <w:rFonts w:ascii="Times New Roman" w:hAnsi="Times New Roman" w:cs="Times New Roman"/>
                <w:color w:val="000000" w:themeColor="text1"/>
              </w:rPr>
              <w:t>ляла 1</w:t>
            </w:r>
            <w:r w:rsidR="00485C98" w:rsidRPr="00EE21C4">
              <w:rPr>
                <w:rFonts w:ascii="Times New Roman" w:hAnsi="Times New Roman" w:cs="Times New Roman"/>
                <w:color w:val="000000" w:themeColor="text1"/>
              </w:rPr>
              <w:t>0 миллион</w:t>
            </w:r>
            <w:r w:rsidR="001E6ED2">
              <w:rPr>
                <w:rFonts w:ascii="Times New Roman" w:hAnsi="Times New Roman" w:cs="Times New Roman"/>
                <w:color w:val="000000" w:themeColor="text1"/>
              </w:rPr>
              <w:t>ов</w:t>
            </w:r>
            <w:r w:rsidR="00485C98" w:rsidRPr="00EE21C4">
              <w:rPr>
                <w:rFonts w:ascii="Times New Roman" w:hAnsi="Times New Roman" w:cs="Times New Roman"/>
                <w:color w:val="000000" w:themeColor="text1"/>
              </w:rPr>
              <w:t xml:space="preserve"> рублей.</w:t>
            </w:r>
            <w:proofErr w:type="gramEnd"/>
          </w:p>
          <w:p w:rsidR="00A3595E" w:rsidRPr="00EE21C4" w:rsidRDefault="00B2398D" w:rsidP="00AA2F56">
            <w:pPr>
              <w:shd w:val="clear" w:color="auto" w:fill="FFFFFF"/>
              <w:tabs>
                <w:tab w:val="left" w:pos="858"/>
              </w:tabs>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 xml:space="preserve">08.07.2022 состоялось заседание конкурсной комиссии, на котором утверждены победители конкурсного отбора. Победителями конкурса стали 45 проектов некоммерческих организаций на общую сумму </w:t>
            </w:r>
            <w:proofErr w:type="spellStart"/>
            <w:r w:rsidRPr="00EE21C4">
              <w:rPr>
                <w:rFonts w:ascii="Times New Roman" w:hAnsi="Times New Roman" w:cs="Times New Roman"/>
                <w:color w:val="000000" w:themeColor="text1"/>
              </w:rPr>
              <w:t>софинансирования</w:t>
            </w:r>
            <w:proofErr w:type="spellEnd"/>
            <w:r w:rsidRPr="00EE21C4">
              <w:rPr>
                <w:rFonts w:ascii="Times New Roman" w:hAnsi="Times New Roman" w:cs="Times New Roman"/>
                <w:color w:val="000000" w:themeColor="text1"/>
              </w:rPr>
              <w:t xml:space="preserve"> 39,9 миллион рублей.</w:t>
            </w:r>
            <w:r w:rsidR="00A3595E">
              <w:rPr>
                <w:rFonts w:ascii="Times New Roman" w:hAnsi="Times New Roman" w:cs="Times New Roman"/>
                <w:color w:val="000000" w:themeColor="text1"/>
              </w:rPr>
              <w:t xml:space="preserve"> Однако проектов в сфере оказания бесплатной юридической помощи не было.</w:t>
            </w:r>
          </w:p>
          <w:p w:rsidR="00B277F5" w:rsidRPr="00EE21C4" w:rsidRDefault="00B277F5" w:rsidP="00AA2F56">
            <w:pPr>
              <w:shd w:val="clear" w:color="auto" w:fill="FFFFFF"/>
              <w:tabs>
                <w:tab w:val="left" w:pos="858"/>
              </w:tabs>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Наиболее востребованными направлениями стали поддержка проектов в области науки, образования, просвещения, культуры, охрана здоровья граждан, пр</w:t>
            </w:r>
            <w:r w:rsidR="00A3595E">
              <w:rPr>
                <w:rFonts w:ascii="Times New Roman" w:hAnsi="Times New Roman" w:cs="Times New Roman"/>
                <w:color w:val="000000" w:themeColor="text1"/>
              </w:rPr>
              <w:t xml:space="preserve">опаганда здорового образа жизни. </w:t>
            </w:r>
          </w:p>
          <w:p w:rsidR="00B2398D" w:rsidRPr="00EE21C4" w:rsidRDefault="00B2398D" w:rsidP="00AA2F56">
            <w:pPr>
              <w:tabs>
                <w:tab w:val="left" w:pos="858"/>
              </w:tabs>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Проведение во втором полугодии 2022 г. дополнительного конкурса не планируется.</w:t>
            </w:r>
          </w:p>
          <w:p w:rsidR="00D74233" w:rsidRPr="00EE21C4" w:rsidRDefault="00D74233" w:rsidP="00AA2F56">
            <w:pPr>
              <w:tabs>
                <w:tab w:val="left" w:pos="858"/>
              </w:tabs>
              <w:autoSpaceDE w:val="0"/>
              <w:autoSpaceDN w:val="0"/>
              <w:adjustRightInd w:val="0"/>
              <w:ind w:left="85" w:right="37" w:firstLine="415"/>
              <w:outlineLvl w:val="0"/>
              <w:rPr>
                <w:rFonts w:ascii="Times New Roman" w:hAnsi="Times New Roman" w:cs="Times New Roman"/>
                <w:i/>
                <w:color w:val="000000" w:themeColor="text1"/>
              </w:rPr>
            </w:pPr>
            <w:r w:rsidRPr="00EE21C4">
              <w:rPr>
                <w:rFonts w:ascii="Times New Roman" w:hAnsi="Times New Roman" w:cs="Times New Roman"/>
                <w:i/>
                <w:color w:val="000000" w:themeColor="text1"/>
              </w:rPr>
              <w:t>Информационная поддержка социально ориентированных некоммерческих организаций</w:t>
            </w:r>
          </w:p>
          <w:p w:rsidR="00D74233" w:rsidRPr="00EE21C4" w:rsidRDefault="00D74233"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 xml:space="preserve">Оказание информационной поддержки СОНКО осуществляется </w:t>
            </w:r>
            <w:r w:rsidRPr="00EE21C4">
              <w:rPr>
                <w:rFonts w:ascii="Times New Roman" w:eastAsiaTheme="minorHAnsi" w:hAnsi="Times New Roman" w:cs="Times New Roman"/>
                <w:iCs/>
                <w:color w:val="000000" w:themeColor="text1"/>
                <w:lang w:eastAsia="en-US"/>
              </w:rPr>
              <w:t>Министерством цифрового развития, информационной политики и массовых коммуникаций Чувашской Республики</w:t>
            </w:r>
            <w:r w:rsidRPr="00EE21C4">
              <w:rPr>
                <w:rFonts w:ascii="Times New Roman" w:hAnsi="Times New Roman" w:cs="Times New Roman"/>
                <w:color w:val="000000" w:themeColor="text1"/>
              </w:rPr>
              <w:t>, в порядке, утвержденном Кабинетом Министров Чувашской Республики, путем:</w:t>
            </w:r>
          </w:p>
          <w:p w:rsidR="00D74233" w:rsidRPr="00EE21C4" w:rsidRDefault="00D74233"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 xml:space="preserve">1) создания республиканской информационной системы и информационно-телекоммуникационных сетей и обеспечения их функционирования в целях реализации государственной политики в области поддержки </w:t>
            </w:r>
            <w:r w:rsidR="00C511B4" w:rsidRPr="00EE21C4">
              <w:rPr>
                <w:rFonts w:ascii="Times New Roman" w:hAnsi="Times New Roman" w:cs="Times New Roman"/>
                <w:color w:val="000000" w:themeColor="text1"/>
              </w:rPr>
              <w:t>СОНКО</w:t>
            </w:r>
            <w:r w:rsidRPr="00EE21C4">
              <w:rPr>
                <w:rFonts w:ascii="Times New Roman" w:hAnsi="Times New Roman" w:cs="Times New Roman"/>
                <w:color w:val="000000" w:themeColor="text1"/>
              </w:rPr>
              <w:t>;</w:t>
            </w:r>
          </w:p>
          <w:p w:rsidR="00D74233" w:rsidRPr="00EE21C4" w:rsidRDefault="00D74233"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EE21C4">
              <w:rPr>
                <w:rFonts w:ascii="Times New Roman" w:hAnsi="Times New Roman" w:cs="Times New Roman"/>
                <w:color w:val="000000" w:themeColor="text1"/>
              </w:rPr>
              <w:t xml:space="preserve">2) содействия </w:t>
            </w:r>
            <w:r w:rsidR="00C511B4" w:rsidRPr="00EE21C4">
              <w:rPr>
                <w:rFonts w:ascii="Times New Roman" w:hAnsi="Times New Roman" w:cs="Times New Roman"/>
                <w:color w:val="000000" w:themeColor="text1"/>
              </w:rPr>
              <w:t>СОНКО</w:t>
            </w:r>
            <w:r w:rsidRPr="00EE21C4">
              <w:rPr>
                <w:rFonts w:ascii="Times New Roman" w:hAnsi="Times New Roman" w:cs="Times New Roman"/>
                <w:color w:val="000000" w:themeColor="text1"/>
              </w:rPr>
              <w:t xml:space="preserve"> в размещении общественно значимой информации в средствах массовой информации, получающих государственную поддержку из республиканского бюджета Чувашской Республики в соответствии с законодательством Чувашской Республики.</w:t>
            </w:r>
          </w:p>
          <w:p w:rsidR="00CA4F06" w:rsidRPr="00EE21C4" w:rsidRDefault="00CA4F06" w:rsidP="00AA2F56">
            <w:pPr>
              <w:pStyle w:val="ae"/>
              <w:shd w:val="clear" w:color="auto" w:fill="FFFFFF"/>
              <w:tabs>
                <w:tab w:val="left" w:pos="858"/>
              </w:tabs>
              <w:spacing w:before="0" w:beforeAutospacing="0" w:after="0" w:afterAutospacing="0"/>
              <w:ind w:left="85" w:right="37" w:firstLine="415"/>
              <w:rPr>
                <w:color w:val="000000" w:themeColor="text1"/>
              </w:rPr>
            </w:pPr>
            <w:r w:rsidRPr="00EE21C4">
              <w:rPr>
                <w:color w:val="000000" w:themeColor="text1"/>
              </w:rPr>
              <w:t>Порядок оказания информационной поддержки социально ориентированным некоммерческим организациям, получающим государственную поддержку из республиканского бюджета Чувашской Республики, утверждён постановлением Кабинета Министров Чувашской Республики от 27.03.2013 №113</w:t>
            </w:r>
            <w:r w:rsidR="00D377D1" w:rsidRPr="00EE21C4">
              <w:rPr>
                <w:color w:val="000000" w:themeColor="text1"/>
              </w:rPr>
              <w:t xml:space="preserve"> </w:t>
            </w:r>
            <w:r w:rsidR="00837737" w:rsidRPr="00EE21C4">
              <w:rPr>
                <w:rFonts w:eastAsiaTheme="minorHAnsi"/>
                <w:color w:val="000000" w:themeColor="text1"/>
                <w:lang w:eastAsia="en-US"/>
              </w:rPr>
              <w:t xml:space="preserve">(в ред. </w:t>
            </w:r>
            <w:r w:rsidR="00D377D1" w:rsidRPr="00EE21C4">
              <w:rPr>
                <w:rFonts w:eastAsiaTheme="minorHAnsi"/>
                <w:color w:val="000000" w:themeColor="text1"/>
                <w:lang w:eastAsia="en-US"/>
              </w:rPr>
              <w:t>п</w:t>
            </w:r>
            <w:r w:rsidR="00837737" w:rsidRPr="00EE21C4">
              <w:rPr>
                <w:rFonts w:eastAsiaTheme="minorHAnsi"/>
                <w:color w:val="000000" w:themeColor="text1"/>
                <w:lang w:eastAsia="en-US"/>
              </w:rPr>
              <w:t>остановлений Кабинета Министров Ч</w:t>
            </w:r>
            <w:r w:rsidR="00D377D1" w:rsidRPr="00EE21C4">
              <w:rPr>
                <w:rFonts w:eastAsiaTheme="minorHAnsi"/>
                <w:color w:val="000000" w:themeColor="text1"/>
                <w:lang w:eastAsia="en-US"/>
              </w:rPr>
              <w:t xml:space="preserve">увашской </w:t>
            </w:r>
            <w:r w:rsidR="00837737" w:rsidRPr="00EE21C4">
              <w:rPr>
                <w:rFonts w:eastAsiaTheme="minorHAnsi"/>
                <w:color w:val="000000" w:themeColor="text1"/>
                <w:lang w:eastAsia="en-US"/>
              </w:rPr>
              <w:t>Р</w:t>
            </w:r>
            <w:r w:rsidR="00D377D1" w:rsidRPr="00EE21C4">
              <w:rPr>
                <w:rFonts w:eastAsiaTheme="minorHAnsi"/>
                <w:color w:val="000000" w:themeColor="text1"/>
                <w:lang w:eastAsia="en-US"/>
              </w:rPr>
              <w:t xml:space="preserve">еспублики </w:t>
            </w:r>
            <w:r w:rsidR="00837737" w:rsidRPr="00EE21C4">
              <w:rPr>
                <w:rFonts w:eastAsiaTheme="minorHAnsi"/>
                <w:color w:val="000000" w:themeColor="text1"/>
                <w:lang w:eastAsia="en-US"/>
              </w:rPr>
              <w:t xml:space="preserve">от 25.02.2015 </w:t>
            </w:r>
            <w:hyperlink r:id="rId33" w:history="1">
              <w:r w:rsidR="00837737" w:rsidRPr="00EE21C4">
                <w:rPr>
                  <w:rFonts w:eastAsiaTheme="minorHAnsi"/>
                  <w:color w:val="000000" w:themeColor="text1"/>
                  <w:lang w:eastAsia="en-US"/>
                </w:rPr>
                <w:t>№ 52</w:t>
              </w:r>
            </w:hyperlink>
            <w:r w:rsidR="00837737" w:rsidRPr="00EE21C4">
              <w:rPr>
                <w:rFonts w:eastAsiaTheme="minorHAnsi"/>
                <w:color w:val="000000" w:themeColor="text1"/>
                <w:lang w:eastAsia="en-US"/>
              </w:rPr>
              <w:t xml:space="preserve">, от 13.09.2017 </w:t>
            </w:r>
            <w:hyperlink r:id="rId34" w:history="1">
              <w:r w:rsidR="00837737" w:rsidRPr="00EE21C4">
                <w:rPr>
                  <w:rFonts w:eastAsiaTheme="minorHAnsi"/>
                  <w:color w:val="000000" w:themeColor="text1"/>
                  <w:lang w:eastAsia="en-US"/>
                </w:rPr>
                <w:t>№ 352</w:t>
              </w:r>
            </w:hyperlink>
            <w:r w:rsidR="00837737" w:rsidRPr="00EE21C4">
              <w:rPr>
                <w:rFonts w:eastAsiaTheme="minorHAnsi"/>
                <w:color w:val="000000" w:themeColor="text1"/>
                <w:lang w:eastAsia="en-US"/>
              </w:rPr>
              <w:t xml:space="preserve">, от 25.07.2018 </w:t>
            </w:r>
            <w:r w:rsidR="00255AD5" w:rsidRPr="00EE21C4">
              <w:rPr>
                <w:rFonts w:eastAsiaTheme="minorHAnsi"/>
                <w:color w:val="000000" w:themeColor="text1"/>
                <w:lang w:eastAsia="en-US"/>
              </w:rPr>
              <w:t xml:space="preserve"> </w:t>
            </w:r>
            <w:hyperlink r:id="rId35" w:history="1">
              <w:r w:rsidR="00837737" w:rsidRPr="00EE21C4">
                <w:rPr>
                  <w:rFonts w:eastAsiaTheme="minorHAnsi"/>
                  <w:color w:val="000000" w:themeColor="text1"/>
                  <w:lang w:eastAsia="en-US"/>
                </w:rPr>
                <w:t>№ 277</w:t>
              </w:r>
            </w:hyperlink>
            <w:r w:rsidR="00837737" w:rsidRPr="00EE21C4">
              <w:rPr>
                <w:rFonts w:eastAsiaTheme="minorHAnsi"/>
                <w:color w:val="000000" w:themeColor="text1"/>
                <w:lang w:eastAsia="en-US"/>
              </w:rPr>
              <w:t>)</w:t>
            </w:r>
            <w:r w:rsidRPr="00EE21C4">
              <w:rPr>
                <w:color w:val="000000" w:themeColor="text1"/>
              </w:rPr>
              <w:t>.</w:t>
            </w:r>
            <w:r w:rsidR="00D377D1" w:rsidRPr="00EE21C4">
              <w:rPr>
                <w:color w:val="000000" w:themeColor="text1"/>
              </w:rPr>
              <w:t xml:space="preserve"> </w:t>
            </w:r>
            <w:r w:rsidRPr="00EE21C4">
              <w:rPr>
                <w:color w:val="000000" w:themeColor="text1"/>
              </w:rPr>
              <w:t>Согласно документу общественно значимая информация о социально ориентированных некоммерческих организациях может быть размещена в 32 средствах массовой информации: печатных изданиях, на радио и телевидении. Для этого нужно направить в редакцию СМИ заявку, информационный материал и документы, подтверждающие получение господдержки. Правом на информационную поддержку НКО может воспользоваться не более трех раз в период действия договора об оказании государственной поддержки.</w:t>
            </w:r>
          </w:p>
          <w:p w:rsidR="00DB7D70" w:rsidRPr="00F967F2" w:rsidRDefault="000C2600" w:rsidP="00AA2F56">
            <w:pPr>
              <w:widowControl/>
              <w:tabs>
                <w:tab w:val="left" w:pos="858"/>
              </w:tabs>
              <w:autoSpaceDE w:val="0"/>
              <w:autoSpaceDN w:val="0"/>
              <w:adjustRightInd w:val="0"/>
              <w:ind w:left="85" w:right="37" w:firstLine="415"/>
              <w:rPr>
                <w:rFonts w:ascii="Times New Roman" w:hAnsi="Times New Roman" w:cs="Times New Roman"/>
                <w:color w:val="FF0000"/>
              </w:rPr>
            </w:pPr>
            <w:proofErr w:type="gramStart"/>
            <w:r w:rsidRPr="00EE21C4">
              <w:rPr>
                <w:rFonts w:ascii="Times New Roman" w:hAnsi="Times New Roman" w:cs="Times New Roman"/>
                <w:color w:val="000000" w:themeColor="text1"/>
              </w:rPr>
              <w:t>Управлением</w:t>
            </w:r>
            <w:r w:rsidR="00677FF3" w:rsidRPr="00EE21C4">
              <w:rPr>
                <w:rFonts w:ascii="Times New Roman" w:hAnsi="Times New Roman" w:cs="Times New Roman"/>
                <w:color w:val="000000" w:themeColor="text1"/>
              </w:rPr>
              <w:t xml:space="preserve">, в свою очередь, </w:t>
            </w:r>
            <w:r w:rsidR="00C92B59" w:rsidRPr="00EE21C4">
              <w:rPr>
                <w:rFonts w:ascii="Times New Roman" w:hAnsi="Times New Roman" w:cs="Times New Roman"/>
                <w:color w:val="000000" w:themeColor="text1"/>
              </w:rPr>
              <w:t xml:space="preserve">в целях оказания содействия развитию в Чувашской Республике как государственной, так и </w:t>
            </w:r>
            <w:r w:rsidR="00A37CC3" w:rsidRPr="00EE21C4">
              <w:rPr>
                <w:rFonts w:ascii="Times New Roman" w:hAnsi="Times New Roman" w:cs="Times New Roman"/>
                <w:color w:val="000000" w:themeColor="text1"/>
              </w:rPr>
              <w:t xml:space="preserve">                      </w:t>
            </w:r>
            <w:r w:rsidR="00C92B59" w:rsidRPr="00EE21C4">
              <w:rPr>
                <w:rFonts w:ascii="Times New Roman" w:hAnsi="Times New Roman" w:cs="Times New Roman"/>
                <w:color w:val="000000" w:themeColor="text1"/>
              </w:rPr>
              <w:t xml:space="preserve">негосударственной систем бесплатной юридической помощи </w:t>
            </w:r>
            <w:r w:rsidRPr="00EE21C4">
              <w:rPr>
                <w:rFonts w:ascii="Times New Roman" w:hAnsi="Times New Roman" w:cs="Times New Roman"/>
                <w:color w:val="000000" w:themeColor="text1"/>
              </w:rPr>
              <w:t>совместно с участниками</w:t>
            </w:r>
            <w:r w:rsidR="00D54CAA" w:rsidRPr="00EE21C4">
              <w:rPr>
                <w:rStyle w:val="0pt"/>
                <w:color w:val="000000" w:themeColor="text1"/>
                <w:spacing w:val="0"/>
                <w:sz w:val="24"/>
                <w:szCs w:val="24"/>
              </w:rPr>
              <w:t xml:space="preserve"> многостороннего Соглашения о сотрудничестве в сфере оказания бесплатной юридической помощи населению Чувашской Республики </w:t>
            </w:r>
            <w:r w:rsidRPr="00EE21C4">
              <w:rPr>
                <w:rStyle w:val="0pt"/>
                <w:color w:val="000000" w:themeColor="text1"/>
                <w:spacing w:val="0"/>
                <w:sz w:val="24"/>
                <w:szCs w:val="24"/>
              </w:rPr>
              <w:t xml:space="preserve">от 31.12.2013 </w:t>
            </w:r>
            <w:r w:rsidR="00602C20" w:rsidRPr="00EE21C4">
              <w:rPr>
                <w:rStyle w:val="0pt"/>
                <w:color w:val="000000" w:themeColor="text1"/>
                <w:spacing w:val="0"/>
                <w:sz w:val="24"/>
                <w:szCs w:val="24"/>
              </w:rPr>
              <w:t>ежегодно, начиная с 2015 г.</w:t>
            </w:r>
            <w:r w:rsidR="004C67AC" w:rsidRPr="00EE21C4">
              <w:rPr>
                <w:rStyle w:val="0pt"/>
                <w:color w:val="000000" w:themeColor="text1"/>
                <w:spacing w:val="0"/>
                <w:sz w:val="24"/>
                <w:szCs w:val="24"/>
              </w:rPr>
              <w:t>,</w:t>
            </w:r>
            <w:r w:rsidR="00602C20" w:rsidRPr="00EE21C4">
              <w:rPr>
                <w:rStyle w:val="0pt"/>
                <w:color w:val="000000" w:themeColor="text1"/>
                <w:spacing w:val="0"/>
                <w:sz w:val="24"/>
                <w:szCs w:val="24"/>
              </w:rPr>
              <w:t xml:space="preserve"> </w:t>
            </w:r>
            <w:r w:rsidR="00432E93" w:rsidRPr="00EE21C4">
              <w:rPr>
                <w:rStyle w:val="0pt"/>
                <w:color w:val="000000" w:themeColor="text1"/>
                <w:spacing w:val="0"/>
                <w:sz w:val="24"/>
                <w:szCs w:val="24"/>
              </w:rPr>
              <w:t xml:space="preserve">                     </w:t>
            </w:r>
            <w:r w:rsidR="001E6B9E" w:rsidRPr="00EE21C4">
              <w:rPr>
                <w:rStyle w:val="0pt"/>
                <w:color w:val="000000" w:themeColor="text1"/>
                <w:spacing w:val="0"/>
                <w:sz w:val="24"/>
                <w:szCs w:val="24"/>
              </w:rPr>
              <w:t xml:space="preserve">проводится </w:t>
            </w:r>
            <w:r w:rsidR="00527095" w:rsidRPr="00EE21C4">
              <w:rPr>
                <w:rStyle w:val="0pt"/>
                <w:color w:val="000000" w:themeColor="text1"/>
                <w:spacing w:val="0"/>
                <w:sz w:val="24"/>
                <w:szCs w:val="24"/>
              </w:rPr>
              <w:t>присуждение региональной</w:t>
            </w:r>
            <w:r w:rsidRPr="00EE21C4">
              <w:rPr>
                <w:rStyle w:val="0pt"/>
                <w:color w:val="000000" w:themeColor="text1"/>
                <w:spacing w:val="0"/>
                <w:sz w:val="24"/>
                <w:szCs w:val="24"/>
              </w:rPr>
              <w:t xml:space="preserve"> юри</w:t>
            </w:r>
            <w:r w:rsidR="00527095" w:rsidRPr="00EE21C4">
              <w:rPr>
                <w:rStyle w:val="0pt"/>
                <w:color w:val="000000" w:themeColor="text1"/>
                <w:spacing w:val="0"/>
                <w:sz w:val="24"/>
                <w:szCs w:val="24"/>
              </w:rPr>
              <w:t>дической премии</w:t>
            </w:r>
            <w:r w:rsidR="00D54CAA" w:rsidRPr="00EE21C4">
              <w:rPr>
                <w:rStyle w:val="0pt"/>
                <w:color w:val="000000" w:themeColor="text1"/>
                <w:spacing w:val="0"/>
                <w:sz w:val="24"/>
                <w:szCs w:val="24"/>
              </w:rPr>
              <w:t xml:space="preserve"> </w:t>
            </w:r>
            <w:r w:rsidR="001E6B9E" w:rsidRPr="00EE21C4">
              <w:rPr>
                <w:rStyle w:val="0pt"/>
                <w:color w:val="000000" w:themeColor="text1"/>
                <w:spacing w:val="0"/>
                <w:sz w:val="24"/>
                <w:szCs w:val="24"/>
              </w:rPr>
              <w:t>«</w:t>
            </w:r>
            <w:r w:rsidR="00D54CAA" w:rsidRPr="00EE21C4">
              <w:rPr>
                <w:rStyle w:val="0pt"/>
                <w:color w:val="000000" w:themeColor="text1"/>
                <w:spacing w:val="0"/>
                <w:sz w:val="24"/>
                <w:szCs w:val="24"/>
              </w:rPr>
              <w:t>Лучшая бесплатная юридическая практи</w:t>
            </w:r>
            <w:r w:rsidR="001E6B9E" w:rsidRPr="00EE21C4">
              <w:rPr>
                <w:rStyle w:val="0pt"/>
                <w:color w:val="000000" w:themeColor="text1"/>
                <w:spacing w:val="0"/>
                <w:sz w:val="24"/>
                <w:szCs w:val="24"/>
              </w:rPr>
              <w:t>ка в Чу</w:t>
            </w:r>
            <w:r w:rsidR="00527095" w:rsidRPr="00EE21C4">
              <w:rPr>
                <w:rStyle w:val="0pt"/>
                <w:color w:val="000000" w:themeColor="text1"/>
                <w:spacing w:val="0"/>
                <w:sz w:val="24"/>
                <w:szCs w:val="24"/>
              </w:rPr>
              <w:t>вашской Республике</w:t>
            </w:r>
            <w:r w:rsidR="00D05928" w:rsidRPr="00EE21C4">
              <w:rPr>
                <w:rStyle w:val="0pt"/>
                <w:color w:val="000000" w:themeColor="text1"/>
                <w:spacing w:val="0"/>
                <w:sz w:val="24"/>
                <w:szCs w:val="24"/>
              </w:rPr>
              <w:t>»</w:t>
            </w:r>
            <w:r w:rsidR="00D54CAA" w:rsidRPr="00EE21C4">
              <w:rPr>
                <w:rStyle w:val="0pt"/>
                <w:color w:val="000000" w:themeColor="text1"/>
                <w:spacing w:val="0"/>
                <w:sz w:val="24"/>
                <w:szCs w:val="24"/>
              </w:rPr>
              <w:t>.</w:t>
            </w:r>
            <w:proofErr w:type="gramEnd"/>
          </w:p>
        </w:tc>
      </w:tr>
      <w:tr w:rsidR="00B67A4D" w:rsidRPr="00F967F2" w:rsidTr="00EE170C">
        <w:trPr>
          <w:trHeight w:val="475"/>
        </w:trPr>
        <w:tc>
          <w:tcPr>
            <w:tcW w:w="851" w:type="dxa"/>
            <w:tcBorders>
              <w:top w:val="single" w:sz="4" w:space="0" w:color="auto"/>
              <w:left w:val="single" w:sz="4" w:space="0" w:color="auto"/>
            </w:tcBorders>
            <w:shd w:val="clear" w:color="auto" w:fill="FFFFFF"/>
          </w:tcPr>
          <w:p w:rsidR="00B67A4D" w:rsidRPr="00C114C5" w:rsidRDefault="00B67A4D" w:rsidP="00B42681">
            <w:pPr>
              <w:pStyle w:val="a3"/>
              <w:shd w:val="clear" w:color="auto" w:fill="auto"/>
              <w:spacing w:line="240" w:lineRule="auto"/>
              <w:contextualSpacing/>
              <w:rPr>
                <w:color w:val="000000" w:themeColor="text1"/>
                <w:spacing w:val="0"/>
                <w:sz w:val="24"/>
                <w:szCs w:val="24"/>
              </w:rPr>
            </w:pPr>
            <w:r w:rsidRPr="00C114C5">
              <w:rPr>
                <w:color w:val="000000" w:themeColor="text1"/>
                <w:spacing w:val="0"/>
                <w:sz w:val="24"/>
                <w:szCs w:val="24"/>
              </w:rPr>
              <w:lastRenderedPageBreak/>
              <w:t>2.11</w:t>
            </w:r>
          </w:p>
        </w:tc>
        <w:tc>
          <w:tcPr>
            <w:tcW w:w="14364" w:type="dxa"/>
            <w:gridSpan w:val="2"/>
            <w:tcBorders>
              <w:top w:val="single" w:sz="4" w:space="0" w:color="auto"/>
              <w:left w:val="single" w:sz="4" w:space="0" w:color="auto"/>
              <w:right w:val="single" w:sz="4" w:space="0" w:color="auto"/>
            </w:tcBorders>
            <w:shd w:val="clear" w:color="auto" w:fill="FFFFFF"/>
          </w:tcPr>
          <w:p w:rsidR="00813A09" w:rsidRPr="00C114C5" w:rsidRDefault="00AA6D5A"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C114C5">
              <w:rPr>
                <w:color w:val="000000" w:themeColor="text1"/>
                <w:spacing w:val="0"/>
                <w:sz w:val="24"/>
                <w:szCs w:val="24"/>
              </w:rPr>
              <w:t>Органами местного самоуправления Чувашской Республики решения по содействию развития негосударственной системы бесплатной юридической помощи и обеспечению ее поддержки не принимались.</w:t>
            </w:r>
          </w:p>
        </w:tc>
      </w:tr>
      <w:tr w:rsidR="00B67A4D" w:rsidRPr="00F967F2" w:rsidTr="00EE170C">
        <w:trPr>
          <w:trHeight w:val="20"/>
        </w:trPr>
        <w:tc>
          <w:tcPr>
            <w:tcW w:w="851" w:type="dxa"/>
            <w:tcBorders>
              <w:top w:val="single" w:sz="4" w:space="0" w:color="auto"/>
              <w:left w:val="single" w:sz="4" w:space="0" w:color="auto"/>
            </w:tcBorders>
            <w:shd w:val="clear" w:color="auto" w:fill="FFFFFF"/>
          </w:tcPr>
          <w:p w:rsidR="00B67A4D" w:rsidRPr="003B53C9" w:rsidRDefault="00B67A4D" w:rsidP="00B42681">
            <w:pPr>
              <w:pStyle w:val="a3"/>
              <w:shd w:val="clear" w:color="auto" w:fill="auto"/>
              <w:spacing w:line="240" w:lineRule="auto"/>
              <w:contextualSpacing/>
              <w:rPr>
                <w:color w:val="000000" w:themeColor="text1"/>
                <w:spacing w:val="0"/>
                <w:sz w:val="24"/>
                <w:szCs w:val="24"/>
              </w:rPr>
            </w:pPr>
            <w:r w:rsidRPr="003B53C9">
              <w:rPr>
                <w:color w:val="000000" w:themeColor="text1"/>
                <w:spacing w:val="0"/>
                <w:sz w:val="24"/>
                <w:szCs w:val="24"/>
              </w:rPr>
              <w:t>2.12</w:t>
            </w:r>
          </w:p>
        </w:tc>
        <w:tc>
          <w:tcPr>
            <w:tcW w:w="14364" w:type="dxa"/>
            <w:gridSpan w:val="2"/>
            <w:tcBorders>
              <w:top w:val="single" w:sz="4" w:space="0" w:color="auto"/>
              <w:left w:val="single" w:sz="4" w:space="0" w:color="auto"/>
              <w:right w:val="single" w:sz="4" w:space="0" w:color="auto"/>
            </w:tcBorders>
            <w:shd w:val="clear" w:color="auto" w:fill="FFFFFF"/>
          </w:tcPr>
          <w:p w:rsidR="00B67A4D" w:rsidRPr="003B53C9" w:rsidRDefault="00B67A4D" w:rsidP="00AA2F56">
            <w:pPr>
              <w:pStyle w:val="a3"/>
              <w:shd w:val="clear" w:color="auto" w:fill="auto"/>
              <w:tabs>
                <w:tab w:val="left" w:pos="858"/>
              </w:tabs>
              <w:spacing w:line="240" w:lineRule="auto"/>
              <w:ind w:left="85" w:right="37" w:firstLine="415"/>
              <w:rPr>
                <w:color w:val="000000" w:themeColor="text1"/>
                <w:spacing w:val="0"/>
                <w:sz w:val="24"/>
                <w:szCs w:val="24"/>
              </w:rPr>
            </w:pPr>
            <w:r w:rsidRPr="003B53C9">
              <w:rPr>
                <w:color w:val="000000" w:themeColor="text1"/>
                <w:spacing w:val="0"/>
                <w:sz w:val="24"/>
                <w:szCs w:val="24"/>
              </w:rPr>
              <w:t>Предложения по совершенствованию функционирования и развития государственной и негосударственной систем бесплатной юридической помощи</w:t>
            </w:r>
            <w:r w:rsidR="00FD2833" w:rsidRPr="003B53C9">
              <w:rPr>
                <w:color w:val="000000" w:themeColor="text1"/>
                <w:spacing w:val="0"/>
                <w:sz w:val="24"/>
                <w:szCs w:val="24"/>
              </w:rPr>
              <w:t>:</w:t>
            </w:r>
          </w:p>
          <w:p w:rsidR="007B3522" w:rsidRPr="003B53C9" w:rsidRDefault="00E15751"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Pr>
                <w:rFonts w:ascii="Times New Roman" w:hAnsi="Times New Roman" w:cs="Times New Roman"/>
                <w:color w:val="000000" w:themeColor="text1"/>
              </w:rPr>
              <w:t>В</w:t>
            </w:r>
            <w:r w:rsidR="007B3522" w:rsidRPr="003B53C9">
              <w:rPr>
                <w:rFonts w:ascii="Times New Roman" w:hAnsi="Times New Roman" w:cs="Times New Roman"/>
                <w:color w:val="000000" w:themeColor="text1"/>
              </w:rPr>
              <w:t xml:space="preserve"> соответствии с ч. 3 ст. 25 Федерального закона № 324-ФЗ  Минюст России ведет список негосударственных центров бесплатной юридической помощи (далее –</w:t>
            </w:r>
            <w:r w:rsidR="00F46E92" w:rsidRPr="003B53C9">
              <w:rPr>
                <w:rFonts w:ascii="Times New Roman" w:hAnsi="Times New Roman" w:cs="Times New Roman"/>
                <w:color w:val="000000" w:themeColor="text1"/>
              </w:rPr>
              <w:t xml:space="preserve"> НЦ</w:t>
            </w:r>
            <w:r w:rsidR="007B3522" w:rsidRPr="003B53C9">
              <w:rPr>
                <w:rFonts w:ascii="Times New Roman" w:hAnsi="Times New Roman" w:cs="Times New Roman"/>
                <w:color w:val="000000" w:themeColor="text1"/>
              </w:rPr>
              <w:t>БЮП) и размещает его на своем официальном сайте в сети «Интернет» в порядке, установленном приказом Минюста России от 01.03.2013 № 24.</w:t>
            </w:r>
            <w:proofErr w:type="gramEnd"/>
          </w:p>
          <w:p w:rsidR="00F46E92" w:rsidRPr="003B53C9" w:rsidRDefault="00E2466A"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3B53C9">
              <w:rPr>
                <w:rFonts w:ascii="Times New Roman" w:hAnsi="Times New Roman" w:cs="Times New Roman"/>
                <w:color w:val="000000" w:themeColor="text1"/>
              </w:rPr>
              <w:t>Однако</w:t>
            </w:r>
            <w:proofErr w:type="gramStart"/>
            <w:r w:rsidR="007B3522" w:rsidRPr="003B53C9">
              <w:rPr>
                <w:rFonts w:ascii="Times New Roman" w:hAnsi="Times New Roman" w:cs="Times New Roman"/>
                <w:color w:val="000000" w:themeColor="text1"/>
              </w:rPr>
              <w:t>,</w:t>
            </w:r>
            <w:proofErr w:type="gramEnd"/>
            <w:r w:rsidR="007B3522" w:rsidRPr="003B53C9">
              <w:rPr>
                <w:rFonts w:ascii="Times New Roman" w:hAnsi="Times New Roman" w:cs="Times New Roman"/>
                <w:color w:val="000000" w:themeColor="text1"/>
              </w:rPr>
              <w:t xml:space="preserve"> отдельные </w:t>
            </w:r>
            <w:r w:rsidR="00F46E92" w:rsidRPr="003B53C9">
              <w:rPr>
                <w:rFonts w:ascii="Times New Roman" w:hAnsi="Times New Roman" w:cs="Times New Roman"/>
                <w:color w:val="000000" w:themeColor="text1"/>
              </w:rPr>
              <w:t>НЦ</w:t>
            </w:r>
            <w:r w:rsidR="007B3522" w:rsidRPr="003B53C9">
              <w:rPr>
                <w:rFonts w:ascii="Times New Roman" w:hAnsi="Times New Roman" w:cs="Times New Roman"/>
                <w:color w:val="000000" w:themeColor="text1"/>
              </w:rPr>
              <w:t xml:space="preserve">БЮП после включения в данный список фактически перестают осуществлять какую-либо деятельность по оказанию </w:t>
            </w:r>
            <w:r w:rsidRPr="003B53C9">
              <w:rPr>
                <w:rFonts w:ascii="Times New Roman" w:hAnsi="Times New Roman" w:cs="Times New Roman"/>
                <w:color w:val="000000" w:themeColor="text1"/>
              </w:rPr>
              <w:t xml:space="preserve">населению </w:t>
            </w:r>
            <w:r w:rsidR="007B3522" w:rsidRPr="003B53C9">
              <w:rPr>
                <w:rFonts w:ascii="Times New Roman" w:hAnsi="Times New Roman" w:cs="Times New Roman"/>
                <w:color w:val="000000" w:themeColor="text1"/>
              </w:rPr>
              <w:t>бесплатной юридической помощи</w:t>
            </w:r>
            <w:r w:rsidR="00F46E92" w:rsidRPr="003B53C9">
              <w:rPr>
                <w:rFonts w:ascii="Times New Roman" w:hAnsi="Times New Roman" w:cs="Times New Roman"/>
                <w:color w:val="000000" w:themeColor="text1"/>
              </w:rPr>
              <w:t>. Н</w:t>
            </w:r>
            <w:r w:rsidR="007B3522" w:rsidRPr="003B53C9">
              <w:rPr>
                <w:rFonts w:ascii="Times New Roman" w:hAnsi="Times New Roman" w:cs="Times New Roman"/>
                <w:color w:val="000000" w:themeColor="text1"/>
              </w:rPr>
              <w:t>а запросы территориальных органов Минюста России, направляемые в рамках мониторинга деятельности в сфере бесплатной юр</w:t>
            </w:r>
            <w:r w:rsidR="003E52AF" w:rsidRPr="003B53C9">
              <w:rPr>
                <w:rFonts w:ascii="Times New Roman" w:hAnsi="Times New Roman" w:cs="Times New Roman"/>
                <w:color w:val="000000" w:themeColor="text1"/>
              </w:rPr>
              <w:t>идической помощи</w:t>
            </w:r>
            <w:r w:rsidR="002D731B" w:rsidRPr="003B53C9">
              <w:rPr>
                <w:rFonts w:ascii="Times New Roman" w:hAnsi="Times New Roman" w:cs="Times New Roman"/>
                <w:color w:val="000000" w:themeColor="text1"/>
              </w:rPr>
              <w:t>,</w:t>
            </w:r>
            <w:r w:rsidR="003E52AF" w:rsidRPr="003B53C9">
              <w:rPr>
                <w:rFonts w:ascii="Times New Roman" w:hAnsi="Times New Roman" w:cs="Times New Roman"/>
                <w:color w:val="000000" w:themeColor="text1"/>
              </w:rPr>
              <w:t xml:space="preserve"> не реагируют.</w:t>
            </w:r>
          </w:p>
          <w:p w:rsidR="007D72F8" w:rsidRPr="003B53C9" w:rsidRDefault="007B3522"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3B53C9">
              <w:rPr>
                <w:rFonts w:ascii="Times New Roman" w:hAnsi="Times New Roman" w:cs="Times New Roman"/>
                <w:color w:val="000000" w:themeColor="text1"/>
              </w:rPr>
              <w:lastRenderedPageBreak/>
              <w:t>В этой связи</w:t>
            </w:r>
            <w:r w:rsidR="00F46E92" w:rsidRPr="003B53C9">
              <w:rPr>
                <w:rFonts w:ascii="Times New Roman" w:hAnsi="Times New Roman" w:cs="Times New Roman"/>
                <w:color w:val="000000" w:themeColor="text1"/>
              </w:rPr>
              <w:t>,</w:t>
            </w:r>
            <w:r w:rsidRPr="003B53C9">
              <w:rPr>
                <w:rFonts w:ascii="Times New Roman" w:hAnsi="Times New Roman" w:cs="Times New Roman"/>
                <w:color w:val="000000" w:themeColor="text1"/>
              </w:rPr>
              <w:t xml:space="preserve"> </w:t>
            </w:r>
            <w:r w:rsidRPr="003B53C9">
              <w:rPr>
                <w:rFonts w:ascii="Times New Roman" w:hAnsi="Times New Roman" w:cs="Times New Roman"/>
                <w:i/>
                <w:color w:val="000000" w:themeColor="text1"/>
              </w:rPr>
              <w:t xml:space="preserve">представляется целесообразным рассмотреть вопрос об исключении таких </w:t>
            </w:r>
            <w:r w:rsidR="00F46E92" w:rsidRPr="003B53C9">
              <w:rPr>
                <w:rFonts w:ascii="Times New Roman" w:hAnsi="Times New Roman" w:cs="Times New Roman"/>
                <w:i/>
                <w:color w:val="000000" w:themeColor="text1"/>
              </w:rPr>
              <w:t>НЦ</w:t>
            </w:r>
            <w:r w:rsidRPr="003B53C9">
              <w:rPr>
                <w:rFonts w:ascii="Times New Roman" w:hAnsi="Times New Roman" w:cs="Times New Roman"/>
                <w:i/>
                <w:color w:val="000000" w:themeColor="text1"/>
              </w:rPr>
              <w:t>БЮП из списка Минюста России</w:t>
            </w:r>
            <w:r w:rsidRPr="003B53C9">
              <w:rPr>
                <w:rFonts w:ascii="Times New Roman" w:hAnsi="Times New Roman" w:cs="Times New Roman"/>
                <w:color w:val="000000" w:themeColor="text1"/>
              </w:rPr>
              <w:t xml:space="preserve"> в связи с длительным бездействием таких лиц</w:t>
            </w:r>
            <w:r w:rsidR="00A37CC3" w:rsidRPr="003B53C9">
              <w:rPr>
                <w:rFonts w:ascii="Times New Roman" w:hAnsi="Times New Roman" w:cs="Times New Roman"/>
                <w:color w:val="000000" w:themeColor="text1"/>
              </w:rPr>
              <w:t>.</w:t>
            </w:r>
          </w:p>
        </w:tc>
      </w:tr>
      <w:tr w:rsidR="00B67A4D" w:rsidRPr="00F967F2" w:rsidTr="00EE170C">
        <w:trPr>
          <w:trHeight w:val="20"/>
        </w:trPr>
        <w:tc>
          <w:tcPr>
            <w:tcW w:w="15215" w:type="dxa"/>
            <w:gridSpan w:val="3"/>
            <w:tcBorders>
              <w:top w:val="single" w:sz="4" w:space="0" w:color="auto"/>
              <w:left w:val="single" w:sz="4" w:space="0" w:color="auto"/>
              <w:bottom w:val="single" w:sz="4" w:space="0" w:color="auto"/>
              <w:right w:val="single" w:sz="4" w:space="0" w:color="auto"/>
            </w:tcBorders>
            <w:shd w:val="clear" w:color="auto" w:fill="FFFFFF"/>
          </w:tcPr>
          <w:p w:rsidR="00B67A4D" w:rsidRPr="003B53C9"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3B53C9">
              <w:rPr>
                <w:b/>
                <w:color w:val="000000" w:themeColor="text1"/>
                <w:spacing w:val="0"/>
                <w:sz w:val="24"/>
                <w:szCs w:val="24"/>
              </w:rPr>
              <w:lastRenderedPageBreak/>
              <w:t>3.</w:t>
            </w:r>
            <w:r w:rsidRPr="003B53C9">
              <w:rPr>
                <w:color w:val="000000" w:themeColor="text1"/>
                <w:spacing w:val="0"/>
                <w:sz w:val="24"/>
                <w:szCs w:val="24"/>
              </w:rPr>
              <w:t xml:space="preserve"> </w:t>
            </w:r>
            <w:r w:rsidRPr="003B53C9">
              <w:rPr>
                <w:rStyle w:val="13"/>
                <w:color w:val="000000" w:themeColor="text1"/>
                <w:spacing w:val="0"/>
                <w:sz w:val="24"/>
                <w:szCs w:val="24"/>
              </w:rPr>
              <w:t>Результаты мониторинга нормативных правовых актов в субъектах Российской Федерации,</w:t>
            </w:r>
            <w:r w:rsidR="007E2652" w:rsidRPr="003B53C9">
              <w:rPr>
                <w:rStyle w:val="13"/>
                <w:color w:val="000000" w:themeColor="text1"/>
                <w:spacing w:val="0"/>
                <w:sz w:val="24"/>
                <w:szCs w:val="24"/>
              </w:rPr>
              <w:t xml:space="preserve"> </w:t>
            </w:r>
            <w:r w:rsidRPr="003B53C9">
              <w:rPr>
                <w:rStyle w:val="13"/>
                <w:color w:val="000000" w:themeColor="text1"/>
                <w:spacing w:val="0"/>
                <w:sz w:val="24"/>
                <w:szCs w:val="24"/>
              </w:rPr>
              <w:t>принятых во исполнение Федерального закона</w:t>
            </w:r>
          </w:p>
        </w:tc>
      </w:tr>
      <w:tr w:rsidR="00B67A4D" w:rsidRPr="00F967F2" w:rsidTr="00EE170C">
        <w:trPr>
          <w:trHeight w:val="20"/>
        </w:trPr>
        <w:tc>
          <w:tcPr>
            <w:tcW w:w="898" w:type="dxa"/>
            <w:gridSpan w:val="2"/>
            <w:tcBorders>
              <w:top w:val="single" w:sz="4" w:space="0" w:color="auto"/>
              <w:left w:val="single" w:sz="4" w:space="0" w:color="auto"/>
            </w:tcBorders>
            <w:shd w:val="clear" w:color="auto" w:fill="FFFFFF"/>
          </w:tcPr>
          <w:p w:rsidR="00B67A4D" w:rsidRPr="0022642D"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22642D">
              <w:rPr>
                <w:color w:val="000000" w:themeColor="text1"/>
                <w:spacing w:val="0"/>
                <w:sz w:val="24"/>
                <w:szCs w:val="24"/>
              </w:rPr>
              <w:t>3.1</w:t>
            </w:r>
          </w:p>
        </w:tc>
        <w:tc>
          <w:tcPr>
            <w:tcW w:w="14317" w:type="dxa"/>
            <w:tcBorders>
              <w:left w:val="single" w:sz="4" w:space="0" w:color="auto"/>
              <w:right w:val="single" w:sz="4" w:space="0" w:color="auto"/>
            </w:tcBorders>
            <w:shd w:val="clear" w:color="auto" w:fill="FFFFFF"/>
          </w:tcPr>
          <w:p w:rsidR="000E45B0" w:rsidRDefault="00C114C5" w:rsidP="00AA2F56">
            <w:pPr>
              <w:widowControl/>
              <w:tabs>
                <w:tab w:val="left" w:pos="858"/>
              </w:tabs>
              <w:autoSpaceDE w:val="0"/>
              <w:autoSpaceDN w:val="0"/>
              <w:adjustRightInd w:val="0"/>
              <w:ind w:left="85" w:right="37" w:firstLine="415"/>
              <w:rPr>
                <w:rFonts w:ascii="Times New Roman" w:hAnsi="Times New Roman" w:cs="Times New Roman"/>
                <w:b/>
                <w:color w:val="000000" w:themeColor="text1"/>
              </w:rPr>
            </w:pPr>
            <w:r w:rsidRPr="00F15272">
              <w:rPr>
                <w:rFonts w:ascii="Times New Roman" w:hAnsi="Times New Roman" w:cs="Times New Roman"/>
                <w:b/>
                <w:color w:val="000000" w:themeColor="text1"/>
              </w:rPr>
              <w:t>О разработанных пр</w:t>
            </w:r>
            <w:r w:rsidR="0067755D" w:rsidRPr="00F15272">
              <w:rPr>
                <w:rFonts w:ascii="Times New Roman" w:hAnsi="Times New Roman" w:cs="Times New Roman"/>
                <w:b/>
                <w:color w:val="000000" w:themeColor="text1"/>
              </w:rPr>
              <w:t>о</w:t>
            </w:r>
            <w:r w:rsidRPr="00F15272">
              <w:rPr>
                <w:rFonts w:ascii="Times New Roman" w:hAnsi="Times New Roman" w:cs="Times New Roman"/>
                <w:b/>
                <w:color w:val="000000" w:themeColor="text1"/>
              </w:rPr>
              <w:t>ектах законов и иных нормативных правовых акт</w:t>
            </w:r>
            <w:r w:rsidR="00D816F3">
              <w:rPr>
                <w:rFonts w:ascii="Times New Roman" w:hAnsi="Times New Roman" w:cs="Times New Roman"/>
                <w:b/>
                <w:color w:val="000000" w:themeColor="text1"/>
              </w:rPr>
              <w:t>ов</w:t>
            </w:r>
            <w:r w:rsidRPr="00F15272">
              <w:rPr>
                <w:rFonts w:ascii="Times New Roman" w:hAnsi="Times New Roman" w:cs="Times New Roman"/>
                <w:b/>
                <w:color w:val="000000" w:themeColor="text1"/>
              </w:rPr>
              <w:t xml:space="preserve"> субъекта Российской Федерации по реализации Федерального закона</w:t>
            </w:r>
            <w:r w:rsidR="00D816F3">
              <w:rPr>
                <w:rFonts w:ascii="Times New Roman" w:hAnsi="Times New Roman" w:cs="Times New Roman"/>
                <w:b/>
                <w:color w:val="000000" w:themeColor="text1"/>
              </w:rPr>
              <w:t xml:space="preserve"> и их принятии</w:t>
            </w:r>
          </w:p>
          <w:p w:rsidR="00C114C5" w:rsidRPr="00F15272" w:rsidRDefault="004337FC" w:rsidP="00AA2F56">
            <w:pPr>
              <w:widowControl/>
              <w:tabs>
                <w:tab w:val="left" w:pos="858"/>
              </w:tabs>
              <w:autoSpaceDE w:val="0"/>
              <w:autoSpaceDN w:val="0"/>
              <w:adjustRightInd w:val="0"/>
              <w:ind w:left="85" w:right="37" w:firstLine="415"/>
              <w:rPr>
                <w:rFonts w:ascii="Times New Roman" w:hAnsi="Times New Roman" w:cs="Times New Roman"/>
                <w:color w:val="000000" w:themeColor="text1"/>
              </w:rPr>
            </w:pPr>
            <w:r w:rsidRPr="00F15272">
              <w:rPr>
                <w:rFonts w:ascii="Times New Roman" w:hAnsi="Times New Roman" w:cs="Times New Roman"/>
                <w:color w:val="000000" w:themeColor="text1"/>
              </w:rPr>
              <w:t xml:space="preserve">      В отчетном периоде в Чувашской Республике были разработаны </w:t>
            </w:r>
            <w:r w:rsidR="00BB48A0" w:rsidRPr="00F15272">
              <w:rPr>
                <w:rFonts w:ascii="Times New Roman" w:hAnsi="Times New Roman" w:cs="Times New Roman"/>
                <w:color w:val="000000" w:themeColor="text1"/>
              </w:rPr>
              <w:t xml:space="preserve"> и приняты </w:t>
            </w:r>
            <w:r w:rsidRPr="00F15272">
              <w:rPr>
                <w:rFonts w:ascii="Times New Roman" w:hAnsi="Times New Roman" w:cs="Times New Roman"/>
                <w:color w:val="000000" w:themeColor="text1"/>
              </w:rPr>
              <w:t xml:space="preserve">следующие нормативно правовые акты: </w:t>
            </w:r>
          </w:p>
          <w:p w:rsidR="00BE1D8D" w:rsidRPr="00F15272" w:rsidRDefault="00C114C5" w:rsidP="00AA2F56">
            <w:pPr>
              <w:pStyle w:val="a6"/>
              <w:numPr>
                <w:ilvl w:val="0"/>
                <w:numId w:val="21"/>
              </w:num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F15272">
              <w:rPr>
                <w:rFonts w:ascii="Times New Roman" w:hAnsi="Times New Roman" w:cs="Times New Roman"/>
                <w:color w:val="000000" w:themeColor="text1"/>
              </w:rPr>
              <w:t xml:space="preserve">Постановлением Кабинета Министров Чувашской Республики от 24.02.2022 № 61 «О внесении изменения в постановление Кабинета Министров Чувашской Республики </w:t>
            </w:r>
            <w:r w:rsidR="0022642D" w:rsidRPr="00F15272">
              <w:rPr>
                <w:rFonts w:ascii="Times New Roman" w:hAnsi="Times New Roman" w:cs="Times New Roman"/>
                <w:color w:val="000000" w:themeColor="text1"/>
              </w:rPr>
              <w:t xml:space="preserve"> от 23.05.2012 № 203» внесены изменения в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в части уточнения размеров оплаты труда адвокатов при оказании ими бесплатной юридической</w:t>
            </w:r>
            <w:proofErr w:type="gramEnd"/>
            <w:r w:rsidR="0022642D" w:rsidRPr="00F15272">
              <w:rPr>
                <w:rFonts w:ascii="Times New Roman" w:hAnsi="Times New Roman" w:cs="Times New Roman"/>
                <w:color w:val="000000" w:themeColor="text1"/>
              </w:rPr>
              <w:t xml:space="preserve"> помощи в виде правового консультирования в устной и письменной форме, составления заявлений, жалоб, ходатайств и других документов правового характера, представления интересов гражданина в государственных и муниципальных органах, организациях. Последнее увеличение </w:t>
            </w:r>
            <w:proofErr w:type="gramStart"/>
            <w:r w:rsidR="0022642D" w:rsidRPr="00F15272">
              <w:rPr>
                <w:rFonts w:ascii="Times New Roman" w:hAnsi="Times New Roman" w:cs="Times New Roman"/>
                <w:color w:val="000000" w:themeColor="text1"/>
              </w:rPr>
              <w:t>размеров оплаты труда</w:t>
            </w:r>
            <w:proofErr w:type="gramEnd"/>
            <w:r w:rsidR="0022642D" w:rsidRPr="00F15272">
              <w:rPr>
                <w:rFonts w:ascii="Times New Roman" w:hAnsi="Times New Roman" w:cs="Times New Roman"/>
                <w:color w:val="000000" w:themeColor="text1"/>
              </w:rPr>
              <w:t xml:space="preserve"> адвокатов, являющихся участниками государственной системы  бесплатной юридической помощи, было в 2017 г. С учетом индекса потребительских цен размеры оплаты труда адвокатов увеличены на 24 % по каждому виду  бесплатной юридической помощи.</w:t>
            </w:r>
          </w:p>
          <w:p w:rsidR="00DA1568" w:rsidRPr="00DA1568" w:rsidRDefault="00BB48A0" w:rsidP="00AA2F56">
            <w:pPr>
              <w:pStyle w:val="a6"/>
              <w:numPr>
                <w:ilvl w:val="0"/>
                <w:numId w:val="21"/>
              </w:numPr>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15272">
              <w:rPr>
                <w:rFonts w:ascii="Times New Roman" w:hAnsi="Times New Roman" w:cs="Times New Roman"/>
                <w:color w:val="000000" w:themeColor="text1"/>
              </w:rPr>
              <w:t>П</w:t>
            </w:r>
            <w:r w:rsidR="0022642D" w:rsidRPr="00F15272">
              <w:rPr>
                <w:rFonts w:ascii="Times New Roman" w:hAnsi="Times New Roman" w:cs="Times New Roman"/>
                <w:color w:val="000000" w:themeColor="text1"/>
              </w:rPr>
              <w:t>остановление Кабинета Министров Чувашской Республики от 08.06.2022 № 263 «О внесени</w:t>
            </w:r>
            <w:r w:rsidR="00753BC3" w:rsidRPr="00F15272">
              <w:rPr>
                <w:rFonts w:ascii="Times New Roman" w:hAnsi="Times New Roman" w:cs="Times New Roman"/>
                <w:color w:val="000000" w:themeColor="text1"/>
              </w:rPr>
              <w:t>и</w:t>
            </w:r>
            <w:r w:rsidR="0022642D" w:rsidRPr="00F15272">
              <w:rPr>
                <w:rFonts w:ascii="Times New Roman" w:hAnsi="Times New Roman" w:cs="Times New Roman"/>
                <w:color w:val="000000" w:themeColor="text1"/>
              </w:rPr>
              <w:t xml:space="preserve"> изменений в некоторые постановления Кабинета Министров Чувашской Республики</w:t>
            </w:r>
            <w:r w:rsidR="00C151DF" w:rsidRPr="00F15272">
              <w:rPr>
                <w:rFonts w:ascii="Times New Roman" w:hAnsi="Times New Roman" w:cs="Times New Roman"/>
                <w:color w:val="000000" w:themeColor="text1"/>
              </w:rPr>
              <w:t>»</w:t>
            </w:r>
            <w:r w:rsidR="00DA1568">
              <w:rPr>
                <w:rFonts w:ascii="Times New Roman" w:hAnsi="Times New Roman" w:cs="Times New Roman"/>
                <w:color w:val="000000" w:themeColor="text1"/>
              </w:rPr>
              <w:t>, с принятием которого:</w:t>
            </w:r>
          </w:p>
          <w:p w:rsidR="0022642D" w:rsidRPr="00DA1568" w:rsidRDefault="00C151DF" w:rsidP="00AA2F56">
            <w:pPr>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DA1568">
              <w:rPr>
                <w:rFonts w:ascii="Times New Roman" w:hAnsi="Times New Roman" w:cs="Times New Roman"/>
                <w:color w:val="000000" w:themeColor="text1"/>
              </w:rPr>
              <w:t xml:space="preserve"> </w:t>
            </w:r>
            <w:r w:rsidR="00D816F3" w:rsidRPr="00DA1568">
              <w:rPr>
                <w:rFonts w:ascii="Times New Roman" w:hAnsi="Times New Roman" w:cs="Times New Roman"/>
                <w:color w:val="000000" w:themeColor="text1"/>
              </w:rPr>
              <w:t>А</w:t>
            </w:r>
            <w:r w:rsidRPr="00DA1568">
              <w:rPr>
                <w:rFonts w:ascii="Times New Roman" w:hAnsi="Times New Roman" w:cs="Times New Roman"/>
                <w:color w:val="000000" w:themeColor="text1"/>
              </w:rPr>
              <w:t xml:space="preserve">втономное учреждение </w:t>
            </w:r>
            <w:r w:rsidRPr="00DA1568">
              <w:rPr>
                <w:rFonts w:ascii="Times New Roman" w:eastAsiaTheme="minorHAnsi" w:hAnsi="Times New Roman" w:cs="Times New Roman"/>
                <w:color w:val="auto"/>
                <w:lang w:eastAsia="en-US"/>
              </w:rPr>
              <w:t xml:space="preserve">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включено в перечень подведомственных органам исполнительной власти государственных учреждений, входящих в государственную систему </w:t>
            </w:r>
            <w:r w:rsidRPr="00DA1568">
              <w:rPr>
                <w:rFonts w:ascii="Times New Roman" w:hAnsi="Times New Roman" w:cs="Times New Roman"/>
                <w:color w:val="000000" w:themeColor="text1"/>
              </w:rPr>
              <w:t xml:space="preserve">бесплатной юридической помощи на территории </w:t>
            </w:r>
            <w:r w:rsidRPr="00DA1568">
              <w:rPr>
                <w:rFonts w:ascii="Times New Roman" w:eastAsiaTheme="minorHAnsi" w:hAnsi="Times New Roman" w:cs="Times New Roman"/>
                <w:color w:val="auto"/>
                <w:lang w:eastAsia="en-US"/>
              </w:rPr>
              <w:t xml:space="preserve">Чувашской Республики, утвержденный </w:t>
            </w:r>
            <w:r w:rsidRPr="00DA1568">
              <w:rPr>
                <w:rFonts w:ascii="Times New Roman" w:hAnsi="Times New Roman" w:cs="Times New Roman"/>
                <w:color w:val="000000" w:themeColor="text1"/>
              </w:rPr>
              <w:t>постановлением Кабинета Министров Чувашской Республики от 10.05.2012 № 171</w:t>
            </w:r>
            <w:r w:rsidR="00DA1568">
              <w:rPr>
                <w:rFonts w:ascii="Times New Roman" w:hAnsi="Times New Roman" w:cs="Times New Roman"/>
                <w:color w:val="000000" w:themeColor="text1"/>
              </w:rPr>
              <w:t>;</w:t>
            </w:r>
          </w:p>
          <w:p w:rsidR="00DA1568" w:rsidRDefault="00C151DF"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F15272">
              <w:rPr>
                <w:rFonts w:ascii="Times New Roman" w:hAnsi="Times New Roman" w:cs="Times New Roman"/>
                <w:color w:val="000000" w:themeColor="text1"/>
              </w:rPr>
              <w:t xml:space="preserve">внесены изменения в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утвержденный постановлением Кабинета Министров Чувашской Республики от 23.05.2012 </w:t>
            </w:r>
            <w:r w:rsidR="00CA1E85" w:rsidRPr="00F15272">
              <w:rPr>
                <w:rFonts w:ascii="Times New Roman" w:hAnsi="Times New Roman" w:cs="Times New Roman"/>
                <w:color w:val="000000" w:themeColor="text1"/>
              </w:rPr>
              <w:t>№ 203, в части предоставления возможности направления адвокатами документов по результатам оказанных правовых услуг для осуществления оплаты их труда и компенсации им расходов за счет</w:t>
            </w:r>
            <w:proofErr w:type="gramEnd"/>
            <w:r w:rsidR="00CA1E85" w:rsidRPr="00F15272">
              <w:rPr>
                <w:rFonts w:ascii="Times New Roman" w:hAnsi="Times New Roman" w:cs="Times New Roman"/>
                <w:color w:val="000000" w:themeColor="text1"/>
              </w:rPr>
              <w:t xml:space="preserve"> средств республиканского бюджета в электронной форме в виде электронных образов документов</w:t>
            </w:r>
            <w:r w:rsidR="00DA1568">
              <w:rPr>
                <w:rFonts w:ascii="Times New Roman" w:hAnsi="Times New Roman" w:cs="Times New Roman"/>
                <w:color w:val="000000" w:themeColor="text1"/>
              </w:rPr>
              <w:t>;</w:t>
            </w:r>
          </w:p>
          <w:p w:rsidR="00DA1568" w:rsidRDefault="00CA1E85"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F15272">
              <w:rPr>
                <w:rFonts w:ascii="Times New Roman" w:hAnsi="Times New Roman" w:cs="Times New Roman"/>
                <w:color w:val="000000" w:themeColor="text1"/>
              </w:rPr>
              <w:t>уточнены процессуальные документы, подготавливаемые адвокатами при оказании услуг правового характера  в случае представления интересов гражданина в суде</w:t>
            </w:r>
            <w:r w:rsidR="004337FC" w:rsidRPr="00F15272">
              <w:rPr>
                <w:rFonts w:ascii="Times New Roman" w:hAnsi="Times New Roman" w:cs="Times New Roman"/>
                <w:color w:val="000000" w:themeColor="text1"/>
              </w:rPr>
              <w:t>,</w:t>
            </w:r>
            <w:r w:rsidRPr="00F15272">
              <w:rPr>
                <w:rFonts w:ascii="Times New Roman" w:hAnsi="Times New Roman" w:cs="Times New Roman"/>
                <w:color w:val="000000" w:themeColor="text1"/>
              </w:rPr>
              <w:t xml:space="preserve"> среди них: заявление об изменении иска, отказе от иска возражения на заявления и на жалобы</w:t>
            </w:r>
            <w:r w:rsidR="00DA1568">
              <w:rPr>
                <w:rFonts w:ascii="Times New Roman" w:hAnsi="Times New Roman" w:cs="Times New Roman"/>
                <w:color w:val="000000" w:themeColor="text1"/>
              </w:rPr>
              <w:t>;</w:t>
            </w:r>
          </w:p>
          <w:p w:rsidR="00C151DF" w:rsidRPr="00F15272" w:rsidRDefault="00DA1568" w:rsidP="00AA2F56">
            <w:pPr>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Pr>
                <w:rFonts w:ascii="Times New Roman" w:hAnsi="Times New Roman" w:cs="Times New Roman"/>
                <w:color w:val="000000" w:themeColor="text1"/>
              </w:rPr>
              <w:t>д</w:t>
            </w:r>
            <w:r w:rsidR="00CA1E85" w:rsidRPr="00F15272">
              <w:rPr>
                <w:rFonts w:ascii="Times New Roman" w:hAnsi="Times New Roman" w:cs="Times New Roman"/>
                <w:color w:val="000000" w:themeColor="text1"/>
              </w:rPr>
              <w:t xml:space="preserve">ополнены случаи отказа в оплате труда и компенсации расходов адвокату, а именно: в случае если  бесплатная юридическая помощь оказана адвокатом, не включенным в списки </w:t>
            </w:r>
            <w:proofErr w:type="gramStart"/>
            <w:r w:rsidR="00CA1E85" w:rsidRPr="00F15272">
              <w:rPr>
                <w:rFonts w:ascii="Times New Roman" w:hAnsi="Times New Roman" w:cs="Times New Roman"/>
                <w:color w:val="000000" w:themeColor="text1"/>
              </w:rPr>
              <w:t>адвокатов, являющихся участниками государственной системы бесплатной юридической помощи не соответствуют</w:t>
            </w:r>
            <w:proofErr w:type="gramEnd"/>
            <w:r w:rsidR="00CA1E85" w:rsidRPr="00F15272">
              <w:rPr>
                <w:rFonts w:ascii="Times New Roman" w:hAnsi="Times New Roman" w:cs="Times New Roman"/>
                <w:color w:val="000000" w:themeColor="text1"/>
              </w:rPr>
              <w:t xml:space="preserve"> предмету поручения, указанному в соглашении, заключенном между адвокатом и обратившемуся к нему гражданину.</w:t>
            </w:r>
          </w:p>
        </w:tc>
      </w:tr>
      <w:tr w:rsidR="00B67A4D" w:rsidRPr="00F967F2" w:rsidTr="00EE170C">
        <w:trPr>
          <w:trHeight w:val="20"/>
        </w:trPr>
        <w:tc>
          <w:tcPr>
            <w:tcW w:w="898" w:type="dxa"/>
            <w:gridSpan w:val="2"/>
            <w:tcBorders>
              <w:top w:val="single" w:sz="4" w:space="0" w:color="auto"/>
              <w:left w:val="single" w:sz="4" w:space="0" w:color="auto"/>
            </w:tcBorders>
            <w:shd w:val="clear" w:color="auto" w:fill="FFFFFF"/>
          </w:tcPr>
          <w:p w:rsidR="00B67A4D" w:rsidRPr="0045737A"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45737A">
              <w:rPr>
                <w:color w:val="000000" w:themeColor="text1"/>
                <w:spacing w:val="0"/>
                <w:sz w:val="24"/>
                <w:szCs w:val="24"/>
              </w:rPr>
              <w:t>3.2</w:t>
            </w:r>
          </w:p>
        </w:tc>
        <w:tc>
          <w:tcPr>
            <w:tcW w:w="14317" w:type="dxa"/>
            <w:tcBorders>
              <w:top w:val="single" w:sz="4" w:space="0" w:color="auto"/>
              <w:left w:val="single" w:sz="4" w:space="0" w:color="auto"/>
              <w:right w:val="single" w:sz="4" w:space="0" w:color="auto"/>
            </w:tcBorders>
            <w:shd w:val="clear" w:color="auto" w:fill="FFFFFF"/>
          </w:tcPr>
          <w:p w:rsidR="00E818DB" w:rsidRPr="00F15272" w:rsidRDefault="00E818DB" w:rsidP="00AA2F56">
            <w:pPr>
              <w:pStyle w:val="4"/>
              <w:shd w:val="clear" w:color="auto" w:fill="auto"/>
              <w:tabs>
                <w:tab w:val="left" w:pos="858"/>
              </w:tabs>
              <w:spacing w:line="240" w:lineRule="auto"/>
              <w:ind w:left="85" w:right="37" w:firstLine="415"/>
              <w:jc w:val="both"/>
              <w:rPr>
                <w:color w:val="000000" w:themeColor="text1"/>
                <w:spacing w:val="0"/>
                <w:sz w:val="24"/>
                <w:szCs w:val="24"/>
              </w:rPr>
            </w:pPr>
            <w:r w:rsidRPr="00F15272">
              <w:rPr>
                <w:color w:val="000000" w:themeColor="text1"/>
                <w:spacing w:val="0"/>
                <w:sz w:val="24"/>
                <w:szCs w:val="24"/>
              </w:rPr>
              <w:t>Принятые законы и иные нормативные правовые акты Чувашской Республики по реализации Федерального закона</w:t>
            </w:r>
            <w:r w:rsidR="00E83373" w:rsidRPr="00F15272">
              <w:rPr>
                <w:color w:val="000000" w:themeColor="text1"/>
                <w:spacing w:val="0"/>
                <w:sz w:val="24"/>
                <w:szCs w:val="24"/>
              </w:rPr>
              <w:t xml:space="preserve"> </w:t>
            </w:r>
            <w:r w:rsidR="00E83373" w:rsidRPr="00F15272">
              <w:rPr>
                <w:color w:val="000000" w:themeColor="text1"/>
                <w:sz w:val="24"/>
                <w:szCs w:val="24"/>
              </w:rPr>
              <w:t>№324-ФЗ</w:t>
            </w:r>
            <w:r w:rsidRPr="00F15272">
              <w:rPr>
                <w:color w:val="000000" w:themeColor="text1"/>
                <w:spacing w:val="0"/>
                <w:sz w:val="24"/>
                <w:szCs w:val="24"/>
              </w:rPr>
              <w:t>:</w:t>
            </w:r>
          </w:p>
          <w:p w:rsidR="00F44EB2" w:rsidRPr="00F15272" w:rsidRDefault="00DB015D"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F15272">
              <w:rPr>
                <w:color w:val="000000" w:themeColor="text1"/>
                <w:spacing w:val="0"/>
                <w:sz w:val="24"/>
                <w:szCs w:val="24"/>
              </w:rPr>
              <w:t>З</w:t>
            </w:r>
            <w:r w:rsidR="00F44EB2" w:rsidRPr="00F15272">
              <w:rPr>
                <w:color w:val="000000" w:themeColor="text1"/>
                <w:spacing w:val="0"/>
                <w:sz w:val="24"/>
                <w:szCs w:val="24"/>
              </w:rPr>
              <w:t xml:space="preserve">акон Чувашской Республики от 30.03.2012 № 20 «О бесплатной юридической помощи в Чувашской Республике» </w:t>
            </w:r>
            <w:r w:rsidR="00FA67BC" w:rsidRPr="00F15272">
              <w:rPr>
                <w:color w:val="000000" w:themeColor="text1"/>
                <w:spacing w:val="0"/>
                <w:sz w:val="24"/>
                <w:szCs w:val="24"/>
              </w:rPr>
              <w:t xml:space="preserve">(в ред. </w:t>
            </w:r>
            <w:r w:rsidR="00F44EB2" w:rsidRPr="00F15272">
              <w:rPr>
                <w:color w:val="000000" w:themeColor="text1"/>
                <w:spacing w:val="0"/>
                <w:sz w:val="24"/>
                <w:szCs w:val="24"/>
              </w:rPr>
              <w:t>закон</w:t>
            </w:r>
            <w:r w:rsidR="007E51B1" w:rsidRPr="00F15272">
              <w:rPr>
                <w:color w:val="000000" w:themeColor="text1"/>
                <w:spacing w:val="0"/>
                <w:sz w:val="24"/>
                <w:szCs w:val="24"/>
              </w:rPr>
              <w:t>ов</w:t>
            </w:r>
            <w:r w:rsidR="00F44EB2" w:rsidRPr="00F15272">
              <w:rPr>
                <w:color w:val="000000" w:themeColor="text1"/>
                <w:spacing w:val="0"/>
                <w:sz w:val="24"/>
                <w:szCs w:val="24"/>
              </w:rPr>
              <w:t xml:space="preserve"> </w:t>
            </w:r>
            <w:r w:rsidR="00F44EB2" w:rsidRPr="00F15272">
              <w:rPr>
                <w:color w:val="000000" w:themeColor="text1"/>
                <w:spacing w:val="0"/>
                <w:sz w:val="24"/>
                <w:szCs w:val="24"/>
              </w:rPr>
              <w:lastRenderedPageBreak/>
              <w:t xml:space="preserve">Чувашской Республики от 21.10.2013 № 67, от 28.05.2014 № 28, от 27.12.2014 № 95, от 18.04.2016 № 22, </w:t>
            </w:r>
            <w:proofErr w:type="gramStart"/>
            <w:r w:rsidR="00F44EB2" w:rsidRPr="00F15272">
              <w:rPr>
                <w:color w:val="000000" w:themeColor="text1"/>
                <w:spacing w:val="0"/>
                <w:sz w:val="24"/>
                <w:szCs w:val="24"/>
              </w:rPr>
              <w:t>от</w:t>
            </w:r>
            <w:proofErr w:type="gramEnd"/>
            <w:r w:rsidR="00F44EB2" w:rsidRPr="00F15272">
              <w:rPr>
                <w:color w:val="000000" w:themeColor="text1"/>
                <w:spacing w:val="0"/>
                <w:sz w:val="24"/>
                <w:szCs w:val="24"/>
              </w:rPr>
              <w:t xml:space="preserve"> 24.06.2016 № 47</w:t>
            </w:r>
            <w:r w:rsidR="00D00FB7" w:rsidRPr="00F15272">
              <w:rPr>
                <w:color w:val="000000" w:themeColor="text1"/>
                <w:spacing w:val="0"/>
                <w:sz w:val="24"/>
                <w:szCs w:val="24"/>
              </w:rPr>
              <w:t>, от 18.02.2017 № 4</w:t>
            </w:r>
            <w:r w:rsidR="00AE0A5F" w:rsidRPr="00F15272">
              <w:rPr>
                <w:color w:val="000000" w:themeColor="text1"/>
                <w:spacing w:val="0"/>
                <w:sz w:val="24"/>
                <w:szCs w:val="24"/>
              </w:rPr>
              <w:t>, от 13.02.2018 № 7</w:t>
            </w:r>
            <w:r w:rsidR="00867F90" w:rsidRPr="00F15272">
              <w:rPr>
                <w:color w:val="000000" w:themeColor="text1"/>
                <w:spacing w:val="0"/>
                <w:sz w:val="24"/>
                <w:szCs w:val="24"/>
              </w:rPr>
              <w:t>, от 04.03.2020 № 8</w:t>
            </w:r>
            <w:r w:rsidR="008F2072" w:rsidRPr="00F15272">
              <w:rPr>
                <w:color w:val="000000" w:themeColor="text1"/>
                <w:spacing w:val="0"/>
                <w:sz w:val="24"/>
                <w:szCs w:val="24"/>
              </w:rPr>
              <w:t>, от 17.02.2021 № 8</w:t>
            </w:r>
            <w:r w:rsidR="009A1C82" w:rsidRPr="00F15272">
              <w:rPr>
                <w:color w:val="000000" w:themeColor="text1"/>
                <w:spacing w:val="0"/>
                <w:sz w:val="24"/>
                <w:szCs w:val="24"/>
              </w:rPr>
              <w:t>, от 22.10.2021 № 69</w:t>
            </w:r>
            <w:r w:rsidR="007E51B1" w:rsidRPr="00F15272">
              <w:rPr>
                <w:color w:val="000000" w:themeColor="text1"/>
                <w:spacing w:val="0"/>
                <w:sz w:val="24"/>
                <w:szCs w:val="24"/>
              </w:rPr>
              <w:t>)</w:t>
            </w:r>
            <w:r w:rsidR="00F44EB2" w:rsidRPr="00F15272">
              <w:rPr>
                <w:color w:val="000000" w:themeColor="text1"/>
                <w:spacing w:val="0"/>
                <w:sz w:val="24"/>
                <w:szCs w:val="24"/>
              </w:rPr>
              <w:t>;</w:t>
            </w:r>
          </w:p>
          <w:p w:rsidR="00F44EB2" w:rsidRPr="00F15272"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proofErr w:type="gramStart"/>
            <w:r w:rsidRPr="00F15272">
              <w:rPr>
                <w:color w:val="000000" w:themeColor="text1"/>
                <w:spacing w:val="0"/>
                <w:sz w:val="24"/>
                <w:szCs w:val="24"/>
              </w:rPr>
              <w:t>п</w:t>
            </w:r>
            <w:r w:rsidR="00F44EB2" w:rsidRPr="00F15272">
              <w:rPr>
                <w:color w:val="000000" w:themeColor="text1"/>
                <w:spacing w:val="0"/>
                <w:sz w:val="24"/>
                <w:szCs w:val="24"/>
              </w:rPr>
              <w:t xml:space="preserve">остановление Кабинета Министров Чувашской Республики от 10.05.2012 № 171 «Об определении органа исполнительной власти Чувашской Республики, уполномоченного в области обеспечения граждан бесплатной юридической помощью, и утверждении перечня органов исполнительной власти Чувашской Республики и подведомственных им учреждений, входящих в государственную систему бесплатной юридической помощи на территории Чувашской Республики» </w:t>
            </w:r>
            <w:r w:rsidR="007E51B1" w:rsidRPr="00F15272">
              <w:rPr>
                <w:color w:val="000000" w:themeColor="text1"/>
                <w:spacing w:val="0"/>
                <w:sz w:val="24"/>
                <w:szCs w:val="24"/>
              </w:rPr>
              <w:t>(в ред.</w:t>
            </w:r>
            <w:r w:rsidR="00A57191" w:rsidRPr="00F15272">
              <w:rPr>
                <w:color w:val="000000" w:themeColor="text1"/>
                <w:spacing w:val="0"/>
                <w:sz w:val="24"/>
                <w:szCs w:val="24"/>
              </w:rPr>
              <w:t xml:space="preserve"> </w:t>
            </w:r>
            <w:r w:rsidR="00A57191" w:rsidRPr="00F15272">
              <w:rPr>
                <w:rFonts w:eastAsiaTheme="minorHAnsi"/>
                <w:color w:val="000000" w:themeColor="text1"/>
                <w:spacing w:val="0"/>
                <w:sz w:val="24"/>
                <w:szCs w:val="24"/>
                <w:lang w:eastAsia="en-US"/>
              </w:rPr>
              <w:t>постановлени</w:t>
            </w:r>
            <w:r w:rsidR="007E51B1" w:rsidRPr="00F15272">
              <w:rPr>
                <w:rFonts w:eastAsiaTheme="minorHAnsi"/>
                <w:color w:val="000000" w:themeColor="text1"/>
                <w:spacing w:val="0"/>
                <w:sz w:val="24"/>
                <w:szCs w:val="24"/>
                <w:lang w:eastAsia="en-US"/>
              </w:rPr>
              <w:t>й</w:t>
            </w:r>
            <w:r w:rsidR="00A57191" w:rsidRPr="00F15272">
              <w:rPr>
                <w:rFonts w:eastAsiaTheme="minorHAnsi"/>
                <w:color w:val="000000" w:themeColor="text1"/>
                <w:spacing w:val="0"/>
                <w:sz w:val="24"/>
                <w:szCs w:val="24"/>
                <w:lang w:eastAsia="en-US"/>
              </w:rPr>
              <w:t xml:space="preserve"> Кабинета Министров Чувашской Республики от 10.10.2012 № 421, от 05.02.2016 № 34, от</w:t>
            </w:r>
            <w:proofErr w:type="gramEnd"/>
            <w:r w:rsidR="00A57191" w:rsidRPr="00F15272">
              <w:rPr>
                <w:rFonts w:eastAsiaTheme="minorHAnsi"/>
                <w:color w:val="000000" w:themeColor="text1"/>
                <w:spacing w:val="0"/>
                <w:sz w:val="24"/>
                <w:szCs w:val="24"/>
                <w:lang w:eastAsia="en-US"/>
              </w:rPr>
              <w:t xml:space="preserve"> </w:t>
            </w:r>
            <w:proofErr w:type="gramStart"/>
            <w:r w:rsidR="00A57191" w:rsidRPr="00F15272">
              <w:rPr>
                <w:rFonts w:eastAsiaTheme="minorHAnsi"/>
                <w:color w:val="000000" w:themeColor="text1"/>
                <w:spacing w:val="0"/>
                <w:sz w:val="24"/>
                <w:szCs w:val="24"/>
                <w:lang w:eastAsia="en-US"/>
              </w:rPr>
              <w:t>28.03.2016 № 99, от 19.12.2016 № 549</w:t>
            </w:r>
            <w:r w:rsidR="00AE0A5F" w:rsidRPr="00F15272">
              <w:rPr>
                <w:rFonts w:eastAsiaTheme="minorHAnsi"/>
                <w:color w:val="000000" w:themeColor="text1"/>
                <w:spacing w:val="0"/>
                <w:sz w:val="24"/>
                <w:szCs w:val="24"/>
                <w:lang w:eastAsia="en-US"/>
              </w:rPr>
              <w:t xml:space="preserve">, от 27.06.2018 </w:t>
            </w:r>
            <w:r w:rsidR="00A37CC3" w:rsidRPr="00F15272">
              <w:rPr>
                <w:rFonts w:eastAsiaTheme="minorHAnsi"/>
                <w:color w:val="000000" w:themeColor="text1"/>
                <w:spacing w:val="0"/>
                <w:sz w:val="24"/>
                <w:szCs w:val="24"/>
                <w:lang w:eastAsia="en-US"/>
              </w:rPr>
              <w:t xml:space="preserve">  </w:t>
            </w:r>
            <w:r w:rsidR="00AE0A5F" w:rsidRPr="00F15272">
              <w:rPr>
                <w:rFonts w:eastAsiaTheme="minorHAnsi"/>
                <w:color w:val="000000" w:themeColor="text1"/>
                <w:spacing w:val="0"/>
                <w:sz w:val="24"/>
                <w:szCs w:val="24"/>
                <w:lang w:eastAsia="en-US"/>
              </w:rPr>
              <w:t>№ 236</w:t>
            </w:r>
            <w:r w:rsidR="004D723D" w:rsidRPr="00F15272">
              <w:rPr>
                <w:rFonts w:eastAsiaTheme="minorHAnsi"/>
                <w:color w:val="000000" w:themeColor="text1"/>
                <w:spacing w:val="0"/>
                <w:sz w:val="24"/>
                <w:szCs w:val="24"/>
                <w:lang w:eastAsia="en-US"/>
              </w:rPr>
              <w:t>, от 10.04.2019 № 97, от 13.06.2019 № 205</w:t>
            </w:r>
            <w:r w:rsidR="00E230C9" w:rsidRPr="00F15272">
              <w:rPr>
                <w:rFonts w:eastAsiaTheme="minorHAnsi"/>
                <w:color w:val="000000" w:themeColor="text1"/>
                <w:spacing w:val="0"/>
                <w:sz w:val="24"/>
                <w:szCs w:val="24"/>
                <w:lang w:eastAsia="en-US"/>
              </w:rPr>
              <w:t>, от 08.04.2020 № 172</w:t>
            </w:r>
            <w:r w:rsidR="006A0501" w:rsidRPr="00F15272">
              <w:rPr>
                <w:rFonts w:eastAsiaTheme="minorHAnsi"/>
                <w:color w:val="000000" w:themeColor="text1"/>
                <w:spacing w:val="0"/>
                <w:sz w:val="24"/>
                <w:szCs w:val="24"/>
                <w:lang w:eastAsia="en-US"/>
              </w:rPr>
              <w:t>, от 08.06.2022 № 263</w:t>
            </w:r>
            <w:r w:rsidR="007E51B1" w:rsidRPr="00F15272">
              <w:rPr>
                <w:rFonts w:eastAsiaTheme="minorHAnsi"/>
                <w:color w:val="000000" w:themeColor="text1"/>
                <w:spacing w:val="0"/>
                <w:sz w:val="24"/>
                <w:szCs w:val="24"/>
                <w:lang w:eastAsia="en-US"/>
              </w:rPr>
              <w:t>)</w:t>
            </w:r>
            <w:r w:rsidR="00F44EB2" w:rsidRPr="00F15272">
              <w:rPr>
                <w:color w:val="000000" w:themeColor="text1"/>
                <w:spacing w:val="0"/>
                <w:sz w:val="24"/>
                <w:szCs w:val="24"/>
              </w:rPr>
              <w:t>;</w:t>
            </w:r>
            <w:proofErr w:type="gramEnd"/>
          </w:p>
          <w:p w:rsidR="00182EBC" w:rsidRPr="00F15272"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proofErr w:type="gramStart"/>
            <w:r w:rsidRPr="00F15272">
              <w:rPr>
                <w:color w:val="000000" w:themeColor="text1"/>
                <w:spacing w:val="0"/>
                <w:sz w:val="24"/>
                <w:szCs w:val="24"/>
              </w:rPr>
              <w:t>п</w:t>
            </w:r>
            <w:r w:rsidR="00F44EB2" w:rsidRPr="00F15272">
              <w:rPr>
                <w:color w:val="000000" w:themeColor="text1"/>
                <w:spacing w:val="0"/>
                <w:sz w:val="24"/>
                <w:szCs w:val="24"/>
              </w:rPr>
              <w:t>остановление Кабинета Министров Чувашской Республики от 23.05.2012 № 203 «Об обеспечении граждан бесплатной юридической помощью в Чувашской Республике»</w:t>
            </w:r>
            <w:r w:rsidR="009053FA" w:rsidRPr="00F15272">
              <w:rPr>
                <w:color w:val="000000" w:themeColor="text1"/>
                <w:spacing w:val="0"/>
                <w:sz w:val="24"/>
                <w:szCs w:val="24"/>
              </w:rPr>
              <w:t xml:space="preserve"> </w:t>
            </w:r>
            <w:r w:rsidR="007E51B1" w:rsidRPr="00F15272">
              <w:rPr>
                <w:color w:val="000000" w:themeColor="text1"/>
                <w:spacing w:val="0"/>
                <w:sz w:val="24"/>
                <w:szCs w:val="24"/>
              </w:rPr>
              <w:t xml:space="preserve">(в ред. </w:t>
            </w:r>
            <w:r w:rsidR="007E51B1" w:rsidRPr="00F15272">
              <w:rPr>
                <w:rFonts w:eastAsiaTheme="minorHAnsi"/>
                <w:color w:val="000000" w:themeColor="text1"/>
                <w:spacing w:val="0"/>
                <w:sz w:val="24"/>
                <w:szCs w:val="24"/>
                <w:lang w:eastAsia="en-US"/>
              </w:rPr>
              <w:t xml:space="preserve">постановлений </w:t>
            </w:r>
            <w:r w:rsidR="009053FA" w:rsidRPr="00F15272">
              <w:rPr>
                <w:rFonts w:eastAsiaTheme="minorHAnsi"/>
                <w:color w:val="000000" w:themeColor="text1"/>
                <w:spacing w:val="0"/>
                <w:sz w:val="24"/>
                <w:szCs w:val="24"/>
                <w:lang w:eastAsia="en-US"/>
              </w:rPr>
              <w:t>Кабинета Министров Чувашской Республики от 10.10.2012 № 421, от 12.02.2014 № 23, от 11.06.2014 № 200, от 30.03.2015 № 102, от 13.07.2016 № 273, от 15.12.2016 № 542</w:t>
            </w:r>
            <w:r w:rsidR="00DB747D" w:rsidRPr="00F15272">
              <w:rPr>
                <w:color w:val="000000" w:themeColor="text1"/>
                <w:spacing w:val="0"/>
                <w:sz w:val="24"/>
                <w:szCs w:val="24"/>
              </w:rPr>
              <w:t>, от 26.04.2017 № 158</w:t>
            </w:r>
            <w:r w:rsidR="00AE0A5F" w:rsidRPr="00F15272">
              <w:rPr>
                <w:color w:val="000000" w:themeColor="text1"/>
                <w:spacing w:val="0"/>
                <w:sz w:val="24"/>
                <w:szCs w:val="24"/>
              </w:rPr>
              <w:t>, от 23.03.2018 № 85</w:t>
            </w:r>
            <w:r w:rsidR="008F03C9" w:rsidRPr="00F15272">
              <w:rPr>
                <w:color w:val="000000" w:themeColor="text1"/>
                <w:spacing w:val="0"/>
                <w:sz w:val="24"/>
                <w:szCs w:val="24"/>
              </w:rPr>
              <w:t xml:space="preserve">, </w:t>
            </w:r>
            <w:r w:rsidR="008F03C9" w:rsidRPr="00F15272">
              <w:rPr>
                <w:rFonts w:eastAsiaTheme="minorHAnsi"/>
                <w:color w:val="000000" w:themeColor="text1"/>
                <w:sz w:val="24"/>
                <w:szCs w:val="24"/>
                <w:lang w:eastAsia="en-US"/>
              </w:rPr>
              <w:t xml:space="preserve">от 13.06.2019 </w:t>
            </w:r>
            <w:hyperlink r:id="rId36" w:history="1">
              <w:r w:rsidR="008F03C9" w:rsidRPr="00F15272">
                <w:rPr>
                  <w:rFonts w:eastAsiaTheme="minorHAnsi"/>
                  <w:color w:val="000000" w:themeColor="text1"/>
                  <w:sz w:val="24"/>
                  <w:szCs w:val="24"/>
                  <w:lang w:eastAsia="en-US"/>
                </w:rPr>
                <w:t>№ 215</w:t>
              </w:r>
            </w:hyperlink>
            <w:r w:rsidR="00915A46" w:rsidRPr="00F15272">
              <w:rPr>
                <w:color w:val="000000" w:themeColor="text1"/>
                <w:sz w:val="24"/>
                <w:szCs w:val="24"/>
              </w:rPr>
              <w:t>,</w:t>
            </w:r>
            <w:r w:rsidR="00915A46" w:rsidRPr="00F15272">
              <w:rPr>
                <w:rFonts w:eastAsiaTheme="minorHAnsi"/>
                <w:color w:val="000000" w:themeColor="text1"/>
                <w:sz w:val="24"/>
                <w:szCs w:val="24"/>
                <w:lang w:eastAsia="en-US"/>
              </w:rPr>
              <w:t xml:space="preserve"> от 25.12.2019 № 581</w:t>
            </w:r>
            <w:r w:rsidR="00CD7EB9" w:rsidRPr="00F15272">
              <w:rPr>
                <w:rFonts w:eastAsiaTheme="minorHAnsi"/>
                <w:color w:val="000000" w:themeColor="text1"/>
                <w:sz w:val="24"/>
                <w:szCs w:val="24"/>
                <w:lang w:eastAsia="en-US"/>
              </w:rPr>
              <w:t xml:space="preserve">, </w:t>
            </w:r>
            <w:r w:rsidR="001B2785" w:rsidRPr="00F15272">
              <w:rPr>
                <w:rFonts w:eastAsiaTheme="minorHAnsi"/>
                <w:color w:val="000000" w:themeColor="text1"/>
                <w:sz w:val="24"/>
                <w:szCs w:val="24"/>
                <w:lang w:eastAsia="en-US"/>
              </w:rPr>
              <w:t>от 22.04.2020 № 198</w:t>
            </w:r>
            <w:r w:rsidR="009A1C82" w:rsidRPr="00F15272">
              <w:rPr>
                <w:rFonts w:eastAsiaTheme="minorHAnsi"/>
                <w:color w:val="000000" w:themeColor="text1"/>
                <w:sz w:val="24"/>
                <w:szCs w:val="24"/>
                <w:lang w:eastAsia="en-US"/>
              </w:rPr>
              <w:t>, от 22.12.2021 № 687</w:t>
            </w:r>
            <w:proofErr w:type="gramEnd"/>
            <w:r w:rsidR="006A0501" w:rsidRPr="00F15272">
              <w:rPr>
                <w:rFonts w:eastAsiaTheme="minorHAnsi"/>
                <w:color w:val="000000" w:themeColor="text1"/>
                <w:sz w:val="24"/>
                <w:szCs w:val="24"/>
                <w:lang w:eastAsia="en-US"/>
              </w:rPr>
              <w:t>,  от 24.02.2022 № 61, от 08.06.2022 № 263)</w:t>
            </w:r>
            <w:r w:rsidR="00182EBC" w:rsidRPr="00F15272">
              <w:rPr>
                <w:color w:val="000000" w:themeColor="text1"/>
                <w:spacing w:val="0"/>
                <w:sz w:val="24"/>
                <w:szCs w:val="24"/>
              </w:rPr>
              <w:t>;</w:t>
            </w:r>
          </w:p>
          <w:p w:rsidR="00F44EB2" w:rsidRPr="00F15272"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F15272">
              <w:rPr>
                <w:color w:val="000000" w:themeColor="text1"/>
                <w:spacing w:val="0"/>
                <w:sz w:val="24"/>
                <w:szCs w:val="24"/>
              </w:rPr>
              <w:t>п</w:t>
            </w:r>
            <w:r w:rsidR="00F44EB2" w:rsidRPr="00F15272">
              <w:rPr>
                <w:color w:val="000000" w:themeColor="text1"/>
                <w:spacing w:val="0"/>
                <w:sz w:val="24"/>
                <w:szCs w:val="24"/>
              </w:rPr>
              <w:t xml:space="preserve">остановление Кабинета Министров Чувашской Республики от 27.06.2012 № 255 «Об утверждении Порядка направления </w:t>
            </w:r>
            <w:r w:rsidR="00A37CC3" w:rsidRPr="00F15272">
              <w:rPr>
                <w:color w:val="000000" w:themeColor="text1"/>
                <w:spacing w:val="0"/>
                <w:sz w:val="24"/>
                <w:szCs w:val="24"/>
              </w:rPr>
              <w:t xml:space="preserve">                 </w:t>
            </w:r>
            <w:r w:rsidR="00F44EB2" w:rsidRPr="00F15272">
              <w:rPr>
                <w:color w:val="000000" w:themeColor="text1"/>
                <w:spacing w:val="0"/>
                <w:sz w:val="24"/>
                <w:szCs w:val="24"/>
              </w:rPr>
              <w:t xml:space="preserve">Адвокатской палатой Чувашской Республики в орган исполнительной власти Чувашской Республики, уполномоченный в области </w:t>
            </w:r>
            <w:r w:rsidR="00A37CC3" w:rsidRPr="00F15272">
              <w:rPr>
                <w:color w:val="000000" w:themeColor="text1"/>
                <w:spacing w:val="0"/>
                <w:sz w:val="24"/>
                <w:szCs w:val="24"/>
              </w:rPr>
              <w:t xml:space="preserve">              </w:t>
            </w:r>
            <w:r w:rsidR="00F44EB2" w:rsidRPr="00F15272">
              <w:rPr>
                <w:color w:val="000000" w:themeColor="text1"/>
                <w:spacing w:val="0"/>
                <w:sz w:val="24"/>
                <w:szCs w:val="24"/>
              </w:rPr>
              <w:t>обеспечения граждан бесплатной юридической помощью,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F44EB2" w:rsidRPr="00F15272"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F15272">
              <w:rPr>
                <w:color w:val="000000" w:themeColor="text1"/>
                <w:spacing w:val="0"/>
                <w:sz w:val="24"/>
                <w:szCs w:val="24"/>
              </w:rPr>
              <w:t>п</w:t>
            </w:r>
            <w:r w:rsidR="00F44EB2" w:rsidRPr="00F15272">
              <w:rPr>
                <w:color w:val="000000" w:themeColor="text1"/>
                <w:spacing w:val="0"/>
                <w:sz w:val="24"/>
                <w:szCs w:val="24"/>
              </w:rPr>
              <w:t xml:space="preserve">остановление Кабинета Министров Чувашской Республики от 10.10.2012 № 416 «Об утверждении Порядка взаимодействия </w:t>
            </w:r>
            <w:r w:rsidR="00A37CC3" w:rsidRPr="00F15272">
              <w:rPr>
                <w:color w:val="000000" w:themeColor="text1"/>
                <w:spacing w:val="0"/>
                <w:sz w:val="24"/>
                <w:szCs w:val="24"/>
              </w:rPr>
              <w:t xml:space="preserve">                </w:t>
            </w:r>
            <w:r w:rsidR="00F44EB2" w:rsidRPr="00F15272">
              <w:rPr>
                <w:color w:val="000000" w:themeColor="text1"/>
                <w:spacing w:val="0"/>
                <w:sz w:val="24"/>
                <w:szCs w:val="24"/>
              </w:rPr>
              <w:t xml:space="preserve">участников государственной системы бесплатной юридической помощи на территории Чувашской Республики» </w:t>
            </w:r>
            <w:r w:rsidR="007E51B1" w:rsidRPr="00F15272">
              <w:rPr>
                <w:color w:val="000000" w:themeColor="text1"/>
                <w:spacing w:val="0"/>
                <w:sz w:val="24"/>
                <w:szCs w:val="24"/>
              </w:rPr>
              <w:t xml:space="preserve">(в ред. </w:t>
            </w:r>
            <w:r w:rsidR="00447ECE" w:rsidRPr="00F15272">
              <w:rPr>
                <w:rFonts w:eastAsiaTheme="minorHAnsi"/>
                <w:color w:val="000000" w:themeColor="text1"/>
                <w:spacing w:val="0"/>
                <w:sz w:val="24"/>
                <w:szCs w:val="24"/>
                <w:lang w:eastAsia="en-US"/>
              </w:rPr>
              <w:t>постановлени</w:t>
            </w:r>
            <w:r w:rsidR="007E51B1" w:rsidRPr="00F15272">
              <w:rPr>
                <w:rFonts w:eastAsiaTheme="minorHAnsi"/>
                <w:color w:val="000000" w:themeColor="text1"/>
                <w:spacing w:val="0"/>
                <w:sz w:val="24"/>
                <w:szCs w:val="24"/>
                <w:lang w:eastAsia="en-US"/>
              </w:rPr>
              <w:t>я</w:t>
            </w:r>
            <w:r w:rsidR="00447ECE" w:rsidRPr="00F15272">
              <w:rPr>
                <w:rFonts w:eastAsiaTheme="minorHAnsi"/>
                <w:color w:val="000000" w:themeColor="text1"/>
                <w:spacing w:val="0"/>
                <w:sz w:val="24"/>
                <w:szCs w:val="24"/>
                <w:lang w:eastAsia="en-US"/>
              </w:rPr>
              <w:t xml:space="preserve"> Кабинета Министров Чувашской Республики от 15.12.2016 № 542</w:t>
            </w:r>
            <w:r w:rsidR="007E51B1" w:rsidRPr="00F15272">
              <w:rPr>
                <w:rFonts w:eastAsiaTheme="minorHAnsi"/>
                <w:color w:val="000000" w:themeColor="text1"/>
                <w:spacing w:val="0"/>
                <w:sz w:val="24"/>
                <w:szCs w:val="24"/>
                <w:lang w:eastAsia="en-US"/>
              </w:rPr>
              <w:t>)</w:t>
            </w:r>
            <w:r w:rsidR="00F44EB2" w:rsidRPr="00F15272">
              <w:rPr>
                <w:color w:val="000000" w:themeColor="text1"/>
                <w:spacing w:val="0"/>
                <w:sz w:val="24"/>
                <w:szCs w:val="24"/>
              </w:rPr>
              <w:t>;</w:t>
            </w:r>
          </w:p>
          <w:p w:rsidR="00DA715C" w:rsidRPr="00F15272"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proofErr w:type="gramStart"/>
            <w:r w:rsidRPr="00F15272">
              <w:rPr>
                <w:color w:val="000000" w:themeColor="text1"/>
                <w:spacing w:val="0"/>
                <w:sz w:val="24"/>
                <w:szCs w:val="24"/>
              </w:rPr>
              <w:t>п</w:t>
            </w:r>
            <w:r w:rsidR="00DA715C" w:rsidRPr="00F15272">
              <w:rPr>
                <w:color w:val="000000" w:themeColor="text1"/>
                <w:spacing w:val="0"/>
                <w:sz w:val="24"/>
                <w:szCs w:val="24"/>
              </w:rPr>
              <w:t xml:space="preserve">остановление </w:t>
            </w:r>
            <w:r w:rsidR="00C007BC" w:rsidRPr="00F15272">
              <w:rPr>
                <w:color w:val="000000" w:themeColor="text1"/>
                <w:spacing w:val="0"/>
                <w:sz w:val="24"/>
                <w:szCs w:val="24"/>
              </w:rPr>
              <w:t xml:space="preserve">Кабинета Министров Чувашской Республики </w:t>
            </w:r>
            <w:r w:rsidR="00DA715C" w:rsidRPr="00F15272">
              <w:rPr>
                <w:color w:val="000000" w:themeColor="text1"/>
                <w:spacing w:val="0"/>
                <w:sz w:val="24"/>
                <w:szCs w:val="24"/>
              </w:rPr>
              <w:t>от 14.10.2015 № 367</w:t>
            </w:r>
            <w:r w:rsidR="00C007BC" w:rsidRPr="00F15272">
              <w:rPr>
                <w:color w:val="000000" w:themeColor="text1"/>
                <w:spacing w:val="0"/>
                <w:sz w:val="24"/>
                <w:szCs w:val="24"/>
              </w:rPr>
              <w:t xml:space="preserve"> «Вопросы Министерства труда и социальной защиты Чувашской Республики» </w:t>
            </w:r>
            <w:r w:rsidR="007E51B1" w:rsidRPr="00F15272">
              <w:rPr>
                <w:color w:val="000000" w:themeColor="text1"/>
                <w:spacing w:val="0"/>
                <w:sz w:val="24"/>
                <w:szCs w:val="24"/>
              </w:rPr>
              <w:t xml:space="preserve">(в ред. </w:t>
            </w:r>
            <w:r w:rsidR="007E51B1" w:rsidRPr="00F15272">
              <w:rPr>
                <w:rFonts w:eastAsiaTheme="minorHAnsi"/>
                <w:color w:val="000000" w:themeColor="text1"/>
                <w:spacing w:val="0"/>
                <w:sz w:val="24"/>
                <w:szCs w:val="24"/>
                <w:lang w:eastAsia="en-US"/>
              </w:rPr>
              <w:t xml:space="preserve">постановлений </w:t>
            </w:r>
            <w:r w:rsidR="00C007BC" w:rsidRPr="00F15272">
              <w:rPr>
                <w:rFonts w:eastAsiaTheme="minorHAnsi"/>
                <w:color w:val="000000" w:themeColor="text1"/>
                <w:spacing w:val="0"/>
                <w:sz w:val="24"/>
                <w:szCs w:val="24"/>
                <w:lang w:eastAsia="en-US"/>
              </w:rPr>
              <w:t>Кабинета Министров Чувашской Республики от 29.02.2016 № 57,  от 11.05.2016 № 170, от 14.09.2016 № 385, от 15.12.2016 № 542, от 24.05.2017 № 194</w:t>
            </w:r>
            <w:r w:rsidR="00F74641" w:rsidRPr="00F15272">
              <w:rPr>
                <w:rFonts w:eastAsiaTheme="minorHAnsi"/>
                <w:color w:val="000000" w:themeColor="text1"/>
                <w:spacing w:val="0"/>
                <w:sz w:val="24"/>
                <w:szCs w:val="24"/>
                <w:lang w:eastAsia="en-US"/>
              </w:rPr>
              <w:t>, от 25.08.2017 № 339, от 12.04.2018 № 130, от 13.06.2018 №213</w:t>
            </w:r>
            <w:r w:rsidR="003449C2" w:rsidRPr="00F15272">
              <w:rPr>
                <w:rFonts w:eastAsiaTheme="minorHAnsi"/>
                <w:color w:val="000000" w:themeColor="text1"/>
                <w:spacing w:val="0"/>
                <w:sz w:val="24"/>
                <w:szCs w:val="24"/>
                <w:lang w:eastAsia="en-US"/>
              </w:rPr>
              <w:t>, от 22.08.2018 № 323, от 24.10.2018 № 419</w:t>
            </w:r>
            <w:r w:rsidR="00CD7EB9" w:rsidRPr="00F15272">
              <w:rPr>
                <w:rFonts w:eastAsiaTheme="minorHAnsi"/>
                <w:color w:val="000000" w:themeColor="text1"/>
                <w:spacing w:val="0"/>
                <w:sz w:val="24"/>
                <w:szCs w:val="24"/>
                <w:lang w:eastAsia="en-US"/>
              </w:rPr>
              <w:t>, от 09.10.2019 № 407</w:t>
            </w:r>
            <w:r w:rsidR="001B2785" w:rsidRPr="00F15272">
              <w:rPr>
                <w:rFonts w:eastAsiaTheme="minorHAnsi"/>
                <w:color w:val="000000" w:themeColor="text1"/>
                <w:spacing w:val="0"/>
                <w:sz w:val="24"/>
                <w:szCs w:val="24"/>
                <w:lang w:eastAsia="en-US"/>
              </w:rPr>
              <w:t>, от 11.03.2020 № 85, от</w:t>
            </w:r>
            <w:proofErr w:type="gramEnd"/>
            <w:r w:rsidR="001B2785" w:rsidRPr="00F15272">
              <w:rPr>
                <w:rFonts w:eastAsiaTheme="minorHAnsi"/>
                <w:color w:val="000000" w:themeColor="text1"/>
                <w:spacing w:val="0"/>
                <w:sz w:val="24"/>
                <w:szCs w:val="24"/>
                <w:lang w:eastAsia="en-US"/>
              </w:rPr>
              <w:t xml:space="preserve"> </w:t>
            </w:r>
            <w:proofErr w:type="gramStart"/>
            <w:r w:rsidR="001B2785" w:rsidRPr="00F15272">
              <w:rPr>
                <w:rFonts w:eastAsiaTheme="minorHAnsi"/>
                <w:color w:val="000000" w:themeColor="text1"/>
                <w:spacing w:val="0"/>
                <w:sz w:val="24"/>
                <w:szCs w:val="24"/>
                <w:lang w:eastAsia="en-US"/>
              </w:rPr>
              <w:t>01.05.2020 № 218</w:t>
            </w:r>
            <w:r w:rsidR="007E51B1" w:rsidRPr="00F15272">
              <w:rPr>
                <w:rFonts w:eastAsiaTheme="minorHAnsi"/>
                <w:color w:val="000000" w:themeColor="text1"/>
                <w:spacing w:val="0"/>
                <w:sz w:val="24"/>
                <w:szCs w:val="24"/>
                <w:lang w:eastAsia="en-US"/>
              </w:rPr>
              <w:t>, от 12.08.2020 № 457</w:t>
            </w:r>
            <w:r w:rsidR="008F2072" w:rsidRPr="00F15272">
              <w:rPr>
                <w:rFonts w:eastAsiaTheme="minorHAnsi"/>
                <w:color w:val="000000" w:themeColor="text1"/>
                <w:spacing w:val="0"/>
                <w:sz w:val="24"/>
                <w:szCs w:val="24"/>
                <w:lang w:eastAsia="en-US"/>
              </w:rPr>
              <w:t>, от 09.12.2020 № 689</w:t>
            </w:r>
            <w:r w:rsidR="009A1C82" w:rsidRPr="00F15272">
              <w:rPr>
                <w:rFonts w:eastAsiaTheme="minorHAnsi"/>
                <w:color w:val="000000" w:themeColor="text1"/>
                <w:spacing w:val="0"/>
                <w:sz w:val="24"/>
                <w:szCs w:val="24"/>
                <w:lang w:eastAsia="en-US"/>
              </w:rPr>
              <w:t>, от 25.08.2021 № 402, от 10.11.2021 № 562</w:t>
            </w:r>
            <w:r w:rsidR="007E51B1" w:rsidRPr="00F15272">
              <w:rPr>
                <w:rFonts w:eastAsiaTheme="minorHAnsi"/>
                <w:color w:val="000000" w:themeColor="text1"/>
                <w:spacing w:val="0"/>
                <w:sz w:val="24"/>
                <w:szCs w:val="24"/>
                <w:lang w:eastAsia="en-US"/>
              </w:rPr>
              <w:t>)</w:t>
            </w:r>
            <w:r w:rsidR="00C007BC" w:rsidRPr="00F15272">
              <w:rPr>
                <w:color w:val="000000" w:themeColor="text1"/>
                <w:spacing w:val="0"/>
                <w:sz w:val="24"/>
                <w:szCs w:val="24"/>
              </w:rPr>
              <w:t>;</w:t>
            </w:r>
            <w:proofErr w:type="gramEnd"/>
          </w:p>
          <w:p w:rsidR="00C10143" w:rsidRPr="00F15272" w:rsidRDefault="002D16C3"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F15272">
              <w:rPr>
                <w:color w:val="000000" w:themeColor="text1"/>
                <w:spacing w:val="0"/>
                <w:sz w:val="24"/>
                <w:szCs w:val="24"/>
              </w:rPr>
              <w:t>п</w:t>
            </w:r>
            <w:r w:rsidR="00AD428B" w:rsidRPr="00F15272">
              <w:rPr>
                <w:color w:val="000000" w:themeColor="text1"/>
                <w:spacing w:val="0"/>
                <w:sz w:val="24"/>
                <w:szCs w:val="24"/>
              </w:rPr>
              <w:t>остановление Кабинета Министров Чувашской Республики от 15.12.2016 № 542 «О дополнительных мерах по реализации Закона Чувашской Республики «О бесплатной юридической помощи в Чувашской Республике»</w:t>
            </w:r>
            <w:r w:rsidR="00C10143" w:rsidRPr="00F15272">
              <w:rPr>
                <w:color w:val="000000" w:themeColor="text1"/>
                <w:spacing w:val="0"/>
                <w:sz w:val="24"/>
                <w:szCs w:val="24"/>
              </w:rPr>
              <w:t>;</w:t>
            </w:r>
          </w:p>
          <w:p w:rsidR="00225084" w:rsidRPr="00F15272" w:rsidRDefault="00225084"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proofErr w:type="gramStart"/>
            <w:r w:rsidRPr="00F15272">
              <w:rPr>
                <w:rFonts w:eastAsiaTheme="minorHAnsi"/>
                <w:color w:val="000000" w:themeColor="text1"/>
                <w:sz w:val="24"/>
                <w:szCs w:val="24"/>
                <w:lang w:eastAsia="en-US"/>
              </w:rPr>
              <w:t>постановление Кабинета Министров Чувашской Республики от 14.06.2019 № 228 «</w:t>
            </w:r>
            <w:hyperlink r:id="rId37" w:tooltip="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существляющим деятельность в сфере оказания бесплатно" w:history="1">
              <w:r w:rsidRPr="00F15272">
                <w:rPr>
                  <w:rStyle w:val="a5"/>
                  <w:color w:val="000000" w:themeColor="text1"/>
                  <w:sz w:val="24"/>
                  <w:szCs w:val="24"/>
                  <w:u w:val="none"/>
                </w:rPr>
                <w:t xml:space="preserve">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w:t>
              </w:r>
              <w:r w:rsidR="00050FAA" w:rsidRPr="00F15272">
                <w:rPr>
                  <w:rStyle w:val="a5"/>
                  <w:color w:val="000000" w:themeColor="text1"/>
                  <w:sz w:val="24"/>
                  <w:szCs w:val="24"/>
                  <w:u w:val="none"/>
                </w:rPr>
                <w:t xml:space="preserve"> </w:t>
              </w:r>
              <w:r w:rsidRPr="00F15272">
                <w:rPr>
                  <w:rStyle w:val="a5"/>
                  <w:color w:val="000000" w:themeColor="text1"/>
                  <w:sz w:val="24"/>
                  <w:szCs w:val="24"/>
                  <w:u w:val="none"/>
                </w:rPr>
                <w:t>организациям – исполнителям общественно полезных услуг, осуществляющим деятельность в сфере оказания бесплатной юридической помощи в Чувашской Республике</w:t>
              </w:r>
            </w:hyperlink>
            <w:r w:rsidRPr="00F15272">
              <w:rPr>
                <w:rFonts w:eastAsiaTheme="minorHAnsi"/>
                <w:color w:val="000000" w:themeColor="text1"/>
                <w:sz w:val="24"/>
                <w:szCs w:val="24"/>
                <w:lang w:eastAsia="en-US"/>
              </w:rPr>
              <w:t>» (в ред. постановлени</w:t>
            </w:r>
            <w:r w:rsidR="007E51B1" w:rsidRPr="00F15272">
              <w:rPr>
                <w:rFonts w:eastAsiaTheme="minorHAnsi"/>
                <w:color w:val="000000" w:themeColor="text1"/>
                <w:sz w:val="24"/>
                <w:szCs w:val="24"/>
                <w:lang w:eastAsia="en-US"/>
              </w:rPr>
              <w:t xml:space="preserve">й </w:t>
            </w:r>
            <w:r w:rsidRPr="00F15272">
              <w:rPr>
                <w:rFonts w:eastAsiaTheme="minorHAnsi"/>
                <w:color w:val="000000" w:themeColor="text1"/>
                <w:sz w:val="24"/>
                <w:szCs w:val="24"/>
                <w:lang w:eastAsia="en-US"/>
              </w:rPr>
              <w:t>Кабинета Министров Чувашской Республики от 11.11.2019 № 448</w:t>
            </w:r>
            <w:r w:rsidR="001B2785" w:rsidRPr="00F15272">
              <w:rPr>
                <w:rFonts w:eastAsiaTheme="minorHAnsi"/>
                <w:color w:val="000000" w:themeColor="text1"/>
                <w:sz w:val="24"/>
                <w:szCs w:val="24"/>
                <w:lang w:eastAsia="en-US"/>
              </w:rPr>
              <w:t>, от 08.04.2020 № 172</w:t>
            </w:r>
            <w:r w:rsidR="008F2072" w:rsidRPr="00F15272">
              <w:rPr>
                <w:rFonts w:eastAsiaTheme="minorHAnsi"/>
                <w:color w:val="000000" w:themeColor="text1"/>
                <w:sz w:val="24"/>
                <w:szCs w:val="24"/>
                <w:lang w:eastAsia="en-US"/>
              </w:rPr>
              <w:t>, от 27.01.2021 № 18</w:t>
            </w:r>
            <w:r w:rsidRPr="00F15272">
              <w:rPr>
                <w:rFonts w:eastAsiaTheme="minorHAnsi"/>
                <w:color w:val="000000" w:themeColor="text1"/>
                <w:sz w:val="24"/>
                <w:szCs w:val="24"/>
                <w:lang w:eastAsia="en-US"/>
              </w:rPr>
              <w:t>)</w:t>
            </w:r>
            <w:r w:rsidRPr="00F15272">
              <w:rPr>
                <w:color w:val="000000" w:themeColor="text1"/>
                <w:spacing w:val="0"/>
                <w:sz w:val="24"/>
                <w:szCs w:val="24"/>
              </w:rPr>
              <w:t>;</w:t>
            </w:r>
            <w:proofErr w:type="gramEnd"/>
          </w:p>
          <w:p w:rsidR="004475AD" w:rsidRPr="00F15272" w:rsidRDefault="004475AD" w:rsidP="00AA2F56">
            <w:pPr>
              <w:pStyle w:val="4"/>
              <w:numPr>
                <w:ilvl w:val="0"/>
                <w:numId w:val="7"/>
              </w:numPr>
              <w:shd w:val="clear" w:color="auto" w:fill="auto"/>
              <w:tabs>
                <w:tab w:val="left" w:pos="858"/>
              </w:tabs>
              <w:spacing w:line="240" w:lineRule="auto"/>
              <w:ind w:left="85" w:right="37" w:firstLine="415"/>
              <w:jc w:val="both"/>
              <w:rPr>
                <w:color w:val="000000" w:themeColor="text1"/>
                <w:spacing w:val="0"/>
                <w:sz w:val="24"/>
                <w:szCs w:val="24"/>
              </w:rPr>
            </w:pPr>
            <w:r w:rsidRPr="00F15272">
              <w:rPr>
                <w:color w:val="000000" w:themeColor="text1"/>
                <w:spacing w:val="0"/>
                <w:sz w:val="24"/>
                <w:szCs w:val="24"/>
              </w:rPr>
              <w:t xml:space="preserve">постановление Кабинета Министров Чувашской Республики от 26.02.2020 № 69 «Вопросы Государственной службы Чувашской Республики по делам юстиции» </w:t>
            </w:r>
            <w:r w:rsidR="007E51B1" w:rsidRPr="00F15272">
              <w:rPr>
                <w:color w:val="000000" w:themeColor="text1"/>
                <w:spacing w:val="0"/>
                <w:sz w:val="24"/>
                <w:szCs w:val="24"/>
              </w:rPr>
              <w:t xml:space="preserve">(в ред. </w:t>
            </w:r>
            <w:r w:rsidR="007E51B1" w:rsidRPr="00F15272">
              <w:rPr>
                <w:rFonts w:eastAsiaTheme="minorHAnsi"/>
                <w:color w:val="000000" w:themeColor="text1"/>
                <w:spacing w:val="0"/>
                <w:sz w:val="24"/>
                <w:szCs w:val="24"/>
                <w:lang w:eastAsia="en-US"/>
              </w:rPr>
              <w:t>постановления</w:t>
            </w:r>
            <w:r w:rsidRPr="00F15272">
              <w:rPr>
                <w:rFonts w:eastAsiaTheme="minorHAnsi"/>
                <w:color w:val="000000" w:themeColor="text1"/>
                <w:spacing w:val="0"/>
                <w:sz w:val="24"/>
                <w:szCs w:val="24"/>
                <w:lang w:eastAsia="en-US"/>
              </w:rPr>
              <w:t xml:space="preserve"> Кабинета Министров Чувашской  Республики от 13.05.2020 № 223</w:t>
            </w:r>
            <w:r w:rsidR="008F2072" w:rsidRPr="00F15272">
              <w:rPr>
                <w:rFonts w:eastAsiaTheme="minorHAnsi"/>
                <w:color w:val="000000" w:themeColor="text1"/>
                <w:spacing w:val="0"/>
                <w:sz w:val="24"/>
                <w:szCs w:val="24"/>
                <w:lang w:eastAsia="en-US"/>
              </w:rPr>
              <w:t xml:space="preserve">, от 26.05.2021 </w:t>
            </w:r>
            <w:r w:rsidR="009A1C82" w:rsidRPr="00F15272">
              <w:rPr>
                <w:rFonts w:eastAsiaTheme="minorHAnsi"/>
                <w:color w:val="000000" w:themeColor="text1"/>
                <w:spacing w:val="0"/>
                <w:sz w:val="24"/>
                <w:szCs w:val="24"/>
                <w:lang w:eastAsia="en-US"/>
              </w:rPr>
              <w:t xml:space="preserve"> </w:t>
            </w:r>
            <w:r w:rsidR="008F2072" w:rsidRPr="00F15272">
              <w:rPr>
                <w:rFonts w:eastAsiaTheme="minorHAnsi"/>
                <w:color w:val="000000" w:themeColor="text1"/>
                <w:spacing w:val="0"/>
                <w:sz w:val="24"/>
                <w:szCs w:val="24"/>
                <w:lang w:eastAsia="en-US"/>
              </w:rPr>
              <w:t>№ 199</w:t>
            </w:r>
            <w:r w:rsidR="009A1C82" w:rsidRPr="00F15272">
              <w:rPr>
                <w:rFonts w:eastAsiaTheme="minorHAnsi"/>
                <w:color w:val="000000" w:themeColor="text1"/>
                <w:spacing w:val="0"/>
                <w:sz w:val="24"/>
                <w:szCs w:val="24"/>
                <w:lang w:eastAsia="en-US"/>
              </w:rPr>
              <w:t>, от 27.10.2021 № 526</w:t>
            </w:r>
            <w:r w:rsidR="007E51B1" w:rsidRPr="00F15272">
              <w:rPr>
                <w:rFonts w:eastAsiaTheme="minorHAnsi"/>
                <w:color w:val="000000" w:themeColor="text1"/>
                <w:spacing w:val="0"/>
                <w:sz w:val="24"/>
                <w:szCs w:val="24"/>
                <w:lang w:eastAsia="en-US"/>
              </w:rPr>
              <w:t>)</w:t>
            </w:r>
            <w:r w:rsidRPr="00F15272">
              <w:rPr>
                <w:color w:val="000000" w:themeColor="text1"/>
                <w:spacing w:val="0"/>
                <w:sz w:val="24"/>
                <w:szCs w:val="24"/>
              </w:rPr>
              <w:t>;</w:t>
            </w:r>
          </w:p>
          <w:p w:rsidR="00867F90" w:rsidRPr="00F15272" w:rsidRDefault="002D16C3" w:rsidP="00AA2F56">
            <w:pPr>
              <w:pStyle w:val="4"/>
              <w:numPr>
                <w:ilvl w:val="0"/>
                <w:numId w:val="7"/>
              </w:numPr>
              <w:shd w:val="clear" w:color="auto" w:fill="auto"/>
              <w:tabs>
                <w:tab w:val="left" w:pos="447"/>
                <w:tab w:val="left" w:pos="700"/>
                <w:tab w:val="left" w:pos="858"/>
                <w:tab w:val="left" w:pos="953"/>
              </w:tabs>
              <w:spacing w:line="240" w:lineRule="auto"/>
              <w:ind w:left="85" w:right="37" w:firstLine="415"/>
              <w:jc w:val="both"/>
              <w:rPr>
                <w:color w:val="000000" w:themeColor="text1"/>
                <w:spacing w:val="0"/>
                <w:sz w:val="24"/>
                <w:szCs w:val="24"/>
              </w:rPr>
            </w:pPr>
            <w:r w:rsidRPr="00F15272">
              <w:rPr>
                <w:color w:val="000000" w:themeColor="text1"/>
                <w:sz w:val="24"/>
                <w:szCs w:val="24"/>
              </w:rPr>
              <w:t>приказ Министерства юстиции и имущественных отношений Чувашской Республики от 13.11.2019 № 224</w:t>
            </w:r>
            <w:r w:rsidR="00672B17" w:rsidRPr="00F15272">
              <w:rPr>
                <w:color w:val="000000" w:themeColor="text1"/>
                <w:sz w:val="24"/>
                <w:szCs w:val="24"/>
              </w:rPr>
              <w:t>-</w:t>
            </w:r>
            <w:r w:rsidRPr="00F15272">
              <w:rPr>
                <w:color w:val="000000" w:themeColor="text1"/>
                <w:sz w:val="24"/>
                <w:szCs w:val="24"/>
              </w:rPr>
              <w:t xml:space="preserve">о «Об утверждении требований к оказанию общественно полезной услуги в сфере оказания содействия в предоставлении  бесплатной юридической помощи в </w:t>
            </w:r>
            <w:r w:rsidRPr="00F15272">
              <w:rPr>
                <w:color w:val="000000" w:themeColor="text1"/>
                <w:sz w:val="24"/>
                <w:szCs w:val="24"/>
              </w:rPr>
              <w:lastRenderedPageBreak/>
              <w:t>Чувашской Республике</w:t>
            </w:r>
            <w:r w:rsidR="007E51B1" w:rsidRPr="00F15272">
              <w:rPr>
                <w:color w:val="000000" w:themeColor="text1"/>
                <w:sz w:val="24"/>
                <w:szCs w:val="24"/>
              </w:rPr>
              <w:t>»</w:t>
            </w:r>
            <w:r w:rsidR="00867F90" w:rsidRPr="00F15272">
              <w:rPr>
                <w:color w:val="000000" w:themeColor="text1"/>
                <w:sz w:val="24"/>
                <w:szCs w:val="24"/>
              </w:rPr>
              <w:t>;</w:t>
            </w:r>
          </w:p>
          <w:p w:rsidR="00D65628" w:rsidRPr="00F15272" w:rsidRDefault="008B389A" w:rsidP="00AA2F56">
            <w:pPr>
              <w:pStyle w:val="4"/>
              <w:numPr>
                <w:ilvl w:val="0"/>
                <w:numId w:val="7"/>
              </w:numPr>
              <w:shd w:val="clear" w:color="auto" w:fill="auto"/>
              <w:tabs>
                <w:tab w:val="left" w:pos="447"/>
                <w:tab w:val="left" w:pos="700"/>
                <w:tab w:val="left" w:pos="858"/>
                <w:tab w:val="left" w:pos="953"/>
              </w:tabs>
              <w:spacing w:line="240" w:lineRule="auto"/>
              <w:ind w:left="85" w:right="37" w:firstLine="415"/>
              <w:jc w:val="both"/>
              <w:rPr>
                <w:color w:val="000000" w:themeColor="text1"/>
                <w:spacing w:val="0"/>
                <w:sz w:val="24"/>
                <w:szCs w:val="24"/>
              </w:rPr>
            </w:pPr>
            <w:r w:rsidRPr="00F15272">
              <w:rPr>
                <w:color w:val="000000" w:themeColor="text1"/>
                <w:sz w:val="24"/>
                <w:szCs w:val="24"/>
              </w:rPr>
              <w:t xml:space="preserve"> </w:t>
            </w:r>
            <w:proofErr w:type="gramStart"/>
            <w:r w:rsidR="00867F90" w:rsidRPr="00F15272">
              <w:rPr>
                <w:color w:val="000000" w:themeColor="text1"/>
                <w:sz w:val="24"/>
                <w:szCs w:val="24"/>
              </w:rPr>
              <w:t xml:space="preserve">приказ </w:t>
            </w:r>
            <w:r w:rsidR="00180ED3" w:rsidRPr="00F15272">
              <w:rPr>
                <w:color w:val="000000" w:themeColor="text1"/>
                <w:sz w:val="24"/>
                <w:szCs w:val="24"/>
              </w:rPr>
              <w:t>Госслужбы Чуваши</w:t>
            </w:r>
            <w:r w:rsidRPr="00F15272">
              <w:rPr>
                <w:color w:val="000000" w:themeColor="text1"/>
                <w:sz w:val="24"/>
                <w:szCs w:val="24"/>
              </w:rPr>
              <w:t>и</w:t>
            </w:r>
            <w:r w:rsidR="00180ED3" w:rsidRPr="00F15272">
              <w:rPr>
                <w:color w:val="000000" w:themeColor="text1"/>
                <w:sz w:val="24"/>
                <w:szCs w:val="24"/>
              </w:rPr>
              <w:t xml:space="preserve"> по делам юстиции от 22</w:t>
            </w:r>
            <w:r w:rsidR="00D65628" w:rsidRPr="00F15272">
              <w:rPr>
                <w:color w:val="000000" w:themeColor="text1"/>
                <w:sz w:val="24"/>
                <w:szCs w:val="24"/>
              </w:rPr>
              <w:t>.</w:t>
            </w:r>
            <w:r w:rsidR="00180ED3" w:rsidRPr="00F15272">
              <w:rPr>
                <w:color w:val="000000" w:themeColor="text1"/>
                <w:sz w:val="24"/>
                <w:szCs w:val="24"/>
              </w:rPr>
              <w:t xml:space="preserve">05.2020 № 123-о «Об утверждении </w:t>
            </w:r>
            <w:r w:rsidR="00180ED3" w:rsidRPr="00F15272">
              <w:rPr>
                <w:rFonts w:eastAsiaTheme="minorHAnsi"/>
                <w:color w:val="000000" w:themeColor="text1"/>
                <w:sz w:val="24"/>
                <w:szCs w:val="24"/>
                <w:lang w:eastAsia="en-US"/>
              </w:rPr>
              <w:t>Административного регламента  Государственной службы Чувашской Республики по делам юстиции по предоставлению государственной услуги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Государственной службы Чувашской Республики по делам юстиции</w:t>
            </w:r>
            <w:r w:rsidR="008F2072" w:rsidRPr="00F15272">
              <w:rPr>
                <w:rFonts w:eastAsiaTheme="minorHAnsi"/>
                <w:color w:val="000000" w:themeColor="text1"/>
                <w:sz w:val="24"/>
                <w:szCs w:val="24"/>
                <w:lang w:eastAsia="en-US"/>
              </w:rPr>
              <w:t xml:space="preserve"> (в ред. приказов </w:t>
            </w:r>
            <w:r w:rsidR="008F2072" w:rsidRPr="00F15272">
              <w:rPr>
                <w:color w:val="000000" w:themeColor="text1"/>
                <w:sz w:val="24"/>
                <w:szCs w:val="24"/>
              </w:rPr>
              <w:t>Госслужбы Чуваш</w:t>
            </w:r>
            <w:r w:rsidRPr="00F15272">
              <w:rPr>
                <w:color w:val="000000" w:themeColor="text1"/>
                <w:sz w:val="24"/>
                <w:szCs w:val="24"/>
              </w:rPr>
              <w:t>и</w:t>
            </w:r>
            <w:r w:rsidR="008F2072" w:rsidRPr="00F15272">
              <w:rPr>
                <w:color w:val="000000" w:themeColor="text1"/>
                <w:sz w:val="24"/>
                <w:szCs w:val="24"/>
              </w:rPr>
              <w:t>и по делам юстиции от 04.09.2020 № 178-о, от 23.12.2020 № 233-о)</w:t>
            </w:r>
            <w:r w:rsidR="00180ED3" w:rsidRPr="00F15272">
              <w:rPr>
                <w:rFonts w:eastAsiaTheme="minorHAnsi"/>
                <w:color w:val="000000" w:themeColor="text1"/>
                <w:sz w:val="24"/>
                <w:szCs w:val="24"/>
                <w:lang w:eastAsia="en-US"/>
              </w:rPr>
              <w:t>;</w:t>
            </w:r>
            <w:proofErr w:type="gramEnd"/>
          </w:p>
          <w:p w:rsidR="00CA3266" w:rsidRPr="00F15272" w:rsidRDefault="00180ED3" w:rsidP="00AA2F56">
            <w:pPr>
              <w:pStyle w:val="4"/>
              <w:numPr>
                <w:ilvl w:val="0"/>
                <w:numId w:val="7"/>
              </w:numPr>
              <w:shd w:val="clear" w:color="auto" w:fill="auto"/>
              <w:tabs>
                <w:tab w:val="left" w:pos="447"/>
                <w:tab w:val="left" w:pos="700"/>
                <w:tab w:val="left" w:pos="858"/>
                <w:tab w:val="left" w:pos="953"/>
              </w:tabs>
              <w:spacing w:line="240" w:lineRule="auto"/>
              <w:ind w:left="85" w:right="37" w:firstLine="415"/>
              <w:jc w:val="both"/>
              <w:rPr>
                <w:color w:val="FF0000"/>
                <w:spacing w:val="0"/>
                <w:sz w:val="24"/>
                <w:szCs w:val="24"/>
              </w:rPr>
            </w:pPr>
            <w:proofErr w:type="gramStart"/>
            <w:r w:rsidRPr="00F15272">
              <w:rPr>
                <w:rFonts w:eastAsiaTheme="minorHAnsi"/>
                <w:color w:val="000000" w:themeColor="text1"/>
                <w:sz w:val="24"/>
                <w:szCs w:val="24"/>
                <w:lang w:eastAsia="en-US"/>
              </w:rPr>
              <w:t>приказ  Госслужбы Чуваши</w:t>
            </w:r>
            <w:r w:rsidR="008B389A" w:rsidRPr="00F15272">
              <w:rPr>
                <w:rFonts w:eastAsiaTheme="minorHAnsi"/>
                <w:color w:val="000000" w:themeColor="text1"/>
                <w:sz w:val="24"/>
                <w:szCs w:val="24"/>
                <w:lang w:eastAsia="en-US"/>
              </w:rPr>
              <w:t>и</w:t>
            </w:r>
            <w:r w:rsidRPr="00F15272">
              <w:rPr>
                <w:rFonts w:eastAsiaTheme="minorHAnsi"/>
                <w:color w:val="000000" w:themeColor="text1"/>
                <w:sz w:val="24"/>
                <w:szCs w:val="24"/>
                <w:lang w:eastAsia="en-US"/>
              </w:rPr>
              <w:t xml:space="preserve"> по делам юстиции от 27.05.2020 № 126-о «Об утверждении Положения о конкурсной комиссии по проведению конкурса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r w:rsidR="008F2072" w:rsidRPr="00F15272">
              <w:rPr>
                <w:rFonts w:eastAsiaTheme="minorHAnsi"/>
                <w:color w:val="000000" w:themeColor="text1"/>
                <w:sz w:val="24"/>
                <w:szCs w:val="24"/>
                <w:lang w:eastAsia="en-US"/>
              </w:rPr>
              <w:t xml:space="preserve"> (в ред. приказов </w:t>
            </w:r>
            <w:r w:rsidR="008F2072" w:rsidRPr="00F15272">
              <w:rPr>
                <w:color w:val="000000" w:themeColor="text1"/>
                <w:sz w:val="24"/>
                <w:szCs w:val="24"/>
              </w:rPr>
              <w:t>Госслужбы Чуваш</w:t>
            </w:r>
            <w:r w:rsidR="008B389A" w:rsidRPr="00F15272">
              <w:rPr>
                <w:color w:val="000000" w:themeColor="text1"/>
                <w:sz w:val="24"/>
                <w:szCs w:val="24"/>
              </w:rPr>
              <w:t xml:space="preserve">ии </w:t>
            </w:r>
            <w:r w:rsidR="008F2072" w:rsidRPr="00F15272">
              <w:rPr>
                <w:color w:val="000000" w:themeColor="text1"/>
                <w:sz w:val="24"/>
                <w:szCs w:val="24"/>
              </w:rPr>
              <w:t>по делам юстиции от 02.07.2020 № 146-о</w:t>
            </w:r>
            <w:proofErr w:type="gramEnd"/>
            <w:r w:rsidR="008F2072" w:rsidRPr="00F15272">
              <w:rPr>
                <w:color w:val="000000" w:themeColor="text1"/>
                <w:sz w:val="24"/>
                <w:szCs w:val="24"/>
              </w:rPr>
              <w:t>, от 17.05.2021 № 36-о).</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59111F"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59111F">
              <w:rPr>
                <w:color w:val="000000" w:themeColor="text1"/>
                <w:spacing w:val="0"/>
                <w:sz w:val="24"/>
                <w:szCs w:val="24"/>
              </w:rPr>
              <w:lastRenderedPageBreak/>
              <w:t>3.3</w:t>
            </w:r>
          </w:p>
        </w:tc>
        <w:tc>
          <w:tcPr>
            <w:tcW w:w="14317" w:type="dxa"/>
            <w:tcBorders>
              <w:top w:val="single" w:sz="4" w:space="0" w:color="auto"/>
              <w:left w:val="single" w:sz="4" w:space="0" w:color="auto"/>
              <w:right w:val="single" w:sz="4" w:space="0" w:color="auto"/>
            </w:tcBorders>
            <w:shd w:val="clear" w:color="auto" w:fill="FFFFFF"/>
          </w:tcPr>
          <w:p w:rsidR="00D54CAA" w:rsidRPr="0059111F"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59111F">
              <w:rPr>
                <w:color w:val="000000" w:themeColor="text1"/>
                <w:spacing w:val="0"/>
                <w:sz w:val="24"/>
                <w:szCs w:val="24"/>
              </w:rPr>
              <w:t>Дополнительные гарантии реализации права граждан на получение бесплатной юридической помощи в соответствии с законодательством субъекта Российской Федерации</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59111F" w:rsidRDefault="00565567" w:rsidP="00AA2F56">
            <w:pPr>
              <w:pStyle w:val="a3"/>
              <w:tabs>
                <w:tab w:val="left" w:pos="858"/>
              </w:tabs>
              <w:spacing w:line="240" w:lineRule="auto"/>
              <w:ind w:left="85" w:right="37" w:firstLine="47"/>
              <w:contextualSpacing/>
              <w:rPr>
                <w:color w:val="000000" w:themeColor="text1"/>
                <w:spacing w:val="0"/>
                <w:sz w:val="24"/>
                <w:szCs w:val="24"/>
              </w:rPr>
            </w:pPr>
            <w:r w:rsidRPr="0059111F">
              <w:rPr>
                <w:color w:val="000000" w:themeColor="text1"/>
                <w:spacing w:val="0"/>
                <w:sz w:val="24"/>
                <w:szCs w:val="24"/>
              </w:rPr>
              <w:t>3.3.1</w:t>
            </w:r>
          </w:p>
        </w:tc>
        <w:tc>
          <w:tcPr>
            <w:tcW w:w="14317" w:type="dxa"/>
            <w:tcBorders>
              <w:top w:val="single" w:sz="4" w:space="0" w:color="auto"/>
              <w:left w:val="single" w:sz="4" w:space="0" w:color="auto"/>
              <w:right w:val="single" w:sz="4" w:space="0" w:color="auto"/>
            </w:tcBorders>
            <w:shd w:val="clear" w:color="auto" w:fill="FFFFFF"/>
          </w:tcPr>
          <w:p w:rsidR="00750125" w:rsidRPr="0059111F" w:rsidRDefault="0075012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59111F">
              <w:rPr>
                <w:color w:val="000000" w:themeColor="text1"/>
                <w:spacing w:val="0"/>
                <w:sz w:val="24"/>
                <w:szCs w:val="24"/>
              </w:rPr>
              <w:t>Дополнительные категории граждан, имеющие право на получение бесплатной юридической помощи</w:t>
            </w:r>
            <w:r w:rsidR="00897C04" w:rsidRPr="0059111F">
              <w:rPr>
                <w:color w:val="000000" w:themeColor="text1"/>
                <w:spacing w:val="0"/>
                <w:sz w:val="24"/>
                <w:szCs w:val="24"/>
              </w:rPr>
              <w:t xml:space="preserve"> в Чувашской Республике</w:t>
            </w:r>
            <w:r w:rsidRPr="0059111F">
              <w:rPr>
                <w:color w:val="000000" w:themeColor="text1"/>
                <w:spacing w:val="0"/>
                <w:sz w:val="24"/>
                <w:szCs w:val="24"/>
              </w:rPr>
              <w:t>:</w:t>
            </w:r>
          </w:p>
          <w:p w:rsidR="00D54CAA" w:rsidRPr="0059111F" w:rsidRDefault="00D54CAA" w:rsidP="00AA2F56">
            <w:pPr>
              <w:pStyle w:val="ae"/>
              <w:tabs>
                <w:tab w:val="left" w:pos="858"/>
              </w:tabs>
              <w:spacing w:before="0" w:beforeAutospacing="0" w:after="0" w:afterAutospacing="0"/>
              <w:ind w:left="85" w:right="37" w:firstLine="415"/>
              <w:contextualSpacing/>
              <w:rPr>
                <w:color w:val="000000" w:themeColor="text1"/>
              </w:rPr>
            </w:pPr>
            <w:r w:rsidRPr="0059111F">
              <w:rPr>
                <w:color w:val="000000" w:themeColor="text1"/>
              </w:rPr>
              <w:t>1) вдовы погибших (умерших) участников Великой отечественной войны;</w:t>
            </w:r>
          </w:p>
          <w:p w:rsidR="00D54CAA" w:rsidRPr="0059111F" w:rsidRDefault="00D54CAA" w:rsidP="00AA2F56">
            <w:pPr>
              <w:pStyle w:val="ae"/>
              <w:tabs>
                <w:tab w:val="left" w:pos="858"/>
              </w:tabs>
              <w:spacing w:before="0" w:beforeAutospacing="0" w:after="0" w:afterAutospacing="0"/>
              <w:ind w:left="85" w:right="37" w:firstLine="415"/>
              <w:contextualSpacing/>
              <w:rPr>
                <w:color w:val="000000" w:themeColor="text1"/>
              </w:rPr>
            </w:pPr>
            <w:r w:rsidRPr="0059111F">
              <w:rPr>
                <w:color w:val="000000" w:themeColor="text1"/>
              </w:rPr>
              <w:t>2) ветераны боевых действий и члены семей погибших (умерших) ветеранов боевых действий;</w:t>
            </w:r>
          </w:p>
          <w:p w:rsidR="00D54CAA" w:rsidRPr="0059111F" w:rsidRDefault="00D54CAA" w:rsidP="00AA2F56">
            <w:pPr>
              <w:pStyle w:val="ae"/>
              <w:tabs>
                <w:tab w:val="left" w:pos="858"/>
              </w:tabs>
              <w:spacing w:before="0" w:beforeAutospacing="0" w:after="0" w:afterAutospacing="0"/>
              <w:ind w:left="85" w:right="37" w:firstLine="415"/>
              <w:contextualSpacing/>
              <w:rPr>
                <w:color w:val="000000" w:themeColor="text1"/>
              </w:rPr>
            </w:pPr>
            <w:r w:rsidRPr="0059111F">
              <w:rPr>
                <w:color w:val="000000" w:themeColor="text1"/>
              </w:rPr>
              <w:t>3) граждане, имеющие трех и более совместно с ними проживающих несовершеннолетних детей;</w:t>
            </w:r>
          </w:p>
          <w:p w:rsidR="00D54CAA" w:rsidRPr="0059111F" w:rsidRDefault="00D54CAA" w:rsidP="00AA2F56">
            <w:pPr>
              <w:pStyle w:val="ae"/>
              <w:tabs>
                <w:tab w:val="left" w:pos="858"/>
              </w:tabs>
              <w:spacing w:before="0" w:beforeAutospacing="0" w:after="0" w:afterAutospacing="0"/>
              <w:ind w:left="85" w:right="37" w:firstLine="415"/>
              <w:contextualSpacing/>
              <w:rPr>
                <w:color w:val="000000" w:themeColor="text1"/>
              </w:rPr>
            </w:pPr>
            <w:r w:rsidRPr="0059111F">
              <w:rPr>
                <w:color w:val="000000" w:themeColor="text1"/>
              </w:rPr>
              <w:t>4) реабилитированные лица и лица, признанные пострадавшими от политических репрессий;</w:t>
            </w:r>
          </w:p>
          <w:p w:rsidR="001325C4" w:rsidRPr="0059111F" w:rsidRDefault="00D54CAA" w:rsidP="00AA2F56">
            <w:pPr>
              <w:pStyle w:val="ae"/>
              <w:tabs>
                <w:tab w:val="left" w:pos="858"/>
              </w:tabs>
              <w:spacing w:before="0" w:beforeAutospacing="0" w:after="0" w:afterAutospacing="0"/>
              <w:ind w:left="85" w:right="37" w:firstLine="415"/>
              <w:contextualSpacing/>
              <w:rPr>
                <w:color w:val="000000" w:themeColor="text1"/>
              </w:rPr>
            </w:pPr>
            <w:r w:rsidRPr="0059111F">
              <w:rPr>
                <w:color w:val="000000" w:themeColor="text1"/>
              </w:rPr>
              <w:t>5) лица, освободившиеся из мест лишения свободы, в течение 3 месяцев со дня освобождения</w:t>
            </w:r>
            <w:r w:rsidR="001325C4" w:rsidRPr="0059111F">
              <w:rPr>
                <w:color w:val="000000" w:themeColor="text1"/>
              </w:rPr>
              <w:t>;</w:t>
            </w:r>
          </w:p>
          <w:p w:rsidR="001325C4" w:rsidRPr="0059111F" w:rsidRDefault="001325C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59111F">
              <w:rPr>
                <w:rFonts w:ascii="Times New Roman" w:eastAsiaTheme="minorHAnsi" w:hAnsi="Times New Roman" w:cs="Times New Roman"/>
                <w:color w:val="000000" w:themeColor="text1"/>
                <w:lang w:eastAsia="en-US"/>
              </w:rPr>
              <w:t xml:space="preserve">6)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38" w:history="1">
              <w:r w:rsidRPr="0059111F">
                <w:rPr>
                  <w:rFonts w:ascii="Times New Roman" w:eastAsiaTheme="minorHAnsi" w:hAnsi="Times New Roman" w:cs="Times New Roman"/>
                  <w:color w:val="000000" w:themeColor="text1"/>
                  <w:lang w:eastAsia="en-US"/>
                </w:rPr>
                <w:t>кодексом</w:t>
              </w:r>
            </w:hyperlink>
            <w:r w:rsidRPr="0059111F">
              <w:rPr>
                <w:rFonts w:ascii="Times New Roman" w:eastAsiaTheme="minorHAnsi" w:hAnsi="Times New Roman" w:cs="Times New Roman"/>
                <w:color w:val="000000" w:themeColor="text1"/>
                <w:lang w:eastAsia="en-US"/>
              </w:rPr>
              <w:t xml:space="preserve"> Российской Федерации, восстановлением на работе, взысканием заработка, в том числе за время</w:t>
            </w:r>
            <w:proofErr w:type="gramEnd"/>
            <w:r w:rsidRPr="0059111F">
              <w:rPr>
                <w:rFonts w:ascii="Times New Roman" w:eastAsiaTheme="minorHAnsi" w:hAnsi="Times New Roman" w:cs="Times New Roman"/>
                <w:color w:val="000000" w:themeColor="text1"/>
                <w:lang w:eastAsia="en-US"/>
              </w:rPr>
              <w:t xml:space="preserve">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1325C4" w:rsidRPr="0059111F" w:rsidRDefault="001325C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59111F">
              <w:rPr>
                <w:rFonts w:ascii="Times New Roman" w:eastAsiaTheme="minorHAnsi" w:hAnsi="Times New Roman" w:cs="Times New Roman"/>
                <w:color w:val="000000" w:themeColor="text1"/>
                <w:lang w:eastAsia="en-US"/>
              </w:rPr>
              <w:t>7) одинокие родители, воспитывающие ребенка в возрасте до четырнадцати лет (ребенка-инвалида в возрасте до восемнадцати лет);</w:t>
            </w:r>
          </w:p>
          <w:p w:rsidR="001325C4" w:rsidRPr="0059111F" w:rsidRDefault="001325C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59111F">
              <w:rPr>
                <w:rFonts w:ascii="Times New Roman" w:eastAsiaTheme="minorHAnsi" w:hAnsi="Times New Roman" w:cs="Times New Roman"/>
                <w:color w:val="000000" w:themeColor="text1"/>
                <w:lang w:eastAsia="en-US"/>
              </w:rPr>
              <w:t>8) инвалиды III группы с нарушениями функций одновременно слуха и зрения, инвалиды III группы с нарушениями функций одновременно слуха и речи;</w:t>
            </w:r>
          </w:p>
          <w:p w:rsidR="00D54CAA" w:rsidRPr="0059111F" w:rsidRDefault="001325C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59111F">
              <w:rPr>
                <w:rFonts w:ascii="Times New Roman" w:eastAsiaTheme="minorHAnsi" w:hAnsi="Times New Roman" w:cs="Times New Roman"/>
                <w:color w:val="000000" w:themeColor="text1"/>
                <w:lang w:eastAsia="en-US"/>
              </w:rPr>
              <w:t>9)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rsidR="00FB7FBE" w:rsidRPr="0059111F">
              <w:rPr>
                <w:rFonts w:ascii="Times New Roman" w:eastAsiaTheme="minorHAnsi" w:hAnsi="Times New Roman" w:cs="Times New Roman"/>
                <w:color w:val="000000" w:themeColor="text1"/>
                <w:lang w:eastAsia="en-US"/>
              </w:rPr>
              <w:t>;</w:t>
            </w:r>
          </w:p>
          <w:p w:rsidR="00FB7FBE" w:rsidRPr="0059111F" w:rsidRDefault="00FB7FB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59111F">
              <w:rPr>
                <w:rFonts w:ascii="Times New Roman" w:eastAsiaTheme="minorHAnsi" w:hAnsi="Times New Roman" w:cs="Times New Roman"/>
                <w:color w:val="000000" w:themeColor="text1"/>
                <w:lang w:eastAsia="en-US"/>
              </w:rPr>
              <w:t xml:space="preserve">10) граждане </w:t>
            </w:r>
            <w:proofErr w:type="spellStart"/>
            <w:r w:rsidRPr="0059111F">
              <w:rPr>
                <w:rFonts w:ascii="Times New Roman" w:eastAsiaTheme="minorHAnsi" w:hAnsi="Times New Roman" w:cs="Times New Roman"/>
                <w:color w:val="000000" w:themeColor="text1"/>
                <w:lang w:eastAsia="en-US"/>
              </w:rPr>
              <w:t>предпенсионного</w:t>
            </w:r>
            <w:proofErr w:type="spellEnd"/>
            <w:r w:rsidRPr="0059111F">
              <w:rPr>
                <w:rFonts w:ascii="Times New Roman" w:eastAsiaTheme="minorHAnsi" w:hAnsi="Times New Roman" w:cs="Times New Roman"/>
                <w:color w:val="000000" w:themeColor="text1"/>
                <w:lang w:eastAsia="en-US"/>
              </w:rPr>
              <w:t xml:space="preserve">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39" w:history="1">
              <w:r w:rsidRPr="0059111F">
                <w:rPr>
                  <w:rFonts w:ascii="Times New Roman" w:eastAsiaTheme="minorHAnsi" w:hAnsi="Times New Roman" w:cs="Times New Roman"/>
                  <w:color w:val="000000" w:themeColor="text1"/>
                  <w:lang w:eastAsia="en-US"/>
                </w:rPr>
                <w:t>кодексом</w:t>
              </w:r>
            </w:hyperlink>
            <w:r w:rsidRPr="0059111F">
              <w:rPr>
                <w:rFonts w:ascii="Times New Roman" w:eastAsiaTheme="minorHAnsi" w:hAnsi="Times New Roman" w:cs="Times New Roman"/>
                <w:color w:val="000000" w:themeColor="text1"/>
                <w:lang w:eastAsia="en-US"/>
              </w:rPr>
              <w:t xml:space="preserve"> Российской Федерации, восстановлением на работе, взысканием заработка, в том числе за время вынужденного прогула</w:t>
            </w:r>
            <w:proofErr w:type="gramEnd"/>
            <w:r w:rsidRPr="0059111F">
              <w:rPr>
                <w:rFonts w:ascii="Times New Roman" w:eastAsiaTheme="minorHAnsi" w:hAnsi="Times New Roman" w:cs="Times New Roman"/>
                <w:color w:val="000000" w:themeColor="text1"/>
                <w:lang w:eastAsia="en-US"/>
              </w:rPr>
              <w:t>, компенсацией морального вреда, причиненного неправомерными действиями (бездействием) работодателя;</w:t>
            </w:r>
          </w:p>
          <w:p w:rsidR="00FB7FBE" w:rsidRPr="0059111F" w:rsidRDefault="00FB7FB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59111F">
              <w:rPr>
                <w:rFonts w:ascii="Times New Roman" w:eastAsiaTheme="minorHAnsi" w:hAnsi="Times New Roman" w:cs="Times New Roman"/>
                <w:color w:val="000000" w:themeColor="text1"/>
                <w:lang w:eastAsia="en-US"/>
              </w:rPr>
              <w:t xml:space="preserve">11) граждане - участники долевого строительства многоквартирного дома, пострадавшие от действий (бездействия) застройщиков </w:t>
            </w:r>
            <w:r w:rsidRPr="0059111F">
              <w:rPr>
                <w:rFonts w:ascii="Times New Roman" w:eastAsiaTheme="minorHAnsi" w:hAnsi="Times New Roman" w:cs="Times New Roman"/>
                <w:color w:val="000000" w:themeColor="text1"/>
                <w:lang w:eastAsia="en-US"/>
              </w:rPr>
              <w:lastRenderedPageBreak/>
              <w:t>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8F2072" w:rsidRPr="0059111F" w:rsidRDefault="00FB7FB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59111F">
              <w:rPr>
                <w:rFonts w:ascii="Times New Roman" w:eastAsiaTheme="minorHAnsi" w:hAnsi="Times New Roman" w:cs="Times New Roman"/>
                <w:color w:val="000000" w:themeColor="text1"/>
                <w:lang w:eastAsia="en-US"/>
              </w:rPr>
              <w:t xml:space="preserve">12)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r:id="rId40" w:history="1">
              <w:r w:rsidRPr="0059111F">
                <w:rPr>
                  <w:rFonts w:ascii="Times New Roman" w:eastAsiaTheme="minorHAnsi" w:hAnsi="Times New Roman" w:cs="Times New Roman"/>
                  <w:color w:val="000000" w:themeColor="text1"/>
                  <w:lang w:eastAsia="en-US"/>
                </w:rPr>
                <w:t>законом</w:t>
              </w:r>
            </w:hyperlink>
            <w:r w:rsidRPr="0059111F">
              <w:rPr>
                <w:rFonts w:ascii="Times New Roman" w:eastAsiaTheme="minorHAnsi" w:hAnsi="Times New Roman" w:cs="Times New Roman"/>
                <w:color w:val="000000" w:themeColor="text1"/>
                <w:lang w:eastAsia="en-US"/>
              </w:rPr>
              <w:t xml:space="preserve"> от 26.10.2002 № 127-ФЗ «О несостоятельности (банкротстве)», либо в отношении которых принято решение суда о принудительной ликвидации в соответствии с Федеральным </w:t>
            </w:r>
            <w:hyperlink r:id="rId41" w:history="1">
              <w:r w:rsidRPr="0059111F">
                <w:rPr>
                  <w:rFonts w:ascii="Times New Roman" w:eastAsiaTheme="minorHAnsi" w:hAnsi="Times New Roman" w:cs="Times New Roman"/>
                  <w:color w:val="000000" w:themeColor="text1"/>
                  <w:lang w:eastAsia="en-US"/>
                </w:rPr>
                <w:t>законом</w:t>
              </w:r>
            </w:hyperlink>
            <w:r w:rsidRPr="0059111F">
              <w:rPr>
                <w:rFonts w:ascii="Times New Roman" w:eastAsiaTheme="minorHAnsi" w:hAnsi="Times New Roman" w:cs="Times New Roman"/>
                <w:color w:val="000000" w:themeColor="text1"/>
                <w:lang w:eastAsia="en-US"/>
              </w:rPr>
              <w:t xml:space="preserve"> от</w:t>
            </w:r>
            <w:proofErr w:type="gramEnd"/>
            <w:r w:rsidRPr="0059111F">
              <w:rPr>
                <w:rFonts w:ascii="Times New Roman" w:eastAsiaTheme="minorHAnsi" w:hAnsi="Times New Roman" w:cs="Times New Roman"/>
                <w:color w:val="000000" w:themeColor="text1"/>
                <w:lang w:eastAsia="en-US"/>
              </w:rPr>
              <w:t xml:space="preserve"> 02.12.1990 №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r w:rsidR="00B43311" w:rsidRPr="0059111F">
              <w:rPr>
                <w:rFonts w:ascii="Times New Roman" w:eastAsiaTheme="minorHAnsi" w:hAnsi="Times New Roman" w:cs="Times New Roman"/>
                <w:color w:val="000000" w:themeColor="text1"/>
                <w:lang w:eastAsia="en-US"/>
              </w:rPr>
              <w:t>;</w:t>
            </w:r>
          </w:p>
          <w:p w:rsidR="00B43311" w:rsidRPr="0059111F" w:rsidRDefault="00B43311"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59111F">
              <w:rPr>
                <w:rFonts w:ascii="Times New Roman" w:eastAsiaTheme="minorHAnsi" w:hAnsi="Times New Roman" w:cs="Times New Roman"/>
                <w:color w:val="000000" w:themeColor="text1"/>
                <w:lang w:eastAsia="en-US"/>
              </w:rPr>
              <w:t xml:space="preserve">13) граждане, проживающие на территории Чувашской Республики, которым присвоен статус </w:t>
            </w:r>
            <w:r w:rsidR="00B10B90" w:rsidRPr="0059111F">
              <w:rPr>
                <w:rFonts w:ascii="Times New Roman" w:eastAsiaTheme="minorHAnsi" w:hAnsi="Times New Roman" w:cs="Times New Roman"/>
                <w:color w:val="000000" w:themeColor="text1"/>
                <w:lang w:eastAsia="en-US"/>
              </w:rPr>
              <w:t>«</w:t>
            </w:r>
            <w:r w:rsidRPr="0059111F">
              <w:rPr>
                <w:rFonts w:ascii="Times New Roman" w:eastAsiaTheme="minorHAnsi" w:hAnsi="Times New Roman" w:cs="Times New Roman"/>
                <w:color w:val="000000" w:themeColor="text1"/>
                <w:lang w:eastAsia="en-US"/>
              </w:rPr>
              <w:t>дети войны</w:t>
            </w:r>
            <w:r w:rsidR="00B10B90" w:rsidRPr="0059111F">
              <w:rPr>
                <w:rFonts w:ascii="Times New Roman" w:eastAsiaTheme="minorHAnsi" w:hAnsi="Times New Roman" w:cs="Times New Roman"/>
                <w:color w:val="000000" w:themeColor="text1"/>
                <w:lang w:eastAsia="en-US"/>
              </w:rPr>
              <w:t>»</w:t>
            </w:r>
            <w:r w:rsidRPr="0059111F">
              <w:rPr>
                <w:rFonts w:ascii="Times New Roman" w:eastAsiaTheme="minorHAnsi" w:hAnsi="Times New Roman" w:cs="Times New Roman"/>
                <w:color w:val="000000" w:themeColor="text1"/>
                <w:lang w:eastAsia="en-US"/>
              </w:rPr>
              <w:t>;</w:t>
            </w:r>
          </w:p>
          <w:p w:rsidR="00B43311" w:rsidRPr="0059111F" w:rsidRDefault="00B43311"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59111F">
              <w:rPr>
                <w:rFonts w:ascii="Times New Roman" w:eastAsiaTheme="minorHAnsi" w:hAnsi="Times New Roman" w:cs="Times New Roman"/>
                <w:color w:val="000000" w:themeColor="text1"/>
                <w:lang w:eastAsia="en-US"/>
              </w:rPr>
              <w:t xml:space="preserve">14) граждане, проживающие на территории Чувашской Республики, награжденные нагрудным знаком </w:t>
            </w:r>
            <w:r w:rsidR="00B10B90" w:rsidRPr="0059111F">
              <w:rPr>
                <w:rFonts w:ascii="Times New Roman" w:eastAsiaTheme="minorHAnsi" w:hAnsi="Times New Roman" w:cs="Times New Roman"/>
                <w:color w:val="000000" w:themeColor="text1"/>
                <w:lang w:eastAsia="en-US"/>
              </w:rPr>
              <w:t>«</w:t>
            </w:r>
            <w:r w:rsidRPr="0059111F">
              <w:rPr>
                <w:rFonts w:ascii="Times New Roman" w:eastAsiaTheme="minorHAnsi" w:hAnsi="Times New Roman" w:cs="Times New Roman"/>
                <w:color w:val="000000" w:themeColor="text1"/>
                <w:lang w:eastAsia="en-US"/>
              </w:rPr>
              <w:t>Почетный донор России</w:t>
            </w:r>
            <w:r w:rsidR="00B10B90" w:rsidRPr="0059111F">
              <w:rPr>
                <w:rFonts w:ascii="Times New Roman" w:eastAsiaTheme="minorHAnsi" w:hAnsi="Times New Roman" w:cs="Times New Roman"/>
                <w:color w:val="000000" w:themeColor="text1"/>
                <w:lang w:eastAsia="en-US"/>
              </w:rPr>
              <w:t>»</w:t>
            </w:r>
            <w:r w:rsidRPr="0059111F">
              <w:rPr>
                <w:rFonts w:ascii="Times New Roman" w:eastAsiaTheme="minorHAnsi" w:hAnsi="Times New Roman" w:cs="Times New Roman"/>
                <w:color w:val="000000" w:themeColor="text1"/>
                <w:lang w:eastAsia="en-US"/>
              </w:rPr>
              <w:t xml:space="preserve">, </w:t>
            </w:r>
            <w:r w:rsidR="00B10B90" w:rsidRPr="0059111F">
              <w:rPr>
                <w:rFonts w:ascii="Times New Roman" w:eastAsiaTheme="minorHAnsi" w:hAnsi="Times New Roman" w:cs="Times New Roman"/>
                <w:color w:val="000000" w:themeColor="text1"/>
                <w:lang w:eastAsia="en-US"/>
              </w:rPr>
              <w:t>«</w:t>
            </w:r>
            <w:r w:rsidRPr="0059111F">
              <w:rPr>
                <w:rFonts w:ascii="Times New Roman" w:eastAsiaTheme="minorHAnsi" w:hAnsi="Times New Roman" w:cs="Times New Roman"/>
                <w:color w:val="000000" w:themeColor="text1"/>
                <w:lang w:eastAsia="en-US"/>
              </w:rPr>
              <w:t>Почетный донор СССР</w:t>
            </w:r>
            <w:r w:rsidR="00B10B90" w:rsidRPr="0059111F">
              <w:rPr>
                <w:rFonts w:ascii="Times New Roman" w:eastAsiaTheme="minorHAnsi" w:hAnsi="Times New Roman" w:cs="Times New Roman"/>
                <w:color w:val="000000" w:themeColor="text1"/>
                <w:lang w:eastAsia="en-US"/>
              </w:rPr>
              <w:t>»</w:t>
            </w:r>
            <w:r w:rsidRPr="0059111F">
              <w:rPr>
                <w:rFonts w:ascii="Times New Roman" w:eastAsiaTheme="minorHAnsi" w:hAnsi="Times New Roman" w:cs="Times New Roman"/>
                <w:color w:val="000000" w:themeColor="text1"/>
                <w:lang w:eastAsia="en-US"/>
              </w:rPr>
              <w:t>;</w:t>
            </w:r>
          </w:p>
          <w:p w:rsidR="00B43311" w:rsidRPr="0059111F" w:rsidRDefault="00B43311"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59111F">
              <w:rPr>
                <w:rFonts w:ascii="Times New Roman" w:eastAsiaTheme="minorHAnsi" w:hAnsi="Times New Roman" w:cs="Times New Roman"/>
                <w:color w:val="000000" w:themeColor="text1"/>
                <w:lang w:eastAsia="en-US"/>
              </w:rPr>
              <w:t>1</w:t>
            </w:r>
            <w:r w:rsidR="00B10B90" w:rsidRPr="0059111F">
              <w:rPr>
                <w:rFonts w:ascii="Times New Roman" w:eastAsiaTheme="minorHAnsi" w:hAnsi="Times New Roman" w:cs="Times New Roman"/>
                <w:color w:val="000000" w:themeColor="text1"/>
                <w:lang w:eastAsia="en-US"/>
              </w:rPr>
              <w:t>5</w:t>
            </w:r>
            <w:r w:rsidRPr="0059111F">
              <w:rPr>
                <w:rFonts w:ascii="Times New Roman" w:eastAsiaTheme="minorHAnsi" w:hAnsi="Times New Roman" w:cs="Times New Roman"/>
                <w:color w:val="000000" w:themeColor="text1"/>
                <w:lang w:eastAsia="en-US"/>
              </w:rPr>
              <w:t>) граждане, подвергшиеся воздействию радиации вследствие чернобыльской и других радиационных аварий и катастроф.</w:t>
            </w:r>
            <w:proofErr w:type="gramEnd"/>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59111F" w:rsidRDefault="00565567" w:rsidP="00AA2F56">
            <w:pPr>
              <w:tabs>
                <w:tab w:val="left" w:pos="858"/>
              </w:tabs>
              <w:ind w:left="85" w:right="37" w:firstLine="47"/>
              <w:contextualSpacing/>
              <w:rPr>
                <w:rFonts w:ascii="Times New Roman" w:hAnsi="Times New Roman" w:cs="Times New Roman"/>
                <w:color w:val="000000" w:themeColor="text1"/>
              </w:rPr>
            </w:pPr>
            <w:r w:rsidRPr="0059111F">
              <w:rPr>
                <w:rFonts w:ascii="Times New Roman" w:hAnsi="Times New Roman" w:cs="Times New Roman"/>
                <w:color w:val="000000" w:themeColor="text1"/>
              </w:rPr>
              <w:lastRenderedPageBreak/>
              <w:t>3.3.2</w:t>
            </w:r>
          </w:p>
        </w:tc>
        <w:tc>
          <w:tcPr>
            <w:tcW w:w="14317" w:type="dxa"/>
            <w:tcBorders>
              <w:top w:val="single" w:sz="4" w:space="0" w:color="auto"/>
              <w:left w:val="single" w:sz="4" w:space="0" w:color="auto"/>
              <w:right w:val="single" w:sz="4" w:space="0" w:color="auto"/>
            </w:tcBorders>
            <w:shd w:val="clear" w:color="auto" w:fill="FFFFFF"/>
          </w:tcPr>
          <w:p w:rsidR="00A249FD" w:rsidRPr="0059111F" w:rsidRDefault="0075012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59111F">
              <w:rPr>
                <w:color w:val="000000" w:themeColor="text1"/>
                <w:spacing w:val="0"/>
                <w:sz w:val="24"/>
                <w:szCs w:val="24"/>
              </w:rPr>
              <w:t>Перечень дополнительных случаев оказания бесплатной юридической помощи.</w:t>
            </w:r>
          </w:p>
          <w:p w:rsidR="00B6377F" w:rsidRPr="0059111F" w:rsidRDefault="00B6377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59111F">
              <w:rPr>
                <w:rFonts w:ascii="Times New Roman" w:hAnsi="Times New Roman" w:cs="Times New Roman"/>
                <w:color w:val="000000" w:themeColor="text1"/>
              </w:rPr>
              <w:t xml:space="preserve">В соответствии с </w:t>
            </w:r>
            <w:r w:rsidRPr="0059111F">
              <w:rPr>
                <w:rFonts w:ascii="Times New Roman" w:eastAsiaTheme="minorHAnsi" w:hAnsi="Times New Roman" w:cs="Times New Roman"/>
                <w:color w:val="000000" w:themeColor="text1"/>
                <w:lang w:eastAsia="en-US"/>
              </w:rPr>
              <w:t>Законом Чувашской Республики от 17.02.2021 № 8 «О внесении изменений в статью 5 Закона Чувашской Республики «О бесплатной юридической помощи в Чувашской Республике» перечень случаев оказания бесплатной юридической помощи адвокатами, являющимися участниками государственной системы бесплатной юридической помощи, дополнен следующими случаями:</w:t>
            </w:r>
          </w:p>
          <w:p w:rsidR="00B6377F" w:rsidRPr="0059111F" w:rsidRDefault="00B6377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59111F">
              <w:rPr>
                <w:rFonts w:ascii="Times New Roman" w:eastAsiaTheme="minorHAnsi" w:hAnsi="Times New Roman" w:cs="Times New Roman"/>
                <w:color w:val="000000" w:themeColor="text1"/>
                <w:lang w:eastAsia="en-US"/>
              </w:rPr>
              <w:t>защита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B6377F" w:rsidRPr="0059111F" w:rsidRDefault="00B6377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59111F">
              <w:rPr>
                <w:rFonts w:ascii="Times New Roman" w:eastAsiaTheme="minorHAnsi" w:hAnsi="Times New Roman" w:cs="Times New Roman"/>
                <w:color w:val="000000" w:themeColor="text1"/>
                <w:lang w:eastAsia="en-US"/>
              </w:rPr>
              <w:t xml:space="preserve">получение возмещения по вкладу (вкладам), страховых и компенсационных выплат гражданами, являющимися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r:id="rId42" w:history="1">
              <w:r w:rsidRPr="0059111F">
                <w:rPr>
                  <w:rFonts w:ascii="Times New Roman" w:eastAsiaTheme="minorHAnsi" w:hAnsi="Times New Roman" w:cs="Times New Roman"/>
                  <w:color w:val="000000" w:themeColor="text1"/>
                  <w:lang w:eastAsia="en-US"/>
                </w:rPr>
                <w:t>законом</w:t>
              </w:r>
            </w:hyperlink>
            <w:r w:rsidRPr="0059111F">
              <w:rPr>
                <w:rFonts w:ascii="Times New Roman" w:eastAsiaTheme="minorHAnsi" w:hAnsi="Times New Roman" w:cs="Times New Roman"/>
                <w:color w:val="000000" w:themeColor="text1"/>
                <w:lang w:eastAsia="en-US"/>
              </w:rPr>
              <w:t xml:space="preserve"> от 26 октября 2002 года № 127-ФЗ «О несостоятельности (банкротстве)», либо в отношении которых принято</w:t>
            </w:r>
            <w:proofErr w:type="gramEnd"/>
            <w:r w:rsidRPr="0059111F">
              <w:rPr>
                <w:rFonts w:ascii="Times New Roman" w:eastAsiaTheme="minorHAnsi" w:hAnsi="Times New Roman" w:cs="Times New Roman"/>
                <w:color w:val="000000" w:themeColor="text1"/>
                <w:lang w:eastAsia="en-US"/>
              </w:rPr>
              <w:t xml:space="preserve"> решение суда о принудительной ликвидации в соответствии с Федеральным </w:t>
            </w:r>
            <w:hyperlink r:id="rId43" w:history="1">
              <w:r w:rsidRPr="0059111F">
                <w:rPr>
                  <w:rFonts w:ascii="Times New Roman" w:eastAsiaTheme="minorHAnsi" w:hAnsi="Times New Roman" w:cs="Times New Roman"/>
                  <w:color w:val="000000" w:themeColor="text1"/>
                  <w:lang w:eastAsia="en-US"/>
                </w:rPr>
                <w:t>законом</w:t>
              </w:r>
            </w:hyperlink>
            <w:r w:rsidRPr="0059111F">
              <w:rPr>
                <w:rFonts w:ascii="Times New Roman" w:eastAsiaTheme="minorHAnsi" w:hAnsi="Times New Roman" w:cs="Times New Roman"/>
                <w:color w:val="000000" w:themeColor="text1"/>
                <w:lang w:eastAsia="en-US"/>
              </w:rPr>
              <w:t xml:space="preserve"> от 2 декабря 1990 года № 395-I «О банках и банковской деятельности».</w:t>
            </w:r>
          </w:p>
          <w:p w:rsidR="00B6377F" w:rsidRPr="0059111F" w:rsidRDefault="00B6377F" w:rsidP="00AA2F56">
            <w:pPr>
              <w:widowControl/>
              <w:tabs>
                <w:tab w:val="left" w:pos="858"/>
              </w:tabs>
              <w:autoSpaceDE w:val="0"/>
              <w:autoSpaceDN w:val="0"/>
              <w:adjustRightInd w:val="0"/>
              <w:ind w:left="85" w:right="37" w:firstLine="415"/>
              <w:rPr>
                <w:color w:val="000000" w:themeColor="text1"/>
              </w:rPr>
            </w:pPr>
            <w:r w:rsidRPr="0059111F">
              <w:rPr>
                <w:rFonts w:ascii="Times New Roman" w:eastAsiaTheme="minorHAnsi" w:hAnsi="Times New Roman" w:cs="Times New Roman"/>
                <w:color w:val="000000" w:themeColor="text1"/>
                <w:lang w:eastAsia="en-US"/>
              </w:rPr>
              <w:t>По вышеуказанным случаям адвокаты, являющиеся участниками государственной системы бесплатной юридической помощи, оказывают бесплатную юридическую помощь по всем видам бесплатной юридической помощи.</w:t>
            </w:r>
          </w:p>
        </w:tc>
      </w:tr>
      <w:tr w:rsidR="00B67A4D" w:rsidRPr="00F967F2" w:rsidTr="00EE170C">
        <w:trPr>
          <w:trHeight w:val="20"/>
        </w:trPr>
        <w:tc>
          <w:tcPr>
            <w:tcW w:w="898" w:type="dxa"/>
            <w:gridSpan w:val="2"/>
            <w:tcBorders>
              <w:top w:val="single" w:sz="4" w:space="0" w:color="auto"/>
              <w:left w:val="single" w:sz="4" w:space="0" w:color="auto"/>
            </w:tcBorders>
            <w:shd w:val="clear" w:color="auto" w:fill="FFFFFF"/>
          </w:tcPr>
          <w:p w:rsidR="00B67A4D" w:rsidRPr="00FA09EB" w:rsidRDefault="00565567" w:rsidP="00AA2F56">
            <w:pPr>
              <w:tabs>
                <w:tab w:val="left" w:pos="858"/>
              </w:tabs>
              <w:ind w:left="85" w:right="37" w:firstLine="47"/>
              <w:contextualSpacing/>
              <w:rPr>
                <w:rFonts w:ascii="Times New Roman" w:hAnsi="Times New Roman" w:cs="Times New Roman"/>
                <w:color w:val="000000" w:themeColor="text1"/>
              </w:rPr>
            </w:pPr>
            <w:r w:rsidRPr="00FA09EB">
              <w:rPr>
                <w:rFonts w:ascii="Times New Roman" w:hAnsi="Times New Roman" w:cs="Times New Roman"/>
                <w:color w:val="000000" w:themeColor="text1"/>
              </w:rPr>
              <w:t>3.3.3</w:t>
            </w:r>
          </w:p>
        </w:tc>
        <w:tc>
          <w:tcPr>
            <w:tcW w:w="14317" w:type="dxa"/>
            <w:tcBorders>
              <w:top w:val="single" w:sz="4" w:space="0" w:color="auto"/>
              <w:left w:val="single" w:sz="4" w:space="0" w:color="auto"/>
              <w:right w:val="single" w:sz="4" w:space="0" w:color="auto"/>
            </w:tcBorders>
            <w:shd w:val="clear" w:color="auto" w:fill="FFFFFF"/>
          </w:tcPr>
          <w:p w:rsidR="00C531F9" w:rsidRPr="00FA09EB" w:rsidRDefault="00750125" w:rsidP="00AA2F56">
            <w:pPr>
              <w:tabs>
                <w:tab w:val="left" w:pos="858"/>
              </w:tabs>
              <w:autoSpaceDE w:val="0"/>
              <w:autoSpaceDN w:val="0"/>
              <w:adjustRightInd w:val="0"/>
              <w:ind w:left="85" w:right="37" w:firstLine="415"/>
              <w:contextualSpacing/>
              <w:rPr>
                <w:rFonts w:ascii="Times New Roman" w:hAnsi="Times New Roman" w:cs="Times New Roman"/>
                <w:color w:val="000000" w:themeColor="text1"/>
              </w:rPr>
            </w:pPr>
            <w:proofErr w:type="gramStart"/>
            <w:r w:rsidRPr="00FA09EB">
              <w:rPr>
                <w:rFonts w:ascii="Times New Roman" w:hAnsi="Times New Roman" w:cs="Times New Roman"/>
                <w:color w:val="000000" w:themeColor="text1"/>
              </w:rPr>
              <w:t xml:space="preserve">Порядок принятия решений об оказании в экстренных случаях бесплатной юридической помощи гражданам, оказавшимся в трудной жизненной ситуации, утвержден постановлением Кабинета Министров Чувашской Республики от 23.05.2012 </w:t>
            </w:r>
            <w:r w:rsidR="001115C9" w:rsidRPr="00FA09EB">
              <w:rPr>
                <w:rFonts w:ascii="Times New Roman" w:hAnsi="Times New Roman" w:cs="Times New Roman"/>
                <w:color w:val="000000" w:themeColor="text1"/>
              </w:rPr>
              <w:t>№</w:t>
            </w:r>
            <w:r w:rsidRPr="00FA09EB">
              <w:rPr>
                <w:rFonts w:ascii="Times New Roman" w:hAnsi="Times New Roman" w:cs="Times New Roman"/>
                <w:color w:val="000000" w:themeColor="text1"/>
              </w:rPr>
              <w:t xml:space="preserve"> 203 </w:t>
            </w:r>
            <w:r w:rsidR="005455BD" w:rsidRPr="00FA09EB">
              <w:rPr>
                <w:rFonts w:ascii="Times New Roman" w:hAnsi="Times New Roman" w:cs="Times New Roman"/>
                <w:color w:val="000000" w:themeColor="text1"/>
              </w:rPr>
              <w:t xml:space="preserve">«Об обеспечении граждан бесплатной юридической помощью в Чувашской Республике» </w:t>
            </w:r>
            <w:r w:rsidR="007E51B1" w:rsidRPr="00FA09EB">
              <w:rPr>
                <w:rFonts w:ascii="Times New Roman" w:hAnsi="Times New Roman" w:cs="Times New Roman"/>
                <w:color w:val="000000" w:themeColor="text1"/>
              </w:rPr>
              <w:t xml:space="preserve">(в ред. </w:t>
            </w:r>
            <w:r w:rsidR="007E51B1" w:rsidRPr="00FA09EB">
              <w:rPr>
                <w:rFonts w:ascii="Times New Roman" w:eastAsiaTheme="minorHAnsi" w:hAnsi="Times New Roman" w:cs="Times New Roman"/>
                <w:color w:val="000000" w:themeColor="text1"/>
                <w:lang w:eastAsia="en-US"/>
              </w:rPr>
              <w:t xml:space="preserve">постановлений </w:t>
            </w:r>
            <w:r w:rsidR="005455BD" w:rsidRPr="00FA09EB">
              <w:rPr>
                <w:rFonts w:ascii="Times New Roman" w:eastAsiaTheme="minorHAnsi" w:hAnsi="Times New Roman" w:cs="Times New Roman"/>
                <w:color w:val="000000" w:themeColor="text1"/>
                <w:lang w:eastAsia="en-US"/>
              </w:rPr>
              <w:t>Кабинета Министров Чувашской Республики от 10.10.2012 № 421, от 12.02.2014 № 23, от 11.06.2014 № 200, от 30.03.2015 № 102, от 13.07.2016 № 273, от 15.12.2016 № 542</w:t>
            </w:r>
            <w:proofErr w:type="gramEnd"/>
            <w:r w:rsidR="005455BD" w:rsidRPr="00FA09EB">
              <w:rPr>
                <w:rFonts w:ascii="Times New Roman" w:hAnsi="Times New Roman" w:cs="Times New Roman"/>
                <w:color w:val="000000" w:themeColor="text1"/>
              </w:rPr>
              <w:t xml:space="preserve">, от 26.04.2017 № 158, от 23.03.2018 № 85, </w:t>
            </w:r>
            <w:r w:rsidR="005455BD" w:rsidRPr="00FA09EB">
              <w:rPr>
                <w:rFonts w:ascii="Times New Roman" w:eastAsiaTheme="minorHAnsi" w:hAnsi="Times New Roman" w:cs="Times New Roman"/>
                <w:color w:val="000000" w:themeColor="text1"/>
                <w:lang w:eastAsia="en-US"/>
              </w:rPr>
              <w:t xml:space="preserve">от 13.06.2019 </w:t>
            </w:r>
            <w:hyperlink r:id="rId44" w:history="1">
              <w:r w:rsidR="005455BD" w:rsidRPr="00FA09EB">
                <w:rPr>
                  <w:rFonts w:ascii="Times New Roman" w:eastAsiaTheme="minorHAnsi" w:hAnsi="Times New Roman" w:cs="Times New Roman"/>
                  <w:color w:val="000000" w:themeColor="text1"/>
                  <w:lang w:eastAsia="en-US"/>
                </w:rPr>
                <w:t>№ 215</w:t>
              </w:r>
            </w:hyperlink>
            <w:r w:rsidR="005455BD" w:rsidRPr="00FA09EB">
              <w:rPr>
                <w:rFonts w:ascii="Times New Roman" w:hAnsi="Times New Roman" w:cs="Times New Roman"/>
                <w:color w:val="000000" w:themeColor="text1"/>
              </w:rPr>
              <w:t>,</w:t>
            </w:r>
            <w:r w:rsidR="005455BD" w:rsidRPr="00FA09EB">
              <w:rPr>
                <w:rFonts w:ascii="Times New Roman" w:eastAsiaTheme="minorHAnsi" w:hAnsi="Times New Roman" w:cs="Times New Roman"/>
                <w:color w:val="000000" w:themeColor="text1"/>
                <w:lang w:eastAsia="en-US"/>
              </w:rPr>
              <w:t xml:space="preserve"> от 25.12.2019 № 581, от 22.04.2020 № 198</w:t>
            </w:r>
            <w:r w:rsidR="009A1C82" w:rsidRPr="00FA09EB">
              <w:rPr>
                <w:rFonts w:ascii="Times New Roman" w:eastAsiaTheme="minorHAnsi" w:hAnsi="Times New Roman" w:cs="Times New Roman"/>
                <w:color w:val="000000" w:themeColor="text1"/>
                <w:lang w:eastAsia="en-US"/>
              </w:rPr>
              <w:t xml:space="preserve">, </w:t>
            </w:r>
            <w:proofErr w:type="gramStart"/>
            <w:r w:rsidR="009A1C82" w:rsidRPr="00FA09EB">
              <w:rPr>
                <w:rFonts w:ascii="Times New Roman" w:eastAsiaTheme="minorHAnsi" w:hAnsi="Times New Roman" w:cs="Times New Roman"/>
                <w:color w:val="000000" w:themeColor="text1"/>
                <w:lang w:eastAsia="en-US"/>
              </w:rPr>
              <w:t>от</w:t>
            </w:r>
            <w:proofErr w:type="gramEnd"/>
            <w:r w:rsidR="009A1C82" w:rsidRPr="00FA09EB">
              <w:rPr>
                <w:rFonts w:ascii="Times New Roman" w:eastAsiaTheme="minorHAnsi" w:hAnsi="Times New Roman" w:cs="Times New Roman"/>
                <w:color w:val="000000" w:themeColor="text1"/>
                <w:lang w:eastAsia="en-US"/>
              </w:rPr>
              <w:t xml:space="preserve"> 22.12.2021 № 687</w:t>
            </w:r>
            <w:r w:rsidR="00703F2F" w:rsidRPr="00FA09EB">
              <w:rPr>
                <w:rFonts w:ascii="Times New Roman" w:eastAsiaTheme="minorHAnsi" w:hAnsi="Times New Roman" w:cs="Times New Roman"/>
                <w:color w:val="000000" w:themeColor="text1"/>
                <w:lang w:eastAsia="en-US"/>
              </w:rPr>
              <w:t xml:space="preserve">, от 24.02.2022 </w:t>
            </w:r>
            <w:r w:rsidR="00FA09EB" w:rsidRPr="00FA09EB">
              <w:rPr>
                <w:rFonts w:ascii="Times New Roman" w:eastAsiaTheme="minorHAnsi" w:hAnsi="Times New Roman" w:cs="Times New Roman"/>
                <w:color w:val="000000" w:themeColor="text1"/>
                <w:lang w:eastAsia="en-US"/>
              </w:rPr>
              <w:t>№ 61, от 08.06.2022 № 263</w:t>
            </w:r>
            <w:r w:rsidR="007E51B1" w:rsidRPr="00FA09EB">
              <w:rPr>
                <w:rFonts w:ascii="Times New Roman" w:eastAsiaTheme="minorHAnsi" w:hAnsi="Times New Roman" w:cs="Times New Roman"/>
                <w:color w:val="000000" w:themeColor="text1"/>
                <w:lang w:eastAsia="en-US"/>
              </w:rPr>
              <w:t>)</w:t>
            </w:r>
            <w:r w:rsidR="00B14892" w:rsidRPr="00FA09EB">
              <w:rPr>
                <w:rFonts w:ascii="Times New Roman" w:eastAsiaTheme="minorHAnsi" w:hAnsi="Times New Roman" w:cs="Times New Roman"/>
                <w:color w:val="000000" w:themeColor="text1"/>
                <w:lang w:eastAsia="en-US"/>
              </w:rPr>
              <w:t xml:space="preserve"> (далее – Порядок)</w:t>
            </w:r>
            <w:r w:rsidR="00C531F9" w:rsidRPr="00FA09EB">
              <w:rPr>
                <w:rFonts w:ascii="Times New Roman" w:hAnsi="Times New Roman" w:cs="Times New Roman"/>
                <w:color w:val="000000" w:themeColor="text1"/>
              </w:rPr>
              <w:t>.</w:t>
            </w:r>
          </w:p>
          <w:p w:rsidR="005455BD" w:rsidRPr="00FA09EB" w:rsidRDefault="005455B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FA09EB">
              <w:rPr>
                <w:rFonts w:ascii="Times New Roman" w:eastAsiaTheme="minorHAnsi" w:hAnsi="Times New Roman" w:cs="Times New Roman"/>
                <w:color w:val="000000" w:themeColor="text1"/>
                <w:lang w:eastAsia="en-US"/>
              </w:rPr>
              <w:t xml:space="preserve">Для получения в экстренных случаях бесплатной юридической помощи граждане, оказавшиеся в трудной жизненной ситуации, представляют заявление об оказании бесплатной юридической помощи в экстренном случае по </w:t>
            </w:r>
            <w:hyperlink r:id="rId45" w:history="1">
              <w:r w:rsidRPr="00FA09EB">
                <w:rPr>
                  <w:rFonts w:ascii="Times New Roman" w:eastAsiaTheme="minorHAnsi" w:hAnsi="Times New Roman" w:cs="Times New Roman"/>
                  <w:color w:val="000000" w:themeColor="text1"/>
                  <w:lang w:eastAsia="en-US"/>
                </w:rPr>
                <w:t>форме</w:t>
              </w:r>
            </w:hyperlink>
            <w:r w:rsidRPr="00FA09EB">
              <w:rPr>
                <w:rFonts w:ascii="Times New Roman" w:eastAsiaTheme="minorHAnsi" w:hAnsi="Times New Roman" w:cs="Times New Roman"/>
                <w:color w:val="000000" w:themeColor="text1"/>
                <w:lang w:eastAsia="en-US"/>
              </w:rPr>
              <w:t xml:space="preserve"> согласно приложению к Порядку (далее также - заявление) в соответствующий орган исполнительной власти Чувашской Республики или подведомственное учреждение, а </w:t>
            </w:r>
            <w:r w:rsidRPr="00FA09EB">
              <w:rPr>
                <w:rFonts w:ascii="Times New Roman" w:eastAsiaTheme="minorHAnsi" w:hAnsi="Times New Roman" w:cs="Times New Roman"/>
                <w:color w:val="000000" w:themeColor="text1"/>
                <w:lang w:eastAsia="en-US"/>
              </w:rPr>
              <w:lastRenderedPageBreak/>
              <w:t>в случае получения в экстренных случаях бесплатной юридической помощи у адвоката граждане, оказавшиеся в трудной жизненной</w:t>
            </w:r>
            <w:proofErr w:type="gramEnd"/>
            <w:r w:rsidRPr="00FA09EB">
              <w:rPr>
                <w:rFonts w:ascii="Times New Roman" w:eastAsiaTheme="minorHAnsi" w:hAnsi="Times New Roman" w:cs="Times New Roman"/>
                <w:color w:val="000000" w:themeColor="text1"/>
                <w:lang w:eastAsia="en-US"/>
              </w:rPr>
              <w:t xml:space="preserve"> ситуации, представляют заявление в Госслужбу Чуваш</w:t>
            </w:r>
            <w:r w:rsidR="000E36D1" w:rsidRPr="00FA09EB">
              <w:rPr>
                <w:rFonts w:ascii="Times New Roman" w:eastAsiaTheme="minorHAnsi" w:hAnsi="Times New Roman" w:cs="Times New Roman"/>
                <w:color w:val="000000" w:themeColor="text1"/>
                <w:lang w:eastAsia="en-US"/>
              </w:rPr>
              <w:t>ии</w:t>
            </w:r>
            <w:r w:rsidRPr="00FA09EB">
              <w:rPr>
                <w:rFonts w:ascii="Times New Roman" w:eastAsiaTheme="minorHAnsi" w:hAnsi="Times New Roman" w:cs="Times New Roman"/>
                <w:color w:val="000000" w:themeColor="text1"/>
                <w:lang w:eastAsia="en-US"/>
              </w:rPr>
              <w:t xml:space="preserve"> по делам юстиции.</w:t>
            </w:r>
          </w:p>
          <w:p w:rsidR="005455BD" w:rsidRPr="00FA09EB" w:rsidRDefault="005455B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FA09EB">
              <w:rPr>
                <w:rFonts w:ascii="Times New Roman" w:eastAsiaTheme="minorHAnsi" w:hAnsi="Times New Roman" w:cs="Times New Roman"/>
                <w:color w:val="000000" w:themeColor="text1"/>
                <w:lang w:eastAsia="en-US"/>
              </w:rPr>
              <w:t>К заявлению прилагаются копия паспорта или иного документа, удостоверяющего личность, а также 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заключение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вследствие частичной или полной утраты способности к самообслуживанию</w:t>
            </w:r>
            <w:proofErr w:type="gramEnd"/>
            <w:r w:rsidRPr="00FA09EB">
              <w:rPr>
                <w:rFonts w:ascii="Times New Roman" w:eastAsiaTheme="minorHAnsi" w:hAnsi="Times New Roman" w:cs="Times New Roman"/>
                <w:color w:val="000000" w:themeColor="text1"/>
                <w:lang w:eastAsia="en-US"/>
              </w:rPr>
              <w:t xml:space="preserve">, </w:t>
            </w:r>
            <w:proofErr w:type="gramStart"/>
            <w:r w:rsidRPr="00FA09EB">
              <w:rPr>
                <w:rFonts w:ascii="Times New Roman" w:eastAsiaTheme="minorHAnsi" w:hAnsi="Times New Roman" w:cs="Times New Roman"/>
                <w:color w:val="000000" w:themeColor="text1"/>
                <w:lang w:eastAsia="en-US"/>
              </w:rPr>
              <w:t>справка о регистрации в качестве безработного, выданная органами службы занятости населения, справка о пожаре,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товарные или кассовые чеки на приобретение лекарств, направление на оперативное лечение, выданное медицинской организацией, проездные документы, справка об освобождении из мест лишения свободы, выданная администрацией исправительного учреждения, справки о</w:t>
            </w:r>
            <w:proofErr w:type="gramEnd"/>
            <w:r w:rsidRPr="00FA09EB">
              <w:rPr>
                <w:rFonts w:ascii="Times New Roman" w:eastAsiaTheme="minorHAnsi" w:hAnsi="Times New Roman" w:cs="Times New Roman"/>
                <w:color w:val="000000" w:themeColor="text1"/>
                <w:lang w:eastAsia="en-US"/>
              </w:rPr>
              <w:t xml:space="preserve"> </w:t>
            </w:r>
            <w:proofErr w:type="gramStart"/>
            <w:r w:rsidRPr="00FA09EB">
              <w:rPr>
                <w:rFonts w:ascii="Times New Roman" w:eastAsiaTheme="minorHAnsi" w:hAnsi="Times New Roman" w:cs="Times New Roman"/>
                <w:color w:val="000000" w:themeColor="text1"/>
                <w:lang w:eastAsia="en-US"/>
              </w:rPr>
              <w:t>доходах трудоспособных членов семьи, выданные налоговыми агентами, акт материально-бытового обследования условий проживания, оформленный органом социальной защиты населения по месту жительства или месту пребывания, и иные документы, подтверждающие факт трудной жизненной ситуации, предусмотренной Порядка) и факт наличия экстренного случая.</w:t>
            </w:r>
            <w:proofErr w:type="gramEnd"/>
          </w:p>
          <w:p w:rsidR="00D61D61" w:rsidRPr="00FA09EB" w:rsidRDefault="00D61D61"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A09EB">
              <w:rPr>
                <w:rFonts w:ascii="Times New Roman" w:eastAsiaTheme="minorHAnsi" w:hAnsi="Times New Roman" w:cs="Times New Roman"/>
                <w:color w:val="000000" w:themeColor="text1"/>
                <w:lang w:eastAsia="en-US"/>
              </w:rPr>
              <w:t>В случае обращения через представителя также предъявляются документы, удостоверяющие личность и полномочия представителя.</w:t>
            </w:r>
          </w:p>
          <w:p w:rsidR="00B14892" w:rsidRPr="00FA09EB" w:rsidRDefault="00B14892"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A09EB">
              <w:rPr>
                <w:rFonts w:ascii="Times New Roman" w:eastAsiaTheme="minorHAnsi" w:hAnsi="Times New Roman" w:cs="Times New Roman"/>
                <w:color w:val="000000" w:themeColor="text1"/>
                <w:lang w:eastAsia="en-US"/>
              </w:rPr>
              <w:t>Заявление для получения бесплатной юридической помощи в экстренном случае гражданином, оказавшимся в трудной жизненной ситуации, у адвоката рассматривается Госслужбой Чувашии по делам юстиции.</w:t>
            </w:r>
          </w:p>
          <w:p w:rsidR="00B14892" w:rsidRPr="00FA09EB" w:rsidRDefault="00B14892"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A09EB">
              <w:rPr>
                <w:rFonts w:ascii="Times New Roman" w:eastAsiaTheme="minorHAnsi" w:hAnsi="Times New Roman" w:cs="Times New Roman"/>
                <w:color w:val="000000" w:themeColor="text1"/>
                <w:lang w:eastAsia="en-US"/>
              </w:rPr>
              <w:t>Заявление вместе с прилагаемыми к нему документами, поступившее в орган исполнительной власти Чувашской Республики или подведомственное учреждение, рассматривается в течение 2 рабочих дней со дня его поступления.</w:t>
            </w:r>
          </w:p>
          <w:p w:rsidR="00750125" w:rsidRPr="00FA09EB" w:rsidRDefault="004F54EF" w:rsidP="00AA2F56">
            <w:pPr>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FA09EB">
              <w:rPr>
                <w:rFonts w:ascii="Times New Roman" w:hAnsi="Times New Roman" w:cs="Times New Roman"/>
                <w:color w:val="000000" w:themeColor="text1"/>
              </w:rPr>
              <w:t>Р</w:t>
            </w:r>
            <w:r w:rsidR="00750125" w:rsidRPr="00FA09EB">
              <w:rPr>
                <w:rFonts w:ascii="Times New Roman" w:hAnsi="Times New Roman" w:cs="Times New Roman"/>
                <w:color w:val="000000" w:themeColor="text1"/>
              </w:rPr>
              <w:t xml:space="preserve">ешение об удовлетворении заявления или об отказе в предоставлении бесплатной юридической помощи принимается в течение 2 </w:t>
            </w:r>
            <w:r w:rsidR="00A37CC3" w:rsidRPr="00FA09EB">
              <w:rPr>
                <w:rFonts w:ascii="Times New Roman" w:hAnsi="Times New Roman" w:cs="Times New Roman"/>
                <w:color w:val="000000" w:themeColor="text1"/>
              </w:rPr>
              <w:t xml:space="preserve">           </w:t>
            </w:r>
            <w:r w:rsidR="00750125" w:rsidRPr="00FA09EB">
              <w:rPr>
                <w:rFonts w:ascii="Times New Roman" w:hAnsi="Times New Roman" w:cs="Times New Roman"/>
                <w:color w:val="000000" w:themeColor="text1"/>
              </w:rPr>
              <w:t>рабочих дней со дня его поступления.</w:t>
            </w:r>
          </w:p>
          <w:p w:rsidR="00B14892" w:rsidRPr="00FA09EB" w:rsidRDefault="00B14892"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FA09EB">
              <w:rPr>
                <w:rFonts w:ascii="Times New Roman" w:eastAsiaTheme="minorHAnsi" w:hAnsi="Times New Roman" w:cs="Times New Roman"/>
                <w:color w:val="000000" w:themeColor="text1"/>
                <w:lang w:eastAsia="en-US"/>
              </w:rPr>
              <w:t>Госслужба Чувашии по делам юстиции в течение 1 рабочего дня со дня принятия решения об удовлетворении заявления о получении бесплатной юридической помощи в экстренном случае гражданином, оказавшимся в трудной жизненной ситуации, у адвоката направляет его заявителю.</w:t>
            </w:r>
          </w:p>
          <w:p w:rsidR="00512E09" w:rsidRPr="00F967F2" w:rsidRDefault="00B14892" w:rsidP="00AA2F56">
            <w:pPr>
              <w:widowControl/>
              <w:tabs>
                <w:tab w:val="left" w:pos="858"/>
              </w:tabs>
              <w:autoSpaceDE w:val="0"/>
              <w:autoSpaceDN w:val="0"/>
              <w:adjustRightInd w:val="0"/>
              <w:ind w:left="85" w:right="37" w:firstLine="415"/>
              <w:rPr>
                <w:rFonts w:ascii="Times New Roman" w:eastAsiaTheme="minorHAnsi" w:hAnsi="Times New Roman" w:cs="Times New Roman"/>
                <w:color w:val="FF0000"/>
                <w:lang w:eastAsia="en-US"/>
              </w:rPr>
            </w:pPr>
            <w:r w:rsidRPr="00FA09EB">
              <w:rPr>
                <w:rFonts w:ascii="Times New Roman" w:eastAsiaTheme="minorHAnsi" w:hAnsi="Times New Roman" w:cs="Times New Roman"/>
                <w:color w:val="000000" w:themeColor="text1"/>
                <w:lang w:eastAsia="en-US"/>
              </w:rPr>
              <w:t>Указанное решение представляется гражданином адвокату, являющемуся участником государственной системы бесплатной юридической помощи на территории Чувашской Республики, и является основанием для оказания адвокатом такому гражданину бесплатной юридической помощи.</w:t>
            </w:r>
          </w:p>
        </w:tc>
      </w:tr>
      <w:tr w:rsidR="00B67A4D" w:rsidRPr="00F967F2" w:rsidTr="00EE170C">
        <w:trPr>
          <w:trHeight w:val="20"/>
        </w:trPr>
        <w:tc>
          <w:tcPr>
            <w:tcW w:w="898" w:type="dxa"/>
            <w:gridSpan w:val="2"/>
            <w:tcBorders>
              <w:top w:val="single" w:sz="4" w:space="0" w:color="auto"/>
              <w:left w:val="single" w:sz="4" w:space="0" w:color="auto"/>
            </w:tcBorders>
            <w:shd w:val="clear" w:color="auto" w:fill="FFFFFF"/>
          </w:tcPr>
          <w:p w:rsidR="00B67A4D" w:rsidRPr="00FA09EB" w:rsidRDefault="00565567" w:rsidP="00AA2F56">
            <w:pPr>
              <w:tabs>
                <w:tab w:val="left" w:pos="858"/>
              </w:tabs>
              <w:ind w:left="85" w:right="37" w:firstLine="47"/>
              <w:contextualSpacing/>
              <w:rPr>
                <w:rFonts w:ascii="Times New Roman" w:hAnsi="Times New Roman" w:cs="Times New Roman"/>
                <w:color w:val="000000" w:themeColor="text1"/>
              </w:rPr>
            </w:pPr>
            <w:r w:rsidRPr="00FA09EB">
              <w:rPr>
                <w:rFonts w:ascii="Times New Roman" w:hAnsi="Times New Roman" w:cs="Times New Roman"/>
                <w:color w:val="000000" w:themeColor="text1"/>
              </w:rPr>
              <w:lastRenderedPageBreak/>
              <w:t>3.3.4</w:t>
            </w:r>
          </w:p>
        </w:tc>
        <w:tc>
          <w:tcPr>
            <w:tcW w:w="14317" w:type="dxa"/>
            <w:tcBorders>
              <w:top w:val="single" w:sz="4" w:space="0" w:color="auto"/>
              <w:left w:val="single" w:sz="4" w:space="0" w:color="auto"/>
              <w:right w:val="single" w:sz="4" w:space="0" w:color="auto"/>
            </w:tcBorders>
            <w:shd w:val="clear" w:color="auto" w:fill="FFFFFF"/>
          </w:tcPr>
          <w:p w:rsidR="00750125" w:rsidRPr="00FA09EB" w:rsidRDefault="0075012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FA09EB">
              <w:rPr>
                <w:color w:val="000000" w:themeColor="text1"/>
                <w:spacing w:val="0"/>
                <w:sz w:val="24"/>
                <w:szCs w:val="24"/>
              </w:rPr>
              <w:t>Иные гарантии реализации права граждан на получение бесплатной юридической помощи не предусмотрены.</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FA09EB"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FA09EB">
              <w:rPr>
                <w:color w:val="000000" w:themeColor="text1"/>
                <w:spacing w:val="0"/>
                <w:sz w:val="24"/>
                <w:szCs w:val="24"/>
              </w:rPr>
              <w:t>3.4.</w:t>
            </w:r>
          </w:p>
        </w:tc>
        <w:tc>
          <w:tcPr>
            <w:tcW w:w="14317" w:type="dxa"/>
            <w:tcBorders>
              <w:top w:val="single" w:sz="4" w:space="0" w:color="auto"/>
              <w:left w:val="single" w:sz="4" w:space="0" w:color="auto"/>
              <w:right w:val="single" w:sz="4" w:space="0" w:color="auto"/>
            </w:tcBorders>
            <w:shd w:val="clear" w:color="auto" w:fill="FFFFFF"/>
          </w:tcPr>
          <w:p w:rsidR="00B67A4D" w:rsidRPr="00FA09EB"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FA09EB">
              <w:rPr>
                <w:color w:val="000000" w:themeColor="text1"/>
                <w:spacing w:val="0"/>
                <w:sz w:val="24"/>
                <w:szCs w:val="24"/>
              </w:rPr>
              <w:t xml:space="preserve">Порядок принятия решения о признании граждан </w:t>
            </w:r>
            <w:proofErr w:type="gramStart"/>
            <w:r w:rsidRPr="00FA09EB">
              <w:rPr>
                <w:color w:val="000000" w:themeColor="text1"/>
                <w:spacing w:val="0"/>
                <w:sz w:val="24"/>
                <w:szCs w:val="24"/>
              </w:rPr>
              <w:t>малоимущими</w:t>
            </w:r>
            <w:proofErr w:type="gramEnd"/>
            <w:r w:rsidRPr="00FA09EB">
              <w:rPr>
                <w:color w:val="000000" w:themeColor="text1"/>
                <w:spacing w:val="0"/>
                <w:sz w:val="24"/>
                <w:szCs w:val="24"/>
              </w:rPr>
              <w:t xml:space="preserve"> для получения бесплатной юридической помощи</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FA09EB" w:rsidRDefault="00565567" w:rsidP="00AA2F56">
            <w:pPr>
              <w:tabs>
                <w:tab w:val="left" w:pos="858"/>
              </w:tabs>
              <w:ind w:left="85" w:right="37" w:firstLine="47"/>
              <w:contextualSpacing/>
              <w:rPr>
                <w:rFonts w:ascii="Times New Roman" w:hAnsi="Times New Roman" w:cs="Times New Roman"/>
                <w:color w:val="000000" w:themeColor="text1"/>
              </w:rPr>
            </w:pPr>
            <w:r w:rsidRPr="00FA09EB">
              <w:rPr>
                <w:rFonts w:ascii="Times New Roman" w:hAnsi="Times New Roman" w:cs="Times New Roman"/>
                <w:color w:val="000000" w:themeColor="text1"/>
              </w:rPr>
              <w:t>3.4.1</w:t>
            </w:r>
          </w:p>
        </w:tc>
        <w:tc>
          <w:tcPr>
            <w:tcW w:w="14317" w:type="dxa"/>
            <w:tcBorders>
              <w:top w:val="single" w:sz="4" w:space="0" w:color="auto"/>
              <w:left w:val="single" w:sz="4" w:space="0" w:color="auto"/>
              <w:right w:val="single" w:sz="4" w:space="0" w:color="auto"/>
            </w:tcBorders>
            <w:shd w:val="clear" w:color="auto" w:fill="FFFFFF"/>
          </w:tcPr>
          <w:p w:rsidR="00D2748B" w:rsidRPr="00C32C00" w:rsidRDefault="0075012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proofErr w:type="gramStart"/>
            <w:r w:rsidRPr="00C32C00">
              <w:rPr>
                <w:color w:val="000000" w:themeColor="text1"/>
                <w:spacing w:val="0"/>
                <w:sz w:val="24"/>
                <w:szCs w:val="24"/>
              </w:rPr>
              <w:t xml:space="preserve">Постановление Кабинета Министров Чувашской Республики от 13.08.2001 </w:t>
            </w:r>
            <w:r w:rsidR="001115C9" w:rsidRPr="00C32C00">
              <w:rPr>
                <w:color w:val="000000" w:themeColor="text1"/>
                <w:spacing w:val="0"/>
                <w:sz w:val="24"/>
                <w:szCs w:val="24"/>
              </w:rPr>
              <w:t>№</w:t>
            </w:r>
            <w:r w:rsidRPr="00C32C00">
              <w:rPr>
                <w:color w:val="000000" w:themeColor="text1"/>
                <w:spacing w:val="0"/>
                <w:sz w:val="24"/>
                <w:szCs w:val="24"/>
              </w:rPr>
              <w:t xml:space="preserve"> 180 </w:t>
            </w:r>
            <w:r w:rsidR="00535380" w:rsidRPr="00C32C00">
              <w:rPr>
                <w:color w:val="000000" w:themeColor="text1"/>
                <w:spacing w:val="0"/>
                <w:sz w:val="24"/>
                <w:szCs w:val="24"/>
              </w:rPr>
              <w:t>«</w:t>
            </w:r>
            <w:r w:rsidRPr="00C32C00">
              <w:rPr>
                <w:color w:val="000000" w:themeColor="text1"/>
                <w:spacing w:val="0"/>
                <w:sz w:val="24"/>
                <w:szCs w:val="24"/>
              </w:rPr>
              <w:t>О создании системы регистрации малоимущих семей и малоимущих одиноко проживающих граждан</w:t>
            </w:r>
            <w:r w:rsidR="00535380" w:rsidRPr="00C32C00">
              <w:rPr>
                <w:color w:val="000000" w:themeColor="text1"/>
                <w:spacing w:val="0"/>
                <w:sz w:val="24"/>
                <w:szCs w:val="24"/>
              </w:rPr>
              <w:t>»</w:t>
            </w:r>
            <w:r w:rsidR="00D2748B" w:rsidRPr="00C32C00">
              <w:rPr>
                <w:color w:val="000000" w:themeColor="text1"/>
                <w:spacing w:val="0"/>
                <w:sz w:val="24"/>
                <w:szCs w:val="24"/>
              </w:rPr>
              <w:t xml:space="preserve"> </w:t>
            </w:r>
            <w:r w:rsidR="005B3A6E" w:rsidRPr="00C32C00">
              <w:rPr>
                <w:color w:val="000000" w:themeColor="text1"/>
                <w:spacing w:val="0"/>
                <w:sz w:val="24"/>
                <w:szCs w:val="24"/>
              </w:rPr>
              <w:t>(в ред.</w:t>
            </w:r>
            <w:r w:rsidR="007E51B1" w:rsidRPr="00C32C00">
              <w:rPr>
                <w:color w:val="000000" w:themeColor="text1"/>
                <w:spacing w:val="0"/>
                <w:sz w:val="24"/>
                <w:szCs w:val="24"/>
              </w:rPr>
              <w:t xml:space="preserve"> </w:t>
            </w:r>
            <w:r w:rsidR="00D2748B" w:rsidRPr="00C32C00">
              <w:rPr>
                <w:rFonts w:eastAsiaTheme="minorHAnsi"/>
                <w:color w:val="000000" w:themeColor="text1"/>
                <w:spacing w:val="0"/>
                <w:sz w:val="24"/>
                <w:szCs w:val="24"/>
              </w:rPr>
              <w:t>постановлени</w:t>
            </w:r>
            <w:r w:rsidR="005B3A6E" w:rsidRPr="00C32C00">
              <w:rPr>
                <w:rFonts w:eastAsiaTheme="minorHAnsi"/>
                <w:color w:val="000000" w:themeColor="text1"/>
                <w:spacing w:val="0"/>
                <w:sz w:val="24"/>
                <w:szCs w:val="24"/>
              </w:rPr>
              <w:t>й</w:t>
            </w:r>
            <w:r w:rsidR="00D2748B" w:rsidRPr="00C32C00">
              <w:rPr>
                <w:rFonts w:eastAsiaTheme="minorHAnsi"/>
                <w:color w:val="000000" w:themeColor="text1"/>
                <w:spacing w:val="0"/>
                <w:sz w:val="24"/>
                <w:szCs w:val="24"/>
              </w:rPr>
              <w:t xml:space="preserve"> Кабинета Министров Чувашской Республики от 17.11.2003 </w:t>
            </w:r>
            <w:hyperlink r:id="rId46" w:history="1">
              <w:r w:rsidR="00B2227C" w:rsidRPr="00C32C00">
                <w:rPr>
                  <w:rFonts w:eastAsiaTheme="minorHAnsi"/>
                  <w:color w:val="000000" w:themeColor="text1"/>
                  <w:spacing w:val="0"/>
                  <w:sz w:val="24"/>
                  <w:szCs w:val="24"/>
                </w:rPr>
                <w:t>№</w:t>
              </w:r>
              <w:r w:rsidR="00D2748B" w:rsidRPr="00C32C00">
                <w:rPr>
                  <w:rFonts w:eastAsiaTheme="minorHAnsi"/>
                  <w:color w:val="000000" w:themeColor="text1"/>
                  <w:spacing w:val="0"/>
                  <w:sz w:val="24"/>
                  <w:szCs w:val="24"/>
                </w:rPr>
                <w:t xml:space="preserve"> 270</w:t>
              </w:r>
            </w:hyperlink>
            <w:r w:rsidR="00D2748B" w:rsidRPr="00C32C00">
              <w:rPr>
                <w:rFonts w:eastAsiaTheme="minorHAnsi"/>
                <w:color w:val="000000" w:themeColor="text1"/>
                <w:spacing w:val="0"/>
                <w:sz w:val="24"/>
                <w:szCs w:val="24"/>
              </w:rPr>
              <w:t xml:space="preserve">, от 30.12.2004 </w:t>
            </w:r>
            <w:hyperlink r:id="rId47" w:history="1">
              <w:r w:rsidR="00B2227C" w:rsidRPr="00C32C00">
                <w:rPr>
                  <w:rFonts w:eastAsiaTheme="minorHAnsi"/>
                  <w:color w:val="000000" w:themeColor="text1"/>
                  <w:spacing w:val="0"/>
                  <w:sz w:val="24"/>
                  <w:szCs w:val="24"/>
                </w:rPr>
                <w:t>№</w:t>
              </w:r>
              <w:r w:rsidR="00D2748B" w:rsidRPr="00C32C00">
                <w:rPr>
                  <w:rFonts w:eastAsiaTheme="minorHAnsi"/>
                  <w:color w:val="000000" w:themeColor="text1"/>
                  <w:spacing w:val="0"/>
                  <w:sz w:val="24"/>
                  <w:szCs w:val="24"/>
                </w:rPr>
                <w:t xml:space="preserve"> 356</w:t>
              </w:r>
            </w:hyperlink>
            <w:r w:rsidR="00D2748B" w:rsidRPr="00C32C00">
              <w:rPr>
                <w:rFonts w:eastAsiaTheme="minorHAnsi"/>
                <w:color w:val="000000" w:themeColor="text1"/>
                <w:spacing w:val="0"/>
                <w:sz w:val="24"/>
                <w:szCs w:val="24"/>
              </w:rPr>
              <w:t xml:space="preserve">, от 27.05.2005 </w:t>
            </w:r>
            <w:hyperlink r:id="rId48" w:history="1">
              <w:r w:rsidR="00B2227C" w:rsidRPr="00C32C00">
                <w:rPr>
                  <w:rFonts w:eastAsiaTheme="minorHAnsi"/>
                  <w:color w:val="000000" w:themeColor="text1"/>
                  <w:spacing w:val="0"/>
                  <w:sz w:val="24"/>
                  <w:szCs w:val="24"/>
                </w:rPr>
                <w:t>№</w:t>
              </w:r>
              <w:r w:rsidR="00D2748B" w:rsidRPr="00C32C00">
                <w:rPr>
                  <w:rFonts w:eastAsiaTheme="minorHAnsi"/>
                  <w:color w:val="000000" w:themeColor="text1"/>
                  <w:spacing w:val="0"/>
                  <w:sz w:val="24"/>
                  <w:szCs w:val="24"/>
                </w:rPr>
                <w:t xml:space="preserve"> 133</w:t>
              </w:r>
            </w:hyperlink>
            <w:r w:rsidR="00D2748B" w:rsidRPr="00C32C00">
              <w:rPr>
                <w:rFonts w:eastAsiaTheme="minorHAnsi"/>
                <w:color w:val="000000" w:themeColor="text1"/>
                <w:spacing w:val="0"/>
                <w:sz w:val="24"/>
                <w:szCs w:val="24"/>
              </w:rPr>
              <w:t xml:space="preserve">, от 12.10.2005 </w:t>
            </w:r>
            <w:hyperlink r:id="rId49" w:history="1">
              <w:r w:rsidR="00B2227C" w:rsidRPr="00C32C00">
                <w:rPr>
                  <w:rFonts w:eastAsiaTheme="minorHAnsi"/>
                  <w:color w:val="000000" w:themeColor="text1"/>
                  <w:spacing w:val="0"/>
                  <w:sz w:val="24"/>
                  <w:szCs w:val="24"/>
                </w:rPr>
                <w:t>№</w:t>
              </w:r>
              <w:r w:rsidR="00D2748B" w:rsidRPr="00C32C00">
                <w:rPr>
                  <w:rFonts w:eastAsiaTheme="minorHAnsi"/>
                  <w:color w:val="000000" w:themeColor="text1"/>
                  <w:spacing w:val="0"/>
                  <w:sz w:val="24"/>
                  <w:szCs w:val="24"/>
                </w:rPr>
                <w:t xml:space="preserve"> 251</w:t>
              </w:r>
            </w:hyperlink>
            <w:r w:rsidR="00D2748B" w:rsidRPr="00C32C00">
              <w:rPr>
                <w:rFonts w:eastAsiaTheme="minorHAnsi"/>
                <w:color w:val="000000" w:themeColor="text1"/>
                <w:spacing w:val="0"/>
                <w:sz w:val="24"/>
                <w:szCs w:val="24"/>
              </w:rPr>
              <w:t xml:space="preserve">, от 15.12.2005 </w:t>
            </w:r>
            <w:hyperlink r:id="rId50" w:history="1">
              <w:r w:rsidR="00B2227C" w:rsidRPr="00C32C00">
                <w:rPr>
                  <w:rFonts w:eastAsiaTheme="minorHAnsi"/>
                  <w:color w:val="000000" w:themeColor="text1"/>
                  <w:spacing w:val="0"/>
                  <w:sz w:val="24"/>
                  <w:szCs w:val="24"/>
                </w:rPr>
                <w:t>№</w:t>
              </w:r>
              <w:r w:rsidR="00D2748B" w:rsidRPr="00C32C00">
                <w:rPr>
                  <w:rFonts w:eastAsiaTheme="minorHAnsi"/>
                  <w:color w:val="000000" w:themeColor="text1"/>
                  <w:spacing w:val="0"/>
                  <w:sz w:val="24"/>
                  <w:szCs w:val="24"/>
                </w:rPr>
                <w:t xml:space="preserve"> 320</w:t>
              </w:r>
            </w:hyperlink>
            <w:r w:rsidR="00D2748B" w:rsidRPr="00C32C00">
              <w:rPr>
                <w:rFonts w:eastAsiaTheme="minorHAnsi"/>
                <w:color w:val="000000" w:themeColor="text1"/>
                <w:spacing w:val="0"/>
                <w:sz w:val="24"/>
                <w:szCs w:val="24"/>
              </w:rPr>
              <w:t xml:space="preserve">, от 06.03.2013 </w:t>
            </w:r>
            <w:hyperlink r:id="rId51" w:history="1">
              <w:r w:rsidR="00B2227C" w:rsidRPr="00C32C00">
                <w:rPr>
                  <w:rFonts w:eastAsiaTheme="minorHAnsi"/>
                  <w:color w:val="000000" w:themeColor="text1"/>
                  <w:spacing w:val="0"/>
                  <w:sz w:val="24"/>
                  <w:szCs w:val="24"/>
                </w:rPr>
                <w:t>№</w:t>
              </w:r>
              <w:r w:rsidR="00D2748B" w:rsidRPr="00C32C00">
                <w:rPr>
                  <w:rFonts w:eastAsiaTheme="minorHAnsi"/>
                  <w:color w:val="000000" w:themeColor="text1"/>
                  <w:spacing w:val="0"/>
                  <w:sz w:val="24"/>
                  <w:szCs w:val="24"/>
                </w:rPr>
                <w:t xml:space="preserve"> 82</w:t>
              </w:r>
            </w:hyperlink>
            <w:r w:rsidR="00D2748B" w:rsidRPr="00C32C00">
              <w:rPr>
                <w:rFonts w:eastAsiaTheme="minorHAnsi"/>
                <w:color w:val="000000" w:themeColor="text1"/>
                <w:spacing w:val="0"/>
                <w:sz w:val="24"/>
                <w:szCs w:val="24"/>
              </w:rPr>
              <w:t xml:space="preserve">, от 12.07.2016 </w:t>
            </w:r>
            <w:hyperlink r:id="rId52" w:history="1">
              <w:r w:rsidR="00B2227C" w:rsidRPr="00C32C00">
                <w:rPr>
                  <w:rFonts w:eastAsiaTheme="minorHAnsi"/>
                  <w:color w:val="000000" w:themeColor="text1"/>
                  <w:spacing w:val="0"/>
                  <w:sz w:val="24"/>
                  <w:szCs w:val="24"/>
                </w:rPr>
                <w:t>№</w:t>
              </w:r>
              <w:r w:rsidR="00D2748B" w:rsidRPr="00C32C00">
                <w:rPr>
                  <w:rFonts w:eastAsiaTheme="minorHAnsi"/>
                  <w:color w:val="000000" w:themeColor="text1"/>
                  <w:spacing w:val="0"/>
                  <w:sz w:val="24"/>
                  <w:szCs w:val="24"/>
                </w:rPr>
                <w:t xml:space="preserve"> 256</w:t>
              </w:r>
            </w:hyperlink>
            <w:r w:rsidR="00261FD2" w:rsidRPr="00C32C00">
              <w:rPr>
                <w:color w:val="000000" w:themeColor="text1"/>
                <w:spacing w:val="0"/>
                <w:sz w:val="24"/>
                <w:szCs w:val="24"/>
              </w:rPr>
              <w:t>, от 13.12.2017 № 500</w:t>
            </w:r>
            <w:r w:rsidR="005B3A6E" w:rsidRPr="00C32C00">
              <w:rPr>
                <w:color w:val="000000" w:themeColor="text1"/>
                <w:spacing w:val="0"/>
                <w:sz w:val="24"/>
                <w:szCs w:val="24"/>
              </w:rPr>
              <w:t>, 27.06.2018 № 247</w:t>
            </w:r>
            <w:r w:rsidR="00B90197" w:rsidRPr="00C32C00">
              <w:rPr>
                <w:color w:val="000000" w:themeColor="text1"/>
                <w:spacing w:val="0"/>
                <w:sz w:val="24"/>
                <w:szCs w:val="24"/>
              </w:rPr>
              <w:t>, от 25.03.2020 № 128, от 08.07.2020 № 362</w:t>
            </w:r>
            <w:r w:rsidR="007E51B1" w:rsidRPr="00C32C00">
              <w:rPr>
                <w:color w:val="000000" w:themeColor="text1"/>
                <w:spacing w:val="0"/>
                <w:sz w:val="24"/>
                <w:szCs w:val="24"/>
              </w:rPr>
              <w:t>, от 23.12.2020</w:t>
            </w:r>
            <w:proofErr w:type="gramEnd"/>
            <w:r w:rsidR="007E51B1" w:rsidRPr="00C32C00">
              <w:rPr>
                <w:color w:val="000000" w:themeColor="text1"/>
                <w:spacing w:val="0"/>
                <w:sz w:val="24"/>
                <w:szCs w:val="24"/>
              </w:rPr>
              <w:t xml:space="preserve"> №</w:t>
            </w:r>
            <w:proofErr w:type="gramStart"/>
            <w:r w:rsidR="007E51B1" w:rsidRPr="00C32C00">
              <w:rPr>
                <w:color w:val="000000" w:themeColor="text1"/>
                <w:spacing w:val="0"/>
                <w:sz w:val="24"/>
                <w:szCs w:val="24"/>
              </w:rPr>
              <w:t xml:space="preserve">731, </w:t>
            </w:r>
            <w:r w:rsidR="00E45163" w:rsidRPr="00C32C00">
              <w:rPr>
                <w:color w:val="000000" w:themeColor="text1"/>
                <w:spacing w:val="0"/>
                <w:sz w:val="24"/>
                <w:szCs w:val="24"/>
              </w:rPr>
              <w:t>от 14.07.2021 № 299</w:t>
            </w:r>
            <w:r w:rsidR="00FA09EB" w:rsidRPr="00C32C00">
              <w:rPr>
                <w:color w:val="000000" w:themeColor="text1"/>
                <w:spacing w:val="0"/>
                <w:sz w:val="24"/>
                <w:szCs w:val="24"/>
              </w:rPr>
              <w:t xml:space="preserve">, от 09.02.2022 </w:t>
            </w:r>
            <w:r w:rsidR="00BB5EEB" w:rsidRPr="00C32C00">
              <w:rPr>
                <w:color w:val="000000" w:themeColor="text1"/>
                <w:spacing w:val="0"/>
                <w:sz w:val="24"/>
                <w:szCs w:val="24"/>
              </w:rPr>
              <w:t xml:space="preserve">           </w:t>
            </w:r>
            <w:r w:rsidR="00FA09EB" w:rsidRPr="00C32C00">
              <w:rPr>
                <w:color w:val="000000" w:themeColor="text1"/>
                <w:spacing w:val="0"/>
                <w:sz w:val="24"/>
                <w:szCs w:val="24"/>
              </w:rPr>
              <w:t xml:space="preserve">№ 36, от 14.04.2022 № 162 </w:t>
            </w:r>
            <w:r w:rsidR="00E45163" w:rsidRPr="00C32C00">
              <w:rPr>
                <w:color w:val="000000" w:themeColor="text1"/>
                <w:spacing w:val="0"/>
                <w:sz w:val="24"/>
                <w:szCs w:val="24"/>
              </w:rPr>
              <w:t xml:space="preserve"> </w:t>
            </w:r>
            <w:r w:rsidR="007E51B1" w:rsidRPr="00C32C00">
              <w:rPr>
                <w:color w:val="000000" w:themeColor="text1"/>
                <w:spacing w:val="0"/>
                <w:sz w:val="24"/>
                <w:szCs w:val="24"/>
              </w:rPr>
              <w:t>с изменениями, внесенными постановлением Кабинета Министров Чувашской Республики от 16.04.2020 № 177 (ред. от 2</w:t>
            </w:r>
            <w:r w:rsidR="00E45163" w:rsidRPr="00C32C00">
              <w:rPr>
                <w:color w:val="000000" w:themeColor="text1"/>
                <w:spacing w:val="0"/>
                <w:sz w:val="24"/>
                <w:szCs w:val="24"/>
              </w:rPr>
              <w:t>6</w:t>
            </w:r>
            <w:r w:rsidR="007E51B1" w:rsidRPr="00C32C00">
              <w:rPr>
                <w:color w:val="000000" w:themeColor="text1"/>
                <w:spacing w:val="0"/>
                <w:sz w:val="24"/>
                <w:szCs w:val="24"/>
              </w:rPr>
              <w:t>.</w:t>
            </w:r>
            <w:r w:rsidR="00E45163" w:rsidRPr="00C32C00">
              <w:rPr>
                <w:color w:val="000000" w:themeColor="text1"/>
                <w:spacing w:val="0"/>
                <w:sz w:val="24"/>
                <w:szCs w:val="24"/>
              </w:rPr>
              <w:t>0</w:t>
            </w:r>
            <w:r w:rsidR="007E51B1" w:rsidRPr="00C32C00">
              <w:rPr>
                <w:color w:val="000000" w:themeColor="text1"/>
                <w:spacing w:val="0"/>
                <w:sz w:val="24"/>
                <w:szCs w:val="24"/>
              </w:rPr>
              <w:t>1.202</w:t>
            </w:r>
            <w:r w:rsidR="00E45163" w:rsidRPr="00C32C00">
              <w:rPr>
                <w:color w:val="000000" w:themeColor="text1"/>
                <w:spacing w:val="0"/>
                <w:sz w:val="24"/>
                <w:szCs w:val="24"/>
              </w:rPr>
              <w:t>1</w:t>
            </w:r>
            <w:r w:rsidR="007E51B1" w:rsidRPr="00C32C00">
              <w:rPr>
                <w:color w:val="000000" w:themeColor="text1"/>
                <w:spacing w:val="0"/>
                <w:sz w:val="24"/>
                <w:szCs w:val="24"/>
              </w:rPr>
              <w:t>)</w:t>
            </w:r>
            <w:r w:rsidR="005B3A6E" w:rsidRPr="00C32C00">
              <w:rPr>
                <w:color w:val="000000" w:themeColor="text1"/>
                <w:spacing w:val="0"/>
                <w:sz w:val="24"/>
                <w:szCs w:val="24"/>
              </w:rPr>
              <w:t>)</w:t>
            </w:r>
            <w:r w:rsidR="00D2748B" w:rsidRPr="00C32C00">
              <w:rPr>
                <w:color w:val="000000" w:themeColor="text1"/>
                <w:spacing w:val="0"/>
                <w:sz w:val="24"/>
                <w:szCs w:val="24"/>
              </w:rPr>
              <w:t>.</w:t>
            </w:r>
            <w:proofErr w:type="gramEnd"/>
          </w:p>
          <w:p w:rsidR="00447348" w:rsidRPr="00FA09EB" w:rsidRDefault="00447348"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proofErr w:type="gramStart"/>
            <w:r w:rsidRPr="00C32C00">
              <w:rPr>
                <w:color w:val="000000" w:themeColor="text1"/>
                <w:spacing w:val="0"/>
                <w:sz w:val="24"/>
                <w:szCs w:val="24"/>
              </w:rPr>
              <w:t>В целях совершенствования оказания бесплатной юридической помощи</w:t>
            </w:r>
            <w:r w:rsidR="00C32C00" w:rsidRPr="00C32C00">
              <w:rPr>
                <w:color w:val="000000" w:themeColor="text1"/>
                <w:spacing w:val="0"/>
                <w:sz w:val="24"/>
                <w:szCs w:val="24"/>
              </w:rPr>
              <w:t xml:space="preserve"> и исключения истребования адвокатами у граждан сведений, имеющихся в базе данных единой государственной информационной системы «Адресная социальная помощь в Чувашской Республике»</w:t>
            </w:r>
            <w:r w:rsidR="00ED5F73">
              <w:rPr>
                <w:color w:val="000000" w:themeColor="text1"/>
                <w:spacing w:val="0"/>
                <w:sz w:val="24"/>
                <w:szCs w:val="24"/>
              </w:rPr>
              <w:t>,</w:t>
            </w:r>
            <w:r w:rsidR="00C32C00" w:rsidRPr="00C32C00">
              <w:rPr>
                <w:color w:val="000000" w:themeColor="text1"/>
                <w:spacing w:val="0"/>
                <w:sz w:val="24"/>
                <w:szCs w:val="24"/>
              </w:rPr>
              <w:t xml:space="preserve"> </w:t>
            </w:r>
            <w:r w:rsidR="00C32C00" w:rsidRPr="00C32C00">
              <w:rPr>
                <w:color w:val="000000" w:themeColor="text1"/>
                <w:spacing w:val="0"/>
                <w:sz w:val="24"/>
                <w:szCs w:val="24"/>
              </w:rPr>
              <w:lastRenderedPageBreak/>
              <w:t xml:space="preserve">о получателях такой помощи, в </w:t>
            </w:r>
            <w:r w:rsidR="00C32C00" w:rsidRPr="00C32C00">
              <w:rPr>
                <w:color w:val="000000" w:themeColor="text1"/>
                <w:spacing w:val="0"/>
                <w:sz w:val="24"/>
                <w:szCs w:val="24"/>
                <w:lang w:val="en-US"/>
              </w:rPr>
              <w:t>I</w:t>
            </w:r>
            <w:r w:rsidR="00C32C00" w:rsidRPr="00C32C00">
              <w:rPr>
                <w:color w:val="000000" w:themeColor="text1"/>
                <w:spacing w:val="0"/>
                <w:sz w:val="24"/>
                <w:szCs w:val="24"/>
              </w:rPr>
              <w:t xml:space="preserve"> полугодии 2022 г. обеспечен доступ адвокатов к ней путем передачи им информации об обезличенном признаке наличия или отсутствия права граждан на получение такой помощи.</w:t>
            </w:r>
            <w:proofErr w:type="gramEnd"/>
            <w:r w:rsidR="00C32C00" w:rsidRPr="00C32C00">
              <w:rPr>
                <w:color w:val="000000" w:themeColor="text1"/>
                <w:spacing w:val="0"/>
                <w:sz w:val="24"/>
                <w:szCs w:val="24"/>
              </w:rPr>
              <w:t xml:space="preserve"> Это позволило ускорить работу адвокатов по оказанию отдельным категориям граждан бесплатной юридической помощи в </w:t>
            </w:r>
            <w:r w:rsidR="00C32C00" w:rsidRPr="00C32C00">
              <w:rPr>
                <w:rFonts w:eastAsiaTheme="minorHAnsi"/>
                <w:color w:val="000000" w:themeColor="text1"/>
                <w:sz w:val="24"/>
                <w:szCs w:val="24"/>
                <w:lang w:eastAsia="en-US"/>
              </w:rPr>
              <w:t xml:space="preserve">Чувашской Республике. Малоимущим граждан нет необходимости запрашивать документы у государственных органов и подведомственных им учреждений для подтверждения их права на получение </w:t>
            </w:r>
            <w:r w:rsidR="00C32C00" w:rsidRPr="00C32C00">
              <w:rPr>
                <w:color w:val="000000" w:themeColor="text1"/>
                <w:spacing w:val="0"/>
                <w:sz w:val="24"/>
                <w:szCs w:val="24"/>
              </w:rPr>
              <w:t>бесплатной юридической помощи у адвокатов.</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930860" w:rsidRDefault="00565567" w:rsidP="00AA2F56">
            <w:pPr>
              <w:tabs>
                <w:tab w:val="left" w:pos="858"/>
              </w:tabs>
              <w:ind w:left="85" w:right="37" w:firstLine="47"/>
              <w:contextualSpacing/>
              <w:rPr>
                <w:rFonts w:ascii="Times New Roman" w:hAnsi="Times New Roman" w:cs="Times New Roman"/>
                <w:color w:val="000000" w:themeColor="text1"/>
              </w:rPr>
            </w:pPr>
            <w:r w:rsidRPr="00930860">
              <w:rPr>
                <w:rFonts w:ascii="Times New Roman" w:hAnsi="Times New Roman" w:cs="Times New Roman"/>
                <w:color w:val="000000" w:themeColor="text1"/>
              </w:rPr>
              <w:lastRenderedPageBreak/>
              <w:t>3.4.2</w:t>
            </w:r>
          </w:p>
        </w:tc>
        <w:tc>
          <w:tcPr>
            <w:tcW w:w="14317" w:type="dxa"/>
            <w:tcBorders>
              <w:top w:val="single" w:sz="4" w:space="0" w:color="auto"/>
              <w:left w:val="single" w:sz="4" w:space="0" w:color="auto"/>
              <w:right w:val="single" w:sz="4" w:space="0" w:color="auto"/>
            </w:tcBorders>
            <w:shd w:val="clear" w:color="auto" w:fill="FFFFFF"/>
          </w:tcPr>
          <w:p w:rsidR="00D61D61" w:rsidRPr="00930860" w:rsidRDefault="00D61D61"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930860">
              <w:rPr>
                <w:rFonts w:ascii="Times New Roman" w:eastAsiaTheme="minorHAnsi" w:hAnsi="Times New Roman" w:cs="Times New Roman"/>
                <w:color w:val="000000" w:themeColor="text1"/>
                <w:lang w:eastAsia="en-US"/>
              </w:rPr>
              <w:t xml:space="preserve">Регистрация производится на основании заявления гражданина в письменной форме от себя лично (для малоимущих одиноко </w:t>
            </w:r>
            <w:r w:rsidR="00A37CC3" w:rsidRPr="00930860">
              <w:rPr>
                <w:rFonts w:ascii="Times New Roman" w:eastAsiaTheme="minorHAnsi" w:hAnsi="Times New Roman" w:cs="Times New Roman"/>
                <w:color w:val="000000" w:themeColor="text1"/>
                <w:lang w:eastAsia="en-US"/>
              </w:rPr>
              <w:t xml:space="preserve"> </w:t>
            </w:r>
            <w:r w:rsidRPr="00930860">
              <w:rPr>
                <w:rFonts w:ascii="Times New Roman" w:eastAsiaTheme="minorHAnsi" w:hAnsi="Times New Roman" w:cs="Times New Roman"/>
                <w:color w:val="000000" w:themeColor="text1"/>
                <w:lang w:eastAsia="en-US"/>
              </w:rPr>
              <w:t xml:space="preserve">проживающих граждан) или от имени своей семьи, заявления в письменной форме опекуна, попечителя, другого законного представителя гражданина по месту жительства либо месту его пребывания в отделе казенного учреждения Чувашской Республики </w:t>
            </w:r>
            <w:r w:rsidR="00913A4F" w:rsidRPr="00930860">
              <w:rPr>
                <w:rFonts w:ascii="Times New Roman" w:eastAsiaTheme="minorHAnsi" w:hAnsi="Times New Roman" w:cs="Times New Roman"/>
                <w:color w:val="000000" w:themeColor="text1"/>
                <w:lang w:eastAsia="en-US"/>
              </w:rPr>
              <w:t>«</w:t>
            </w:r>
            <w:r w:rsidRPr="00930860">
              <w:rPr>
                <w:rFonts w:ascii="Times New Roman" w:eastAsiaTheme="minorHAnsi" w:hAnsi="Times New Roman" w:cs="Times New Roman"/>
                <w:color w:val="000000" w:themeColor="text1"/>
                <w:lang w:eastAsia="en-US"/>
              </w:rPr>
              <w:t>Центр предоставления мер социальной поддержки</w:t>
            </w:r>
            <w:r w:rsidR="00913A4F" w:rsidRPr="00930860">
              <w:rPr>
                <w:rFonts w:ascii="Times New Roman" w:eastAsiaTheme="minorHAnsi" w:hAnsi="Times New Roman" w:cs="Times New Roman"/>
                <w:color w:val="000000" w:themeColor="text1"/>
                <w:lang w:eastAsia="en-US"/>
              </w:rPr>
              <w:t>»</w:t>
            </w:r>
            <w:r w:rsidRPr="00930860">
              <w:rPr>
                <w:rFonts w:ascii="Times New Roman" w:eastAsiaTheme="minorHAnsi" w:hAnsi="Times New Roman" w:cs="Times New Roman"/>
                <w:color w:val="000000" w:themeColor="text1"/>
                <w:lang w:eastAsia="en-US"/>
              </w:rPr>
              <w:t xml:space="preserve"> Министерства труда и социальной защиты Чувашской Республики (далее - отдел).</w:t>
            </w:r>
            <w:proofErr w:type="gramEnd"/>
          </w:p>
          <w:p w:rsidR="00E45163" w:rsidRPr="00930860"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30860">
              <w:rPr>
                <w:rFonts w:ascii="Times New Roman" w:eastAsiaTheme="minorHAnsi" w:hAnsi="Times New Roman" w:cs="Times New Roman"/>
                <w:color w:val="000000" w:themeColor="text1"/>
                <w:lang w:eastAsia="en-US"/>
              </w:rPr>
              <w:t>В отдел граждане представляют следующие документы:</w:t>
            </w:r>
          </w:p>
          <w:p w:rsidR="00E45163" w:rsidRPr="00930860" w:rsidRDefault="00DD0301"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hyperlink r:id="rId53" w:history="1">
              <w:r w:rsidR="00E45163" w:rsidRPr="00930860">
                <w:rPr>
                  <w:rFonts w:ascii="Times New Roman" w:eastAsiaTheme="minorHAnsi" w:hAnsi="Times New Roman" w:cs="Times New Roman"/>
                  <w:color w:val="000000" w:themeColor="text1"/>
                  <w:lang w:eastAsia="en-US"/>
                </w:rPr>
                <w:t>заявление</w:t>
              </w:r>
            </w:hyperlink>
            <w:r w:rsidR="00E45163" w:rsidRPr="00930860">
              <w:rPr>
                <w:rFonts w:ascii="Times New Roman" w:eastAsiaTheme="minorHAnsi" w:hAnsi="Times New Roman" w:cs="Times New Roman"/>
                <w:color w:val="000000" w:themeColor="text1"/>
                <w:lang w:eastAsia="en-US"/>
              </w:rPr>
              <w:t xml:space="preserve"> установленного образца по форме согласно приложению к настоящему Порядку со сведениями о составе семьи, доходах, о получении государственной социальной помощи в виде предоставления социальных услуг, о принадлежащем ему (его семье) имуществе на праве собственности;</w:t>
            </w:r>
          </w:p>
          <w:p w:rsidR="00E45163" w:rsidRPr="00930860"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930860">
              <w:rPr>
                <w:rFonts w:ascii="Times New Roman" w:eastAsiaTheme="minorHAnsi" w:hAnsi="Times New Roman" w:cs="Times New Roman"/>
                <w:color w:val="000000" w:themeColor="text1"/>
                <w:lang w:eastAsia="en-US"/>
              </w:rPr>
              <w:t xml:space="preserve">сведения о доходах </w:t>
            </w:r>
            <w:r w:rsidR="00930860">
              <w:rPr>
                <w:rFonts w:ascii="Times New Roman" w:eastAsiaTheme="minorHAnsi" w:hAnsi="Times New Roman" w:cs="Times New Roman"/>
                <w:color w:val="000000" w:themeColor="text1"/>
                <w:lang w:eastAsia="en-US"/>
              </w:rPr>
              <w:t xml:space="preserve">гражданина и его </w:t>
            </w:r>
            <w:r w:rsidRPr="00930860">
              <w:rPr>
                <w:rFonts w:ascii="Times New Roman" w:eastAsiaTheme="minorHAnsi" w:hAnsi="Times New Roman" w:cs="Times New Roman"/>
                <w:color w:val="000000" w:themeColor="text1"/>
                <w:lang w:eastAsia="en-US"/>
              </w:rPr>
              <w:t>членов семьи за три месяца, предшествующие месяцу подачи заявления (за исключением документов, которые находятся в распоряжении органов государственной власти, органов местного самоуправления, подведомственных данным органам организаций, участвующих в предоставлении государственных или муниципальных услуг), а также документы, подтверждающие согласие лица, не являющегося заявителем, или его законного представителя на обработку персональных данных, оформленное в соответствии с</w:t>
            </w:r>
            <w:proofErr w:type="gramEnd"/>
            <w:r w:rsidRPr="00930860">
              <w:rPr>
                <w:rFonts w:ascii="Times New Roman" w:eastAsiaTheme="minorHAnsi" w:hAnsi="Times New Roman" w:cs="Times New Roman"/>
                <w:color w:val="000000" w:themeColor="text1"/>
                <w:lang w:eastAsia="en-US"/>
              </w:rPr>
              <w:t xml:space="preserve"> Федеральным </w:t>
            </w:r>
            <w:hyperlink r:id="rId54" w:history="1">
              <w:r w:rsidRPr="00930860">
                <w:rPr>
                  <w:rFonts w:ascii="Times New Roman" w:eastAsiaTheme="minorHAnsi" w:hAnsi="Times New Roman" w:cs="Times New Roman"/>
                  <w:color w:val="000000" w:themeColor="text1"/>
                  <w:lang w:eastAsia="en-US"/>
                </w:rPr>
                <w:t>законом</w:t>
              </w:r>
            </w:hyperlink>
            <w:r w:rsidRPr="00930860">
              <w:rPr>
                <w:rFonts w:ascii="Times New Roman" w:eastAsiaTheme="minorHAnsi" w:hAnsi="Times New Roman" w:cs="Times New Roman"/>
                <w:color w:val="000000" w:themeColor="text1"/>
                <w:lang w:eastAsia="en-US"/>
              </w:rPr>
              <w:t xml:space="preserve"> </w:t>
            </w:r>
            <w:r w:rsidR="00FB0269" w:rsidRPr="00930860">
              <w:rPr>
                <w:rFonts w:ascii="Times New Roman" w:eastAsiaTheme="minorHAnsi" w:hAnsi="Times New Roman" w:cs="Times New Roman"/>
                <w:color w:val="000000" w:themeColor="text1"/>
                <w:lang w:eastAsia="en-US"/>
              </w:rPr>
              <w:t>«</w:t>
            </w:r>
            <w:r w:rsidRPr="00930860">
              <w:rPr>
                <w:rFonts w:ascii="Times New Roman" w:eastAsiaTheme="minorHAnsi" w:hAnsi="Times New Roman" w:cs="Times New Roman"/>
                <w:color w:val="000000" w:themeColor="text1"/>
                <w:lang w:eastAsia="en-US"/>
              </w:rPr>
              <w:t>О персональных данных</w:t>
            </w:r>
            <w:r w:rsidR="00FB0269" w:rsidRPr="00930860">
              <w:rPr>
                <w:rFonts w:ascii="Times New Roman" w:eastAsiaTheme="minorHAnsi" w:hAnsi="Times New Roman" w:cs="Times New Roman"/>
                <w:color w:val="000000" w:themeColor="text1"/>
                <w:lang w:eastAsia="en-US"/>
              </w:rPr>
              <w:t>»</w:t>
            </w:r>
            <w:r w:rsidRPr="00930860">
              <w:rPr>
                <w:rFonts w:ascii="Times New Roman" w:eastAsiaTheme="minorHAnsi" w:hAnsi="Times New Roman" w:cs="Times New Roman"/>
                <w:color w:val="000000" w:themeColor="text1"/>
                <w:lang w:eastAsia="en-US"/>
              </w:rPr>
              <w:t>;</w:t>
            </w:r>
          </w:p>
          <w:p w:rsidR="00E45163" w:rsidRPr="00930860"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30860">
              <w:rPr>
                <w:rFonts w:ascii="Times New Roman" w:eastAsiaTheme="minorHAnsi" w:hAnsi="Times New Roman" w:cs="Times New Roman"/>
                <w:color w:val="000000" w:themeColor="text1"/>
                <w:lang w:eastAsia="en-US"/>
              </w:rPr>
              <w:t>копии паспортов или иного документа, удостоверяющего личность гражданина и всех членов его семьи;</w:t>
            </w:r>
          </w:p>
          <w:p w:rsidR="00E45163" w:rsidRPr="00930860"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30860">
              <w:rPr>
                <w:rFonts w:ascii="Times New Roman" w:eastAsiaTheme="minorHAnsi" w:hAnsi="Times New Roman" w:cs="Times New Roman"/>
                <w:color w:val="000000" w:themeColor="text1"/>
                <w:lang w:eastAsia="en-US"/>
              </w:rPr>
              <w:t>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w:t>
            </w:r>
          </w:p>
          <w:p w:rsidR="00930860" w:rsidRPr="00930860"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30860">
              <w:rPr>
                <w:rFonts w:ascii="Times New Roman" w:eastAsiaTheme="minorHAnsi" w:hAnsi="Times New Roman" w:cs="Times New Roman"/>
                <w:color w:val="000000" w:themeColor="text1"/>
                <w:lang w:eastAsia="en-US"/>
              </w:rPr>
              <w:t>выписку из военного билета или другого документа воинского учета о последнем месте службы, из документа о месте учебы</w:t>
            </w:r>
            <w:r w:rsidR="00930860">
              <w:rPr>
                <w:rFonts w:ascii="Times New Roman" w:eastAsiaTheme="minorHAnsi" w:hAnsi="Times New Roman" w:cs="Times New Roman"/>
                <w:color w:val="000000" w:themeColor="text1"/>
                <w:lang w:eastAsia="en-US"/>
              </w:rPr>
              <w:t xml:space="preserve"> </w:t>
            </w:r>
            <w:r w:rsidR="00930860" w:rsidRPr="00930860">
              <w:rPr>
                <w:rFonts w:ascii="Times New Roman" w:eastAsiaTheme="minorHAnsi" w:hAnsi="Times New Roman" w:cs="Times New Roman"/>
                <w:color w:val="000000" w:themeColor="text1"/>
                <w:lang w:eastAsia="en-US"/>
              </w:rPr>
              <w:t>(при наличии);</w:t>
            </w:r>
          </w:p>
          <w:p w:rsidR="00930860" w:rsidRPr="006569E7" w:rsidRDefault="00930860"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Pr>
                <w:rFonts w:ascii="Times New Roman" w:eastAsiaTheme="minorHAnsi" w:hAnsi="Times New Roman" w:cs="Times New Roman"/>
                <w:color w:val="auto"/>
                <w:lang w:eastAsia="en-US"/>
              </w:rPr>
              <w:t xml:space="preserve">документы (сведения) о наличии в собственности у гражданина и членов его семьи жилого помещения (части отдельного изолированного жилого помещения в квартире), занимаемого </w:t>
            </w:r>
            <w:r w:rsidRPr="006569E7">
              <w:rPr>
                <w:rFonts w:ascii="Times New Roman" w:eastAsiaTheme="minorHAnsi" w:hAnsi="Times New Roman" w:cs="Times New Roman"/>
                <w:color w:val="000000" w:themeColor="text1"/>
                <w:lang w:eastAsia="en-US"/>
              </w:rPr>
              <w:t xml:space="preserve">гражданином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55" w:history="1">
              <w:r w:rsidRPr="006569E7">
                <w:rPr>
                  <w:rFonts w:ascii="Times New Roman" w:eastAsiaTheme="minorHAnsi" w:hAnsi="Times New Roman" w:cs="Times New Roman"/>
                  <w:color w:val="000000" w:themeColor="text1"/>
                  <w:lang w:eastAsia="en-US"/>
                </w:rPr>
                <w:t>п. 4 части 1 ст. 51</w:t>
              </w:r>
            </w:hyperlink>
            <w:r w:rsidRPr="006569E7">
              <w:rPr>
                <w:rFonts w:ascii="Times New Roman" w:eastAsiaTheme="minorHAnsi" w:hAnsi="Times New Roman" w:cs="Times New Roman"/>
                <w:color w:val="000000" w:themeColor="text1"/>
                <w:lang w:eastAsia="en-US"/>
              </w:rPr>
              <w:t xml:space="preserve"> Жилищного кодекса</w:t>
            </w:r>
            <w:proofErr w:type="gramEnd"/>
            <w:r w:rsidRPr="006569E7">
              <w:rPr>
                <w:rFonts w:ascii="Times New Roman" w:eastAsiaTheme="minorHAnsi" w:hAnsi="Times New Roman" w:cs="Times New Roman"/>
                <w:color w:val="000000" w:themeColor="text1"/>
                <w:lang w:eastAsia="en-US"/>
              </w:rPr>
              <w:t xml:space="preserve">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 (при наличии);</w:t>
            </w:r>
          </w:p>
          <w:p w:rsidR="00930860" w:rsidRDefault="00930860"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proofErr w:type="gramStart"/>
            <w:r w:rsidRPr="006569E7">
              <w:rPr>
                <w:rFonts w:ascii="Times New Roman" w:eastAsiaTheme="minorHAnsi" w:hAnsi="Times New Roman" w:cs="Times New Roman"/>
                <w:color w:val="000000" w:themeColor="text1"/>
                <w:lang w:eastAsia="en-US"/>
              </w:rPr>
              <w:t xml:space="preserve">документы (сведения) о наличии в собственности у гражданина и членов его семьи зданий с назначением </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жилое</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 xml:space="preserve"> и </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жилое строение</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 xml:space="preserve">, помещений с назначением </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жилое</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 xml:space="preserve"> и </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жилое помещение</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 xml:space="preserve">, зданий с назначением </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жилой дом</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 земельных участков, предоставленных уполномоченным органом субъекта Российской Федерации или муниципального образования в рамках социальной поддержки многодетной семьи, признанной таковой в соответствии с законодательством субъекта Российской Федерации (далее - многодетная семья</w:t>
            </w:r>
            <w:proofErr w:type="gramEnd"/>
            <w:r w:rsidRPr="006569E7">
              <w:rPr>
                <w:rFonts w:ascii="Times New Roman" w:eastAsiaTheme="minorHAnsi" w:hAnsi="Times New Roman" w:cs="Times New Roman"/>
                <w:color w:val="000000" w:themeColor="text1"/>
                <w:lang w:eastAsia="en-US"/>
              </w:rPr>
              <w:t xml:space="preserve">), </w:t>
            </w:r>
            <w:proofErr w:type="gramStart"/>
            <w:r w:rsidRPr="006569E7">
              <w:rPr>
                <w:rFonts w:ascii="Times New Roman" w:eastAsiaTheme="minorHAnsi" w:hAnsi="Times New Roman" w:cs="Times New Roman"/>
                <w:color w:val="000000" w:themeColor="text1"/>
                <w:lang w:eastAsia="en-US"/>
              </w:rPr>
              <w:t xml:space="preserve">а также земельных участков, предоставленных в соответствии с Федеральным </w:t>
            </w:r>
            <w:hyperlink r:id="rId56" w:history="1">
              <w:r w:rsidRPr="006569E7">
                <w:rPr>
                  <w:rFonts w:ascii="Times New Roman" w:eastAsiaTheme="minorHAnsi" w:hAnsi="Times New Roman" w:cs="Times New Roman"/>
                  <w:color w:val="000000" w:themeColor="text1"/>
                  <w:lang w:eastAsia="en-US"/>
                </w:rPr>
                <w:t>законом</w:t>
              </w:r>
            </w:hyperlink>
            <w:r w:rsidRPr="006569E7">
              <w:rPr>
                <w:rFonts w:ascii="Times New Roman" w:eastAsiaTheme="minorHAnsi" w:hAnsi="Times New Roman" w:cs="Times New Roman"/>
                <w:color w:val="000000" w:themeColor="text1"/>
                <w:lang w:eastAsia="en-US"/>
              </w:rPr>
              <w:t xml:space="preserve"> </w:t>
            </w:r>
            <w:r w:rsidR="0043164D" w:rsidRPr="006569E7">
              <w:rPr>
                <w:rFonts w:ascii="Times New Roman" w:eastAsiaTheme="minorHAnsi" w:hAnsi="Times New Roman" w:cs="Times New Roman"/>
                <w:color w:val="000000" w:themeColor="text1"/>
                <w:lang w:eastAsia="en-US"/>
              </w:rPr>
              <w:t>«</w:t>
            </w:r>
            <w:r w:rsidRPr="006569E7">
              <w:rPr>
                <w:rFonts w:ascii="Times New Roman" w:eastAsiaTheme="minorHAnsi" w:hAnsi="Times New Roman" w:cs="Times New Roman"/>
                <w:color w:val="000000" w:themeColor="text1"/>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w:t>
            </w:r>
            <w:r>
              <w:rPr>
                <w:rFonts w:ascii="Times New Roman" w:eastAsiaTheme="minorHAnsi" w:hAnsi="Times New Roman" w:cs="Times New Roman"/>
                <w:color w:val="auto"/>
                <w:lang w:eastAsia="en-US"/>
              </w:rPr>
              <w:t>, и о внесении изменений в отдельные законодательные акты Российской Федерации</w:t>
            </w:r>
            <w:r w:rsidR="0043164D">
              <w:rPr>
                <w:rFonts w:ascii="Times New Roman" w:eastAsiaTheme="minorHAnsi" w:hAnsi="Times New Roman" w:cs="Times New Roman"/>
                <w:color w:val="auto"/>
                <w:lang w:eastAsia="en-US"/>
              </w:rPr>
              <w:t>»</w:t>
            </w:r>
            <w:r>
              <w:rPr>
                <w:rFonts w:ascii="Times New Roman" w:eastAsiaTheme="minorHAnsi" w:hAnsi="Times New Roman" w:cs="Times New Roman"/>
                <w:color w:val="auto"/>
                <w:lang w:eastAsia="en-US"/>
              </w:rPr>
              <w:t xml:space="preserve"> (при наличии);</w:t>
            </w:r>
            <w:proofErr w:type="gramEnd"/>
          </w:p>
          <w:p w:rsidR="00930860" w:rsidRDefault="00930860"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документы (сведения) о наличии зарегистрированного на гражданина или членов его семьи автотранспортного (</w:t>
            </w:r>
            <w:proofErr w:type="spellStart"/>
            <w:r>
              <w:rPr>
                <w:rFonts w:ascii="Times New Roman" w:eastAsiaTheme="minorHAnsi" w:hAnsi="Times New Roman" w:cs="Times New Roman"/>
                <w:color w:val="auto"/>
                <w:lang w:eastAsia="en-US"/>
              </w:rPr>
              <w:t>мототранспортного</w:t>
            </w:r>
            <w:proofErr w:type="spellEnd"/>
            <w:r>
              <w:rPr>
                <w:rFonts w:ascii="Times New Roman" w:eastAsiaTheme="minorHAnsi" w:hAnsi="Times New Roman" w:cs="Times New Roman"/>
                <w:color w:val="auto"/>
                <w:lang w:eastAsia="en-US"/>
              </w:rPr>
              <w:t>) средства, выданного в рамках социальной поддержки многодетной семьи уполномоченным органом субъекта Российской Федерации или муниципального образования (при наличии).</w:t>
            </w:r>
          </w:p>
          <w:p w:rsidR="00E45163" w:rsidRPr="0043164D" w:rsidRDefault="00E45163"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43164D">
              <w:rPr>
                <w:rFonts w:ascii="Times New Roman" w:eastAsiaTheme="minorHAnsi" w:hAnsi="Times New Roman" w:cs="Times New Roman"/>
                <w:color w:val="000000" w:themeColor="text1"/>
                <w:lang w:eastAsia="en-US"/>
              </w:rPr>
              <w:t>В случае если от имени гражданина действует лицо, являющееся его представителем, то дополнительно представляются документ, удостоверяющий личность представителя, и документ, подтверждающий соответствующие полномочия.</w:t>
            </w:r>
          </w:p>
          <w:p w:rsidR="006E71B4" w:rsidRPr="0043164D" w:rsidRDefault="006E71B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43164D">
              <w:rPr>
                <w:rFonts w:ascii="Times New Roman" w:eastAsiaTheme="minorHAnsi" w:hAnsi="Times New Roman" w:cs="Times New Roman"/>
                <w:color w:val="000000" w:themeColor="text1"/>
                <w:lang w:eastAsia="en-US"/>
              </w:rPr>
              <w:t>Гражданином могут быть представлены по собственной инициативе документы, содержащие сведения:</w:t>
            </w:r>
          </w:p>
          <w:p w:rsidR="0043164D" w:rsidRDefault="0043164D"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 заработной плате, других доходах гражданина и членов его семьи (при наличии) за три месяца, предшествующие месяцу подачи заявления (в том числе справки по форме 2-НДФЛ, 3-НДФЛ, справки, выдаваемые органами (организациями), назначающими пенсии, пособия, компенсационные, социальные и иные выплаты);</w:t>
            </w:r>
          </w:p>
          <w:p w:rsidR="0043164D" w:rsidRDefault="0043164D"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 трудовой деятельности гражданина и членов его семьи (при наличии);</w:t>
            </w:r>
          </w:p>
          <w:p w:rsidR="0043164D" w:rsidRDefault="0043164D"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 составе семьи и принадлежащем ему (его семье) на праве собственности имуществе.</w:t>
            </w:r>
          </w:p>
          <w:p w:rsidR="0043164D" w:rsidRDefault="0043164D"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случае если гражданин не представил указанные документы по собственной инициативе, отдел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w:t>
            </w:r>
          </w:p>
          <w:p w:rsidR="006569E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При обращении заявителя в отдел специалист отдела выдает заявителю расписку-уведомление о приеме заявления. Заявление, принятое при обращении заявителя в отдел, регистрируется в день его получения.</w:t>
            </w:r>
          </w:p>
          <w:p w:rsidR="006569E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Указанные заявление и документы могут быть направлены в отдел посредством почтовой связи способом, позволяющим подтвердить факт и дату отправления. В этом случае оригиналы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 Заявление, принятое посредством почтовой связи, регистрируется не позднее первого рабочего дня, следующего за днем его получения отделом.</w:t>
            </w:r>
          </w:p>
          <w:p w:rsidR="006569E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Указанные заявление и документы могут быть направлены в отдел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569E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6569E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Заявление, направленное посредством Единого портала, регистрируется в автоматическом режиме. Должностное лицо отдела не позднее первого рабочего дня, следующего за днем получения заявления, формирует и направляет заявителю электронное уведомление о получении его заявления.</w:t>
            </w:r>
          </w:p>
          <w:p w:rsidR="006569E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proofErr w:type="gramStart"/>
            <w:r>
              <w:rPr>
                <w:rFonts w:ascii="Times New Roman" w:eastAsiaTheme="minorHAnsi" w:hAnsi="Times New Roman" w:cs="Times New Roman"/>
                <w:color w:val="auto"/>
                <w:lang w:eastAsia="en-US"/>
              </w:rPr>
              <w:t xml:space="preserve">Указанные заявление и документы могут </w:t>
            </w:r>
            <w:r w:rsidRPr="00071149">
              <w:rPr>
                <w:rFonts w:ascii="Times New Roman" w:eastAsiaTheme="minorHAnsi" w:hAnsi="Times New Roman" w:cs="Times New Roman"/>
                <w:color w:val="000000" w:themeColor="text1"/>
                <w:lang w:eastAsia="en-US"/>
              </w:rPr>
              <w:t xml:space="preserve">быть поданы через многофункциональный центр предоставления государственных и муниципальных услуг в порядке, установленном </w:t>
            </w:r>
            <w:hyperlink r:id="rId57" w:history="1">
              <w:r w:rsidRPr="00071149">
                <w:rPr>
                  <w:rFonts w:ascii="Times New Roman" w:eastAsiaTheme="minorHAnsi" w:hAnsi="Times New Roman" w:cs="Times New Roman"/>
                  <w:color w:val="000000" w:themeColor="text1"/>
                  <w:lang w:eastAsia="en-US"/>
                </w:rPr>
                <w:t>Правилами</w:t>
              </w:r>
            </w:hyperlink>
            <w:r w:rsidRPr="00071149">
              <w:rPr>
                <w:rFonts w:ascii="Times New Roman" w:eastAsiaTheme="minorHAnsi" w:hAnsi="Times New Roman" w:cs="Times New Roman"/>
                <w:color w:val="000000" w:themeColor="text1"/>
                <w:lang w:eastAsia="en-US"/>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w:t>
            </w:r>
            <w:r>
              <w:rPr>
                <w:rFonts w:ascii="Times New Roman" w:eastAsiaTheme="minorHAnsi" w:hAnsi="Times New Roman" w:cs="Times New Roman"/>
                <w:color w:val="auto"/>
                <w:lang w:eastAsia="en-US"/>
              </w:rPr>
              <w:t xml:space="preserve"> Правительства Российской Федерации от 22.12.2012 № 1376, в соответствии с заключенным соглашением о взаимодействии сторон между Министерством труда и социальной защиты Чувашской Республики и </w:t>
            </w:r>
            <w:r w:rsidR="00ED5F73">
              <w:rPr>
                <w:rFonts w:ascii="Times New Roman" w:eastAsiaTheme="minorHAnsi" w:hAnsi="Times New Roman" w:cs="Times New Roman"/>
                <w:color w:val="auto"/>
                <w:lang w:eastAsia="en-US"/>
              </w:rPr>
              <w:t>А</w:t>
            </w:r>
            <w:r>
              <w:rPr>
                <w:rFonts w:ascii="Times New Roman" w:eastAsiaTheme="minorHAnsi" w:hAnsi="Times New Roman" w:cs="Times New Roman"/>
                <w:color w:val="auto"/>
                <w:lang w:eastAsia="en-US"/>
              </w:rPr>
              <w:t>втономным учреждением Чувашской Республики «Многофункциональный центр предоставления</w:t>
            </w:r>
            <w:proofErr w:type="gramEnd"/>
            <w:r>
              <w:rPr>
                <w:rFonts w:ascii="Times New Roman" w:eastAsiaTheme="minorHAnsi" w:hAnsi="Times New Roman" w:cs="Times New Roman"/>
                <w:color w:val="auto"/>
                <w:lang w:eastAsia="en-US"/>
              </w:rPr>
              <w:t xml:space="preserve"> государственных и муниципальных услуг» Министерства экономического развития и имущественных отношений Чувашской Республики (далее - Соглашение).</w:t>
            </w:r>
          </w:p>
          <w:p w:rsidR="006569E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Многофункциональный центр предоставления государственных и муниципальных услуг направляет в отдел заявление и документы в электронной форме, подписанные электронной подписью, в соответствии с порядком организации защищенного электронного </w:t>
            </w:r>
            <w:r>
              <w:rPr>
                <w:rFonts w:ascii="Times New Roman" w:eastAsiaTheme="minorHAnsi" w:hAnsi="Times New Roman" w:cs="Times New Roman"/>
                <w:color w:val="auto"/>
                <w:lang w:eastAsia="en-US"/>
              </w:rPr>
              <w:lastRenderedPageBreak/>
              <w:t>взаимодействия. Прием и рассмотрение заявления и документов, полученных от многофункционального центра предоставления государственных и муниципальных услуг в электронной форме, отделом осуществляются без получения заявления и документов на бумажном носителе.</w:t>
            </w:r>
          </w:p>
          <w:p w:rsidR="006569E7"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Датой приема заявления, поданного через многофункциональный центр предоставления государственных и муниципальных услуг, считается дата его регистрации в многофункциональном центре предоставления государственных и муниципальных услуг. Расписка-уведомление о приеме заявления выдается заявителю в многофункциональном центре предоставления государственных и муниципальных услуг.</w:t>
            </w:r>
          </w:p>
          <w:p w:rsidR="008C05BA" w:rsidRPr="00F967F2" w:rsidRDefault="006569E7" w:rsidP="00AA2F56">
            <w:pPr>
              <w:widowControl/>
              <w:tabs>
                <w:tab w:val="left" w:pos="858"/>
              </w:tabs>
              <w:autoSpaceDE w:val="0"/>
              <w:autoSpaceDN w:val="0"/>
              <w:adjustRightInd w:val="0"/>
              <w:ind w:left="85" w:right="37" w:firstLine="415"/>
              <w:rPr>
                <w:rFonts w:ascii="Times New Roman" w:eastAsiaTheme="minorHAnsi" w:hAnsi="Times New Roman" w:cs="Times New Roman"/>
                <w:color w:val="FF0000"/>
                <w:lang w:eastAsia="en-US"/>
              </w:rPr>
            </w:pPr>
            <w:r>
              <w:rPr>
                <w:rFonts w:ascii="Times New Roman" w:eastAsiaTheme="minorHAnsi" w:hAnsi="Times New Roman" w:cs="Times New Roman"/>
                <w:color w:val="auto"/>
                <w:lang w:eastAsia="en-US"/>
              </w:rPr>
              <w:t>Подача заявления и документов в многофункциональном центре предоставления государственных и муниципальных услуг осуществляется в пределах территории Чувашской Республики по выбору гражданина независимо от места жительства или места пребывания.</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6569E7" w:rsidRDefault="00565567" w:rsidP="00AA2F56">
            <w:pPr>
              <w:tabs>
                <w:tab w:val="left" w:pos="858"/>
              </w:tabs>
              <w:ind w:left="85" w:right="37" w:firstLine="47"/>
              <w:contextualSpacing/>
              <w:rPr>
                <w:rFonts w:ascii="Times New Roman" w:hAnsi="Times New Roman" w:cs="Times New Roman"/>
                <w:color w:val="000000" w:themeColor="text1"/>
              </w:rPr>
            </w:pPr>
            <w:r w:rsidRPr="006569E7">
              <w:rPr>
                <w:rFonts w:ascii="Times New Roman" w:hAnsi="Times New Roman" w:cs="Times New Roman"/>
                <w:color w:val="000000" w:themeColor="text1"/>
              </w:rPr>
              <w:lastRenderedPageBreak/>
              <w:t>3.4.3</w:t>
            </w:r>
          </w:p>
        </w:tc>
        <w:tc>
          <w:tcPr>
            <w:tcW w:w="14317" w:type="dxa"/>
            <w:tcBorders>
              <w:top w:val="single" w:sz="4" w:space="0" w:color="auto"/>
              <w:left w:val="single" w:sz="4" w:space="0" w:color="auto"/>
              <w:bottom w:val="single" w:sz="4" w:space="0" w:color="auto"/>
              <w:right w:val="single" w:sz="4" w:space="0" w:color="auto"/>
            </w:tcBorders>
            <w:shd w:val="clear" w:color="auto" w:fill="FFFFFF"/>
          </w:tcPr>
          <w:p w:rsidR="00750125" w:rsidRPr="00F967F2" w:rsidRDefault="00E96368" w:rsidP="00AA2F56">
            <w:pPr>
              <w:widowControl/>
              <w:tabs>
                <w:tab w:val="left" w:pos="858"/>
              </w:tabs>
              <w:autoSpaceDE w:val="0"/>
              <w:autoSpaceDN w:val="0"/>
              <w:adjustRightInd w:val="0"/>
              <w:ind w:left="85" w:right="37" w:firstLine="415"/>
              <w:rPr>
                <w:rFonts w:ascii="Times New Roman" w:eastAsiaTheme="minorHAnsi" w:hAnsi="Times New Roman" w:cs="Times New Roman"/>
                <w:color w:val="FF0000"/>
                <w:lang w:eastAsia="en-US"/>
              </w:rPr>
            </w:pPr>
            <w:r>
              <w:rPr>
                <w:rFonts w:ascii="Times New Roman" w:eastAsiaTheme="minorHAnsi" w:hAnsi="Times New Roman" w:cs="Times New Roman"/>
                <w:color w:val="auto"/>
                <w:lang w:eastAsia="en-US"/>
              </w:rPr>
              <w:t xml:space="preserve">Решение о регистрации малоимущей семьи (малоимущего одиноко проживающего гражданина) либо об отказе в регистрации малоимущей семьи (малоимущего одиноко проживающего гражданина) отделом принимается в течение 10 рабочих дней со дня приема заявления. Срок принятия решения о регистрации малоимущей семьи (малоимущего одиноко проживающего гражданина) либо об отказе в регистрации малоимущей семьи (малоимущего одиноко проживающего гражданина) продлевается на 5 рабочих дней в случае </w:t>
            </w:r>
            <w:proofErr w:type="spellStart"/>
            <w:r>
              <w:rPr>
                <w:rFonts w:ascii="Times New Roman" w:eastAsiaTheme="minorHAnsi" w:hAnsi="Times New Roman" w:cs="Times New Roman"/>
                <w:color w:val="auto"/>
                <w:lang w:eastAsia="en-US"/>
              </w:rPr>
              <w:t>непоступления</w:t>
            </w:r>
            <w:proofErr w:type="spellEnd"/>
            <w:r>
              <w:rPr>
                <w:rFonts w:ascii="Times New Roman" w:eastAsiaTheme="minorHAnsi" w:hAnsi="Times New Roman" w:cs="Times New Roman"/>
                <w:color w:val="auto"/>
                <w:lang w:eastAsia="en-US"/>
              </w:rPr>
              <w:t xml:space="preserve"> документов (сведений), запрашиваемых в рамках межведомственного взаимодействия.</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6569E7" w:rsidRDefault="00565567" w:rsidP="00AA2F56">
            <w:pPr>
              <w:tabs>
                <w:tab w:val="left" w:pos="858"/>
              </w:tabs>
              <w:ind w:left="85" w:right="37" w:firstLine="47"/>
              <w:contextualSpacing/>
              <w:rPr>
                <w:rFonts w:ascii="Times New Roman" w:hAnsi="Times New Roman" w:cs="Times New Roman"/>
                <w:color w:val="000000" w:themeColor="text1"/>
              </w:rPr>
            </w:pPr>
            <w:r w:rsidRPr="006569E7">
              <w:rPr>
                <w:rFonts w:ascii="Times New Roman" w:hAnsi="Times New Roman" w:cs="Times New Roman"/>
                <w:color w:val="000000" w:themeColor="text1"/>
              </w:rPr>
              <w:t>3.4.4</w:t>
            </w:r>
          </w:p>
        </w:tc>
        <w:tc>
          <w:tcPr>
            <w:tcW w:w="14317" w:type="dxa"/>
            <w:tcBorders>
              <w:top w:val="single" w:sz="4" w:space="0" w:color="auto"/>
              <w:left w:val="single" w:sz="4" w:space="0" w:color="auto"/>
              <w:bottom w:val="single" w:sz="4" w:space="0" w:color="auto"/>
              <w:right w:val="single" w:sz="4" w:space="0" w:color="auto"/>
            </w:tcBorders>
            <w:shd w:val="clear" w:color="auto" w:fill="FFFFFF"/>
          </w:tcPr>
          <w:p w:rsidR="00447348" w:rsidRPr="000E4F21" w:rsidRDefault="00750125" w:rsidP="00AA2F56">
            <w:pPr>
              <w:pStyle w:val="a3"/>
              <w:shd w:val="clear" w:color="auto" w:fill="auto"/>
              <w:tabs>
                <w:tab w:val="left" w:pos="858"/>
              </w:tabs>
              <w:spacing w:line="240" w:lineRule="auto"/>
              <w:ind w:left="85" w:right="37" w:firstLine="415"/>
              <w:contextualSpacing/>
              <w:rPr>
                <w:color w:val="FF0000"/>
                <w:spacing w:val="0"/>
                <w:sz w:val="24"/>
                <w:szCs w:val="24"/>
              </w:rPr>
            </w:pPr>
            <w:r w:rsidRPr="00447348">
              <w:rPr>
                <w:color w:val="000000" w:themeColor="text1"/>
                <w:spacing w:val="0"/>
                <w:sz w:val="24"/>
                <w:szCs w:val="24"/>
              </w:rPr>
              <w:t>Действующий порядок приобретения гражданином статуса малоимущего является приемлемым.</w:t>
            </w:r>
            <w:r w:rsidR="00AC1B1E" w:rsidRPr="00447348">
              <w:rPr>
                <w:color w:val="000000" w:themeColor="text1"/>
                <w:spacing w:val="0"/>
                <w:sz w:val="24"/>
                <w:szCs w:val="24"/>
              </w:rPr>
              <w:t xml:space="preserve"> </w:t>
            </w:r>
            <w:r w:rsidR="0058346E" w:rsidRPr="00447348">
              <w:rPr>
                <w:color w:val="000000" w:themeColor="text1"/>
                <w:spacing w:val="0"/>
                <w:sz w:val="24"/>
                <w:szCs w:val="24"/>
              </w:rPr>
              <w:t>В</w:t>
            </w:r>
            <w:r w:rsidR="00AC1B1E" w:rsidRPr="00447348">
              <w:rPr>
                <w:color w:val="000000" w:themeColor="text1"/>
                <w:spacing w:val="0"/>
                <w:sz w:val="24"/>
                <w:szCs w:val="24"/>
              </w:rPr>
              <w:t xml:space="preserve"> результате поправок, внесенных постановлением Кабинета Министров Чувашской Республики от 0</w:t>
            </w:r>
            <w:r w:rsidR="0058346E" w:rsidRPr="00447348">
              <w:rPr>
                <w:color w:val="000000" w:themeColor="text1"/>
                <w:spacing w:val="0"/>
                <w:sz w:val="24"/>
                <w:szCs w:val="24"/>
              </w:rPr>
              <w:t>9</w:t>
            </w:r>
            <w:r w:rsidR="00AC1B1E" w:rsidRPr="00447348">
              <w:rPr>
                <w:color w:val="000000" w:themeColor="text1"/>
                <w:spacing w:val="0"/>
                <w:sz w:val="24"/>
                <w:szCs w:val="24"/>
              </w:rPr>
              <w:t>.0</w:t>
            </w:r>
            <w:r w:rsidR="0058346E" w:rsidRPr="00447348">
              <w:rPr>
                <w:color w:val="000000" w:themeColor="text1"/>
                <w:spacing w:val="0"/>
                <w:sz w:val="24"/>
                <w:szCs w:val="24"/>
              </w:rPr>
              <w:t>2</w:t>
            </w:r>
            <w:r w:rsidR="00AC1B1E" w:rsidRPr="00447348">
              <w:rPr>
                <w:color w:val="000000" w:themeColor="text1"/>
                <w:spacing w:val="0"/>
                <w:sz w:val="24"/>
                <w:szCs w:val="24"/>
              </w:rPr>
              <w:t>.202</w:t>
            </w:r>
            <w:r w:rsidR="0058346E" w:rsidRPr="00447348">
              <w:rPr>
                <w:color w:val="000000" w:themeColor="text1"/>
                <w:spacing w:val="0"/>
                <w:sz w:val="24"/>
                <w:szCs w:val="24"/>
              </w:rPr>
              <w:t>2</w:t>
            </w:r>
            <w:r w:rsidR="00AC1B1E" w:rsidRPr="00447348">
              <w:rPr>
                <w:color w:val="000000" w:themeColor="text1"/>
                <w:spacing w:val="0"/>
                <w:sz w:val="24"/>
                <w:szCs w:val="24"/>
              </w:rPr>
              <w:t xml:space="preserve"> № 36, </w:t>
            </w:r>
            <w:r w:rsidR="000C7F29">
              <w:rPr>
                <w:color w:val="000000" w:themeColor="text1"/>
                <w:spacing w:val="0"/>
                <w:sz w:val="24"/>
                <w:szCs w:val="24"/>
              </w:rPr>
              <w:t>скорректирован</w:t>
            </w:r>
            <w:r w:rsidR="00AC1B1E" w:rsidRPr="00447348">
              <w:rPr>
                <w:color w:val="000000" w:themeColor="text1"/>
                <w:spacing w:val="0"/>
                <w:sz w:val="24"/>
                <w:szCs w:val="24"/>
              </w:rPr>
              <w:t xml:space="preserve"> срок рассмотрения документов на приобретение статуса малоимущего. В частности, ранее </w:t>
            </w:r>
            <w:r w:rsidR="007117B4" w:rsidRPr="00447348">
              <w:rPr>
                <w:color w:val="000000" w:themeColor="text1"/>
                <w:spacing w:val="0"/>
                <w:sz w:val="24"/>
                <w:szCs w:val="24"/>
              </w:rPr>
              <w:t xml:space="preserve">на указанную процедуру </w:t>
            </w:r>
            <w:r w:rsidR="00AC1B1E" w:rsidRPr="00447348">
              <w:rPr>
                <w:color w:val="000000" w:themeColor="text1"/>
                <w:spacing w:val="0"/>
                <w:sz w:val="24"/>
                <w:szCs w:val="24"/>
              </w:rPr>
              <w:t xml:space="preserve">был установлен </w:t>
            </w:r>
            <w:r w:rsidR="0058346E" w:rsidRPr="00447348">
              <w:rPr>
                <w:color w:val="000000" w:themeColor="text1"/>
                <w:spacing w:val="0"/>
                <w:sz w:val="24"/>
                <w:szCs w:val="24"/>
              </w:rPr>
              <w:t>2</w:t>
            </w:r>
            <w:r w:rsidR="00AC1B1E" w:rsidRPr="00447348">
              <w:rPr>
                <w:color w:val="000000" w:themeColor="text1"/>
                <w:spacing w:val="0"/>
                <w:sz w:val="24"/>
                <w:szCs w:val="24"/>
              </w:rPr>
              <w:t>0</w:t>
            </w:r>
            <w:r w:rsidR="007117B4" w:rsidRPr="00447348">
              <w:rPr>
                <w:color w:val="000000" w:themeColor="text1"/>
                <w:spacing w:val="0"/>
                <w:sz w:val="24"/>
                <w:szCs w:val="24"/>
              </w:rPr>
              <w:t>-</w:t>
            </w:r>
            <w:r w:rsidR="00216553" w:rsidRPr="00447348">
              <w:rPr>
                <w:color w:val="000000" w:themeColor="text1"/>
                <w:spacing w:val="0"/>
                <w:sz w:val="24"/>
                <w:szCs w:val="24"/>
              </w:rPr>
              <w:t>дневный</w:t>
            </w:r>
            <w:r w:rsidR="00AC1B1E" w:rsidRPr="00447348">
              <w:rPr>
                <w:color w:val="000000" w:themeColor="text1"/>
                <w:spacing w:val="0"/>
                <w:sz w:val="24"/>
                <w:szCs w:val="24"/>
              </w:rPr>
              <w:t xml:space="preserve"> срок со дня обращения заявителя, а в настоящее время </w:t>
            </w:r>
            <w:r w:rsidR="00216553" w:rsidRPr="00447348">
              <w:rPr>
                <w:color w:val="000000" w:themeColor="text1"/>
                <w:spacing w:val="0"/>
                <w:sz w:val="24"/>
                <w:szCs w:val="24"/>
              </w:rPr>
              <w:t xml:space="preserve">отводится </w:t>
            </w:r>
            <w:r w:rsidR="0058346E" w:rsidRPr="00447348">
              <w:rPr>
                <w:color w:val="000000" w:themeColor="text1"/>
                <w:spacing w:val="0"/>
                <w:sz w:val="24"/>
                <w:szCs w:val="24"/>
              </w:rPr>
              <w:t>1</w:t>
            </w:r>
            <w:r w:rsidR="00216553" w:rsidRPr="00447348">
              <w:rPr>
                <w:color w:val="000000" w:themeColor="text1"/>
                <w:spacing w:val="0"/>
                <w:sz w:val="24"/>
                <w:szCs w:val="24"/>
              </w:rPr>
              <w:t>0 рабочих дней на принятие решения, а затем 5 рабочих дней на уведомление заявителя.</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6569E7"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6569E7">
              <w:rPr>
                <w:color w:val="000000" w:themeColor="text1"/>
                <w:spacing w:val="0"/>
                <w:sz w:val="24"/>
                <w:szCs w:val="24"/>
              </w:rPr>
              <w:t>3.5</w:t>
            </w:r>
          </w:p>
        </w:tc>
        <w:tc>
          <w:tcPr>
            <w:tcW w:w="14317" w:type="dxa"/>
            <w:tcBorders>
              <w:top w:val="single" w:sz="4" w:space="0" w:color="auto"/>
              <w:left w:val="single" w:sz="4" w:space="0" w:color="auto"/>
              <w:bottom w:val="single" w:sz="4" w:space="0" w:color="auto"/>
              <w:right w:val="single" w:sz="4" w:space="0" w:color="auto"/>
            </w:tcBorders>
            <w:shd w:val="clear" w:color="auto" w:fill="FFFFFF"/>
          </w:tcPr>
          <w:p w:rsidR="00320242" w:rsidRPr="00447348" w:rsidRDefault="00B67A4D" w:rsidP="00AA2F56">
            <w:pPr>
              <w:pStyle w:val="a3"/>
              <w:shd w:val="clear" w:color="auto" w:fill="auto"/>
              <w:tabs>
                <w:tab w:val="left" w:pos="858"/>
              </w:tabs>
              <w:spacing w:line="240" w:lineRule="auto"/>
              <w:ind w:left="85" w:right="37" w:firstLine="415"/>
              <w:contextualSpacing/>
              <w:rPr>
                <w:b/>
                <w:color w:val="000000" w:themeColor="text1"/>
                <w:spacing w:val="0"/>
                <w:sz w:val="24"/>
                <w:szCs w:val="24"/>
              </w:rPr>
            </w:pPr>
            <w:proofErr w:type="gramStart"/>
            <w:r w:rsidRPr="00447348">
              <w:rPr>
                <w:b/>
                <w:color w:val="000000" w:themeColor="text1"/>
                <w:spacing w:val="0"/>
                <w:sz w:val="24"/>
                <w:szCs w:val="24"/>
              </w:rPr>
              <w:t>Размер оплаты труда</w:t>
            </w:r>
            <w:proofErr w:type="gramEnd"/>
            <w:r w:rsidRPr="00447348">
              <w:rPr>
                <w:b/>
                <w:color w:val="000000" w:themeColor="text1"/>
                <w:spacing w:val="0"/>
                <w:sz w:val="24"/>
                <w:szCs w:val="24"/>
              </w:rPr>
              <w:t xml:space="preserve"> адвокатов и иных субъектов, оказывающих бесплатную юридическую помощь гражданам в рамках государственной системы бесплатной юридической помощи</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6569E7" w:rsidRDefault="009B4E5C" w:rsidP="00AA2F56">
            <w:pPr>
              <w:tabs>
                <w:tab w:val="left" w:pos="858"/>
              </w:tabs>
              <w:ind w:left="85" w:right="37" w:firstLine="47"/>
              <w:contextualSpacing/>
              <w:rPr>
                <w:rFonts w:ascii="Times New Roman" w:hAnsi="Times New Roman" w:cs="Times New Roman"/>
                <w:color w:val="000000" w:themeColor="text1"/>
              </w:rPr>
            </w:pPr>
            <w:r w:rsidRPr="006569E7">
              <w:rPr>
                <w:rFonts w:ascii="Times New Roman" w:hAnsi="Times New Roman" w:cs="Times New Roman"/>
                <w:color w:val="000000" w:themeColor="text1"/>
              </w:rPr>
              <w:t>3.5.1</w:t>
            </w:r>
          </w:p>
        </w:tc>
        <w:tc>
          <w:tcPr>
            <w:tcW w:w="14317" w:type="dxa"/>
            <w:tcBorders>
              <w:top w:val="single" w:sz="4" w:space="0" w:color="auto"/>
              <w:left w:val="single" w:sz="4" w:space="0" w:color="auto"/>
              <w:bottom w:val="single" w:sz="4" w:space="0" w:color="auto"/>
              <w:right w:val="single" w:sz="4" w:space="0" w:color="auto"/>
            </w:tcBorders>
            <w:shd w:val="clear" w:color="auto" w:fill="FFFFFF"/>
          </w:tcPr>
          <w:p w:rsidR="00C95E07" w:rsidRPr="00E07534" w:rsidRDefault="00D253F0" w:rsidP="00AA2F56">
            <w:pPr>
              <w:pStyle w:val="1"/>
              <w:tabs>
                <w:tab w:val="left" w:pos="858"/>
              </w:tabs>
              <w:spacing w:before="0" w:after="0"/>
              <w:ind w:left="85" w:right="37" w:firstLine="415"/>
              <w:contextualSpacing/>
              <w:jc w:val="both"/>
              <w:rPr>
                <w:rFonts w:ascii="Times New Roman" w:hAnsi="Times New Roman" w:cs="Times New Roman"/>
                <w:b w:val="0"/>
                <w:color w:val="000000" w:themeColor="text1"/>
                <w:sz w:val="24"/>
                <w:szCs w:val="24"/>
              </w:rPr>
            </w:pPr>
            <w:proofErr w:type="gramStart"/>
            <w:r w:rsidRPr="00E07534">
              <w:rPr>
                <w:rFonts w:ascii="Times New Roman" w:hAnsi="Times New Roman" w:cs="Times New Roman"/>
                <w:b w:val="0"/>
                <w:color w:val="000000" w:themeColor="text1"/>
                <w:sz w:val="24"/>
                <w:szCs w:val="24"/>
              </w:rPr>
              <w:t>Начиная с 01.01.2017, оплата</w:t>
            </w:r>
            <w:r w:rsidR="00092866" w:rsidRPr="00E07534">
              <w:rPr>
                <w:rFonts w:ascii="Times New Roman" w:hAnsi="Times New Roman" w:cs="Times New Roman"/>
                <w:b w:val="0"/>
                <w:color w:val="000000" w:themeColor="text1"/>
                <w:sz w:val="24"/>
                <w:szCs w:val="24"/>
              </w:rPr>
              <w:t xml:space="preserve"> </w:t>
            </w:r>
            <w:r w:rsidR="00512E09" w:rsidRPr="00E07534">
              <w:rPr>
                <w:rFonts w:ascii="Times New Roman" w:hAnsi="Times New Roman" w:cs="Times New Roman"/>
                <w:b w:val="0"/>
                <w:color w:val="000000" w:themeColor="text1"/>
                <w:sz w:val="24"/>
                <w:szCs w:val="24"/>
              </w:rPr>
              <w:t>труда адвокатов, являющихся участниками государственной системы бесплатной юридической помощи</w:t>
            </w:r>
            <w:r w:rsidR="00092866" w:rsidRPr="00E07534">
              <w:rPr>
                <w:rFonts w:ascii="Times New Roman" w:hAnsi="Times New Roman" w:cs="Times New Roman"/>
                <w:b w:val="0"/>
                <w:color w:val="000000" w:themeColor="text1"/>
                <w:sz w:val="24"/>
                <w:szCs w:val="24"/>
              </w:rPr>
              <w:t xml:space="preserve"> в Чувашской Республике</w:t>
            </w:r>
            <w:r w:rsidR="00512E09" w:rsidRPr="00E07534">
              <w:rPr>
                <w:rFonts w:ascii="Times New Roman" w:hAnsi="Times New Roman" w:cs="Times New Roman"/>
                <w:b w:val="0"/>
                <w:color w:val="000000" w:themeColor="text1"/>
                <w:sz w:val="24"/>
                <w:szCs w:val="24"/>
              </w:rPr>
              <w:t xml:space="preserve">, </w:t>
            </w:r>
            <w:r w:rsidR="001A415B" w:rsidRPr="00E07534">
              <w:rPr>
                <w:rFonts w:ascii="Times New Roman" w:hAnsi="Times New Roman" w:cs="Times New Roman"/>
                <w:b w:val="0"/>
                <w:color w:val="000000" w:themeColor="text1"/>
                <w:sz w:val="24"/>
                <w:szCs w:val="24"/>
              </w:rPr>
              <w:t xml:space="preserve">производится </w:t>
            </w:r>
            <w:r w:rsidR="008F59EF" w:rsidRPr="00E07534">
              <w:rPr>
                <w:rFonts w:ascii="Times New Roman" w:eastAsiaTheme="minorHAnsi" w:hAnsi="Times New Roman" w:cs="Times New Roman"/>
                <w:b w:val="0"/>
                <w:color w:val="000000" w:themeColor="text1"/>
                <w:sz w:val="24"/>
                <w:szCs w:val="24"/>
                <w:lang w:eastAsia="en-US"/>
              </w:rPr>
              <w:t>в твердой денежной сумме</w:t>
            </w:r>
            <w:r w:rsidR="008F59EF" w:rsidRPr="00E07534">
              <w:rPr>
                <w:rFonts w:ascii="Times New Roman" w:hAnsi="Times New Roman" w:cs="Times New Roman"/>
                <w:b w:val="0"/>
                <w:color w:val="000000" w:themeColor="text1"/>
                <w:sz w:val="24"/>
                <w:szCs w:val="24"/>
              </w:rPr>
              <w:t xml:space="preserve"> в соответствии с размерами, указанными в Приложении</w:t>
            </w:r>
            <w:r w:rsidR="00CB627A" w:rsidRPr="00E07534">
              <w:rPr>
                <w:rFonts w:ascii="Times New Roman" w:hAnsi="Times New Roman" w:cs="Times New Roman"/>
                <w:b w:val="0"/>
                <w:color w:val="000000" w:themeColor="text1"/>
                <w:sz w:val="24"/>
                <w:szCs w:val="24"/>
              </w:rPr>
              <w:t xml:space="preserve"> </w:t>
            </w:r>
            <w:r w:rsidR="00FC47DC" w:rsidRPr="00E07534">
              <w:rPr>
                <w:rFonts w:ascii="Times New Roman" w:hAnsi="Times New Roman" w:cs="Times New Roman"/>
                <w:b w:val="0"/>
                <w:color w:val="000000" w:themeColor="text1"/>
                <w:sz w:val="24"/>
                <w:szCs w:val="24"/>
              </w:rPr>
              <w:t>№ 1 к</w:t>
            </w:r>
            <w:r w:rsidR="00AA2F56">
              <w:rPr>
                <w:rFonts w:ascii="Times New Roman" w:hAnsi="Times New Roman" w:cs="Times New Roman"/>
                <w:b w:val="0"/>
                <w:color w:val="000000" w:themeColor="text1"/>
                <w:sz w:val="24"/>
                <w:szCs w:val="24"/>
              </w:rPr>
              <w:t xml:space="preserve"> </w:t>
            </w:r>
            <w:r w:rsidR="009152D5" w:rsidRPr="00E07534">
              <w:rPr>
                <w:rFonts w:ascii="Times New Roman" w:hAnsi="Times New Roman" w:cs="Times New Roman"/>
                <w:b w:val="0"/>
                <w:color w:val="000000" w:themeColor="text1"/>
                <w:sz w:val="24"/>
                <w:szCs w:val="24"/>
              </w:rPr>
              <w:t>Пор</w:t>
            </w:r>
            <w:r w:rsidR="00EA2034" w:rsidRPr="00E07534">
              <w:rPr>
                <w:rFonts w:ascii="Times New Roman" w:hAnsi="Times New Roman" w:cs="Times New Roman"/>
                <w:b w:val="0"/>
                <w:color w:val="000000" w:themeColor="text1"/>
                <w:sz w:val="24"/>
                <w:szCs w:val="24"/>
              </w:rPr>
              <w:t>яд</w:t>
            </w:r>
            <w:r w:rsidR="00FC47DC" w:rsidRPr="00E07534">
              <w:rPr>
                <w:rFonts w:ascii="Times New Roman" w:hAnsi="Times New Roman" w:cs="Times New Roman"/>
                <w:b w:val="0"/>
                <w:color w:val="000000" w:themeColor="text1"/>
                <w:sz w:val="24"/>
                <w:szCs w:val="24"/>
              </w:rPr>
              <w:t>ку</w:t>
            </w:r>
            <w:r w:rsidR="009152D5" w:rsidRPr="00E07534">
              <w:rPr>
                <w:rFonts w:ascii="Times New Roman" w:hAnsi="Times New Roman" w:cs="Times New Roman"/>
                <w:b w:val="0"/>
                <w:color w:val="000000" w:themeColor="text1"/>
                <w:sz w:val="24"/>
                <w:szCs w:val="24"/>
              </w:rPr>
              <w:t xml:space="preserve"> оплаты труда адвокатов, оказывающих гражданам бесплатную юридическую помощь в рамках государственной системы </w:t>
            </w:r>
            <w:r w:rsidR="009E2178" w:rsidRPr="00E07534">
              <w:rPr>
                <w:rFonts w:ascii="Times New Roman" w:hAnsi="Times New Roman" w:cs="Times New Roman"/>
                <w:b w:val="0"/>
                <w:color w:val="000000" w:themeColor="text1"/>
                <w:sz w:val="24"/>
                <w:szCs w:val="24"/>
              </w:rPr>
              <w:t xml:space="preserve">                 </w:t>
            </w:r>
            <w:r w:rsidR="009152D5" w:rsidRPr="00E07534">
              <w:rPr>
                <w:rFonts w:ascii="Times New Roman" w:hAnsi="Times New Roman" w:cs="Times New Roman"/>
                <w:b w:val="0"/>
                <w:color w:val="000000" w:themeColor="text1"/>
                <w:sz w:val="24"/>
                <w:szCs w:val="24"/>
              </w:rPr>
              <w:t xml:space="preserve">бесплатной юридической помощи, и компенсации расходов адвокатов на оказание бесплатной юридической помощи, утвержденному </w:t>
            </w:r>
            <w:r w:rsidR="009E2178" w:rsidRPr="00E07534">
              <w:rPr>
                <w:rFonts w:ascii="Times New Roman" w:hAnsi="Times New Roman" w:cs="Times New Roman"/>
                <w:b w:val="0"/>
                <w:color w:val="000000" w:themeColor="text1"/>
                <w:sz w:val="24"/>
                <w:szCs w:val="24"/>
              </w:rPr>
              <w:t xml:space="preserve">        </w:t>
            </w:r>
            <w:r w:rsidR="009152D5" w:rsidRPr="00E07534">
              <w:rPr>
                <w:rFonts w:ascii="Times New Roman" w:hAnsi="Times New Roman" w:cs="Times New Roman"/>
                <w:b w:val="0"/>
                <w:color w:val="000000" w:themeColor="text1"/>
                <w:sz w:val="24"/>
                <w:szCs w:val="24"/>
              </w:rPr>
              <w:t>постановлением Кабинета Министров Чувашской</w:t>
            </w:r>
            <w:proofErr w:type="gramEnd"/>
            <w:r w:rsidR="009152D5" w:rsidRPr="00E07534">
              <w:rPr>
                <w:rFonts w:ascii="Times New Roman" w:hAnsi="Times New Roman" w:cs="Times New Roman"/>
                <w:b w:val="0"/>
                <w:color w:val="000000" w:themeColor="text1"/>
                <w:sz w:val="24"/>
                <w:szCs w:val="24"/>
              </w:rPr>
              <w:t xml:space="preserve"> </w:t>
            </w:r>
            <w:proofErr w:type="gramStart"/>
            <w:r w:rsidR="009152D5" w:rsidRPr="00E07534">
              <w:rPr>
                <w:rFonts w:ascii="Times New Roman" w:hAnsi="Times New Roman" w:cs="Times New Roman"/>
                <w:b w:val="0"/>
                <w:color w:val="000000" w:themeColor="text1"/>
                <w:sz w:val="24"/>
                <w:szCs w:val="24"/>
              </w:rPr>
              <w:t>Республики от 23.05.2012 № 203 «Об обеспечении граждан бесплатной юридической помощью в Чувашской Республике»</w:t>
            </w:r>
            <w:r w:rsidR="00D2748B" w:rsidRPr="00E07534">
              <w:rPr>
                <w:rFonts w:ascii="Times New Roman" w:hAnsi="Times New Roman" w:cs="Times New Roman"/>
                <w:b w:val="0"/>
                <w:color w:val="000000" w:themeColor="text1"/>
                <w:sz w:val="24"/>
                <w:szCs w:val="24"/>
              </w:rPr>
              <w:t xml:space="preserve"> (в ред. постановлений Кабинета Министров Чувашской Республики от 10.10.2012 </w:t>
            </w:r>
            <w:hyperlink r:id="rId58" w:history="1">
              <w:r w:rsidR="00B2227C" w:rsidRPr="00E07534">
                <w:rPr>
                  <w:rFonts w:ascii="Times New Roman" w:hAnsi="Times New Roman" w:cs="Times New Roman"/>
                  <w:b w:val="0"/>
                  <w:color w:val="000000" w:themeColor="text1"/>
                  <w:sz w:val="24"/>
                  <w:szCs w:val="24"/>
                </w:rPr>
                <w:t>№</w:t>
              </w:r>
              <w:r w:rsidR="00D2748B" w:rsidRPr="00E07534">
                <w:rPr>
                  <w:rFonts w:ascii="Times New Roman" w:hAnsi="Times New Roman" w:cs="Times New Roman"/>
                  <w:b w:val="0"/>
                  <w:color w:val="000000" w:themeColor="text1"/>
                  <w:sz w:val="24"/>
                  <w:szCs w:val="24"/>
                </w:rPr>
                <w:t xml:space="preserve"> 421</w:t>
              </w:r>
            </w:hyperlink>
            <w:r w:rsidR="00D2748B" w:rsidRPr="00E07534">
              <w:rPr>
                <w:rFonts w:ascii="Times New Roman" w:hAnsi="Times New Roman" w:cs="Times New Roman"/>
                <w:b w:val="0"/>
                <w:color w:val="000000" w:themeColor="text1"/>
                <w:sz w:val="24"/>
                <w:szCs w:val="24"/>
              </w:rPr>
              <w:t xml:space="preserve">, от 12.02.2014 </w:t>
            </w:r>
            <w:hyperlink r:id="rId59" w:history="1">
              <w:r w:rsidR="00B2227C" w:rsidRPr="00E07534">
                <w:rPr>
                  <w:rFonts w:ascii="Times New Roman" w:hAnsi="Times New Roman" w:cs="Times New Roman"/>
                  <w:b w:val="0"/>
                  <w:color w:val="000000" w:themeColor="text1"/>
                  <w:sz w:val="24"/>
                  <w:szCs w:val="24"/>
                </w:rPr>
                <w:t>№</w:t>
              </w:r>
              <w:r w:rsidR="00D2748B" w:rsidRPr="00E07534">
                <w:rPr>
                  <w:rFonts w:ascii="Times New Roman" w:hAnsi="Times New Roman" w:cs="Times New Roman"/>
                  <w:b w:val="0"/>
                  <w:color w:val="000000" w:themeColor="text1"/>
                  <w:sz w:val="24"/>
                  <w:szCs w:val="24"/>
                </w:rPr>
                <w:t xml:space="preserve"> 23</w:t>
              </w:r>
            </w:hyperlink>
            <w:r w:rsidR="00D2748B" w:rsidRPr="00E07534">
              <w:rPr>
                <w:rFonts w:ascii="Times New Roman" w:hAnsi="Times New Roman" w:cs="Times New Roman"/>
                <w:b w:val="0"/>
                <w:color w:val="000000" w:themeColor="text1"/>
                <w:sz w:val="24"/>
                <w:szCs w:val="24"/>
              </w:rPr>
              <w:t xml:space="preserve">, от 11.06.2014 </w:t>
            </w:r>
            <w:hyperlink r:id="rId60" w:history="1">
              <w:r w:rsidR="00B2227C" w:rsidRPr="00E07534">
                <w:rPr>
                  <w:rFonts w:ascii="Times New Roman" w:hAnsi="Times New Roman" w:cs="Times New Roman"/>
                  <w:b w:val="0"/>
                  <w:color w:val="000000" w:themeColor="text1"/>
                  <w:sz w:val="24"/>
                  <w:szCs w:val="24"/>
                </w:rPr>
                <w:t>№</w:t>
              </w:r>
              <w:r w:rsidR="00D2748B" w:rsidRPr="00E07534">
                <w:rPr>
                  <w:rFonts w:ascii="Times New Roman" w:hAnsi="Times New Roman" w:cs="Times New Roman"/>
                  <w:b w:val="0"/>
                  <w:color w:val="000000" w:themeColor="text1"/>
                  <w:sz w:val="24"/>
                  <w:szCs w:val="24"/>
                </w:rPr>
                <w:t xml:space="preserve"> 200</w:t>
              </w:r>
            </w:hyperlink>
            <w:r w:rsidR="00D2748B" w:rsidRPr="00E07534">
              <w:rPr>
                <w:rFonts w:ascii="Times New Roman" w:hAnsi="Times New Roman" w:cs="Times New Roman"/>
                <w:b w:val="0"/>
                <w:color w:val="000000" w:themeColor="text1"/>
                <w:sz w:val="24"/>
                <w:szCs w:val="24"/>
              </w:rPr>
              <w:t xml:space="preserve">, от 30.03.2015 </w:t>
            </w:r>
            <w:hyperlink r:id="rId61" w:history="1">
              <w:r w:rsidR="00B2227C" w:rsidRPr="00E07534">
                <w:rPr>
                  <w:rFonts w:ascii="Times New Roman" w:hAnsi="Times New Roman" w:cs="Times New Roman"/>
                  <w:b w:val="0"/>
                  <w:color w:val="000000" w:themeColor="text1"/>
                  <w:sz w:val="24"/>
                  <w:szCs w:val="24"/>
                </w:rPr>
                <w:t>№</w:t>
              </w:r>
              <w:r w:rsidR="00D2748B" w:rsidRPr="00E07534">
                <w:rPr>
                  <w:rFonts w:ascii="Times New Roman" w:hAnsi="Times New Roman" w:cs="Times New Roman"/>
                  <w:b w:val="0"/>
                  <w:color w:val="000000" w:themeColor="text1"/>
                  <w:sz w:val="24"/>
                  <w:szCs w:val="24"/>
                </w:rPr>
                <w:t xml:space="preserve"> 102</w:t>
              </w:r>
            </w:hyperlink>
            <w:r w:rsidR="00D2748B" w:rsidRPr="00E07534">
              <w:rPr>
                <w:rFonts w:ascii="Times New Roman" w:hAnsi="Times New Roman" w:cs="Times New Roman"/>
                <w:b w:val="0"/>
                <w:color w:val="000000" w:themeColor="text1"/>
                <w:sz w:val="24"/>
                <w:szCs w:val="24"/>
              </w:rPr>
              <w:t xml:space="preserve">, от 13.07.2016 </w:t>
            </w:r>
            <w:hyperlink r:id="rId62" w:history="1">
              <w:r w:rsidR="00B2227C" w:rsidRPr="00E07534">
                <w:rPr>
                  <w:rFonts w:ascii="Times New Roman" w:hAnsi="Times New Roman" w:cs="Times New Roman"/>
                  <w:b w:val="0"/>
                  <w:color w:val="000000" w:themeColor="text1"/>
                  <w:sz w:val="24"/>
                  <w:szCs w:val="24"/>
                </w:rPr>
                <w:t>№</w:t>
              </w:r>
              <w:r w:rsidR="00D2748B" w:rsidRPr="00E07534">
                <w:rPr>
                  <w:rFonts w:ascii="Times New Roman" w:hAnsi="Times New Roman" w:cs="Times New Roman"/>
                  <w:b w:val="0"/>
                  <w:color w:val="000000" w:themeColor="text1"/>
                  <w:sz w:val="24"/>
                  <w:szCs w:val="24"/>
                </w:rPr>
                <w:t xml:space="preserve"> 273</w:t>
              </w:r>
            </w:hyperlink>
            <w:r w:rsidR="00C95E07" w:rsidRPr="00E07534">
              <w:rPr>
                <w:rFonts w:ascii="Times New Roman" w:hAnsi="Times New Roman" w:cs="Times New Roman"/>
                <w:b w:val="0"/>
                <w:color w:val="000000" w:themeColor="text1"/>
                <w:sz w:val="24"/>
                <w:szCs w:val="24"/>
              </w:rPr>
              <w:t>, от 15.12.2</w:t>
            </w:r>
            <w:r w:rsidR="008F59EF" w:rsidRPr="00E07534">
              <w:rPr>
                <w:rFonts w:ascii="Times New Roman" w:hAnsi="Times New Roman" w:cs="Times New Roman"/>
                <w:b w:val="0"/>
                <w:color w:val="000000" w:themeColor="text1"/>
                <w:sz w:val="24"/>
                <w:szCs w:val="24"/>
              </w:rPr>
              <w:t>016 № 542, от 26.04.2017 № 158</w:t>
            </w:r>
            <w:r w:rsidR="00605E12" w:rsidRPr="00E07534">
              <w:rPr>
                <w:rFonts w:ascii="Times New Roman" w:hAnsi="Times New Roman" w:cs="Times New Roman"/>
                <w:b w:val="0"/>
                <w:color w:val="000000" w:themeColor="text1"/>
                <w:sz w:val="24"/>
                <w:szCs w:val="24"/>
              </w:rPr>
              <w:t>, от 23.03.2018 № 85</w:t>
            </w:r>
            <w:r w:rsidR="000828F9" w:rsidRPr="00E07534">
              <w:rPr>
                <w:rFonts w:ascii="Times New Roman" w:hAnsi="Times New Roman" w:cs="Times New Roman"/>
                <w:b w:val="0"/>
                <w:color w:val="000000" w:themeColor="text1"/>
                <w:sz w:val="24"/>
                <w:szCs w:val="24"/>
              </w:rPr>
              <w:t xml:space="preserve">, </w:t>
            </w:r>
            <w:r w:rsidR="000828F9" w:rsidRPr="00E07534">
              <w:rPr>
                <w:rFonts w:ascii="Times New Roman" w:eastAsiaTheme="minorHAnsi" w:hAnsi="Times New Roman" w:cs="Times New Roman"/>
                <w:b w:val="0"/>
                <w:color w:val="000000" w:themeColor="text1"/>
                <w:sz w:val="24"/>
                <w:szCs w:val="24"/>
                <w:lang w:eastAsia="en-US"/>
              </w:rPr>
              <w:t xml:space="preserve">от 13.06.2019 </w:t>
            </w:r>
            <w:hyperlink r:id="rId63" w:history="1">
              <w:r w:rsidR="00C919C9" w:rsidRPr="00E07534">
                <w:rPr>
                  <w:rFonts w:ascii="Times New Roman" w:eastAsiaTheme="minorHAnsi" w:hAnsi="Times New Roman" w:cs="Times New Roman"/>
                  <w:b w:val="0"/>
                  <w:color w:val="000000" w:themeColor="text1"/>
                  <w:sz w:val="24"/>
                  <w:szCs w:val="24"/>
                  <w:lang w:eastAsia="en-US"/>
                </w:rPr>
                <w:t>№</w:t>
              </w:r>
              <w:r w:rsidR="000828F9" w:rsidRPr="00E07534">
                <w:rPr>
                  <w:rFonts w:ascii="Times New Roman" w:eastAsiaTheme="minorHAnsi" w:hAnsi="Times New Roman" w:cs="Times New Roman"/>
                  <w:b w:val="0"/>
                  <w:color w:val="000000" w:themeColor="text1"/>
                  <w:sz w:val="24"/>
                  <w:szCs w:val="24"/>
                  <w:lang w:eastAsia="en-US"/>
                </w:rPr>
                <w:t xml:space="preserve"> 215</w:t>
              </w:r>
            </w:hyperlink>
            <w:r w:rsidR="00264D0A" w:rsidRPr="00E07534">
              <w:rPr>
                <w:rFonts w:ascii="Times New Roman" w:hAnsi="Times New Roman" w:cs="Times New Roman"/>
                <w:b w:val="0"/>
                <w:color w:val="000000" w:themeColor="text1"/>
                <w:sz w:val="24"/>
                <w:szCs w:val="24"/>
              </w:rPr>
              <w:t>,</w:t>
            </w:r>
            <w:r w:rsidR="00264D0A" w:rsidRPr="00E07534">
              <w:rPr>
                <w:rFonts w:ascii="Times New Roman" w:eastAsiaTheme="minorHAnsi" w:hAnsi="Times New Roman" w:cs="Times New Roman"/>
                <w:b w:val="0"/>
                <w:color w:val="000000" w:themeColor="text1"/>
                <w:sz w:val="24"/>
                <w:szCs w:val="24"/>
                <w:lang w:eastAsia="en-US"/>
              </w:rPr>
              <w:t xml:space="preserve"> от 25.12.2019 № 581</w:t>
            </w:r>
            <w:r w:rsidR="009E65B6" w:rsidRPr="00E07534">
              <w:rPr>
                <w:rFonts w:ascii="Times New Roman" w:eastAsiaTheme="minorHAnsi" w:hAnsi="Times New Roman" w:cs="Times New Roman"/>
                <w:b w:val="0"/>
                <w:color w:val="000000" w:themeColor="text1"/>
                <w:sz w:val="24"/>
                <w:szCs w:val="24"/>
                <w:lang w:eastAsia="en-US"/>
              </w:rPr>
              <w:t>, от 22.04.2020 № 198</w:t>
            </w:r>
            <w:r w:rsidR="00E07534" w:rsidRPr="00E07534">
              <w:rPr>
                <w:rFonts w:ascii="Times New Roman" w:eastAsiaTheme="minorHAnsi" w:hAnsi="Times New Roman" w:cs="Times New Roman"/>
                <w:b w:val="0"/>
                <w:color w:val="000000" w:themeColor="text1"/>
                <w:sz w:val="24"/>
                <w:szCs w:val="24"/>
                <w:lang w:eastAsia="en-US"/>
              </w:rPr>
              <w:t>, от 22.12.2021 № 687, от 24.02.2022 № 61, от</w:t>
            </w:r>
            <w:proofErr w:type="gramEnd"/>
            <w:r w:rsidR="00E07534" w:rsidRPr="00E07534">
              <w:rPr>
                <w:rFonts w:ascii="Times New Roman" w:eastAsiaTheme="minorHAnsi" w:hAnsi="Times New Roman" w:cs="Times New Roman"/>
                <w:b w:val="0"/>
                <w:color w:val="000000" w:themeColor="text1"/>
                <w:sz w:val="24"/>
                <w:szCs w:val="24"/>
                <w:lang w:eastAsia="en-US"/>
              </w:rPr>
              <w:t xml:space="preserve"> </w:t>
            </w:r>
            <w:proofErr w:type="gramStart"/>
            <w:r w:rsidR="00E07534" w:rsidRPr="00E07534">
              <w:rPr>
                <w:rFonts w:ascii="Times New Roman" w:eastAsiaTheme="minorHAnsi" w:hAnsi="Times New Roman" w:cs="Times New Roman"/>
                <w:b w:val="0"/>
                <w:color w:val="000000" w:themeColor="text1"/>
                <w:sz w:val="24"/>
                <w:szCs w:val="24"/>
                <w:lang w:eastAsia="en-US"/>
              </w:rPr>
              <w:t>08.06.2022 № 263</w:t>
            </w:r>
            <w:r w:rsidR="008F59EF" w:rsidRPr="00E07534">
              <w:rPr>
                <w:rFonts w:ascii="Times New Roman" w:hAnsi="Times New Roman" w:cs="Times New Roman"/>
                <w:b w:val="0"/>
                <w:color w:val="000000" w:themeColor="text1"/>
                <w:sz w:val="24"/>
                <w:szCs w:val="24"/>
              </w:rPr>
              <w:t>)</w:t>
            </w:r>
            <w:r w:rsidR="001A415B" w:rsidRPr="00E07534">
              <w:rPr>
                <w:rFonts w:ascii="Times New Roman" w:hAnsi="Times New Roman" w:cs="Times New Roman"/>
                <w:b w:val="0"/>
                <w:color w:val="000000" w:themeColor="text1"/>
                <w:sz w:val="24"/>
                <w:szCs w:val="24"/>
              </w:rPr>
              <w:t>:</w:t>
            </w:r>
            <w:proofErr w:type="gramEnd"/>
          </w:p>
          <w:p w:rsidR="00501A9D" w:rsidRPr="00E07534" w:rsidRDefault="00501A9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E07534">
              <w:rPr>
                <w:rFonts w:ascii="Times New Roman" w:hAnsi="Times New Roman" w:cs="Times New Roman"/>
                <w:color w:val="000000" w:themeColor="text1"/>
              </w:rPr>
              <w:t xml:space="preserve">1) </w:t>
            </w:r>
            <w:r w:rsidR="001A415B" w:rsidRPr="00E07534">
              <w:rPr>
                <w:rFonts w:ascii="Times New Roman" w:eastAsiaTheme="minorHAnsi" w:hAnsi="Times New Roman" w:cs="Times New Roman"/>
                <w:color w:val="000000" w:themeColor="text1"/>
                <w:lang w:eastAsia="en-US"/>
              </w:rPr>
              <w:t>п</w:t>
            </w:r>
            <w:r w:rsidRPr="00E07534">
              <w:rPr>
                <w:rFonts w:ascii="Times New Roman" w:eastAsiaTheme="minorHAnsi" w:hAnsi="Times New Roman" w:cs="Times New Roman"/>
                <w:color w:val="000000" w:themeColor="text1"/>
                <w:lang w:eastAsia="en-US"/>
              </w:rPr>
              <w:t>равовое консультирование:</w:t>
            </w:r>
          </w:p>
          <w:p w:rsidR="00501A9D" w:rsidRPr="00E07534" w:rsidRDefault="00ED5F73" w:rsidP="00AA2F56">
            <w:pPr>
              <w:pStyle w:val="a6"/>
              <w:widowControl/>
              <w:numPr>
                <w:ilvl w:val="0"/>
                <w:numId w:val="3"/>
              </w:numPr>
              <w:tabs>
                <w:tab w:val="left" w:pos="858"/>
              </w:tabs>
              <w:autoSpaceDE w:val="0"/>
              <w:autoSpaceDN w:val="0"/>
              <w:adjustRightInd w:val="0"/>
              <w:ind w:left="85" w:right="37" w:firstLine="415"/>
              <w:contextualSpacing w:val="0"/>
              <w:rPr>
                <w:rStyle w:val="0pt"/>
                <w:color w:val="000000" w:themeColor="text1"/>
                <w:spacing w:val="0"/>
                <w:sz w:val="24"/>
                <w:szCs w:val="24"/>
              </w:rPr>
            </w:pPr>
            <w:r>
              <w:rPr>
                <w:rFonts w:ascii="Times New Roman" w:eastAsiaTheme="minorHAnsi" w:hAnsi="Times New Roman" w:cs="Times New Roman"/>
                <w:color w:val="000000" w:themeColor="text1"/>
                <w:lang w:eastAsia="en-US"/>
              </w:rPr>
              <w:t xml:space="preserve">в </w:t>
            </w:r>
            <w:r w:rsidR="00501A9D" w:rsidRPr="00E07534">
              <w:rPr>
                <w:rFonts w:ascii="Times New Roman" w:eastAsiaTheme="minorHAnsi" w:hAnsi="Times New Roman" w:cs="Times New Roman"/>
                <w:color w:val="000000" w:themeColor="text1"/>
                <w:lang w:eastAsia="en-US"/>
              </w:rPr>
              <w:t>устной форме</w:t>
            </w:r>
            <w:r w:rsidR="008F59EF" w:rsidRPr="00E07534">
              <w:rPr>
                <w:rFonts w:ascii="Times New Roman" w:hAnsi="Times New Roman" w:cs="Times New Roman"/>
                <w:color w:val="000000" w:themeColor="text1"/>
              </w:rPr>
              <w:t xml:space="preserve"> </w:t>
            </w:r>
            <w:r w:rsidR="00501A9D" w:rsidRPr="00E07534">
              <w:rPr>
                <w:rFonts w:ascii="Times New Roman" w:hAnsi="Times New Roman" w:cs="Times New Roman"/>
                <w:color w:val="000000" w:themeColor="text1"/>
              </w:rPr>
              <w:t>–</w:t>
            </w:r>
            <w:r w:rsidR="00501A9D" w:rsidRPr="00E07534">
              <w:rPr>
                <w:rStyle w:val="0pt"/>
                <w:color w:val="000000" w:themeColor="text1"/>
                <w:spacing w:val="0"/>
                <w:sz w:val="24"/>
                <w:szCs w:val="24"/>
              </w:rPr>
              <w:t xml:space="preserve">  </w:t>
            </w:r>
            <w:r w:rsidR="008F59EF" w:rsidRPr="00E07534">
              <w:rPr>
                <w:rStyle w:val="0pt"/>
                <w:color w:val="000000" w:themeColor="text1"/>
                <w:spacing w:val="0"/>
                <w:sz w:val="24"/>
                <w:szCs w:val="24"/>
              </w:rPr>
              <w:t xml:space="preserve"> </w:t>
            </w:r>
            <w:r w:rsidR="00E07534" w:rsidRPr="00E07534">
              <w:rPr>
                <w:rStyle w:val="0pt"/>
                <w:color w:val="000000" w:themeColor="text1"/>
                <w:spacing w:val="0"/>
                <w:sz w:val="24"/>
                <w:szCs w:val="24"/>
              </w:rPr>
              <w:t>744</w:t>
            </w:r>
            <w:r w:rsidR="00501A9D" w:rsidRPr="00E07534">
              <w:rPr>
                <w:rStyle w:val="0pt"/>
                <w:color w:val="000000" w:themeColor="text1"/>
                <w:spacing w:val="0"/>
                <w:sz w:val="24"/>
                <w:szCs w:val="24"/>
              </w:rPr>
              <w:t>,00 руб.</w:t>
            </w:r>
            <w:r w:rsidR="007C3B49" w:rsidRPr="00E07534">
              <w:rPr>
                <w:rStyle w:val="0pt"/>
                <w:color w:val="000000" w:themeColor="text1"/>
                <w:spacing w:val="0"/>
                <w:sz w:val="24"/>
                <w:szCs w:val="24"/>
              </w:rPr>
              <w:t>,</w:t>
            </w:r>
            <w:r w:rsidR="00501A9D" w:rsidRPr="00E07534">
              <w:rPr>
                <w:rStyle w:val="0pt"/>
                <w:color w:val="000000" w:themeColor="text1"/>
                <w:spacing w:val="0"/>
                <w:sz w:val="24"/>
                <w:szCs w:val="24"/>
              </w:rPr>
              <w:t xml:space="preserve"> за одну тематически завершенную консультацию;</w:t>
            </w:r>
          </w:p>
          <w:p w:rsidR="00501A9D" w:rsidRPr="00E07534" w:rsidRDefault="00501A9D" w:rsidP="00AA2F56">
            <w:pPr>
              <w:pStyle w:val="a6"/>
              <w:widowControl/>
              <w:numPr>
                <w:ilvl w:val="0"/>
                <w:numId w:val="3"/>
              </w:numPr>
              <w:tabs>
                <w:tab w:val="left" w:pos="858"/>
              </w:tabs>
              <w:autoSpaceDE w:val="0"/>
              <w:autoSpaceDN w:val="0"/>
              <w:adjustRightInd w:val="0"/>
              <w:ind w:left="85" w:right="37" w:firstLine="415"/>
              <w:contextualSpacing w:val="0"/>
              <w:rPr>
                <w:rStyle w:val="0pt"/>
                <w:color w:val="000000" w:themeColor="text1"/>
                <w:spacing w:val="0"/>
                <w:sz w:val="24"/>
                <w:szCs w:val="24"/>
              </w:rPr>
            </w:pPr>
            <w:r w:rsidRPr="00E07534">
              <w:rPr>
                <w:rStyle w:val="0pt"/>
                <w:color w:val="000000" w:themeColor="text1"/>
                <w:spacing w:val="0"/>
                <w:sz w:val="24"/>
                <w:szCs w:val="24"/>
              </w:rPr>
              <w:t xml:space="preserve">в письменной форме </w:t>
            </w:r>
            <w:r w:rsidRPr="00E07534">
              <w:rPr>
                <w:rFonts w:ascii="Times New Roman" w:hAnsi="Times New Roman" w:cs="Times New Roman"/>
                <w:color w:val="000000" w:themeColor="text1"/>
              </w:rPr>
              <w:t>–</w:t>
            </w:r>
            <w:r w:rsidR="008F59EF" w:rsidRPr="00E07534">
              <w:rPr>
                <w:rStyle w:val="0pt"/>
                <w:color w:val="000000" w:themeColor="text1"/>
                <w:spacing w:val="0"/>
                <w:sz w:val="24"/>
                <w:szCs w:val="24"/>
              </w:rPr>
              <w:t xml:space="preserve"> </w:t>
            </w:r>
            <w:r w:rsidRPr="00E07534">
              <w:rPr>
                <w:rStyle w:val="0pt"/>
                <w:color w:val="000000" w:themeColor="text1"/>
                <w:spacing w:val="0"/>
                <w:sz w:val="24"/>
                <w:szCs w:val="24"/>
              </w:rPr>
              <w:t>1</w:t>
            </w:r>
            <w:r w:rsidR="00E07534" w:rsidRPr="00E07534">
              <w:rPr>
                <w:rStyle w:val="0pt"/>
                <w:color w:val="000000" w:themeColor="text1"/>
                <w:spacing w:val="0"/>
                <w:sz w:val="24"/>
                <w:szCs w:val="24"/>
              </w:rPr>
              <w:t>24</w:t>
            </w:r>
            <w:r w:rsidRPr="00E07534">
              <w:rPr>
                <w:rStyle w:val="0pt"/>
                <w:color w:val="000000" w:themeColor="text1"/>
                <w:spacing w:val="0"/>
                <w:sz w:val="24"/>
                <w:szCs w:val="24"/>
              </w:rPr>
              <w:t>0,00 руб.</w:t>
            </w:r>
            <w:r w:rsidR="007C3B49" w:rsidRPr="00E07534">
              <w:rPr>
                <w:rStyle w:val="0pt"/>
                <w:color w:val="000000" w:themeColor="text1"/>
                <w:spacing w:val="0"/>
                <w:sz w:val="24"/>
                <w:szCs w:val="24"/>
              </w:rPr>
              <w:t>,</w:t>
            </w:r>
            <w:r w:rsidRPr="00E07534">
              <w:rPr>
                <w:rStyle w:val="0pt"/>
                <w:color w:val="000000" w:themeColor="text1"/>
                <w:spacing w:val="0"/>
                <w:sz w:val="24"/>
                <w:szCs w:val="24"/>
              </w:rPr>
              <w:t xml:space="preserve"> за один тематически завершенный документ вне зависимости от количества страниц;</w:t>
            </w:r>
          </w:p>
          <w:p w:rsidR="00501A9D" w:rsidRPr="00E07534" w:rsidRDefault="00501A9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 xml:space="preserve">2) </w:t>
            </w:r>
            <w:r w:rsidR="001A415B" w:rsidRPr="00E07534">
              <w:rPr>
                <w:rFonts w:ascii="Times New Roman" w:eastAsiaTheme="minorHAnsi" w:hAnsi="Times New Roman" w:cs="Times New Roman"/>
                <w:color w:val="000000" w:themeColor="text1"/>
                <w:lang w:eastAsia="en-US"/>
              </w:rPr>
              <w:t>с</w:t>
            </w:r>
            <w:r w:rsidRPr="00E07534">
              <w:rPr>
                <w:rFonts w:ascii="Times New Roman" w:eastAsiaTheme="minorHAnsi" w:hAnsi="Times New Roman" w:cs="Times New Roman"/>
                <w:color w:val="000000" w:themeColor="text1"/>
                <w:lang w:eastAsia="en-US"/>
              </w:rPr>
              <w:t>оставление:</w:t>
            </w:r>
          </w:p>
          <w:p w:rsidR="00501A9D" w:rsidRPr="00E07534" w:rsidRDefault="00501A9D" w:rsidP="00AA2F56">
            <w:pPr>
              <w:pStyle w:val="a6"/>
              <w:widowControl/>
              <w:numPr>
                <w:ilvl w:val="0"/>
                <w:numId w:val="4"/>
              </w:numPr>
              <w:tabs>
                <w:tab w:val="left" w:pos="858"/>
              </w:tabs>
              <w:autoSpaceDE w:val="0"/>
              <w:autoSpaceDN w:val="0"/>
              <w:adjustRightInd w:val="0"/>
              <w:ind w:left="85" w:right="37" w:firstLine="415"/>
              <w:contextualSpacing w:val="0"/>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 xml:space="preserve">запросов, жалоб, заявлений, ходатайств и других документов правового характера </w:t>
            </w:r>
            <w:r w:rsidRPr="00E07534">
              <w:rPr>
                <w:rFonts w:ascii="Times New Roman" w:hAnsi="Times New Roman" w:cs="Times New Roman"/>
                <w:color w:val="000000" w:themeColor="text1"/>
              </w:rPr>
              <w:t>–</w:t>
            </w:r>
            <w:r w:rsidR="00502F71" w:rsidRPr="00E07534">
              <w:rPr>
                <w:rStyle w:val="0pt"/>
                <w:color w:val="000000" w:themeColor="text1"/>
                <w:spacing w:val="0"/>
                <w:sz w:val="24"/>
                <w:szCs w:val="24"/>
              </w:rPr>
              <w:t xml:space="preserve"> </w:t>
            </w:r>
            <w:r w:rsidR="00E07534" w:rsidRPr="00E07534">
              <w:rPr>
                <w:rStyle w:val="0pt"/>
                <w:color w:val="000000" w:themeColor="text1"/>
                <w:spacing w:val="0"/>
                <w:sz w:val="24"/>
                <w:szCs w:val="24"/>
              </w:rPr>
              <w:t>77</w:t>
            </w:r>
            <w:r w:rsidRPr="00E07534">
              <w:rPr>
                <w:rStyle w:val="0pt"/>
                <w:color w:val="000000" w:themeColor="text1"/>
                <w:spacing w:val="0"/>
                <w:sz w:val="24"/>
                <w:szCs w:val="24"/>
              </w:rPr>
              <w:t>5,00 руб.</w:t>
            </w:r>
            <w:r w:rsidR="007C3B49" w:rsidRPr="00E07534">
              <w:rPr>
                <w:rStyle w:val="0pt"/>
                <w:color w:val="000000" w:themeColor="text1"/>
                <w:spacing w:val="0"/>
                <w:sz w:val="24"/>
                <w:szCs w:val="24"/>
              </w:rPr>
              <w:t xml:space="preserve">, </w:t>
            </w:r>
            <w:r w:rsidRPr="00E07534">
              <w:rPr>
                <w:rStyle w:val="0pt"/>
                <w:color w:val="000000" w:themeColor="text1"/>
                <w:spacing w:val="0"/>
                <w:sz w:val="24"/>
                <w:szCs w:val="24"/>
              </w:rPr>
              <w:t>за один тематически завершенный документ вне зависимости от количества страниц</w:t>
            </w:r>
            <w:r w:rsidR="00F82A20" w:rsidRPr="00E07534">
              <w:rPr>
                <w:rStyle w:val="0pt"/>
                <w:color w:val="000000" w:themeColor="text1"/>
                <w:spacing w:val="0"/>
                <w:sz w:val="24"/>
                <w:szCs w:val="24"/>
              </w:rPr>
              <w:t>;</w:t>
            </w:r>
          </w:p>
          <w:p w:rsidR="00501A9D" w:rsidRPr="00E07534" w:rsidRDefault="00501A9D" w:rsidP="00AA2F56">
            <w:pPr>
              <w:pStyle w:val="a6"/>
              <w:widowControl/>
              <w:numPr>
                <w:ilvl w:val="0"/>
                <w:numId w:val="4"/>
              </w:numPr>
              <w:tabs>
                <w:tab w:val="left" w:pos="858"/>
              </w:tabs>
              <w:autoSpaceDE w:val="0"/>
              <w:autoSpaceDN w:val="0"/>
              <w:adjustRightInd w:val="0"/>
              <w:ind w:left="85" w:right="37" w:firstLine="415"/>
              <w:contextualSpacing w:val="0"/>
              <w:rPr>
                <w:rFonts w:ascii="Times New Roman" w:hAnsi="Times New Roman" w:cs="Times New Roman"/>
                <w:color w:val="000000" w:themeColor="text1"/>
              </w:rPr>
            </w:pPr>
            <w:r w:rsidRPr="00E07534">
              <w:rPr>
                <w:rFonts w:ascii="Times New Roman" w:eastAsiaTheme="minorHAnsi" w:hAnsi="Times New Roman" w:cs="Times New Roman"/>
                <w:color w:val="000000" w:themeColor="text1"/>
                <w:lang w:eastAsia="en-US"/>
              </w:rPr>
              <w:t xml:space="preserve">исковых заявлений, </w:t>
            </w:r>
            <w:r w:rsidR="00221881" w:rsidRPr="00E07534">
              <w:rPr>
                <w:rFonts w:ascii="Times New Roman" w:eastAsiaTheme="minorHAnsi" w:hAnsi="Times New Roman" w:cs="Times New Roman"/>
                <w:color w:val="000000" w:themeColor="text1"/>
                <w:lang w:eastAsia="en-US"/>
              </w:rPr>
              <w:t xml:space="preserve">административных исковых заявлений, </w:t>
            </w:r>
            <w:r w:rsidRPr="00E07534">
              <w:rPr>
                <w:rFonts w:ascii="Times New Roman" w:eastAsiaTheme="minorHAnsi" w:hAnsi="Times New Roman" w:cs="Times New Roman"/>
                <w:color w:val="000000" w:themeColor="text1"/>
                <w:lang w:eastAsia="en-US"/>
              </w:rPr>
              <w:t xml:space="preserve">заявлений и жалоб в суд общей юрисдикции </w:t>
            </w:r>
            <w:r w:rsidRPr="00E07534">
              <w:rPr>
                <w:rFonts w:ascii="Times New Roman" w:hAnsi="Times New Roman" w:cs="Times New Roman"/>
                <w:color w:val="000000" w:themeColor="text1"/>
              </w:rPr>
              <w:t>–</w:t>
            </w:r>
            <w:r w:rsidRPr="00E07534">
              <w:rPr>
                <w:rStyle w:val="0pt"/>
                <w:color w:val="000000" w:themeColor="text1"/>
                <w:spacing w:val="0"/>
                <w:sz w:val="24"/>
                <w:szCs w:val="24"/>
              </w:rPr>
              <w:t xml:space="preserve"> </w:t>
            </w:r>
            <w:r w:rsidRPr="00E07534">
              <w:rPr>
                <w:rFonts w:ascii="Times New Roman" w:eastAsiaTheme="minorHAnsi" w:hAnsi="Times New Roman" w:cs="Times New Roman"/>
                <w:color w:val="000000" w:themeColor="text1"/>
                <w:lang w:eastAsia="en-US"/>
              </w:rPr>
              <w:t>1</w:t>
            </w:r>
            <w:r w:rsidR="00E07534" w:rsidRPr="00E07534">
              <w:rPr>
                <w:rFonts w:ascii="Times New Roman" w:eastAsiaTheme="minorHAnsi" w:hAnsi="Times New Roman" w:cs="Times New Roman"/>
                <w:color w:val="000000" w:themeColor="text1"/>
                <w:lang w:eastAsia="en-US"/>
              </w:rPr>
              <w:t>488</w:t>
            </w:r>
            <w:r w:rsidRPr="00E07534">
              <w:rPr>
                <w:rFonts w:ascii="Times New Roman" w:eastAsiaTheme="minorHAnsi" w:hAnsi="Times New Roman" w:cs="Times New Roman"/>
                <w:color w:val="000000" w:themeColor="text1"/>
                <w:lang w:eastAsia="en-US"/>
              </w:rPr>
              <w:t>,00 руб.</w:t>
            </w:r>
            <w:r w:rsidR="007C3B49" w:rsidRPr="00E07534">
              <w:rPr>
                <w:rFonts w:ascii="Times New Roman" w:eastAsiaTheme="minorHAnsi" w:hAnsi="Times New Roman" w:cs="Times New Roman"/>
                <w:color w:val="000000" w:themeColor="text1"/>
                <w:lang w:eastAsia="en-US"/>
              </w:rPr>
              <w:t>,</w:t>
            </w:r>
            <w:r w:rsidRPr="00E07534">
              <w:rPr>
                <w:rStyle w:val="0pt"/>
                <w:color w:val="000000" w:themeColor="text1"/>
                <w:spacing w:val="0"/>
                <w:sz w:val="24"/>
                <w:szCs w:val="24"/>
              </w:rPr>
              <w:t xml:space="preserve"> за один </w:t>
            </w:r>
            <w:r w:rsidR="009E2178" w:rsidRPr="00E07534">
              <w:rPr>
                <w:rStyle w:val="0pt"/>
                <w:color w:val="000000" w:themeColor="text1"/>
                <w:spacing w:val="0"/>
                <w:sz w:val="24"/>
                <w:szCs w:val="24"/>
              </w:rPr>
              <w:t xml:space="preserve"> </w:t>
            </w:r>
            <w:r w:rsidRPr="00E07534">
              <w:rPr>
                <w:rStyle w:val="0pt"/>
                <w:color w:val="000000" w:themeColor="text1"/>
                <w:spacing w:val="0"/>
                <w:sz w:val="24"/>
                <w:szCs w:val="24"/>
              </w:rPr>
              <w:lastRenderedPageBreak/>
              <w:t>тематически завершенный документ вне зависимости от количества страниц;</w:t>
            </w:r>
          </w:p>
          <w:p w:rsidR="00501A9D" w:rsidRPr="00E07534" w:rsidRDefault="00501A9D" w:rsidP="00AA2F56">
            <w:pPr>
              <w:pStyle w:val="a6"/>
              <w:widowControl/>
              <w:numPr>
                <w:ilvl w:val="0"/>
                <w:numId w:val="4"/>
              </w:numPr>
              <w:tabs>
                <w:tab w:val="left" w:pos="858"/>
              </w:tabs>
              <w:autoSpaceDE w:val="0"/>
              <w:autoSpaceDN w:val="0"/>
              <w:adjustRightInd w:val="0"/>
              <w:ind w:left="85" w:right="37" w:firstLine="415"/>
              <w:contextualSpacing w:val="0"/>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 xml:space="preserve">апелляционных жалоб </w:t>
            </w:r>
            <w:r w:rsidRPr="00E07534">
              <w:rPr>
                <w:rFonts w:ascii="Times New Roman" w:hAnsi="Times New Roman" w:cs="Times New Roman"/>
                <w:color w:val="000000" w:themeColor="text1"/>
              </w:rPr>
              <w:t>–</w:t>
            </w:r>
            <w:r w:rsidRPr="00E07534">
              <w:rPr>
                <w:rStyle w:val="0pt"/>
                <w:color w:val="000000" w:themeColor="text1"/>
                <w:spacing w:val="0"/>
                <w:sz w:val="24"/>
                <w:szCs w:val="24"/>
              </w:rPr>
              <w:t xml:space="preserve"> </w:t>
            </w:r>
            <w:r w:rsidRPr="00E07534">
              <w:rPr>
                <w:rFonts w:ascii="Times New Roman" w:eastAsiaTheme="minorHAnsi" w:hAnsi="Times New Roman" w:cs="Times New Roman"/>
                <w:color w:val="000000" w:themeColor="text1"/>
                <w:lang w:eastAsia="en-US"/>
              </w:rPr>
              <w:t>1</w:t>
            </w:r>
            <w:r w:rsidR="00E07534" w:rsidRPr="00E07534">
              <w:rPr>
                <w:rFonts w:ascii="Times New Roman" w:eastAsiaTheme="minorHAnsi" w:hAnsi="Times New Roman" w:cs="Times New Roman"/>
                <w:color w:val="000000" w:themeColor="text1"/>
                <w:lang w:eastAsia="en-US"/>
              </w:rPr>
              <w:t>24</w:t>
            </w:r>
            <w:r w:rsidRPr="00E07534">
              <w:rPr>
                <w:rFonts w:ascii="Times New Roman" w:eastAsiaTheme="minorHAnsi" w:hAnsi="Times New Roman" w:cs="Times New Roman"/>
                <w:color w:val="000000" w:themeColor="text1"/>
                <w:lang w:eastAsia="en-US"/>
              </w:rPr>
              <w:t>0,00 руб.</w:t>
            </w:r>
            <w:r w:rsidR="007C3B49" w:rsidRPr="00E07534">
              <w:rPr>
                <w:rFonts w:ascii="Times New Roman" w:eastAsiaTheme="minorHAnsi" w:hAnsi="Times New Roman" w:cs="Times New Roman"/>
                <w:color w:val="000000" w:themeColor="text1"/>
                <w:lang w:eastAsia="en-US"/>
              </w:rPr>
              <w:t>,</w:t>
            </w:r>
            <w:r w:rsidRPr="00E07534">
              <w:rPr>
                <w:rStyle w:val="0pt"/>
                <w:color w:val="000000" w:themeColor="text1"/>
                <w:spacing w:val="0"/>
                <w:sz w:val="24"/>
                <w:szCs w:val="24"/>
              </w:rPr>
              <w:t xml:space="preserve"> за один тематически завершенный документ вне зависимости от количества страниц;</w:t>
            </w:r>
          </w:p>
          <w:p w:rsidR="00501A9D" w:rsidRPr="00E07534" w:rsidRDefault="00501A9D" w:rsidP="00AA2F56">
            <w:pPr>
              <w:pStyle w:val="a6"/>
              <w:widowControl/>
              <w:numPr>
                <w:ilvl w:val="0"/>
                <w:numId w:val="4"/>
              </w:numPr>
              <w:tabs>
                <w:tab w:val="left" w:pos="858"/>
              </w:tabs>
              <w:autoSpaceDE w:val="0"/>
              <w:autoSpaceDN w:val="0"/>
              <w:adjustRightInd w:val="0"/>
              <w:ind w:left="85" w:right="37" w:firstLine="415"/>
              <w:contextualSpacing w:val="0"/>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 xml:space="preserve">кассационных и надзорных жалоб </w:t>
            </w:r>
            <w:r w:rsidRPr="00E07534">
              <w:rPr>
                <w:rFonts w:ascii="Times New Roman" w:hAnsi="Times New Roman" w:cs="Times New Roman"/>
                <w:color w:val="000000" w:themeColor="text1"/>
              </w:rPr>
              <w:t>–</w:t>
            </w:r>
            <w:r w:rsidRPr="00E07534">
              <w:rPr>
                <w:rStyle w:val="0pt"/>
                <w:color w:val="000000" w:themeColor="text1"/>
                <w:spacing w:val="0"/>
                <w:sz w:val="24"/>
                <w:szCs w:val="24"/>
              </w:rPr>
              <w:t xml:space="preserve"> </w:t>
            </w:r>
            <w:r w:rsidR="00E07534" w:rsidRPr="00E07534">
              <w:rPr>
                <w:rFonts w:ascii="Times New Roman" w:eastAsiaTheme="minorHAnsi" w:hAnsi="Times New Roman" w:cs="Times New Roman"/>
                <w:color w:val="000000" w:themeColor="text1"/>
                <w:lang w:eastAsia="en-US"/>
              </w:rPr>
              <w:t>1116</w:t>
            </w:r>
            <w:r w:rsidRPr="00E07534">
              <w:rPr>
                <w:rFonts w:ascii="Times New Roman" w:eastAsiaTheme="minorHAnsi" w:hAnsi="Times New Roman" w:cs="Times New Roman"/>
                <w:color w:val="000000" w:themeColor="text1"/>
                <w:lang w:eastAsia="en-US"/>
              </w:rPr>
              <w:t xml:space="preserve">,00 руб. </w:t>
            </w:r>
            <w:r w:rsidRPr="00E07534">
              <w:rPr>
                <w:rStyle w:val="0pt"/>
                <w:color w:val="000000" w:themeColor="text1"/>
                <w:spacing w:val="0"/>
                <w:sz w:val="24"/>
                <w:szCs w:val="24"/>
              </w:rPr>
              <w:t xml:space="preserve">за один тематически завершенный документ вне зависимости от количества </w:t>
            </w:r>
            <w:r w:rsidR="009E2178" w:rsidRPr="00E07534">
              <w:rPr>
                <w:rStyle w:val="0pt"/>
                <w:color w:val="000000" w:themeColor="text1"/>
                <w:spacing w:val="0"/>
                <w:sz w:val="24"/>
                <w:szCs w:val="24"/>
              </w:rPr>
              <w:t xml:space="preserve">         </w:t>
            </w:r>
            <w:r w:rsidRPr="00E07534">
              <w:rPr>
                <w:rStyle w:val="0pt"/>
                <w:color w:val="000000" w:themeColor="text1"/>
                <w:spacing w:val="0"/>
                <w:sz w:val="24"/>
                <w:szCs w:val="24"/>
              </w:rPr>
              <w:t>страниц;</w:t>
            </w:r>
          </w:p>
          <w:p w:rsidR="00501A9D" w:rsidRPr="00E07534" w:rsidRDefault="00501A9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 xml:space="preserve">3) </w:t>
            </w:r>
            <w:r w:rsidR="001A415B" w:rsidRPr="00E07534">
              <w:rPr>
                <w:rFonts w:ascii="Times New Roman" w:eastAsiaTheme="minorHAnsi" w:hAnsi="Times New Roman" w:cs="Times New Roman"/>
                <w:color w:val="000000" w:themeColor="text1"/>
                <w:lang w:eastAsia="en-US"/>
              </w:rPr>
              <w:t>п</w:t>
            </w:r>
            <w:r w:rsidRPr="00E07534">
              <w:rPr>
                <w:rFonts w:ascii="Times New Roman" w:eastAsiaTheme="minorHAnsi" w:hAnsi="Times New Roman" w:cs="Times New Roman"/>
                <w:color w:val="000000" w:themeColor="text1"/>
                <w:lang w:eastAsia="en-US"/>
              </w:rPr>
              <w:t>редставление интересов гражданина в суде:</w:t>
            </w:r>
          </w:p>
          <w:p w:rsidR="007C3B49" w:rsidRPr="00E07534" w:rsidRDefault="007C3B49"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 xml:space="preserve">-    </w:t>
            </w:r>
            <w:r w:rsidR="00501A9D" w:rsidRPr="00E07534">
              <w:rPr>
                <w:rFonts w:ascii="Times New Roman" w:eastAsiaTheme="minorHAnsi" w:hAnsi="Times New Roman" w:cs="Times New Roman"/>
                <w:color w:val="000000" w:themeColor="text1"/>
                <w:lang w:eastAsia="en-US"/>
              </w:rPr>
              <w:t xml:space="preserve">1-й инстанции </w:t>
            </w:r>
            <w:r w:rsidR="00501A9D" w:rsidRPr="00E07534">
              <w:rPr>
                <w:rFonts w:ascii="Times New Roman" w:hAnsi="Times New Roman" w:cs="Times New Roman"/>
                <w:color w:val="000000" w:themeColor="text1"/>
              </w:rPr>
              <w:t>–</w:t>
            </w:r>
            <w:r w:rsidR="00501A9D" w:rsidRPr="00E07534">
              <w:rPr>
                <w:rStyle w:val="0pt"/>
                <w:color w:val="000000" w:themeColor="text1"/>
                <w:spacing w:val="0"/>
                <w:sz w:val="24"/>
                <w:szCs w:val="24"/>
              </w:rPr>
              <w:t xml:space="preserve"> </w:t>
            </w:r>
            <w:r w:rsidR="00501A9D" w:rsidRPr="00E07534">
              <w:rPr>
                <w:rFonts w:ascii="Times New Roman" w:eastAsiaTheme="minorHAnsi" w:hAnsi="Times New Roman" w:cs="Times New Roman"/>
                <w:color w:val="000000" w:themeColor="text1"/>
                <w:lang w:eastAsia="en-US"/>
              </w:rPr>
              <w:t>2</w:t>
            </w:r>
            <w:r w:rsidR="00E07534" w:rsidRPr="00E07534">
              <w:rPr>
                <w:rFonts w:ascii="Times New Roman" w:eastAsiaTheme="minorHAnsi" w:hAnsi="Times New Roman" w:cs="Times New Roman"/>
                <w:color w:val="000000" w:themeColor="text1"/>
                <w:lang w:eastAsia="en-US"/>
              </w:rPr>
              <w:t>480</w:t>
            </w:r>
            <w:r w:rsidR="00501A9D" w:rsidRPr="00E07534">
              <w:rPr>
                <w:rFonts w:ascii="Times New Roman" w:eastAsiaTheme="minorHAnsi" w:hAnsi="Times New Roman" w:cs="Times New Roman"/>
                <w:color w:val="000000" w:themeColor="text1"/>
                <w:lang w:eastAsia="en-US"/>
              </w:rPr>
              <w:t>,00 руб.</w:t>
            </w:r>
            <w:r w:rsidRPr="00E07534">
              <w:rPr>
                <w:rFonts w:ascii="Times New Roman" w:eastAsiaTheme="minorHAnsi" w:hAnsi="Times New Roman" w:cs="Times New Roman"/>
                <w:color w:val="000000" w:themeColor="text1"/>
                <w:lang w:eastAsia="en-US"/>
              </w:rPr>
              <w:t xml:space="preserve">, за один день участия в судебном процессе, но не более </w:t>
            </w:r>
            <w:r w:rsidR="00E07534" w:rsidRPr="00E07534">
              <w:rPr>
                <w:rFonts w:ascii="Times New Roman" w:eastAsiaTheme="minorHAnsi" w:hAnsi="Times New Roman" w:cs="Times New Roman"/>
                <w:color w:val="000000" w:themeColor="text1"/>
                <w:lang w:eastAsia="en-US"/>
              </w:rPr>
              <w:t xml:space="preserve">7440,00 </w:t>
            </w:r>
            <w:r w:rsidRPr="00E07534">
              <w:rPr>
                <w:rFonts w:ascii="Times New Roman" w:eastAsiaTheme="minorHAnsi" w:hAnsi="Times New Roman" w:cs="Times New Roman"/>
                <w:color w:val="000000" w:themeColor="text1"/>
                <w:lang w:eastAsia="en-US"/>
              </w:rPr>
              <w:t xml:space="preserve"> рублей за весь период представления интересов гражданина по одному делу</w:t>
            </w:r>
          </w:p>
          <w:p w:rsidR="00501A9D" w:rsidRPr="00E07534" w:rsidRDefault="00501A9D" w:rsidP="00AA2F56">
            <w:pPr>
              <w:pStyle w:val="a6"/>
              <w:widowControl/>
              <w:numPr>
                <w:ilvl w:val="0"/>
                <w:numId w:val="5"/>
              </w:numPr>
              <w:tabs>
                <w:tab w:val="left" w:pos="858"/>
              </w:tabs>
              <w:autoSpaceDE w:val="0"/>
              <w:autoSpaceDN w:val="0"/>
              <w:adjustRightInd w:val="0"/>
              <w:ind w:left="85" w:right="37" w:firstLine="415"/>
              <w:contextualSpacing w:val="0"/>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 xml:space="preserve">2-й инстанции и последующих инстанциях (апелляционной, кассационной или надзорной) </w:t>
            </w:r>
            <w:r w:rsidRPr="00E07534">
              <w:rPr>
                <w:rFonts w:ascii="Times New Roman" w:hAnsi="Times New Roman" w:cs="Times New Roman"/>
                <w:color w:val="000000" w:themeColor="text1"/>
              </w:rPr>
              <w:t>–</w:t>
            </w:r>
            <w:r w:rsidRPr="00E07534">
              <w:rPr>
                <w:rStyle w:val="0pt"/>
                <w:color w:val="000000" w:themeColor="text1"/>
                <w:spacing w:val="0"/>
                <w:sz w:val="24"/>
                <w:szCs w:val="24"/>
              </w:rPr>
              <w:t xml:space="preserve"> </w:t>
            </w:r>
            <w:r w:rsidR="00E07534" w:rsidRPr="00E07534">
              <w:rPr>
                <w:rFonts w:ascii="Times New Roman" w:eastAsiaTheme="minorHAnsi" w:hAnsi="Times New Roman" w:cs="Times New Roman"/>
                <w:color w:val="000000" w:themeColor="text1"/>
                <w:lang w:eastAsia="en-US"/>
              </w:rPr>
              <w:t>1116</w:t>
            </w:r>
            <w:r w:rsidRPr="00E07534">
              <w:rPr>
                <w:rFonts w:ascii="Times New Roman" w:eastAsiaTheme="minorHAnsi" w:hAnsi="Times New Roman" w:cs="Times New Roman"/>
                <w:color w:val="000000" w:themeColor="text1"/>
                <w:lang w:eastAsia="en-US"/>
              </w:rPr>
              <w:t>,00 руб.</w:t>
            </w:r>
            <w:r w:rsidRPr="00E07534">
              <w:rPr>
                <w:rStyle w:val="0pt"/>
                <w:color w:val="000000" w:themeColor="text1"/>
                <w:spacing w:val="0"/>
                <w:sz w:val="24"/>
                <w:szCs w:val="24"/>
              </w:rPr>
              <w:t xml:space="preserve"> </w:t>
            </w:r>
            <w:r w:rsidRPr="00E07534">
              <w:rPr>
                <w:rFonts w:ascii="Times New Roman" w:eastAsiaTheme="minorHAnsi" w:hAnsi="Times New Roman" w:cs="Times New Roman"/>
                <w:color w:val="000000" w:themeColor="text1"/>
                <w:lang w:eastAsia="en-US"/>
              </w:rPr>
              <w:t xml:space="preserve">за один день участия </w:t>
            </w:r>
            <w:r w:rsidR="009E2178" w:rsidRPr="00E07534">
              <w:rPr>
                <w:rFonts w:ascii="Times New Roman" w:eastAsiaTheme="minorHAnsi" w:hAnsi="Times New Roman" w:cs="Times New Roman"/>
                <w:color w:val="000000" w:themeColor="text1"/>
                <w:lang w:eastAsia="en-US"/>
              </w:rPr>
              <w:t xml:space="preserve">           </w:t>
            </w:r>
            <w:r w:rsidRPr="00E07534">
              <w:rPr>
                <w:rFonts w:ascii="Times New Roman" w:eastAsiaTheme="minorHAnsi" w:hAnsi="Times New Roman" w:cs="Times New Roman"/>
                <w:color w:val="000000" w:themeColor="text1"/>
                <w:lang w:eastAsia="en-US"/>
              </w:rPr>
              <w:t>адвоката в судебном процессе</w:t>
            </w:r>
            <w:r w:rsidRPr="00E07534">
              <w:rPr>
                <w:rStyle w:val="0pt"/>
                <w:color w:val="000000" w:themeColor="text1"/>
                <w:spacing w:val="0"/>
                <w:sz w:val="24"/>
                <w:szCs w:val="24"/>
              </w:rPr>
              <w:t>;</w:t>
            </w:r>
          </w:p>
          <w:p w:rsidR="00501A9D" w:rsidRPr="00E07534" w:rsidRDefault="00501A9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 xml:space="preserve">4) </w:t>
            </w:r>
            <w:r w:rsidR="001A415B" w:rsidRPr="00E07534">
              <w:rPr>
                <w:rFonts w:ascii="Times New Roman" w:eastAsiaTheme="minorHAnsi" w:hAnsi="Times New Roman" w:cs="Times New Roman"/>
                <w:color w:val="000000" w:themeColor="text1"/>
                <w:lang w:eastAsia="en-US"/>
              </w:rPr>
              <w:t>п</w:t>
            </w:r>
            <w:r w:rsidRPr="00E07534">
              <w:rPr>
                <w:rFonts w:ascii="Times New Roman" w:eastAsiaTheme="minorHAnsi" w:hAnsi="Times New Roman" w:cs="Times New Roman"/>
                <w:color w:val="000000" w:themeColor="text1"/>
                <w:lang w:eastAsia="en-US"/>
              </w:rPr>
              <w:t xml:space="preserve">редставление интересов гражданина в государственных и муниципальных органах, организациях </w:t>
            </w:r>
            <w:r w:rsidRPr="00E07534">
              <w:rPr>
                <w:rFonts w:ascii="Times New Roman" w:hAnsi="Times New Roman" w:cs="Times New Roman"/>
                <w:color w:val="000000" w:themeColor="text1"/>
              </w:rPr>
              <w:t>–</w:t>
            </w:r>
            <w:r w:rsidR="00502F71" w:rsidRPr="00E07534">
              <w:rPr>
                <w:rFonts w:ascii="Times New Roman" w:hAnsi="Times New Roman" w:cs="Times New Roman"/>
                <w:color w:val="000000" w:themeColor="text1"/>
              </w:rPr>
              <w:t xml:space="preserve"> </w:t>
            </w:r>
            <w:r w:rsidR="00E07534" w:rsidRPr="00E07534">
              <w:rPr>
                <w:rFonts w:ascii="Times New Roman" w:hAnsi="Times New Roman" w:cs="Times New Roman"/>
                <w:color w:val="000000" w:themeColor="text1"/>
              </w:rPr>
              <w:t>93</w:t>
            </w:r>
            <w:r w:rsidRPr="00E07534">
              <w:rPr>
                <w:rFonts w:ascii="Times New Roman" w:hAnsi="Times New Roman" w:cs="Times New Roman"/>
                <w:color w:val="000000" w:themeColor="text1"/>
              </w:rPr>
              <w:t xml:space="preserve">0,00 руб. </w:t>
            </w:r>
            <w:r w:rsidRPr="00E07534">
              <w:rPr>
                <w:rFonts w:ascii="Times New Roman" w:eastAsiaTheme="minorHAnsi" w:hAnsi="Times New Roman" w:cs="Times New Roman"/>
                <w:color w:val="000000" w:themeColor="text1"/>
                <w:lang w:eastAsia="en-US"/>
              </w:rPr>
              <w:t>за один вопрос, требующий представительства</w:t>
            </w:r>
            <w:r w:rsidRPr="00E07534">
              <w:rPr>
                <w:rStyle w:val="0pt"/>
                <w:color w:val="000000" w:themeColor="text1"/>
                <w:spacing w:val="0"/>
                <w:sz w:val="24"/>
                <w:szCs w:val="24"/>
              </w:rPr>
              <w:t xml:space="preserve"> </w:t>
            </w:r>
            <w:r w:rsidR="00605E12" w:rsidRPr="00E07534">
              <w:rPr>
                <w:rFonts w:ascii="Times New Roman" w:eastAsiaTheme="minorHAnsi" w:hAnsi="Times New Roman" w:cs="Times New Roman"/>
                <w:color w:val="000000" w:themeColor="text1"/>
                <w:lang w:eastAsia="en-US"/>
              </w:rPr>
              <w:t xml:space="preserve">в государственных и (или) муниципальных органах, организациях </w:t>
            </w:r>
            <w:r w:rsidRPr="00E07534">
              <w:rPr>
                <w:rStyle w:val="0pt"/>
                <w:color w:val="000000" w:themeColor="text1"/>
                <w:spacing w:val="0"/>
                <w:sz w:val="24"/>
                <w:szCs w:val="24"/>
              </w:rPr>
              <w:t xml:space="preserve">и завершенный рассмотрением по </w:t>
            </w:r>
            <w:r w:rsidR="009E2178" w:rsidRPr="00E07534">
              <w:rPr>
                <w:rStyle w:val="0pt"/>
                <w:color w:val="000000" w:themeColor="text1"/>
                <w:spacing w:val="0"/>
                <w:sz w:val="24"/>
                <w:szCs w:val="24"/>
              </w:rPr>
              <w:t xml:space="preserve">         </w:t>
            </w:r>
            <w:r w:rsidRPr="00E07534">
              <w:rPr>
                <w:rStyle w:val="0pt"/>
                <w:color w:val="000000" w:themeColor="text1"/>
                <w:spacing w:val="0"/>
                <w:sz w:val="24"/>
                <w:szCs w:val="24"/>
              </w:rPr>
              <w:t>существу.</w:t>
            </w:r>
          </w:p>
          <w:p w:rsidR="00512E09" w:rsidRPr="00E07534" w:rsidRDefault="00512E09" w:rsidP="00AA2F56">
            <w:pPr>
              <w:widowControl/>
              <w:tabs>
                <w:tab w:val="left" w:pos="858"/>
              </w:tabs>
              <w:autoSpaceDE w:val="0"/>
              <w:autoSpaceDN w:val="0"/>
              <w:adjustRightInd w:val="0"/>
              <w:ind w:left="85" w:right="37" w:firstLine="415"/>
              <w:contextualSpacing/>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Компенсации подлежат следующие расходы адвоката:</w:t>
            </w:r>
          </w:p>
          <w:p w:rsidR="00512E09" w:rsidRPr="00E07534" w:rsidRDefault="00512E09" w:rsidP="00AA2F56">
            <w:pPr>
              <w:widowControl/>
              <w:tabs>
                <w:tab w:val="left" w:pos="858"/>
              </w:tabs>
              <w:autoSpaceDE w:val="0"/>
              <w:autoSpaceDN w:val="0"/>
              <w:adjustRightInd w:val="0"/>
              <w:ind w:left="85" w:right="37" w:firstLine="415"/>
              <w:contextualSpacing/>
              <w:rPr>
                <w:rFonts w:ascii="Times New Roman" w:eastAsiaTheme="minorHAnsi" w:hAnsi="Times New Roman" w:cs="Times New Roman"/>
                <w:color w:val="000000" w:themeColor="text1"/>
                <w:lang w:eastAsia="en-US"/>
              </w:rPr>
            </w:pPr>
            <w:r w:rsidRPr="00E07534">
              <w:rPr>
                <w:rFonts w:ascii="Times New Roman" w:eastAsiaTheme="minorHAnsi" w:hAnsi="Times New Roman" w:cs="Times New Roman"/>
                <w:color w:val="000000" w:themeColor="text1"/>
                <w:lang w:eastAsia="en-US"/>
              </w:rPr>
              <w:t xml:space="preserve">1) стоимость проезда в связи с необходимостью представления интересов гражданина в суде, государственных и муниципальных </w:t>
            </w:r>
            <w:r w:rsidR="009E2178" w:rsidRPr="00E07534">
              <w:rPr>
                <w:rFonts w:ascii="Times New Roman" w:eastAsiaTheme="minorHAnsi" w:hAnsi="Times New Roman" w:cs="Times New Roman"/>
                <w:color w:val="000000" w:themeColor="text1"/>
                <w:lang w:eastAsia="en-US"/>
              </w:rPr>
              <w:t xml:space="preserve">            </w:t>
            </w:r>
            <w:r w:rsidRPr="00E07534">
              <w:rPr>
                <w:rFonts w:ascii="Times New Roman" w:eastAsiaTheme="minorHAnsi" w:hAnsi="Times New Roman" w:cs="Times New Roman"/>
                <w:color w:val="000000" w:themeColor="text1"/>
                <w:lang w:eastAsia="en-US"/>
              </w:rPr>
              <w:t xml:space="preserve">органах, организациях вне места жительства адвоката в пределах территории Чувашской Республики в размере фактических расходов, подтвержденных проездными документами, но не выше стоимости проезда автомобильным транспортом междугородного или </w:t>
            </w:r>
            <w:r w:rsidR="009E2178" w:rsidRPr="00E07534">
              <w:rPr>
                <w:rFonts w:ascii="Times New Roman" w:eastAsiaTheme="minorHAnsi" w:hAnsi="Times New Roman" w:cs="Times New Roman"/>
                <w:color w:val="000000" w:themeColor="text1"/>
                <w:lang w:eastAsia="en-US"/>
              </w:rPr>
              <w:t xml:space="preserve">               </w:t>
            </w:r>
            <w:r w:rsidRPr="00E07534">
              <w:rPr>
                <w:rFonts w:ascii="Times New Roman" w:eastAsiaTheme="minorHAnsi" w:hAnsi="Times New Roman" w:cs="Times New Roman"/>
                <w:color w:val="000000" w:themeColor="text1"/>
                <w:lang w:eastAsia="en-US"/>
              </w:rPr>
              <w:t>пригородного сообщения. При отсутствии проездных документов компенсация транспортных расходов не производится;</w:t>
            </w:r>
          </w:p>
          <w:p w:rsidR="00A42E40" w:rsidRPr="00F967F2" w:rsidRDefault="00512E09" w:rsidP="00AA2F56">
            <w:pPr>
              <w:widowControl/>
              <w:tabs>
                <w:tab w:val="left" w:pos="858"/>
              </w:tabs>
              <w:autoSpaceDE w:val="0"/>
              <w:autoSpaceDN w:val="0"/>
              <w:adjustRightInd w:val="0"/>
              <w:ind w:left="85" w:right="37" w:firstLine="415"/>
              <w:contextualSpacing/>
              <w:rPr>
                <w:rFonts w:ascii="Times New Roman" w:eastAsiaTheme="minorHAnsi" w:hAnsi="Times New Roman" w:cs="Times New Roman"/>
                <w:color w:val="FF0000"/>
                <w:lang w:eastAsia="en-US"/>
              </w:rPr>
            </w:pPr>
            <w:r w:rsidRPr="00E07534">
              <w:rPr>
                <w:rFonts w:ascii="Times New Roman" w:eastAsiaTheme="minorHAnsi" w:hAnsi="Times New Roman" w:cs="Times New Roman"/>
                <w:color w:val="000000" w:themeColor="text1"/>
                <w:lang w:eastAsia="en-US"/>
              </w:rPr>
              <w:t>2) иные расходы адвоката из расчета 50 рублей на одного гражданина, которому была оказана бесплатная юридическая помощь, по одному соглашению.</w:t>
            </w:r>
          </w:p>
        </w:tc>
      </w:tr>
      <w:tr w:rsidR="00565567" w:rsidRPr="00F967F2" w:rsidTr="00EE170C">
        <w:trPr>
          <w:trHeight w:val="243"/>
        </w:trPr>
        <w:tc>
          <w:tcPr>
            <w:tcW w:w="898" w:type="dxa"/>
            <w:gridSpan w:val="2"/>
            <w:tcBorders>
              <w:top w:val="single" w:sz="4" w:space="0" w:color="auto"/>
              <w:left w:val="single" w:sz="4" w:space="0" w:color="auto"/>
              <w:bottom w:val="single" w:sz="4" w:space="0" w:color="auto"/>
            </w:tcBorders>
            <w:shd w:val="clear" w:color="auto" w:fill="FFFFFF"/>
          </w:tcPr>
          <w:p w:rsidR="00565567" w:rsidRPr="00E07534" w:rsidRDefault="00565567"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E07534">
              <w:rPr>
                <w:color w:val="000000" w:themeColor="text1"/>
                <w:spacing w:val="0"/>
                <w:sz w:val="24"/>
                <w:szCs w:val="24"/>
              </w:rPr>
              <w:lastRenderedPageBreak/>
              <w:t>3.5.2</w:t>
            </w:r>
          </w:p>
        </w:tc>
        <w:tc>
          <w:tcPr>
            <w:tcW w:w="14317" w:type="dxa"/>
            <w:tcBorders>
              <w:top w:val="single" w:sz="4" w:space="0" w:color="auto"/>
              <w:left w:val="single" w:sz="4" w:space="0" w:color="auto"/>
              <w:bottom w:val="single" w:sz="4" w:space="0" w:color="auto"/>
              <w:right w:val="single" w:sz="4" w:space="0" w:color="auto"/>
            </w:tcBorders>
            <w:shd w:val="clear" w:color="auto" w:fill="FFFFFF"/>
          </w:tcPr>
          <w:p w:rsidR="009152D5" w:rsidRPr="00E07534" w:rsidRDefault="009152D5" w:rsidP="00AA2F56">
            <w:pPr>
              <w:pStyle w:val="1"/>
              <w:tabs>
                <w:tab w:val="left" w:pos="858"/>
              </w:tabs>
              <w:spacing w:before="0" w:after="0"/>
              <w:ind w:left="85" w:right="37" w:firstLine="415"/>
              <w:contextualSpacing/>
              <w:jc w:val="both"/>
              <w:rPr>
                <w:rFonts w:ascii="Times New Roman" w:hAnsi="Times New Roman" w:cs="Times New Roman"/>
                <w:b w:val="0"/>
                <w:color w:val="000000" w:themeColor="text1"/>
                <w:sz w:val="24"/>
                <w:szCs w:val="24"/>
              </w:rPr>
            </w:pPr>
            <w:proofErr w:type="gramStart"/>
            <w:r w:rsidRPr="00E07534">
              <w:rPr>
                <w:rFonts w:ascii="Times New Roman" w:hAnsi="Times New Roman" w:cs="Times New Roman"/>
                <w:b w:val="0"/>
                <w:color w:val="000000" w:themeColor="text1"/>
                <w:sz w:val="24"/>
                <w:szCs w:val="24"/>
              </w:rPr>
              <w:t xml:space="preserve">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утвержден </w:t>
            </w:r>
            <w:r w:rsidR="009E2178" w:rsidRPr="00E07534">
              <w:rPr>
                <w:rFonts w:ascii="Times New Roman" w:hAnsi="Times New Roman" w:cs="Times New Roman"/>
                <w:b w:val="0"/>
                <w:color w:val="000000" w:themeColor="text1"/>
                <w:sz w:val="24"/>
                <w:szCs w:val="24"/>
              </w:rPr>
              <w:t xml:space="preserve">              </w:t>
            </w:r>
            <w:r w:rsidRPr="00E07534">
              <w:rPr>
                <w:rFonts w:ascii="Times New Roman" w:hAnsi="Times New Roman" w:cs="Times New Roman"/>
                <w:b w:val="0"/>
                <w:color w:val="000000" w:themeColor="text1"/>
                <w:sz w:val="24"/>
                <w:szCs w:val="24"/>
              </w:rPr>
              <w:t>постановлением Кабинета Министров Чувашской Республики от 23.05.2012 № 203 «Об обеспечении граждан бесплатной юридической помощью в Чувашской Республике»</w:t>
            </w:r>
            <w:r w:rsidR="00CF16E3" w:rsidRPr="00E07534">
              <w:rPr>
                <w:rFonts w:ascii="Times New Roman" w:hAnsi="Times New Roman" w:cs="Times New Roman"/>
                <w:b w:val="0"/>
                <w:color w:val="000000" w:themeColor="text1"/>
                <w:sz w:val="24"/>
                <w:szCs w:val="24"/>
              </w:rPr>
              <w:t xml:space="preserve"> (</w:t>
            </w:r>
            <w:r w:rsidR="00CF16E3" w:rsidRPr="00E07534">
              <w:rPr>
                <w:rFonts w:ascii="Times New Roman" w:eastAsiaTheme="minorHAnsi" w:hAnsi="Times New Roman" w:cs="Times New Roman"/>
                <w:b w:val="0"/>
                <w:color w:val="000000" w:themeColor="text1"/>
                <w:sz w:val="24"/>
                <w:szCs w:val="24"/>
                <w:lang w:eastAsia="en-US"/>
              </w:rPr>
              <w:t xml:space="preserve">в ред. </w:t>
            </w:r>
            <w:r w:rsidR="00CF16E3" w:rsidRPr="00E07534">
              <w:rPr>
                <w:rFonts w:ascii="Times New Roman" w:eastAsiaTheme="minorHAnsi" w:hAnsi="Times New Roman" w:cs="Times New Roman"/>
                <w:b w:val="0"/>
                <w:color w:val="000000" w:themeColor="text1"/>
                <w:sz w:val="24"/>
                <w:szCs w:val="24"/>
              </w:rPr>
              <w:t xml:space="preserve">постановлений Кабинета Министров Чувашской Республики от 10.10.2012 </w:t>
            </w:r>
            <w:hyperlink r:id="rId64" w:history="1">
              <w:r w:rsidR="00B2227C" w:rsidRPr="00E07534">
                <w:rPr>
                  <w:rFonts w:ascii="Times New Roman" w:eastAsiaTheme="minorHAnsi" w:hAnsi="Times New Roman" w:cs="Times New Roman"/>
                  <w:b w:val="0"/>
                  <w:color w:val="000000" w:themeColor="text1"/>
                  <w:sz w:val="24"/>
                  <w:szCs w:val="24"/>
                </w:rPr>
                <w:t>№</w:t>
              </w:r>
              <w:r w:rsidR="00CF16E3" w:rsidRPr="00E07534">
                <w:rPr>
                  <w:rFonts w:ascii="Times New Roman" w:eastAsiaTheme="minorHAnsi" w:hAnsi="Times New Roman" w:cs="Times New Roman"/>
                  <w:b w:val="0"/>
                  <w:color w:val="000000" w:themeColor="text1"/>
                  <w:sz w:val="24"/>
                  <w:szCs w:val="24"/>
                </w:rPr>
                <w:t xml:space="preserve"> 421</w:t>
              </w:r>
            </w:hyperlink>
            <w:r w:rsidR="00CF16E3" w:rsidRPr="00E07534">
              <w:rPr>
                <w:rFonts w:ascii="Times New Roman" w:eastAsiaTheme="minorHAnsi" w:hAnsi="Times New Roman" w:cs="Times New Roman"/>
                <w:b w:val="0"/>
                <w:color w:val="000000" w:themeColor="text1"/>
                <w:sz w:val="24"/>
                <w:szCs w:val="24"/>
              </w:rPr>
              <w:t xml:space="preserve">, от 12.02.2014 </w:t>
            </w:r>
            <w:hyperlink r:id="rId65" w:history="1">
              <w:r w:rsidR="00B2227C" w:rsidRPr="00E07534">
                <w:rPr>
                  <w:rFonts w:ascii="Times New Roman" w:eastAsiaTheme="minorHAnsi" w:hAnsi="Times New Roman" w:cs="Times New Roman"/>
                  <w:b w:val="0"/>
                  <w:color w:val="000000" w:themeColor="text1"/>
                  <w:sz w:val="24"/>
                  <w:szCs w:val="24"/>
                </w:rPr>
                <w:t>№</w:t>
              </w:r>
              <w:r w:rsidR="00CF16E3" w:rsidRPr="00E07534">
                <w:rPr>
                  <w:rFonts w:ascii="Times New Roman" w:eastAsiaTheme="minorHAnsi" w:hAnsi="Times New Roman" w:cs="Times New Roman"/>
                  <w:b w:val="0"/>
                  <w:color w:val="000000" w:themeColor="text1"/>
                  <w:sz w:val="24"/>
                  <w:szCs w:val="24"/>
                </w:rPr>
                <w:t xml:space="preserve"> 23</w:t>
              </w:r>
            </w:hyperlink>
            <w:r w:rsidR="00CF16E3" w:rsidRPr="00E07534">
              <w:rPr>
                <w:rFonts w:ascii="Times New Roman" w:eastAsiaTheme="minorHAnsi" w:hAnsi="Times New Roman" w:cs="Times New Roman"/>
                <w:b w:val="0"/>
                <w:color w:val="000000" w:themeColor="text1"/>
                <w:sz w:val="24"/>
                <w:szCs w:val="24"/>
              </w:rPr>
              <w:t xml:space="preserve">, от 11.06.2014 </w:t>
            </w:r>
            <w:hyperlink r:id="rId66" w:history="1">
              <w:r w:rsidR="00B2227C" w:rsidRPr="00E07534">
                <w:rPr>
                  <w:rFonts w:ascii="Times New Roman" w:eastAsiaTheme="minorHAnsi" w:hAnsi="Times New Roman" w:cs="Times New Roman"/>
                  <w:b w:val="0"/>
                  <w:color w:val="000000" w:themeColor="text1"/>
                  <w:sz w:val="24"/>
                  <w:szCs w:val="24"/>
                </w:rPr>
                <w:t>№</w:t>
              </w:r>
              <w:r w:rsidR="00CF16E3" w:rsidRPr="00E07534">
                <w:rPr>
                  <w:rFonts w:ascii="Times New Roman" w:eastAsiaTheme="minorHAnsi" w:hAnsi="Times New Roman" w:cs="Times New Roman"/>
                  <w:b w:val="0"/>
                  <w:color w:val="000000" w:themeColor="text1"/>
                  <w:sz w:val="24"/>
                  <w:szCs w:val="24"/>
                </w:rPr>
                <w:t xml:space="preserve"> 200</w:t>
              </w:r>
            </w:hyperlink>
            <w:r w:rsidR="00CF16E3" w:rsidRPr="00E07534">
              <w:rPr>
                <w:rFonts w:ascii="Times New Roman" w:eastAsiaTheme="minorHAnsi" w:hAnsi="Times New Roman" w:cs="Times New Roman"/>
                <w:b w:val="0"/>
                <w:color w:val="000000" w:themeColor="text1"/>
                <w:sz w:val="24"/>
                <w:szCs w:val="24"/>
              </w:rPr>
              <w:t>, от</w:t>
            </w:r>
            <w:proofErr w:type="gramEnd"/>
            <w:r w:rsidR="00CF16E3" w:rsidRPr="00E07534">
              <w:rPr>
                <w:rFonts w:ascii="Times New Roman" w:eastAsiaTheme="minorHAnsi" w:hAnsi="Times New Roman" w:cs="Times New Roman"/>
                <w:b w:val="0"/>
                <w:color w:val="000000" w:themeColor="text1"/>
                <w:sz w:val="24"/>
                <w:szCs w:val="24"/>
              </w:rPr>
              <w:t xml:space="preserve"> </w:t>
            </w:r>
            <w:proofErr w:type="gramStart"/>
            <w:r w:rsidR="00CF16E3" w:rsidRPr="00E07534">
              <w:rPr>
                <w:rFonts w:ascii="Times New Roman" w:eastAsiaTheme="minorHAnsi" w:hAnsi="Times New Roman" w:cs="Times New Roman"/>
                <w:b w:val="0"/>
                <w:color w:val="000000" w:themeColor="text1"/>
                <w:sz w:val="24"/>
                <w:szCs w:val="24"/>
              </w:rPr>
              <w:t xml:space="preserve">30.03.2015 </w:t>
            </w:r>
            <w:hyperlink r:id="rId67" w:history="1">
              <w:r w:rsidR="00B2227C" w:rsidRPr="00E07534">
                <w:rPr>
                  <w:rFonts w:ascii="Times New Roman" w:eastAsiaTheme="minorHAnsi" w:hAnsi="Times New Roman" w:cs="Times New Roman"/>
                  <w:b w:val="0"/>
                  <w:color w:val="000000" w:themeColor="text1"/>
                  <w:sz w:val="24"/>
                  <w:szCs w:val="24"/>
                </w:rPr>
                <w:t>№</w:t>
              </w:r>
              <w:r w:rsidR="00CF16E3" w:rsidRPr="00E07534">
                <w:rPr>
                  <w:rFonts w:ascii="Times New Roman" w:eastAsiaTheme="minorHAnsi" w:hAnsi="Times New Roman" w:cs="Times New Roman"/>
                  <w:b w:val="0"/>
                  <w:color w:val="000000" w:themeColor="text1"/>
                  <w:sz w:val="24"/>
                  <w:szCs w:val="24"/>
                </w:rPr>
                <w:t xml:space="preserve"> 102</w:t>
              </w:r>
            </w:hyperlink>
            <w:r w:rsidR="00CF16E3" w:rsidRPr="00E07534">
              <w:rPr>
                <w:rFonts w:ascii="Times New Roman" w:eastAsiaTheme="minorHAnsi" w:hAnsi="Times New Roman" w:cs="Times New Roman"/>
                <w:b w:val="0"/>
                <w:color w:val="000000" w:themeColor="text1"/>
                <w:sz w:val="24"/>
                <w:szCs w:val="24"/>
              </w:rPr>
              <w:t xml:space="preserve">, от 13.07.2016 </w:t>
            </w:r>
            <w:hyperlink r:id="rId68" w:history="1">
              <w:r w:rsidR="00B2227C" w:rsidRPr="00E07534">
                <w:rPr>
                  <w:rFonts w:ascii="Times New Roman" w:eastAsiaTheme="minorHAnsi" w:hAnsi="Times New Roman" w:cs="Times New Roman"/>
                  <w:b w:val="0"/>
                  <w:color w:val="000000" w:themeColor="text1"/>
                  <w:sz w:val="24"/>
                  <w:szCs w:val="24"/>
                </w:rPr>
                <w:t>№</w:t>
              </w:r>
              <w:r w:rsidR="00CF16E3" w:rsidRPr="00E07534">
                <w:rPr>
                  <w:rFonts w:ascii="Times New Roman" w:eastAsiaTheme="minorHAnsi" w:hAnsi="Times New Roman" w:cs="Times New Roman"/>
                  <w:b w:val="0"/>
                  <w:color w:val="000000" w:themeColor="text1"/>
                  <w:sz w:val="24"/>
                  <w:szCs w:val="24"/>
                </w:rPr>
                <w:t xml:space="preserve"> 273</w:t>
              </w:r>
            </w:hyperlink>
            <w:r w:rsidR="00F82A20" w:rsidRPr="00E07534">
              <w:rPr>
                <w:rFonts w:ascii="Times New Roman" w:hAnsi="Times New Roman" w:cs="Times New Roman"/>
                <w:b w:val="0"/>
                <w:color w:val="000000" w:themeColor="text1"/>
                <w:sz w:val="24"/>
                <w:szCs w:val="24"/>
              </w:rPr>
              <w:t>, от 15.12.2016 № 542, от 26.04.2017 № 158, от 23.03.2018 № 85</w:t>
            </w:r>
            <w:r w:rsidR="00C919C9" w:rsidRPr="00E07534">
              <w:rPr>
                <w:rFonts w:ascii="Times New Roman" w:hAnsi="Times New Roman" w:cs="Times New Roman"/>
                <w:b w:val="0"/>
                <w:color w:val="000000" w:themeColor="text1"/>
                <w:sz w:val="24"/>
                <w:szCs w:val="24"/>
              </w:rPr>
              <w:t xml:space="preserve">, </w:t>
            </w:r>
            <w:r w:rsidR="00C919C9" w:rsidRPr="00E07534">
              <w:rPr>
                <w:rFonts w:ascii="Times New Roman" w:eastAsiaTheme="minorHAnsi" w:hAnsi="Times New Roman" w:cs="Times New Roman"/>
                <w:b w:val="0"/>
                <w:color w:val="000000" w:themeColor="text1"/>
                <w:sz w:val="24"/>
                <w:szCs w:val="24"/>
                <w:lang w:eastAsia="en-US"/>
              </w:rPr>
              <w:t xml:space="preserve">от 13.06.2019 </w:t>
            </w:r>
            <w:hyperlink r:id="rId69" w:history="1">
              <w:r w:rsidR="00C919C9" w:rsidRPr="00E07534">
                <w:rPr>
                  <w:rFonts w:ascii="Times New Roman" w:eastAsiaTheme="minorHAnsi" w:hAnsi="Times New Roman" w:cs="Times New Roman"/>
                  <w:b w:val="0"/>
                  <w:color w:val="000000" w:themeColor="text1"/>
                  <w:sz w:val="24"/>
                  <w:szCs w:val="24"/>
                  <w:lang w:eastAsia="en-US"/>
                </w:rPr>
                <w:t>№ 215</w:t>
              </w:r>
            </w:hyperlink>
            <w:r w:rsidR="00B975CD" w:rsidRPr="00E07534">
              <w:rPr>
                <w:b w:val="0"/>
                <w:color w:val="000000" w:themeColor="text1"/>
                <w:sz w:val="24"/>
                <w:szCs w:val="24"/>
              </w:rPr>
              <w:t xml:space="preserve">, </w:t>
            </w:r>
            <w:r w:rsidR="00B975CD" w:rsidRPr="00E07534">
              <w:rPr>
                <w:rFonts w:ascii="Times New Roman" w:eastAsiaTheme="minorHAnsi" w:hAnsi="Times New Roman" w:cs="Times New Roman"/>
                <w:b w:val="0"/>
                <w:color w:val="000000" w:themeColor="text1"/>
                <w:sz w:val="24"/>
                <w:szCs w:val="24"/>
                <w:lang w:eastAsia="en-US"/>
              </w:rPr>
              <w:t>от 25.12.2019 № 581</w:t>
            </w:r>
            <w:r w:rsidR="00047733" w:rsidRPr="00E07534">
              <w:rPr>
                <w:rFonts w:ascii="Times New Roman" w:eastAsiaTheme="minorHAnsi" w:hAnsi="Times New Roman" w:cs="Times New Roman"/>
                <w:b w:val="0"/>
                <w:color w:val="000000" w:themeColor="text1"/>
                <w:sz w:val="24"/>
                <w:szCs w:val="24"/>
                <w:lang w:eastAsia="en-US"/>
              </w:rPr>
              <w:t>, от 22.04.2020 № 198</w:t>
            </w:r>
            <w:r w:rsidR="009E147F" w:rsidRPr="00E07534">
              <w:rPr>
                <w:rFonts w:ascii="Times New Roman" w:eastAsiaTheme="minorHAnsi" w:hAnsi="Times New Roman" w:cs="Times New Roman"/>
                <w:b w:val="0"/>
                <w:color w:val="000000" w:themeColor="text1"/>
                <w:sz w:val="24"/>
                <w:szCs w:val="24"/>
                <w:lang w:eastAsia="en-US"/>
              </w:rPr>
              <w:t>, от 22.12.2021 № 687</w:t>
            </w:r>
            <w:r w:rsidR="00E07534" w:rsidRPr="00E07534">
              <w:rPr>
                <w:rFonts w:ascii="Times New Roman" w:eastAsiaTheme="minorHAnsi" w:hAnsi="Times New Roman" w:cs="Times New Roman"/>
                <w:b w:val="0"/>
                <w:color w:val="000000" w:themeColor="text1"/>
                <w:sz w:val="24"/>
                <w:szCs w:val="24"/>
                <w:lang w:eastAsia="en-US"/>
              </w:rPr>
              <w:t>, от 24.02.2022 № 61, от 08.06.2022 № 263</w:t>
            </w:r>
            <w:r w:rsidR="009E147F" w:rsidRPr="00E07534">
              <w:rPr>
                <w:rFonts w:ascii="Times New Roman" w:eastAsiaTheme="minorHAnsi" w:hAnsi="Times New Roman" w:cs="Times New Roman"/>
                <w:b w:val="0"/>
                <w:color w:val="000000" w:themeColor="text1"/>
                <w:sz w:val="24"/>
                <w:szCs w:val="24"/>
                <w:lang w:eastAsia="en-US"/>
              </w:rPr>
              <w:t>) (далее – Порядок)</w:t>
            </w:r>
            <w:r w:rsidRPr="00E07534">
              <w:rPr>
                <w:rFonts w:ascii="Times New Roman" w:hAnsi="Times New Roman" w:cs="Times New Roman"/>
                <w:b w:val="0"/>
                <w:color w:val="000000" w:themeColor="text1"/>
                <w:sz w:val="24"/>
                <w:szCs w:val="24"/>
              </w:rPr>
              <w:t>.</w:t>
            </w:r>
            <w:proofErr w:type="gramEnd"/>
          </w:p>
          <w:p w:rsidR="00156AED" w:rsidRPr="009F446C" w:rsidRDefault="00156AE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Оплата труда и компенсация расходов адвокатов осуществляются за счет средств республиканского бюджета Чувашской Республики в пределах средств, предусмотренных на указанные цели законом Чувашской Республики о республиканском бюджете Чувашской Республики на очередной финансовый год и плановый период.</w:t>
            </w:r>
          </w:p>
          <w:p w:rsidR="00156AED" w:rsidRPr="009F446C" w:rsidRDefault="00156AE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Предоставление средств на указанные цели осуществляется за счет средств, предусмотренных в республиканском бюджете Чувашской Республики главному распорядителю средств республиканского бюджета Чувашской Республики - Госслужбе Чуваш</w:t>
            </w:r>
            <w:r w:rsidR="008B389A" w:rsidRPr="009F446C">
              <w:rPr>
                <w:rFonts w:ascii="Times New Roman" w:eastAsiaTheme="minorHAnsi" w:hAnsi="Times New Roman" w:cs="Times New Roman"/>
                <w:color w:val="000000" w:themeColor="text1"/>
                <w:lang w:eastAsia="en-US"/>
              </w:rPr>
              <w:t>ии</w:t>
            </w:r>
            <w:r w:rsidRPr="009F446C">
              <w:rPr>
                <w:rFonts w:ascii="Times New Roman" w:eastAsiaTheme="minorHAnsi" w:hAnsi="Times New Roman" w:cs="Times New Roman"/>
                <w:color w:val="000000" w:themeColor="text1"/>
                <w:lang w:eastAsia="en-US"/>
              </w:rPr>
              <w:t xml:space="preserve"> по делам юстиции.</w:t>
            </w:r>
          </w:p>
          <w:p w:rsidR="009F446C" w:rsidRPr="009F446C" w:rsidRDefault="008D26FF"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9F446C">
              <w:rPr>
                <w:rFonts w:ascii="Times New Roman" w:eastAsiaTheme="minorHAnsi" w:hAnsi="Times New Roman" w:cs="Times New Roman"/>
                <w:color w:val="000000" w:themeColor="text1"/>
                <w:lang w:eastAsia="en-US"/>
              </w:rPr>
              <w:t xml:space="preserve">Для осуществления оплаты труда и компенсации расходов адвокатом ежемесячно не позднее 10 числа месяца, следующего за </w:t>
            </w:r>
            <w:r w:rsidR="009E2178" w:rsidRPr="009F446C">
              <w:rPr>
                <w:rFonts w:ascii="Times New Roman" w:eastAsiaTheme="minorHAnsi" w:hAnsi="Times New Roman" w:cs="Times New Roman"/>
                <w:color w:val="000000" w:themeColor="text1"/>
                <w:lang w:eastAsia="en-US"/>
              </w:rPr>
              <w:t xml:space="preserve">              </w:t>
            </w:r>
            <w:r w:rsidRPr="009F446C">
              <w:rPr>
                <w:rFonts w:ascii="Times New Roman" w:eastAsiaTheme="minorHAnsi" w:hAnsi="Times New Roman" w:cs="Times New Roman"/>
                <w:color w:val="000000" w:themeColor="text1"/>
                <w:lang w:eastAsia="en-US"/>
              </w:rPr>
              <w:t>отчетным, представляются в Адвокатскую палату Чувашской Республики</w:t>
            </w:r>
            <w:r w:rsidR="009F446C">
              <w:rPr>
                <w:rFonts w:ascii="Times New Roman" w:eastAsiaTheme="minorHAnsi" w:hAnsi="Times New Roman" w:cs="Times New Roman"/>
                <w:color w:val="auto"/>
                <w:lang w:eastAsia="en-US"/>
              </w:rPr>
              <w:t xml:space="preserve"> на бумажном носителе и (или) в электронной форме в виде электронных образов документов (документов на бумажном носителе, преобразованных в электронную форму путем сканирования с </w:t>
            </w:r>
            <w:r w:rsidR="009F446C" w:rsidRPr="009F446C">
              <w:rPr>
                <w:rFonts w:ascii="Times New Roman" w:eastAsiaTheme="minorHAnsi" w:hAnsi="Times New Roman" w:cs="Times New Roman"/>
                <w:color w:val="000000" w:themeColor="text1"/>
                <w:lang w:eastAsia="en-US"/>
              </w:rPr>
              <w:t>сохранением их реквизитов):</w:t>
            </w:r>
            <w:proofErr w:type="gramEnd"/>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 реестр;</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lastRenderedPageBreak/>
              <w:t>- копии зарегистрированных в установленном порядке соглашений об оказании бесплатной юридической помощи.</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При оказании бесплатной юридической помощи на дому инвалиду I группы в соглашение об оказании бесплатной юридической помощи вносится соответствующая запись, содержащая информацию об оказании бесплатной юридической помощи инвалиду I группы на дому;</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 копии документов, подтверждающих оказание бесплатной юридической помощи адвокатом (копии письменных консультаций, копии составленных адвокатом заявлений (в том числе заявлений об изменении иска, отказе от иска, о признании иска), жалоб, возражений на них, ходатайств и других документов правового характера, копии судебных решений);</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 xml:space="preserve">- </w:t>
            </w:r>
            <w:hyperlink r:id="rId70" w:history="1">
              <w:r w:rsidRPr="009F446C">
                <w:rPr>
                  <w:rFonts w:ascii="Times New Roman" w:eastAsiaTheme="minorHAnsi" w:hAnsi="Times New Roman" w:cs="Times New Roman"/>
                  <w:color w:val="000000" w:themeColor="text1"/>
                  <w:lang w:eastAsia="en-US"/>
                </w:rPr>
                <w:t>акт</w:t>
              </w:r>
            </w:hyperlink>
            <w:r w:rsidRPr="009F446C">
              <w:rPr>
                <w:rFonts w:ascii="Times New Roman" w:eastAsiaTheme="minorHAnsi" w:hAnsi="Times New Roman" w:cs="Times New Roman"/>
                <w:color w:val="000000" w:themeColor="text1"/>
                <w:lang w:eastAsia="en-US"/>
              </w:rPr>
              <w:t xml:space="preserve"> о предоставлении бесплатной юридической помощи, составленный по форме согласно приложению N 2.1.1 к настоящему Порядку;</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 xml:space="preserve">- проездные документы, подтверждающие расходы адвоката, указанные в </w:t>
            </w:r>
            <w:hyperlink r:id="rId71" w:history="1">
              <w:r w:rsidRPr="009F446C">
                <w:rPr>
                  <w:rFonts w:ascii="Times New Roman" w:eastAsiaTheme="minorHAnsi" w:hAnsi="Times New Roman" w:cs="Times New Roman"/>
                  <w:color w:val="000000" w:themeColor="text1"/>
                  <w:lang w:eastAsia="en-US"/>
                </w:rPr>
                <w:t>пункте 4</w:t>
              </w:r>
            </w:hyperlink>
            <w:r w:rsidRPr="009F446C">
              <w:rPr>
                <w:rFonts w:ascii="Times New Roman" w:eastAsiaTheme="minorHAnsi" w:hAnsi="Times New Roman" w:cs="Times New Roman"/>
                <w:color w:val="000000" w:themeColor="text1"/>
                <w:lang w:eastAsia="en-US"/>
              </w:rPr>
              <w:t xml:space="preserve"> настоящего Порядка;</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 xml:space="preserve">- </w:t>
            </w:r>
            <w:hyperlink r:id="rId72" w:history="1">
              <w:r w:rsidRPr="009F446C">
                <w:rPr>
                  <w:rFonts w:ascii="Times New Roman" w:eastAsiaTheme="minorHAnsi" w:hAnsi="Times New Roman" w:cs="Times New Roman"/>
                  <w:color w:val="000000" w:themeColor="text1"/>
                  <w:lang w:eastAsia="en-US"/>
                </w:rPr>
                <w:t>справки</w:t>
              </w:r>
            </w:hyperlink>
            <w:r w:rsidRPr="009F446C">
              <w:rPr>
                <w:rFonts w:ascii="Times New Roman" w:eastAsiaTheme="minorHAnsi" w:hAnsi="Times New Roman" w:cs="Times New Roman"/>
                <w:color w:val="000000" w:themeColor="text1"/>
                <w:lang w:eastAsia="en-US"/>
              </w:rPr>
              <w:t xml:space="preserve"> о посещении организации, оказывающей психиатрическую помощь, организации социального обслуживания, предоставляющей социальные услуги в стационарной форме, учреждения системы профилактики безнадзорности и правонарушений несовершеннолетних, а также учреждения, исполняющего наказания, по примерной форме согласно приложению N 2.1 к настоящему Порядку;</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 xml:space="preserve">- копия </w:t>
            </w:r>
            <w:hyperlink r:id="rId73" w:history="1">
              <w:r w:rsidRPr="009F446C">
                <w:rPr>
                  <w:rFonts w:ascii="Times New Roman" w:eastAsiaTheme="minorHAnsi" w:hAnsi="Times New Roman" w:cs="Times New Roman"/>
                  <w:color w:val="000000" w:themeColor="text1"/>
                  <w:lang w:eastAsia="en-US"/>
                </w:rPr>
                <w:t>заявления</w:t>
              </w:r>
            </w:hyperlink>
            <w:r w:rsidRPr="009F446C">
              <w:rPr>
                <w:rFonts w:ascii="Times New Roman" w:eastAsiaTheme="minorHAnsi" w:hAnsi="Times New Roman" w:cs="Times New Roman"/>
                <w:color w:val="000000" w:themeColor="text1"/>
                <w:lang w:eastAsia="en-US"/>
              </w:rPr>
              <w:t xml:space="preserve"> об оказании бесплатной юридической помощи по примерной форме согласно приложению N 4 к настоящему постановлению;</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 xml:space="preserve">- копии документов, представленных гражданами для получения бесплатной юридической помощи и включенных в </w:t>
            </w:r>
            <w:hyperlink r:id="rId74" w:history="1">
              <w:r w:rsidRPr="009F446C">
                <w:rPr>
                  <w:rFonts w:ascii="Times New Roman" w:eastAsiaTheme="minorHAnsi" w:hAnsi="Times New Roman" w:cs="Times New Roman"/>
                  <w:color w:val="000000" w:themeColor="text1"/>
                  <w:lang w:eastAsia="en-US"/>
                </w:rPr>
                <w:t>перечень</w:t>
              </w:r>
            </w:hyperlink>
            <w:r w:rsidRPr="009F446C">
              <w:rPr>
                <w:rFonts w:ascii="Times New Roman" w:eastAsiaTheme="minorHAnsi" w:hAnsi="Times New Roman" w:cs="Times New Roman"/>
                <w:color w:val="000000" w:themeColor="text1"/>
                <w:lang w:eastAsia="en-US"/>
              </w:rPr>
              <w:t xml:space="preserve"> документов, на основании которых оказывается бесплатная юридическая помощь, указанный в приложении N 5 к настоящему постановлению;</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 xml:space="preserve">- </w:t>
            </w:r>
            <w:hyperlink r:id="rId75" w:history="1">
              <w:r w:rsidRPr="009F446C">
                <w:rPr>
                  <w:rFonts w:ascii="Times New Roman" w:eastAsiaTheme="minorHAnsi" w:hAnsi="Times New Roman" w:cs="Times New Roman"/>
                  <w:color w:val="000000" w:themeColor="text1"/>
                  <w:lang w:eastAsia="en-US"/>
                </w:rPr>
                <w:t>справки</w:t>
              </w:r>
            </w:hyperlink>
            <w:r w:rsidRPr="009F446C">
              <w:rPr>
                <w:rFonts w:ascii="Times New Roman" w:eastAsiaTheme="minorHAnsi" w:hAnsi="Times New Roman" w:cs="Times New Roman"/>
                <w:color w:val="000000" w:themeColor="text1"/>
                <w:lang w:eastAsia="en-US"/>
              </w:rPr>
              <w:t xml:space="preserve"> о представлении адвокатом интересов гражданина в государственных и муниципальных органах, организациях по примерной форме согласно приложению N 4.1 к настоящему Порядку;</w:t>
            </w:r>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 xml:space="preserve">- документы, подтверждающие участие адвоката в судебном процессе и содержащие информацию о представлении интересов заявителя или его представителя с указанием фамилии, имени, отчества (последнего - при наличии) и случаев оказания бесплатной юридической помощи со ссылками на соответствующие положения </w:t>
            </w:r>
            <w:hyperlink r:id="rId76" w:history="1">
              <w:r w:rsidRPr="009F446C">
                <w:rPr>
                  <w:rFonts w:ascii="Times New Roman" w:eastAsiaTheme="minorHAnsi" w:hAnsi="Times New Roman" w:cs="Times New Roman"/>
                  <w:color w:val="000000" w:themeColor="text1"/>
                  <w:lang w:eastAsia="en-US"/>
                </w:rPr>
                <w:t>статьи 5</w:t>
              </w:r>
            </w:hyperlink>
            <w:r w:rsidRPr="009F446C">
              <w:rPr>
                <w:rFonts w:ascii="Times New Roman" w:eastAsiaTheme="minorHAnsi" w:hAnsi="Times New Roman" w:cs="Times New Roman"/>
                <w:color w:val="000000" w:themeColor="text1"/>
                <w:lang w:eastAsia="en-US"/>
              </w:rPr>
              <w:t xml:space="preserve"> Закона.</w:t>
            </w:r>
          </w:p>
          <w:p w:rsidR="00156AED" w:rsidRPr="009F446C" w:rsidRDefault="00156AED"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9F446C">
              <w:rPr>
                <w:rFonts w:ascii="Times New Roman" w:eastAsiaTheme="minorHAnsi" w:hAnsi="Times New Roman" w:cs="Times New Roman"/>
                <w:color w:val="000000" w:themeColor="text1"/>
                <w:lang w:eastAsia="en-US"/>
              </w:rPr>
              <w:t xml:space="preserve">Оплата труда и компенсация расходов адвокату производится на основании сводного </w:t>
            </w:r>
            <w:hyperlink r:id="rId77" w:history="1">
              <w:r w:rsidRPr="009F446C">
                <w:rPr>
                  <w:rFonts w:ascii="Times New Roman" w:eastAsiaTheme="minorHAnsi" w:hAnsi="Times New Roman" w:cs="Times New Roman"/>
                  <w:color w:val="000000" w:themeColor="text1"/>
                  <w:lang w:eastAsia="en-US"/>
                </w:rPr>
                <w:t>отчета</w:t>
              </w:r>
            </w:hyperlink>
            <w:r w:rsidRPr="009F446C">
              <w:rPr>
                <w:rFonts w:ascii="Times New Roman" w:eastAsiaTheme="minorHAnsi" w:hAnsi="Times New Roman" w:cs="Times New Roman"/>
                <w:color w:val="000000" w:themeColor="text1"/>
                <w:lang w:eastAsia="en-US"/>
              </w:rPr>
              <w:t xml:space="preserve"> об оказании адвокатами бесплатной юридической помощи и понесенных расходах, связанных с ее оказанием, по форме согласно приложению № 5 к настоящему Порядку (далее - сводный отчет), а также документов, указанных в </w:t>
            </w:r>
            <w:hyperlink r:id="rId78" w:history="1">
              <w:r w:rsidRPr="009F446C">
                <w:rPr>
                  <w:rFonts w:ascii="Times New Roman" w:eastAsiaTheme="minorHAnsi" w:hAnsi="Times New Roman" w:cs="Times New Roman"/>
                  <w:color w:val="000000" w:themeColor="text1"/>
                  <w:lang w:eastAsia="en-US"/>
                </w:rPr>
                <w:t>пункте 5</w:t>
              </w:r>
            </w:hyperlink>
            <w:r w:rsidRPr="009F446C">
              <w:rPr>
                <w:rFonts w:ascii="Times New Roman" w:eastAsiaTheme="minorHAnsi" w:hAnsi="Times New Roman" w:cs="Times New Roman"/>
                <w:color w:val="000000" w:themeColor="text1"/>
                <w:lang w:eastAsia="en-US"/>
              </w:rPr>
              <w:t xml:space="preserve"> настоящего Порядка, в </w:t>
            </w:r>
            <w:hyperlink r:id="rId79" w:history="1">
              <w:r w:rsidRPr="009F446C">
                <w:rPr>
                  <w:rFonts w:ascii="Times New Roman" w:eastAsiaTheme="minorHAnsi" w:hAnsi="Times New Roman" w:cs="Times New Roman"/>
                  <w:color w:val="000000" w:themeColor="text1"/>
                  <w:lang w:eastAsia="en-US"/>
                </w:rPr>
                <w:t>размерах</w:t>
              </w:r>
            </w:hyperlink>
            <w:r w:rsidRPr="009F446C">
              <w:rPr>
                <w:rFonts w:ascii="Times New Roman" w:eastAsiaTheme="minorHAnsi" w:hAnsi="Times New Roman" w:cs="Times New Roman"/>
                <w:color w:val="000000" w:themeColor="text1"/>
                <w:lang w:eastAsia="en-US"/>
              </w:rPr>
              <w:t>, указанных в приложении №1 к настоящему Порядку.</w:t>
            </w:r>
            <w:proofErr w:type="gramEnd"/>
          </w:p>
          <w:p w:rsidR="009F446C" w:rsidRPr="009F446C" w:rsidRDefault="009F446C"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9F446C">
              <w:rPr>
                <w:rFonts w:ascii="Times New Roman" w:eastAsiaTheme="minorHAnsi" w:hAnsi="Times New Roman" w:cs="Times New Roman"/>
                <w:color w:val="000000" w:themeColor="text1"/>
                <w:lang w:eastAsia="en-US"/>
              </w:rPr>
              <w:t xml:space="preserve">Сводный отчет составляется Адвокатской палатой Чувашской Республики и вместе с документами, указанными в </w:t>
            </w:r>
            <w:hyperlink r:id="rId80" w:history="1">
              <w:r w:rsidRPr="009F446C">
                <w:rPr>
                  <w:rFonts w:ascii="Times New Roman" w:eastAsiaTheme="minorHAnsi" w:hAnsi="Times New Roman" w:cs="Times New Roman"/>
                  <w:color w:val="000000" w:themeColor="text1"/>
                  <w:lang w:eastAsia="en-US"/>
                </w:rPr>
                <w:t>пункте 6</w:t>
              </w:r>
            </w:hyperlink>
            <w:r w:rsidRPr="009F446C">
              <w:rPr>
                <w:rFonts w:ascii="Times New Roman" w:eastAsiaTheme="minorHAnsi" w:hAnsi="Times New Roman" w:cs="Times New Roman"/>
                <w:color w:val="000000" w:themeColor="text1"/>
                <w:lang w:eastAsia="en-US"/>
              </w:rPr>
              <w:t xml:space="preserve"> настоящего Порядка, не позднее 20 числа месяца, следующего за отчетным, представляется в Госслужбу Чувашии по делам юстиции на бумажном носителе и (или)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proofErr w:type="gramEnd"/>
          </w:p>
          <w:p w:rsidR="00D03E44" w:rsidRPr="009F446C" w:rsidRDefault="00D03E44"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Госслужба Чувашии по делам юстиции проверяет полноту и обоснованность указанного сводного отчета, а также приложенных к нему документов в течение 10 рабочих дней со дня их получения.</w:t>
            </w:r>
          </w:p>
          <w:p w:rsidR="00D7369E" w:rsidRPr="009F446C" w:rsidRDefault="00D7369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r w:rsidRPr="009F446C">
              <w:rPr>
                <w:rFonts w:ascii="Times New Roman" w:eastAsiaTheme="minorHAnsi" w:hAnsi="Times New Roman" w:cs="Times New Roman"/>
                <w:color w:val="000000" w:themeColor="text1"/>
                <w:lang w:eastAsia="en-US"/>
              </w:rPr>
              <w:t>После проверки представленного сводного отчета и прилагаемых к нему документов Госслужба Чувашии по делам юстиции в течение</w:t>
            </w:r>
            <w:r w:rsidR="00ED5F73">
              <w:rPr>
                <w:rFonts w:ascii="Times New Roman" w:eastAsiaTheme="minorHAnsi" w:hAnsi="Times New Roman" w:cs="Times New Roman"/>
                <w:color w:val="000000" w:themeColor="text1"/>
                <w:lang w:eastAsia="en-US"/>
              </w:rPr>
              <w:t xml:space="preserve">   </w:t>
            </w:r>
            <w:r w:rsidRPr="009F446C">
              <w:rPr>
                <w:rFonts w:ascii="Times New Roman" w:eastAsiaTheme="minorHAnsi" w:hAnsi="Times New Roman" w:cs="Times New Roman"/>
                <w:color w:val="000000" w:themeColor="text1"/>
                <w:lang w:eastAsia="en-US"/>
              </w:rPr>
              <w:t>3 рабочих дней со дня окончания проверки оформляет платежные документы на перечисление средств адвокатам и представляет их с приложением копии сводного отчета в Министерство финансов Чувашской Республики (далее - Минфин Чувашии).</w:t>
            </w:r>
          </w:p>
          <w:p w:rsidR="00D7369E" w:rsidRPr="009F446C" w:rsidRDefault="00D7369E" w:rsidP="00AA2F56">
            <w:pPr>
              <w:widowControl/>
              <w:tabs>
                <w:tab w:val="left" w:pos="858"/>
              </w:tabs>
              <w:autoSpaceDE w:val="0"/>
              <w:autoSpaceDN w:val="0"/>
              <w:adjustRightInd w:val="0"/>
              <w:ind w:left="85" w:right="37" w:firstLine="415"/>
              <w:rPr>
                <w:rFonts w:ascii="Times New Roman" w:eastAsiaTheme="minorHAnsi" w:hAnsi="Times New Roman" w:cs="Times New Roman"/>
                <w:color w:val="000000" w:themeColor="text1"/>
                <w:lang w:eastAsia="en-US"/>
              </w:rPr>
            </w:pPr>
            <w:proofErr w:type="gramStart"/>
            <w:r w:rsidRPr="009F446C">
              <w:rPr>
                <w:rFonts w:ascii="Times New Roman" w:eastAsiaTheme="minorHAnsi" w:hAnsi="Times New Roman" w:cs="Times New Roman"/>
                <w:color w:val="000000" w:themeColor="text1"/>
                <w:lang w:eastAsia="en-US"/>
              </w:rPr>
              <w:lastRenderedPageBreak/>
              <w:t>Перечисление средств производится в течение 3 рабочих дней со дня представления Госслужбой Чувашии по делам юстиции платежных документов на перечисление средств адвокатам с лицевого счета главного распорядителя средств республиканского бюджета Чувашской Республики - Госслужбы Чувашии по делам юстиции, открытого в Минфине Чувашии, на расчетный счет Адвокатской палаты Чувашской Республики, открытый в кредитной организации, для последующих выплат адвокатам, оказавшим бесплатную юридическую помощь</w:t>
            </w:r>
            <w:proofErr w:type="gramEnd"/>
            <w:r w:rsidRPr="009F446C">
              <w:rPr>
                <w:rFonts w:ascii="Times New Roman" w:eastAsiaTheme="minorHAnsi" w:hAnsi="Times New Roman" w:cs="Times New Roman"/>
                <w:color w:val="000000" w:themeColor="text1"/>
                <w:lang w:eastAsia="en-US"/>
              </w:rPr>
              <w:t>. Одновременно Госслужба Чувашии по делам юстиции направляет в Адвокатскую палату Чувашской Республики уведомление с указанием адвокатов, для которых перечисляются средства республиканского бюджета Чувашской Республики, а также размеров выплат каждому из них.</w:t>
            </w:r>
          </w:p>
          <w:p w:rsidR="009152D5" w:rsidRPr="00F967F2" w:rsidRDefault="00D7369E" w:rsidP="00AA2F56">
            <w:pPr>
              <w:widowControl/>
              <w:tabs>
                <w:tab w:val="left" w:pos="858"/>
              </w:tabs>
              <w:autoSpaceDE w:val="0"/>
              <w:autoSpaceDN w:val="0"/>
              <w:adjustRightInd w:val="0"/>
              <w:ind w:left="85" w:right="37" w:firstLine="415"/>
              <w:rPr>
                <w:rFonts w:ascii="Times New Roman" w:eastAsiaTheme="minorHAnsi" w:hAnsi="Times New Roman" w:cs="Times New Roman"/>
                <w:color w:val="FF0000"/>
                <w:lang w:eastAsia="en-US"/>
              </w:rPr>
            </w:pPr>
            <w:proofErr w:type="gramStart"/>
            <w:r w:rsidRPr="009F446C">
              <w:rPr>
                <w:rFonts w:ascii="Times New Roman" w:eastAsiaTheme="minorHAnsi" w:hAnsi="Times New Roman" w:cs="Times New Roman"/>
                <w:color w:val="000000" w:themeColor="text1"/>
                <w:lang w:eastAsia="en-US"/>
              </w:rPr>
              <w:t>Информация об оказании адвокатом бесплатной юридической помощи размещается Госслужбой Чувашии по делам юстиции в информационных ресурсах Госслужбы Чувашии по делам юстиции для ее последующей передачи в региональный (ведомственный) сегмент Единой государственной информационной системы социального обеспечения в течение 5 рабочих дней со дня перечисления средств на оплату труда и компенсацию расходов адвоката.</w:t>
            </w:r>
            <w:proofErr w:type="gramEnd"/>
          </w:p>
        </w:tc>
      </w:tr>
      <w:tr w:rsidR="00B67A4D" w:rsidRPr="00F967F2" w:rsidTr="00EE170C">
        <w:trPr>
          <w:trHeight w:val="579"/>
        </w:trPr>
        <w:tc>
          <w:tcPr>
            <w:tcW w:w="898" w:type="dxa"/>
            <w:gridSpan w:val="2"/>
            <w:tcBorders>
              <w:top w:val="single" w:sz="4" w:space="0" w:color="auto"/>
              <w:left w:val="single" w:sz="4" w:space="0" w:color="auto"/>
              <w:bottom w:val="single" w:sz="4" w:space="0" w:color="auto"/>
            </w:tcBorders>
            <w:shd w:val="clear" w:color="auto" w:fill="FFFFFF"/>
          </w:tcPr>
          <w:p w:rsidR="00B67A4D" w:rsidRPr="00071149"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071149">
              <w:rPr>
                <w:color w:val="000000" w:themeColor="text1"/>
                <w:spacing w:val="0"/>
                <w:sz w:val="24"/>
                <w:szCs w:val="24"/>
              </w:rPr>
              <w:lastRenderedPageBreak/>
              <w:t>3.6</w:t>
            </w:r>
          </w:p>
        </w:tc>
        <w:tc>
          <w:tcPr>
            <w:tcW w:w="14317" w:type="dxa"/>
            <w:tcBorders>
              <w:top w:val="single" w:sz="4" w:space="0" w:color="auto"/>
              <w:left w:val="single" w:sz="4" w:space="0" w:color="auto"/>
              <w:bottom w:val="single" w:sz="4" w:space="0" w:color="auto"/>
              <w:right w:val="single" w:sz="4" w:space="0" w:color="auto"/>
            </w:tcBorders>
            <w:shd w:val="clear" w:color="auto" w:fill="FFFFFF"/>
          </w:tcPr>
          <w:p w:rsidR="00703B88" w:rsidRPr="00071149" w:rsidRDefault="00B80335"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proofErr w:type="gramStart"/>
            <w:r w:rsidRPr="00071149">
              <w:rPr>
                <w:color w:val="000000" w:themeColor="text1"/>
                <w:spacing w:val="0"/>
                <w:sz w:val="24"/>
                <w:szCs w:val="24"/>
              </w:rPr>
              <w:t xml:space="preserve">Согласно ст. 2.1 </w:t>
            </w:r>
            <w:r w:rsidR="00C50FBB" w:rsidRPr="00071149">
              <w:rPr>
                <w:color w:val="000000" w:themeColor="text1"/>
                <w:spacing w:val="0"/>
                <w:sz w:val="24"/>
                <w:szCs w:val="24"/>
              </w:rPr>
              <w:t>Закон</w:t>
            </w:r>
            <w:r w:rsidR="00F021D7" w:rsidRPr="00071149">
              <w:rPr>
                <w:color w:val="000000" w:themeColor="text1"/>
                <w:spacing w:val="0"/>
                <w:sz w:val="24"/>
                <w:szCs w:val="24"/>
              </w:rPr>
              <w:t>а</w:t>
            </w:r>
            <w:r w:rsidR="00C50FBB" w:rsidRPr="00071149">
              <w:rPr>
                <w:color w:val="000000" w:themeColor="text1"/>
                <w:spacing w:val="0"/>
                <w:sz w:val="24"/>
                <w:szCs w:val="24"/>
              </w:rPr>
              <w:t xml:space="preserve"> Чувашской Республики от 30.03.2012 № 20 «О бесплатной юридической помощи в Чувашской Республике» </w:t>
            </w:r>
            <w:r w:rsidR="00F021D7" w:rsidRPr="00071149">
              <w:rPr>
                <w:color w:val="000000" w:themeColor="text1"/>
                <w:spacing w:val="0"/>
                <w:sz w:val="24"/>
                <w:szCs w:val="24"/>
              </w:rPr>
              <w:t>(</w:t>
            </w:r>
            <w:r w:rsidR="00BE252C" w:rsidRPr="00071149">
              <w:rPr>
                <w:rFonts w:eastAsiaTheme="minorHAnsi"/>
                <w:color w:val="000000" w:themeColor="text1"/>
                <w:spacing w:val="0"/>
                <w:sz w:val="24"/>
                <w:szCs w:val="24"/>
                <w:lang w:eastAsia="en-US"/>
              </w:rPr>
              <w:t>в ред. Законов Ч</w:t>
            </w:r>
            <w:r w:rsidR="00900A7D" w:rsidRPr="00071149">
              <w:rPr>
                <w:rFonts w:eastAsiaTheme="minorHAnsi"/>
                <w:color w:val="000000" w:themeColor="text1"/>
                <w:spacing w:val="0"/>
                <w:sz w:val="24"/>
                <w:szCs w:val="24"/>
                <w:lang w:eastAsia="en-US"/>
              </w:rPr>
              <w:t xml:space="preserve">увашской </w:t>
            </w:r>
            <w:r w:rsidR="00BE252C" w:rsidRPr="00071149">
              <w:rPr>
                <w:rFonts w:eastAsiaTheme="minorHAnsi"/>
                <w:color w:val="000000" w:themeColor="text1"/>
                <w:spacing w:val="0"/>
                <w:sz w:val="24"/>
                <w:szCs w:val="24"/>
                <w:lang w:eastAsia="en-US"/>
              </w:rPr>
              <w:t>Р</w:t>
            </w:r>
            <w:r w:rsidR="00900A7D" w:rsidRPr="00071149">
              <w:rPr>
                <w:rFonts w:eastAsiaTheme="minorHAnsi"/>
                <w:color w:val="000000" w:themeColor="text1"/>
                <w:spacing w:val="0"/>
                <w:sz w:val="24"/>
                <w:szCs w:val="24"/>
                <w:lang w:eastAsia="en-US"/>
              </w:rPr>
              <w:t xml:space="preserve">еспублики </w:t>
            </w:r>
            <w:r w:rsidR="00BE252C" w:rsidRPr="00071149">
              <w:rPr>
                <w:rFonts w:eastAsiaTheme="minorHAnsi"/>
                <w:color w:val="000000" w:themeColor="text1"/>
                <w:spacing w:val="0"/>
                <w:sz w:val="24"/>
                <w:szCs w:val="24"/>
                <w:lang w:eastAsia="en-US"/>
              </w:rPr>
              <w:t xml:space="preserve"> от 21.10.2013 </w:t>
            </w:r>
            <w:hyperlink r:id="rId81" w:history="1">
              <w:r w:rsidR="00BE252C" w:rsidRPr="00071149">
                <w:rPr>
                  <w:rFonts w:eastAsiaTheme="minorHAnsi"/>
                  <w:color w:val="000000" w:themeColor="text1"/>
                  <w:spacing w:val="0"/>
                  <w:sz w:val="24"/>
                  <w:szCs w:val="24"/>
                  <w:lang w:eastAsia="en-US"/>
                </w:rPr>
                <w:t>№ 67</w:t>
              </w:r>
            </w:hyperlink>
            <w:r w:rsidR="00BE252C" w:rsidRPr="00071149">
              <w:rPr>
                <w:rFonts w:eastAsiaTheme="minorHAnsi"/>
                <w:color w:val="000000" w:themeColor="text1"/>
                <w:spacing w:val="0"/>
                <w:sz w:val="24"/>
                <w:szCs w:val="24"/>
                <w:lang w:eastAsia="en-US"/>
              </w:rPr>
              <w:t xml:space="preserve">, от 28.05.2014 </w:t>
            </w:r>
            <w:hyperlink r:id="rId82" w:history="1">
              <w:r w:rsidR="00BE252C" w:rsidRPr="00071149">
                <w:rPr>
                  <w:rFonts w:eastAsiaTheme="minorHAnsi"/>
                  <w:color w:val="000000" w:themeColor="text1"/>
                  <w:spacing w:val="0"/>
                  <w:sz w:val="24"/>
                  <w:szCs w:val="24"/>
                  <w:lang w:eastAsia="en-US"/>
                </w:rPr>
                <w:t>№ 28</w:t>
              </w:r>
            </w:hyperlink>
            <w:r w:rsidR="00BE252C" w:rsidRPr="00071149">
              <w:rPr>
                <w:rFonts w:eastAsiaTheme="minorHAnsi"/>
                <w:color w:val="000000" w:themeColor="text1"/>
                <w:spacing w:val="0"/>
                <w:sz w:val="24"/>
                <w:szCs w:val="24"/>
                <w:lang w:eastAsia="en-US"/>
              </w:rPr>
              <w:t xml:space="preserve">, от 27.12.2014 </w:t>
            </w:r>
            <w:hyperlink r:id="rId83" w:history="1">
              <w:r w:rsidR="00BE252C" w:rsidRPr="00071149">
                <w:rPr>
                  <w:rFonts w:eastAsiaTheme="minorHAnsi"/>
                  <w:color w:val="000000" w:themeColor="text1"/>
                  <w:spacing w:val="0"/>
                  <w:sz w:val="24"/>
                  <w:szCs w:val="24"/>
                  <w:lang w:eastAsia="en-US"/>
                </w:rPr>
                <w:t>№ 95</w:t>
              </w:r>
            </w:hyperlink>
            <w:r w:rsidR="00BE252C" w:rsidRPr="00071149">
              <w:rPr>
                <w:rFonts w:eastAsiaTheme="minorHAnsi"/>
                <w:color w:val="000000" w:themeColor="text1"/>
                <w:spacing w:val="0"/>
                <w:sz w:val="24"/>
                <w:szCs w:val="24"/>
                <w:lang w:eastAsia="en-US"/>
              </w:rPr>
              <w:t xml:space="preserve">, от 18.04.2016 </w:t>
            </w:r>
            <w:hyperlink r:id="rId84" w:history="1">
              <w:r w:rsidR="00BE252C" w:rsidRPr="00071149">
                <w:rPr>
                  <w:rFonts w:eastAsiaTheme="minorHAnsi"/>
                  <w:color w:val="000000" w:themeColor="text1"/>
                  <w:spacing w:val="0"/>
                  <w:sz w:val="24"/>
                  <w:szCs w:val="24"/>
                  <w:lang w:eastAsia="en-US"/>
                </w:rPr>
                <w:t>№ 22</w:t>
              </w:r>
            </w:hyperlink>
            <w:r w:rsidR="00BE252C" w:rsidRPr="00071149">
              <w:rPr>
                <w:rFonts w:eastAsiaTheme="minorHAnsi"/>
                <w:color w:val="000000" w:themeColor="text1"/>
                <w:spacing w:val="0"/>
                <w:sz w:val="24"/>
                <w:szCs w:val="24"/>
                <w:lang w:eastAsia="en-US"/>
              </w:rPr>
              <w:t xml:space="preserve">, от 24.06.2016 </w:t>
            </w:r>
            <w:r w:rsidR="009E2178" w:rsidRPr="00071149">
              <w:rPr>
                <w:rFonts w:eastAsiaTheme="minorHAnsi"/>
                <w:color w:val="000000" w:themeColor="text1"/>
                <w:spacing w:val="0"/>
                <w:sz w:val="24"/>
                <w:szCs w:val="24"/>
                <w:lang w:eastAsia="en-US"/>
              </w:rPr>
              <w:t xml:space="preserve">            </w:t>
            </w:r>
            <w:hyperlink r:id="rId85" w:history="1">
              <w:r w:rsidR="00BE252C" w:rsidRPr="00071149">
                <w:rPr>
                  <w:rFonts w:eastAsiaTheme="minorHAnsi"/>
                  <w:color w:val="000000" w:themeColor="text1"/>
                  <w:spacing w:val="0"/>
                  <w:sz w:val="24"/>
                  <w:szCs w:val="24"/>
                  <w:lang w:eastAsia="en-US"/>
                </w:rPr>
                <w:t>№ 47</w:t>
              </w:r>
            </w:hyperlink>
            <w:r w:rsidR="00BE252C" w:rsidRPr="00071149">
              <w:rPr>
                <w:rFonts w:eastAsiaTheme="minorHAnsi"/>
                <w:color w:val="000000" w:themeColor="text1"/>
                <w:spacing w:val="0"/>
                <w:sz w:val="24"/>
                <w:szCs w:val="24"/>
                <w:lang w:eastAsia="en-US"/>
              </w:rPr>
              <w:t xml:space="preserve">, от 18.02.2017 </w:t>
            </w:r>
            <w:hyperlink r:id="rId86" w:history="1">
              <w:r w:rsidR="00BE252C" w:rsidRPr="00071149">
                <w:rPr>
                  <w:rFonts w:eastAsiaTheme="minorHAnsi"/>
                  <w:color w:val="000000" w:themeColor="text1"/>
                  <w:spacing w:val="0"/>
                  <w:sz w:val="24"/>
                  <w:szCs w:val="24"/>
                  <w:lang w:eastAsia="en-US"/>
                </w:rPr>
                <w:t>№ 4</w:t>
              </w:r>
            </w:hyperlink>
            <w:r w:rsidR="00BE252C" w:rsidRPr="00071149">
              <w:rPr>
                <w:rFonts w:eastAsiaTheme="minorHAnsi"/>
                <w:color w:val="000000" w:themeColor="text1"/>
                <w:spacing w:val="0"/>
                <w:sz w:val="24"/>
                <w:szCs w:val="24"/>
                <w:lang w:eastAsia="en-US"/>
              </w:rPr>
              <w:t xml:space="preserve">, от 13.02.2018 </w:t>
            </w:r>
            <w:hyperlink r:id="rId87" w:history="1">
              <w:r w:rsidR="00BE252C" w:rsidRPr="00071149">
                <w:rPr>
                  <w:rFonts w:eastAsiaTheme="minorHAnsi"/>
                  <w:color w:val="000000" w:themeColor="text1"/>
                  <w:spacing w:val="0"/>
                  <w:sz w:val="24"/>
                  <w:szCs w:val="24"/>
                  <w:lang w:eastAsia="en-US"/>
                </w:rPr>
                <w:t>№ 7</w:t>
              </w:r>
              <w:r w:rsidR="00922017" w:rsidRPr="00071149">
                <w:rPr>
                  <w:rFonts w:eastAsiaTheme="minorHAnsi"/>
                  <w:color w:val="000000" w:themeColor="text1"/>
                  <w:spacing w:val="0"/>
                  <w:sz w:val="24"/>
                  <w:szCs w:val="24"/>
                  <w:lang w:eastAsia="en-US"/>
                </w:rPr>
                <w:t>, от 04.03.2020 № 8</w:t>
              </w:r>
              <w:r w:rsidR="00851665" w:rsidRPr="00071149">
                <w:rPr>
                  <w:rFonts w:eastAsiaTheme="minorHAnsi"/>
                  <w:color w:val="000000" w:themeColor="text1"/>
                  <w:spacing w:val="0"/>
                  <w:sz w:val="24"/>
                  <w:szCs w:val="24"/>
                  <w:lang w:eastAsia="en-US"/>
                </w:rPr>
                <w:t>, 17.02.20</w:t>
              </w:r>
              <w:r w:rsidR="002D5888" w:rsidRPr="00071149">
                <w:rPr>
                  <w:rFonts w:eastAsiaTheme="minorHAnsi"/>
                  <w:color w:val="000000" w:themeColor="text1"/>
                  <w:spacing w:val="0"/>
                  <w:sz w:val="24"/>
                  <w:szCs w:val="24"/>
                  <w:lang w:eastAsia="en-US"/>
                </w:rPr>
                <w:t>21</w:t>
              </w:r>
              <w:r w:rsidR="00851665" w:rsidRPr="00071149">
                <w:rPr>
                  <w:rFonts w:eastAsiaTheme="minorHAnsi"/>
                  <w:color w:val="000000" w:themeColor="text1"/>
                  <w:spacing w:val="0"/>
                  <w:sz w:val="24"/>
                  <w:szCs w:val="24"/>
                  <w:lang w:eastAsia="en-US"/>
                </w:rPr>
                <w:t xml:space="preserve"> №8</w:t>
              </w:r>
              <w:r w:rsidR="00BE252C" w:rsidRPr="00071149">
                <w:rPr>
                  <w:rFonts w:eastAsiaTheme="minorHAnsi"/>
                  <w:color w:val="000000" w:themeColor="text1"/>
                  <w:spacing w:val="0"/>
                  <w:sz w:val="24"/>
                  <w:szCs w:val="24"/>
                  <w:lang w:eastAsia="en-US"/>
                </w:rPr>
                <w:t xml:space="preserve"> </w:t>
              </w:r>
            </w:hyperlink>
            <w:r w:rsidR="002D5888" w:rsidRPr="00071149">
              <w:rPr>
                <w:color w:val="000000" w:themeColor="text1"/>
              </w:rPr>
              <w:t>, 22.10.2021 № 69</w:t>
            </w:r>
            <w:r w:rsidR="00BE252C" w:rsidRPr="00071149">
              <w:rPr>
                <w:rFonts w:eastAsiaTheme="minorHAnsi"/>
                <w:color w:val="000000" w:themeColor="text1"/>
                <w:spacing w:val="0"/>
                <w:sz w:val="24"/>
                <w:szCs w:val="24"/>
                <w:lang w:eastAsia="en-US"/>
              </w:rPr>
              <w:t>)</w:t>
            </w:r>
            <w:r w:rsidR="00F021D7" w:rsidRPr="00071149">
              <w:rPr>
                <w:color w:val="000000" w:themeColor="text1"/>
                <w:spacing w:val="0"/>
                <w:sz w:val="24"/>
                <w:szCs w:val="24"/>
              </w:rPr>
              <w:t xml:space="preserve"> предусмотрена возможность наделения органов местного самоуправления отдельными </w:t>
            </w:r>
            <w:r w:rsidR="009E2178" w:rsidRPr="00071149">
              <w:rPr>
                <w:color w:val="000000" w:themeColor="text1"/>
                <w:spacing w:val="0"/>
                <w:sz w:val="24"/>
                <w:szCs w:val="24"/>
              </w:rPr>
              <w:t xml:space="preserve">  </w:t>
            </w:r>
            <w:r w:rsidR="00F021D7" w:rsidRPr="00071149">
              <w:rPr>
                <w:color w:val="000000" w:themeColor="text1"/>
                <w:spacing w:val="0"/>
                <w:sz w:val="24"/>
                <w:szCs w:val="24"/>
              </w:rPr>
              <w:t>государственными функциями в области</w:t>
            </w:r>
            <w:proofErr w:type="gramEnd"/>
            <w:r w:rsidR="00F021D7" w:rsidRPr="00071149">
              <w:rPr>
                <w:color w:val="000000" w:themeColor="text1"/>
                <w:spacing w:val="0"/>
                <w:sz w:val="24"/>
                <w:szCs w:val="24"/>
              </w:rPr>
              <w:t xml:space="preserve"> обеспечения граждан бесплатной юридической помощ</w:t>
            </w:r>
            <w:r w:rsidR="00900A7D" w:rsidRPr="00071149">
              <w:rPr>
                <w:color w:val="000000" w:themeColor="text1"/>
                <w:spacing w:val="0"/>
                <w:sz w:val="24"/>
                <w:szCs w:val="24"/>
              </w:rPr>
              <w:t xml:space="preserve">ью </w:t>
            </w:r>
            <w:r w:rsidR="00F021D7" w:rsidRPr="00071149">
              <w:rPr>
                <w:color w:val="000000" w:themeColor="text1"/>
                <w:spacing w:val="0"/>
                <w:sz w:val="24"/>
                <w:szCs w:val="24"/>
              </w:rPr>
              <w:t xml:space="preserve"> в </w:t>
            </w:r>
            <w:proofErr w:type="gramStart"/>
            <w:r w:rsidR="00F021D7" w:rsidRPr="00071149">
              <w:rPr>
                <w:color w:val="000000" w:themeColor="text1"/>
                <w:spacing w:val="0"/>
                <w:sz w:val="24"/>
                <w:szCs w:val="24"/>
              </w:rPr>
              <w:t>случае</w:t>
            </w:r>
            <w:proofErr w:type="gramEnd"/>
            <w:r w:rsidR="00F021D7" w:rsidRPr="00071149">
              <w:rPr>
                <w:color w:val="000000" w:themeColor="text1"/>
                <w:spacing w:val="0"/>
                <w:sz w:val="24"/>
                <w:szCs w:val="24"/>
              </w:rPr>
              <w:t xml:space="preserve"> издания соответствующего федерального закона  и закона Чувашской Республики. Однако</w:t>
            </w:r>
            <w:proofErr w:type="gramStart"/>
            <w:r w:rsidR="00F021D7" w:rsidRPr="00071149">
              <w:rPr>
                <w:color w:val="000000" w:themeColor="text1"/>
                <w:spacing w:val="0"/>
                <w:sz w:val="24"/>
                <w:szCs w:val="24"/>
              </w:rPr>
              <w:t>,</w:t>
            </w:r>
            <w:proofErr w:type="gramEnd"/>
            <w:r w:rsidR="00F021D7" w:rsidRPr="00071149">
              <w:rPr>
                <w:color w:val="000000" w:themeColor="text1"/>
                <w:spacing w:val="0"/>
                <w:sz w:val="24"/>
                <w:szCs w:val="24"/>
              </w:rPr>
              <w:t xml:space="preserve"> по состоянию на отчетную дату соответствующий закон Чувашской</w:t>
            </w:r>
            <w:r w:rsidR="005D5EC0" w:rsidRPr="00071149">
              <w:rPr>
                <w:color w:val="000000" w:themeColor="text1"/>
                <w:spacing w:val="0"/>
                <w:sz w:val="24"/>
                <w:szCs w:val="24"/>
              </w:rPr>
              <w:t xml:space="preserve"> </w:t>
            </w:r>
            <w:r w:rsidR="00F021D7" w:rsidRPr="00071149">
              <w:rPr>
                <w:color w:val="000000" w:themeColor="text1"/>
                <w:spacing w:val="0"/>
                <w:sz w:val="24"/>
                <w:szCs w:val="24"/>
              </w:rPr>
              <w:t>Республики о делегировании органам местного самоуправления указанных полномочий не принят.</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3F2C45"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3F2C45">
              <w:rPr>
                <w:color w:val="000000" w:themeColor="text1"/>
                <w:spacing w:val="0"/>
                <w:sz w:val="24"/>
                <w:szCs w:val="24"/>
              </w:rPr>
              <w:t>3.7</w:t>
            </w:r>
          </w:p>
        </w:tc>
        <w:tc>
          <w:tcPr>
            <w:tcW w:w="14317" w:type="dxa"/>
            <w:tcBorders>
              <w:top w:val="single" w:sz="4" w:space="0" w:color="auto"/>
              <w:left w:val="single" w:sz="4" w:space="0" w:color="auto"/>
              <w:bottom w:val="single" w:sz="4" w:space="0" w:color="auto"/>
              <w:right w:val="single" w:sz="4" w:space="0" w:color="auto"/>
            </w:tcBorders>
            <w:shd w:val="clear" w:color="auto" w:fill="FFFFFF"/>
          </w:tcPr>
          <w:p w:rsidR="00EC09E8" w:rsidRPr="003F2C45" w:rsidRDefault="00B67A4D"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3F2C45">
              <w:rPr>
                <w:rFonts w:ascii="Times New Roman" w:hAnsi="Times New Roman" w:cs="Times New Roman"/>
                <w:color w:val="000000" w:themeColor="text1"/>
              </w:rPr>
              <w:t>Муниципальные правовые акты, устанавливающие дополнительные гарантии права граждан на получение бесплатной юридической помощи.</w:t>
            </w:r>
            <w:r w:rsidR="0050346C" w:rsidRPr="003F2C45">
              <w:rPr>
                <w:rFonts w:ascii="Times New Roman" w:hAnsi="Times New Roman" w:cs="Times New Roman"/>
                <w:color w:val="000000" w:themeColor="text1"/>
              </w:rPr>
              <w:t xml:space="preserve"> Реквизиты муниципальных правовых актов</w:t>
            </w:r>
            <w:r w:rsidR="00EC09E8" w:rsidRPr="003F2C45">
              <w:rPr>
                <w:rFonts w:ascii="Times New Roman" w:hAnsi="Times New Roman" w:cs="Times New Roman"/>
                <w:color w:val="000000" w:themeColor="text1"/>
              </w:rPr>
              <w:t>:</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Алатырского района Чувашской Республики от </w:t>
            </w:r>
            <w:r w:rsidR="00624AF9" w:rsidRPr="003F2C45">
              <w:rPr>
                <w:rFonts w:ascii="Times New Roman" w:hAnsi="Times New Roman" w:cs="Times New Roman"/>
                <w:color w:val="000000" w:themeColor="text1"/>
              </w:rPr>
              <w:t>01.06.2020</w:t>
            </w:r>
            <w:r w:rsidRPr="003F2C45">
              <w:rPr>
                <w:rFonts w:ascii="Times New Roman" w:hAnsi="Times New Roman" w:cs="Times New Roman"/>
                <w:color w:val="000000" w:themeColor="text1"/>
              </w:rPr>
              <w:t xml:space="preserve"> № </w:t>
            </w:r>
            <w:r w:rsidR="00624AF9" w:rsidRPr="003F2C45">
              <w:rPr>
                <w:rFonts w:ascii="Times New Roman" w:hAnsi="Times New Roman" w:cs="Times New Roman"/>
                <w:color w:val="000000" w:themeColor="text1"/>
              </w:rPr>
              <w:t>215</w:t>
            </w:r>
            <w:r w:rsidRPr="003F2C45">
              <w:rPr>
                <w:rFonts w:ascii="Times New Roman" w:hAnsi="Times New Roman" w:cs="Times New Roman"/>
                <w:color w:val="000000" w:themeColor="text1"/>
              </w:rPr>
              <w:t xml:space="preserve"> «Об утверждении Положения об оказании бесплатной юридической помощи жителям Алатырского района Чувашской Республики»;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Аликовского района Чувашской Республики от 17.05.2012 № 343 «Об утверждении Положения об оказании бесплатной юридической помощи»</w:t>
            </w:r>
            <w:r w:rsidR="00F32D6D" w:rsidRPr="003F2C45">
              <w:rPr>
                <w:rFonts w:ascii="Times New Roman" w:hAnsi="Times New Roman" w:cs="Times New Roman"/>
                <w:color w:val="000000" w:themeColor="text1"/>
              </w:rPr>
              <w:t xml:space="preserve"> (в </w:t>
            </w:r>
            <w:proofErr w:type="spellStart"/>
            <w:r w:rsidR="00F32D6D" w:rsidRPr="003F2C45">
              <w:rPr>
                <w:rFonts w:ascii="Times New Roman" w:hAnsi="Times New Roman" w:cs="Times New Roman"/>
                <w:color w:val="000000" w:themeColor="text1"/>
              </w:rPr>
              <w:t>ред</w:t>
            </w:r>
            <w:proofErr w:type="gramStart"/>
            <w:r w:rsidR="00F32D6D" w:rsidRPr="003F2C45">
              <w:rPr>
                <w:rFonts w:ascii="Times New Roman" w:hAnsi="Times New Roman" w:cs="Times New Roman"/>
                <w:color w:val="000000" w:themeColor="text1"/>
              </w:rPr>
              <w:t>.п</w:t>
            </w:r>
            <w:proofErr w:type="gramEnd"/>
            <w:r w:rsidR="00F32D6D" w:rsidRPr="003F2C45">
              <w:rPr>
                <w:rFonts w:ascii="Times New Roman" w:hAnsi="Times New Roman" w:cs="Times New Roman"/>
                <w:color w:val="000000" w:themeColor="text1"/>
              </w:rPr>
              <w:t>остановления</w:t>
            </w:r>
            <w:proofErr w:type="spellEnd"/>
            <w:r w:rsidR="00F32D6D" w:rsidRPr="003F2C45">
              <w:rPr>
                <w:rFonts w:ascii="Times New Roman" w:hAnsi="Times New Roman" w:cs="Times New Roman"/>
                <w:color w:val="000000" w:themeColor="text1"/>
              </w:rPr>
              <w:t xml:space="preserve">  администрации Аликовского района Чувашской Республики от 13.02.2013 № 159)</w:t>
            </w:r>
            <w:r w:rsidRPr="003F2C45">
              <w:rPr>
                <w:rFonts w:ascii="Times New Roman" w:hAnsi="Times New Roman" w:cs="Times New Roman"/>
                <w:color w:val="000000" w:themeColor="text1"/>
              </w:rPr>
              <w:t>;</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Батыревского района Чувашской Республики от </w:t>
            </w:r>
            <w:r w:rsidR="00717E72" w:rsidRPr="003F2C45">
              <w:rPr>
                <w:rFonts w:ascii="Times New Roman" w:hAnsi="Times New Roman" w:cs="Times New Roman"/>
                <w:color w:val="000000" w:themeColor="text1"/>
              </w:rPr>
              <w:t>30</w:t>
            </w:r>
            <w:r w:rsidRPr="003F2C45">
              <w:rPr>
                <w:rFonts w:ascii="Times New Roman" w:hAnsi="Times New Roman" w:cs="Times New Roman"/>
                <w:color w:val="000000" w:themeColor="text1"/>
              </w:rPr>
              <w:t>.0</w:t>
            </w:r>
            <w:r w:rsidR="00717E72" w:rsidRPr="003F2C45">
              <w:rPr>
                <w:rFonts w:ascii="Times New Roman" w:hAnsi="Times New Roman" w:cs="Times New Roman"/>
                <w:color w:val="000000" w:themeColor="text1"/>
              </w:rPr>
              <w:t>8</w:t>
            </w:r>
            <w:r w:rsidRPr="003F2C45">
              <w:rPr>
                <w:rFonts w:ascii="Times New Roman" w:hAnsi="Times New Roman" w:cs="Times New Roman"/>
                <w:color w:val="000000" w:themeColor="text1"/>
              </w:rPr>
              <w:t>.201</w:t>
            </w:r>
            <w:r w:rsidR="00717E72" w:rsidRPr="003F2C45">
              <w:rPr>
                <w:rFonts w:ascii="Times New Roman" w:hAnsi="Times New Roman" w:cs="Times New Roman"/>
                <w:color w:val="000000" w:themeColor="text1"/>
              </w:rPr>
              <w:t>9</w:t>
            </w:r>
            <w:r w:rsidRPr="003F2C45">
              <w:rPr>
                <w:rFonts w:ascii="Times New Roman" w:hAnsi="Times New Roman" w:cs="Times New Roman"/>
                <w:color w:val="000000" w:themeColor="text1"/>
              </w:rPr>
              <w:t xml:space="preserve"> № </w:t>
            </w:r>
            <w:r w:rsidR="00717E72" w:rsidRPr="003F2C45">
              <w:rPr>
                <w:rFonts w:ascii="Times New Roman" w:hAnsi="Times New Roman" w:cs="Times New Roman"/>
                <w:color w:val="000000" w:themeColor="text1"/>
              </w:rPr>
              <w:t>725</w:t>
            </w:r>
            <w:r w:rsidRPr="003F2C45">
              <w:rPr>
                <w:rFonts w:ascii="Times New Roman" w:hAnsi="Times New Roman" w:cs="Times New Roman"/>
                <w:color w:val="000000" w:themeColor="text1"/>
              </w:rPr>
              <w:t xml:space="preserve"> «Об утверждении Положения «Об оказании бесплатной юридической помощи жителям Батыревского района</w:t>
            </w:r>
            <w:r w:rsidR="00717E72" w:rsidRPr="003F2C45">
              <w:rPr>
                <w:rFonts w:ascii="Times New Roman" w:hAnsi="Times New Roman" w:cs="Times New Roman"/>
                <w:color w:val="000000" w:themeColor="text1"/>
              </w:rPr>
              <w:t xml:space="preserve"> Чувашской Республики</w:t>
            </w:r>
            <w:r w:rsidRPr="003F2C45">
              <w:rPr>
                <w:rFonts w:ascii="Times New Roman" w:hAnsi="Times New Roman" w:cs="Times New Roman"/>
                <w:color w:val="000000" w:themeColor="text1"/>
              </w:rPr>
              <w:t>»;</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Вурнарского района Чувашской Республики от 21.02.2013 № 122 «Об утверждении Положения «Об оказании бесплатной юридической помощи жителям Вурнарского района»;</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Ибресинского района Чувашской Республики от 13.02.2013 № 66 «Об утверждении Положения «Об оказании бесплатной юридической помощи жителям Ибресинского района»</w:t>
            </w:r>
            <w:r w:rsidR="006D4500" w:rsidRPr="003F2C45">
              <w:rPr>
                <w:rFonts w:ascii="Times New Roman" w:hAnsi="Times New Roman" w:cs="Times New Roman"/>
                <w:color w:val="000000" w:themeColor="text1"/>
              </w:rPr>
              <w:t xml:space="preserve"> (в ред.</w:t>
            </w:r>
            <w:r w:rsidR="00006581" w:rsidRPr="003F2C45">
              <w:rPr>
                <w:rFonts w:ascii="Times New Roman" w:hAnsi="Times New Roman" w:cs="Times New Roman"/>
                <w:color w:val="000000" w:themeColor="text1"/>
              </w:rPr>
              <w:t xml:space="preserve"> постановлений администрации Ибресинского района Чувашской Республики</w:t>
            </w:r>
            <w:r w:rsidR="006D4500" w:rsidRPr="003F2C45">
              <w:rPr>
                <w:rFonts w:ascii="Times New Roman" w:hAnsi="Times New Roman" w:cs="Times New Roman"/>
                <w:color w:val="000000" w:themeColor="text1"/>
              </w:rPr>
              <w:t xml:space="preserve"> от </w:t>
            </w:r>
            <w:r w:rsidR="00075982" w:rsidRPr="003F2C45">
              <w:rPr>
                <w:rFonts w:ascii="Times New Roman" w:hAnsi="Times New Roman" w:cs="Times New Roman"/>
                <w:color w:val="000000" w:themeColor="text1"/>
              </w:rPr>
              <w:t xml:space="preserve"> </w:t>
            </w:r>
            <w:r w:rsidR="008E60C4" w:rsidRPr="003F2C45">
              <w:rPr>
                <w:rFonts w:ascii="Times New Roman" w:hAnsi="Times New Roman" w:cs="Times New Roman"/>
                <w:color w:val="000000" w:themeColor="text1"/>
              </w:rPr>
              <w:t>1</w:t>
            </w:r>
            <w:r w:rsidR="00075982" w:rsidRPr="003F2C45">
              <w:rPr>
                <w:rFonts w:ascii="Times New Roman" w:eastAsiaTheme="minorHAnsi" w:hAnsi="Times New Roman" w:cs="Times New Roman"/>
                <w:color w:val="000000" w:themeColor="text1"/>
                <w:lang w:eastAsia="en-US"/>
              </w:rPr>
              <w:t xml:space="preserve">8.07.2014 </w:t>
            </w:r>
            <w:hyperlink r:id="rId88" w:history="1">
              <w:r w:rsidR="00075982" w:rsidRPr="003F2C45">
                <w:rPr>
                  <w:rFonts w:ascii="Times New Roman" w:eastAsiaTheme="minorHAnsi" w:hAnsi="Times New Roman" w:cs="Times New Roman"/>
                  <w:color w:val="000000" w:themeColor="text1"/>
                  <w:lang w:eastAsia="en-US"/>
                </w:rPr>
                <w:t>№ 499</w:t>
              </w:r>
            </w:hyperlink>
            <w:r w:rsidR="00075982" w:rsidRPr="003F2C45">
              <w:rPr>
                <w:rFonts w:ascii="Times New Roman" w:eastAsiaTheme="minorHAnsi" w:hAnsi="Times New Roman" w:cs="Times New Roman"/>
                <w:color w:val="000000" w:themeColor="text1"/>
                <w:lang w:eastAsia="en-US"/>
              </w:rPr>
              <w:t xml:space="preserve">, от 02.04.2015 </w:t>
            </w:r>
            <w:hyperlink r:id="rId89" w:history="1">
              <w:r w:rsidR="00075982" w:rsidRPr="003F2C45">
                <w:rPr>
                  <w:rFonts w:ascii="Times New Roman" w:eastAsiaTheme="minorHAnsi" w:hAnsi="Times New Roman" w:cs="Times New Roman"/>
                  <w:color w:val="000000" w:themeColor="text1"/>
                  <w:lang w:eastAsia="en-US"/>
                </w:rPr>
                <w:t xml:space="preserve">№ 211, </w:t>
              </w:r>
              <w:r w:rsidR="00717E72" w:rsidRPr="003F2C45">
                <w:rPr>
                  <w:rFonts w:ascii="Times New Roman" w:eastAsiaTheme="minorHAnsi" w:hAnsi="Times New Roman" w:cs="Times New Roman"/>
                  <w:color w:val="000000" w:themeColor="text1"/>
                  <w:lang w:eastAsia="en-US"/>
                </w:rPr>
                <w:t xml:space="preserve">от 28.06.2016 № 362, </w:t>
              </w:r>
              <w:r w:rsidR="00075982" w:rsidRPr="003F2C45">
                <w:rPr>
                  <w:rFonts w:ascii="Times New Roman" w:eastAsiaTheme="minorHAnsi" w:hAnsi="Times New Roman" w:cs="Times New Roman"/>
                  <w:color w:val="000000" w:themeColor="text1"/>
                  <w:lang w:eastAsia="en-US"/>
                </w:rPr>
                <w:t>от 20.04.2018 № 194)</w:t>
              </w:r>
            </w:hyperlink>
            <w:r w:rsidR="00075982" w:rsidRPr="003F2C45">
              <w:rPr>
                <w:rFonts w:ascii="Times New Roman" w:eastAsiaTheme="minorHAnsi" w:hAnsi="Times New Roman" w:cs="Times New Roman"/>
                <w:color w:val="000000" w:themeColor="text1"/>
                <w:lang w:eastAsia="en-US"/>
              </w:rPr>
              <w:t>;</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Канашского района Чувашской Республики от 1</w:t>
            </w:r>
            <w:r w:rsidR="00624AF9" w:rsidRPr="003F2C45">
              <w:rPr>
                <w:rFonts w:ascii="Times New Roman" w:hAnsi="Times New Roman" w:cs="Times New Roman"/>
                <w:color w:val="000000" w:themeColor="text1"/>
              </w:rPr>
              <w:t>4.04.2020 № 185</w:t>
            </w:r>
            <w:r w:rsidRPr="003F2C45">
              <w:rPr>
                <w:rFonts w:ascii="Times New Roman" w:hAnsi="Times New Roman" w:cs="Times New Roman"/>
                <w:color w:val="000000" w:themeColor="text1"/>
              </w:rPr>
              <w:t xml:space="preserve"> «Об утверждении Порядка организации и оказания бесплатной юридической помощи жителям Канашского района Чувашской Республики»;</w:t>
            </w:r>
          </w:p>
          <w:p w:rsidR="006D4500"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Козловского района Чувашской Республики от 13.02.2013 № 118 «Об утверждении Положения «Об оказании бесплатной юридической помощи жителям Козловского района Чувашской Республики»</w:t>
            </w:r>
            <w:r w:rsidR="006D4500" w:rsidRPr="003F2C45">
              <w:rPr>
                <w:rFonts w:ascii="Times New Roman" w:hAnsi="Times New Roman" w:cs="Times New Roman"/>
                <w:color w:val="000000" w:themeColor="text1"/>
              </w:rPr>
              <w:t xml:space="preserve">  (в ред. </w:t>
            </w:r>
            <w:r w:rsidR="00006581" w:rsidRPr="003F2C45">
              <w:rPr>
                <w:rFonts w:ascii="Times New Roman" w:hAnsi="Times New Roman" w:cs="Times New Roman"/>
                <w:color w:val="000000" w:themeColor="text1"/>
              </w:rPr>
              <w:t xml:space="preserve">постановлений администрации Козловского района </w:t>
            </w:r>
            <w:r w:rsidR="006D4500" w:rsidRPr="003F2C45">
              <w:rPr>
                <w:rFonts w:ascii="Times New Roman" w:hAnsi="Times New Roman" w:cs="Times New Roman"/>
                <w:color w:val="000000" w:themeColor="text1"/>
              </w:rPr>
              <w:t>от 23.07.2014 № 491</w:t>
            </w:r>
            <w:r w:rsidR="00717E72" w:rsidRPr="003F2C45">
              <w:rPr>
                <w:rFonts w:ascii="Times New Roman" w:hAnsi="Times New Roman" w:cs="Times New Roman"/>
                <w:color w:val="000000" w:themeColor="text1"/>
              </w:rPr>
              <w:t>, от 20.03.2018 № 132</w:t>
            </w:r>
            <w:r w:rsidR="00DD47A6" w:rsidRPr="003F2C45">
              <w:rPr>
                <w:rFonts w:ascii="Times New Roman" w:hAnsi="Times New Roman" w:cs="Times New Roman"/>
                <w:color w:val="000000" w:themeColor="text1"/>
              </w:rPr>
              <w:t>, от 14.04.2020 № 168</w:t>
            </w:r>
            <w:r w:rsidR="006D4500" w:rsidRPr="003F2C45">
              <w:rPr>
                <w:rFonts w:ascii="Times New Roman" w:hAnsi="Times New Roman" w:cs="Times New Roman"/>
                <w:color w:val="000000" w:themeColor="text1"/>
              </w:rPr>
              <w:t>);</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lastRenderedPageBreak/>
              <w:t>Постановление администрации Комсомольского района Чувашской Республики от 15.01.2015 № 13 «Об утверждении Положения об оказании бесплатной юридической помощи жителям Комсомольского района Чувашской Республики»;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Красноармейского района Чувашской Республики от 28.10.2016 № 339 «Об утверждении </w:t>
            </w:r>
            <w:r w:rsidR="009E2178"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Положения об оказании бесплатной юридической помощи жителям Красноармейского района Чувашской Республики»</w:t>
            </w:r>
            <w:r w:rsidR="003C37D8" w:rsidRPr="003F2C45">
              <w:rPr>
                <w:rFonts w:ascii="Times New Roman" w:hAnsi="Times New Roman" w:cs="Times New Roman"/>
                <w:color w:val="000000" w:themeColor="text1"/>
              </w:rPr>
              <w:t xml:space="preserve"> (в документ внесены изменения постановлением администрации Красноармейского района от 28.05.2020 № 225);</w:t>
            </w:r>
          </w:p>
          <w:p w:rsidR="00AA41FB" w:rsidRPr="003F2C45" w:rsidRDefault="00AA41FB"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Красночетайского района Чувашской Республики от 02.04.2018 № 163 «Об утверждении </w:t>
            </w:r>
            <w:r w:rsidR="009E2178"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Положения «Об оказании бесплатной юридической помощи жителям Красночетайского района Чувашской Республики»;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Мариинско-Посадского района Чувашской Республики от 16.01.2013 № 14 «Об оказании бесплатной юридической помощи жителям Мариинско-Посадского района Чувашской Республики»;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Моргаушского района Чувашской Республики  от </w:t>
            </w:r>
            <w:r w:rsidR="003C37D8" w:rsidRPr="003F2C45">
              <w:rPr>
                <w:rFonts w:ascii="Times New Roman" w:hAnsi="Times New Roman" w:cs="Times New Roman"/>
                <w:color w:val="000000" w:themeColor="text1"/>
              </w:rPr>
              <w:t>2</w:t>
            </w:r>
            <w:r w:rsidRPr="003F2C45">
              <w:rPr>
                <w:rFonts w:ascii="Times New Roman" w:hAnsi="Times New Roman" w:cs="Times New Roman"/>
                <w:color w:val="000000" w:themeColor="text1"/>
              </w:rPr>
              <w:t>7.0</w:t>
            </w:r>
            <w:r w:rsidR="003C37D8" w:rsidRPr="003F2C45">
              <w:rPr>
                <w:rFonts w:ascii="Times New Roman" w:hAnsi="Times New Roman" w:cs="Times New Roman"/>
                <w:color w:val="000000" w:themeColor="text1"/>
              </w:rPr>
              <w:t>1</w:t>
            </w:r>
            <w:r w:rsidRPr="003F2C45">
              <w:rPr>
                <w:rFonts w:ascii="Times New Roman" w:hAnsi="Times New Roman" w:cs="Times New Roman"/>
                <w:color w:val="000000" w:themeColor="text1"/>
              </w:rPr>
              <w:t>.20</w:t>
            </w:r>
            <w:r w:rsidR="003C37D8" w:rsidRPr="003F2C45">
              <w:rPr>
                <w:rFonts w:ascii="Times New Roman" w:hAnsi="Times New Roman" w:cs="Times New Roman"/>
                <w:color w:val="000000" w:themeColor="text1"/>
              </w:rPr>
              <w:t>21</w:t>
            </w:r>
            <w:r w:rsidRPr="003F2C45">
              <w:rPr>
                <w:rFonts w:ascii="Times New Roman" w:hAnsi="Times New Roman" w:cs="Times New Roman"/>
                <w:color w:val="000000" w:themeColor="text1"/>
              </w:rPr>
              <w:t xml:space="preserve"> № </w:t>
            </w:r>
            <w:r w:rsidR="003C37D8" w:rsidRPr="003F2C45">
              <w:rPr>
                <w:rFonts w:ascii="Times New Roman" w:hAnsi="Times New Roman" w:cs="Times New Roman"/>
                <w:color w:val="000000" w:themeColor="text1"/>
              </w:rPr>
              <w:t>6</w:t>
            </w:r>
            <w:r w:rsidRPr="003F2C45">
              <w:rPr>
                <w:rFonts w:ascii="Times New Roman" w:hAnsi="Times New Roman" w:cs="Times New Roman"/>
                <w:color w:val="000000" w:themeColor="text1"/>
              </w:rPr>
              <w:t>5 «Об утверждении Положения об оказании бесплатной юридической помощи жителям Моргаушского района Чувашской Республики»;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Порецкого района Чувашской Республики от 05.02.2015 № 42 «Положение об оказании бесплатной юридической помощи жителям Порецкого района Чувашской Республики»</w:t>
            </w:r>
            <w:r w:rsidR="003C37D8" w:rsidRPr="003F2C45">
              <w:rPr>
                <w:rFonts w:ascii="Times New Roman" w:hAnsi="Times New Roman" w:cs="Times New Roman"/>
                <w:color w:val="000000" w:themeColor="text1"/>
              </w:rPr>
              <w:t xml:space="preserve"> (в ред. постановлений администрации Порецкого района Чувашской Республики от 12.08.2019 № 292, от 26.05.2020 №167);</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Урмарского района Чувашской Республики от 2</w:t>
            </w:r>
            <w:r w:rsidR="008E60C4" w:rsidRPr="003F2C45">
              <w:rPr>
                <w:rFonts w:ascii="Times New Roman" w:hAnsi="Times New Roman" w:cs="Times New Roman"/>
                <w:color w:val="000000" w:themeColor="text1"/>
              </w:rPr>
              <w:t>5</w:t>
            </w:r>
            <w:r w:rsidRPr="003F2C45">
              <w:rPr>
                <w:rFonts w:ascii="Times New Roman" w:hAnsi="Times New Roman" w:cs="Times New Roman"/>
                <w:color w:val="000000" w:themeColor="text1"/>
              </w:rPr>
              <w:t>.0</w:t>
            </w:r>
            <w:r w:rsidR="008E60C4" w:rsidRPr="003F2C45">
              <w:rPr>
                <w:rFonts w:ascii="Times New Roman" w:hAnsi="Times New Roman" w:cs="Times New Roman"/>
                <w:color w:val="000000" w:themeColor="text1"/>
              </w:rPr>
              <w:t>8</w:t>
            </w:r>
            <w:r w:rsidRPr="003F2C45">
              <w:rPr>
                <w:rFonts w:ascii="Times New Roman" w:hAnsi="Times New Roman" w:cs="Times New Roman"/>
                <w:color w:val="000000" w:themeColor="text1"/>
              </w:rPr>
              <w:t>.20</w:t>
            </w:r>
            <w:r w:rsidR="008E60C4" w:rsidRPr="003F2C45">
              <w:rPr>
                <w:rFonts w:ascii="Times New Roman" w:hAnsi="Times New Roman" w:cs="Times New Roman"/>
                <w:color w:val="000000" w:themeColor="text1"/>
              </w:rPr>
              <w:t>2</w:t>
            </w:r>
            <w:r w:rsidRPr="003F2C45">
              <w:rPr>
                <w:rFonts w:ascii="Times New Roman" w:hAnsi="Times New Roman" w:cs="Times New Roman"/>
                <w:color w:val="000000" w:themeColor="text1"/>
              </w:rPr>
              <w:t xml:space="preserve">1 № </w:t>
            </w:r>
            <w:r w:rsidR="008E60C4" w:rsidRPr="003F2C45">
              <w:rPr>
                <w:rFonts w:ascii="Times New Roman" w:hAnsi="Times New Roman" w:cs="Times New Roman"/>
                <w:color w:val="000000" w:themeColor="text1"/>
              </w:rPr>
              <w:t>770</w:t>
            </w:r>
            <w:r w:rsidRPr="003F2C45">
              <w:rPr>
                <w:rFonts w:ascii="Times New Roman" w:hAnsi="Times New Roman" w:cs="Times New Roman"/>
                <w:color w:val="000000" w:themeColor="text1"/>
              </w:rPr>
              <w:t xml:space="preserve"> «Об утверждения Положения «Об оказании бесплатной юридической помощи в Урмарском районе»;</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Цивильского района Чувашской Республики от 01.02.2013 № 74 «Об оказании бесплатной </w:t>
            </w:r>
            <w:r w:rsidR="009E2178"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юридической помощи жителям Цивильского района Чувашской Республики»;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Чебоксарского района Чувашской Республики от 25.0</w:t>
            </w:r>
            <w:r w:rsidR="003B56F3" w:rsidRPr="003F2C45">
              <w:rPr>
                <w:rFonts w:ascii="Times New Roman" w:hAnsi="Times New Roman" w:cs="Times New Roman"/>
                <w:color w:val="000000" w:themeColor="text1"/>
              </w:rPr>
              <w:t>5</w:t>
            </w:r>
            <w:r w:rsidRPr="003F2C45">
              <w:rPr>
                <w:rFonts w:ascii="Times New Roman" w:hAnsi="Times New Roman" w:cs="Times New Roman"/>
                <w:color w:val="000000" w:themeColor="text1"/>
              </w:rPr>
              <w:t>.20</w:t>
            </w:r>
            <w:r w:rsidR="003B56F3" w:rsidRPr="003F2C45">
              <w:rPr>
                <w:rFonts w:ascii="Times New Roman" w:hAnsi="Times New Roman" w:cs="Times New Roman"/>
                <w:color w:val="000000" w:themeColor="text1"/>
              </w:rPr>
              <w:t>20</w:t>
            </w:r>
            <w:r w:rsidRPr="003F2C45">
              <w:rPr>
                <w:rFonts w:ascii="Times New Roman" w:hAnsi="Times New Roman" w:cs="Times New Roman"/>
                <w:color w:val="000000" w:themeColor="text1"/>
              </w:rPr>
              <w:t xml:space="preserve"> № </w:t>
            </w:r>
            <w:r w:rsidR="003B56F3" w:rsidRPr="003F2C45">
              <w:rPr>
                <w:rFonts w:ascii="Times New Roman" w:hAnsi="Times New Roman" w:cs="Times New Roman"/>
                <w:color w:val="000000" w:themeColor="text1"/>
              </w:rPr>
              <w:t>553</w:t>
            </w:r>
            <w:r w:rsidRPr="003F2C45">
              <w:rPr>
                <w:rFonts w:ascii="Times New Roman" w:hAnsi="Times New Roman" w:cs="Times New Roman"/>
                <w:color w:val="000000" w:themeColor="text1"/>
              </w:rPr>
              <w:t xml:space="preserve"> «Об утверждении Положения об оказании бесплатной юридической помощи жителям Чебоксарского района Чувашской Республики»;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Шемуршинского района Чувашской Республики от 13.02.2013 № 42 «Об утверждении Порядка оказания бесплатной юридической помощи населению Шемуршинского района»;</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Шумерлинского района Чувашской Республики от </w:t>
            </w:r>
            <w:r w:rsidR="003F2C45" w:rsidRPr="003F2C45">
              <w:rPr>
                <w:rFonts w:ascii="Times New Roman" w:hAnsi="Times New Roman" w:cs="Times New Roman"/>
                <w:color w:val="000000" w:themeColor="text1"/>
              </w:rPr>
              <w:t>08</w:t>
            </w:r>
            <w:r w:rsidRPr="003F2C45">
              <w:rPr>
                <w:rFonts w:ascii="Times New Roman" w:hAnsi="Times New Roman" w:cs="Times New Roman"/>
                <w:color w:val="000000" w:themeColor="text1"/>
              </w:rPr>
              <w:t>.0</w:t>
            </w:r>
            <w:r w:rsidR="003F2C45" w:rsidRPr="003F2C45">
              <w:rPr>
                <w:rFonts w:ascii="Times New Roman" w:hAnsi="Times New Roman" w:cs="Times New Roman"/>
                <w:color w:val="000000" w:themeColor="text1"/>
              </w:rPr>
              <w:t>7</w:t>
            </w:r>
            <w:r w:rsidRPr="003F2C45">
              <w:rPr>
                <w:rFonts w:ascii="Times New Roman" w:hAnsi="Times New Roman" w:cs="Times New Roman"/>
                <w:color w:val="000000" w:themeColor="text1"/>
              </w:rPr>
              <w:t>.20</w:t>
            </w:r>
            <w:r w:rsidR="003F2C45" w:rsidRPr="003F2C45">
              <w:rPr>
                <w:rFonts w:ascii="Times New Roman" w:hAnsi="Times New Roman" w:cs="Times New Roman"/>
                <w:color w:val="000000" w:themeColor="text1"/>
              </w:rPr>
              <w:t>2</w:t>
            </w:r>
            <w:r w:rsidRPr="003F2C45">
              <w:rPr>
                <w:rFonts w:ascii="Times New Roman" w:hAnsi="Times New Roman" w:cs="Times New Roman"/>
                <w:color w:val="000000" w:themeColor="text1"/>
              </w:rPr>
              <w:t>2 № 5</w:t>
            </w:r>
            <w:r w:rsidR="003F2C45" w:rsidRPr="003F2C45">
              <w:rPr>
                <w:rFonts w:ascii="Times New Roman" w:hAnsi="Times New Roman" w:cs="Times New Roman"/>
                <w:color w:val="000000" w:themeColor="text1"/>
              </w:rPr>
              <w:t xml:space="preserve">22 </w:t>
            </w:r>
            <w:r w:rsidRPr="003F2C45">
              <w:rPr>
                <w:rFonts w:ascii="Times New Roman" w:hAnsi="Times New Roman" w:cs="Times New Roman"/>
                <w:color w:val="000000" w:themeColor="text1"/>
              </w:rPr>
              <w:t>«Об утверждении Положения «Об оказании бесплатной юридической помощи жителям Шумерлинского района Чувашской Республики»;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w:t>
            </w:r>
            <w:proofErr w:type="spellStart"/>
            <w:r w:rsidRPr="003F2C45">
              <w:rPr>
                <w:rFonts w:ascii="Times New Roman" w:hAnsi="Times New Roman" w:cs="Times New Roman"/>
                <w:color w:val="000000" w:themeColor="text1"/>
              </w:rPr>
              <w:t>Ядринской</w:t>
            </w:r>
            <w:proofErr w:type="spellEnd"/>
            <w:r w:rsidRPr="003F2C45">
              <w:rPr>
                <w:rFonts w:ascii="Times New Roman" w:hAnsi="Times New Roman" w:cs="Times New Roman"/>
                <w:color w:val="000000" w:themeColor="text1"/>
              </w:rPr>
              <w:t xml:space="preserve"> районной администрации Чувашской Республики от 08.02.2013 № 87 «О дополнительных гарантиях прав граждан на получение бесплатной юридической помощи»;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Яльчикского района Чувашской Республики от 19.12.2012 № 601 «Об утверждении Положения «Об оказании бесплатной юридической помощи жителям Яльчикского района Чувашской Республики»;</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Янтиковского района Чувашской Республики  от 11.02.2013 № 78 «О предоставлении бесплатной юридической помощи в </w:t>
            </w:r>
            <w:proofErr w:type="spellStart"/>
            <w:r w:rsidRPr="003F2C45">
              <w:rPr>
                <w:rFonts w:ascii="Times New Roman" w:hAnsi="Times New Roman" w:cs="Times New Roman"/>
                <w:color w:val="000000" w:themeColor="text1"/>
              </w:rPr>
              <w:t>Янтиковском</w:t>
            </w:r>
            <w:proofErr w:type="spellEnd"/>
            <w:r w:rsidRPr="003F2C45">
              <w:rPr>
                <w:rFonts w:ascii="Times New Roman" w:hAnsi="Times New Roman" w:cs="Times New Roman"/>
                <w:color w:val="000000" w:themeColor="text1"/>
              </w:rPr>
              <w:t xml:space="preserve"> районе»</w:t>
            </w:r>
            <w:r w:rsidR="00622214" w:rsidRPr="003F2C45">
              <w:rPr>
                <w:rFonts w:ascii="Times New Roman" w:hAnsi="Times New Roman" w:cs="Times New Roman"/>
                <w:color w:val="000000" w:themeColor="text1"/>
              </w:rPr>
              <w:t xml:space="preserve"> (в ред. </w:t>
            </w:r>
            <w:r w:rsidR="00006581" w:rsidRPr="003F2C45">
              <w:rPr>
                <w:rFonts w:ascii="Times New Roman" w:hAnsi="Times New Roman" w:cs="Times New Roman"/>
                <w:color w:val="000000" w:themeColor="text1"/>
              </w:rPr>
              <w:t xml:space="preserve">постановления администрации Янтиковского района Чувашской Республики  </w:t>
            </w:r>
            <w:r w:rsidR="00622214" w:rsidRPr="003F2C45">
              <w:rPr>
                <w:rFonts w:ascii="Times New Roman" w:hAnsi="Times New Roman" w:cs="Times New Roman"/>
                <w:color w:val="000000" w:themeColor="text1"/>
              </w:rPr>
              <w:t>от 06.12.2013 № 48</w:t>
            </w:r>
            <w:r w:rsidR="003C37D8" w:rsidRPr="003F2C45">
              <w:rPr>
                <w:rFonts w:ascii="Times New Roman" w:hAnsi="Times New Roman" w:cs="Times New Roman"/>
                <w:color w:val="000000" w:themeColor="text1"/>
              </w:rPr>
              <w:t>, от 28.05.2020 № 268</w:t>
            </w:r>
            <w:r w:rsidR="00622214" w:rsidRPr="003F2C45">
              <w:rPr>
                <w:rFonts w:ascii="Times New Roman" w:hAnsi="Times New Roman" w:cs="Times New Roman"/>
                <w:color w:val="000000" w:themeColor="text1"/>
              </w:rPr>
              <w:t>);</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г. Алатыря Чувашской Республики от </w:t>
            </w:r>
            <w:r w:rsidR="003B56F3" w:rsidRPr="003F2C45">
              <w:rPr>
                <w:rFonts w:ascii="Times New Roman" w:hAnsi="Times New Roman" w:cs="Times New Roman"/>
                <w:color w:val="000000" w:themeColor="text1"/>
              </w:rPr>
              <w:t>28</w:t>
            </w:r>
            <w:r w:rsidRPr="003F2C45">
              <w:rPr>
                <w:rFonts w:ascii="Times New Roman" w:hAnsi="Times New Roman" w:cs="Times New Roman"/>
                <w:color w:val="000000" w:themeColor="text1"/>
              </w:rPr>
              <w:t>.0</w:t>
            </w:r>
            <w:r w:rsidR="003B56F3" w:rsidRPr="003F2C45">
              <w:rPr>
                <w:rFonts w:ascii="Times New Roman" w:hAnsi="Times New Roman" w:cs="Times New Roman"/>
                <w:color w:val="000000" w:themeColor="text1"/>
              </w:rPr>
              <w:t>5</w:t>
            </w:r>
            <w:r w:rsidRPr="003F2C45">
              <w:rPr>
                <w:rFonts w:ascii="Times New Roman" w:hAnsi="Times New Roman" w:cs="Times New Roman"/>
                <w:color w:val="000000" w:themeColor="text1"/>
              </w:rPr>
              <w:t>.20</w:t>
            </w:r>
            <w:r w:rsidR="003B56F3" w:rsidRPr="003F2C45">
              <w:rPr>
                <w:rFonts w:ascii="Times New Roman" w:hAnsi="Times New Roman" w:cs="Times New Roman"/>
                <w:color w:val="000000" w:themeColor="text1"/>
              </w:rPr>
              <w:t>20</w:t>
            </w:r>
            <w:r w:rsidRPr="003F2C45">
              <w:rPr>
                <w:rFonts w:ascii="Times New Roman" w:hAnsi="Times New Roman" w:cs="Times New Roman"/>
                <w:color w:val="000000" w:themeColor="text1"/>
              </w:rPr>
              <w:t xml:space="preserve"> № 3</w:t>
            </w:r>
            <w:r w:rsidR="003B56F3" w:rsidRPr="003F2C45">
              <w:rPr>
                <w:rFonts w:ascii="Times New Roman" w:hAnsi="Times New Roman" w:cs="Times New Roman"/>
                <w:color w:val="000000" w:themeColor="text1"/>
              </w:rPr>
              <w:t>09</w:t>
            </w:r>
            <w:r w:rsidRPr="003F2C45">
              <w:rPr>
                <w:rFonts w:ascii="Times New Roman" w:hAnsi="Times New Roman" w:cs="Times New Roman"/>
                <w:color w:val="000000" w:themeColor="text1"/>
              </w:rPr>
              <w:t xml:space="preserve"> «Об утверждении Положения об оказании бесплатной юридической помощи жителям города Алатыря Чувашской Республики»;</w:t>
            </w:r>
          </w:p>
          <w:p w:rsidR="003449C2"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Постановление администрации г. Канаш Чувашской Республики от 06.02.2017 № 298 «Об утверждении Порядка организации и оказания бесплатной юридической помощи жителям города Канаш Чувашской Республики»</w:t>
            </w:r>
            <w:r w:rsidR="003449C2" w:rsidRPr="003F2C45">
              <w:rPr>
                <w:rFonts w:ascii="Times New Roman" w:hAnsi="Times New Roman" w:cs="Times New Roman"/>
                <w:color w:val="000000" w:themeColor="text1"/>
              </w:rPr>
              <w:t>;</w:t>
            </w:r>
          </w:p>
          <w:p w:rsidR="003449C2"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eastAsiaTheme="minorHAnsi" w:hAnsi="Times New Roman" w:cs="Times New Roman"/>
                <w:color w:val="000000" w:themeColor="text1"/>
                <w:lang w:eastAsia="en-US"/>
              </w:rPr>
              <w:t xml:space="preserve">Решение </w:t>
            </w:r>
            <w:proofErr w:type="spellStart"/>
            <w:r w:rsidRPr="003F2C45">
              <w:rPr>
                <w:rFonts w:ascii="Times New Roman" w:eastAsiaTheme="minorHAnsi" w:hAnsi="Times New Roman" w:cs="Times New Roman"/>
                <w:color w:val="000000" w:themeColor="text1"/>
                <w:lang w:eastAsia="en-US"/>
              </w:rPr>
              <w:t>Новочебоксарского</w:t>
            </w:r>
            <w:proofErr w:type="spellEnd"/>
            <w:r w:rsidRPr="003F2C45">
              <w:rPr>
                <w:rFonts w:ascii="Times New Roman" w:eastAsiaTheme="minorHAnsi" w:hAnsi="Times New Roman" w:cs="Times New Roman"/>
                <w:color w:val="000000" w:themeColor="text1"/>
                <w:lang w:eastAsia="en-US"/>
              </w:rPr>
              <w:t xml:space="preserve"> городского Собрания депутатов Чувашской Республики от 26.06.2014 № С 63-6 «Об утверждении Положения об оказании бесплатной юридической помощи отдельным категориям граждан Российской Федерации»</w:t>
            </w:r>
            <w:r w:rsidR="003449C2" w:rsidRPr="003F2C45">
              <w:rPr>
                <w:rFonts w:ascii="Times New Roman" w:eastAsiaTheme="minorHAnsi" w:hAnsi="Times New Roman" w:cs="Times New Roman"/>
                <w:color w:val="000000" w:themeColor="text1"/>
                <w:lang w:eastAsia="en-US"/>
              </w:rPr>
              <w:t xml:space="preserve"> (в ред. </w:t>
            </w:r>
            <w:r w:rsidR="00717E72" w:rsidRPr="003F2C45">
              <w:rPr>
                <w:rFonts w:ascii="Times New Roman" w:eastAsiaTheme="minorHAnsi" w:hAnsi="Times New Roman" w:cs="Times New Roman"/>
                <w:color w:val="000000" w:themeColor="text1"/>
                <w:lang w:eastAsia="en-US"/>
              </w:rPr>
              <w:t>р</w:t>
            </w:r>
            <w:r w:rsidR="003449C2" w:rsidRPr="003F2C45">
              <w:rPr>
                <w:rFonts w:ascii="Times New Roman" w:eastAsiaTheme="minorHAnsi" w:hAnsi="Times New Roman" w:cs="Times New Roman"/>
                <w:color w:val="000000" w:themeColor="text1"/>
                <w:lang w:eastAsia="en-US"/>
              </w:rPr>
              <w:t xml:space="preserve">ешений </w:t>
            </w:r>
            <w:r w:rsidR="001508B1" w:rsidRPr="003F2C45">
              <w:rPr>
                <w:rFonts w:ascii="Times New Roman" w:eastAsiaTheme="minorHAnsi" w:hAnsi="Times New Roman" w:cs="Times New Roman"/>
                <w:color w:val="000000" w:themeColor="text1"/>
                <w:lang w:eastAsia="en-US"/>
              </w:rPr>
              <w:t xml:space="preserve">          </w:t>
            </w:r>
            <w:proofErr w:type="spellStart"/>
            <w:r w:rsidR="003449C2" w:rsidRPr="003F2C45">
              <w:rPr>
                <w:rFonts w:ascii="Times New Roman" w:eastAsiaTheme="minorHAnsi" w:hAnsi="Times New Roman" w:cs="Times New Roman"/>
                <w:color w:val="000000" w:themeColor="text1"/>
                <w:lang w:eastAsia="en-US"/>
              </w:rPr>
              <w:lastRenderedPageBreak/>
              <w:t>Новочебоксарского</w:t>
            </w:r>
            <w:proofErr w:type="spellEnd"/>
            <w:r w:rsidR="003449C2" w:rsidRPr="003F2C45">
              <w:rPr>
                <w:rFonts w:ascii="Times New Roman" w:eastAsiaTheme="minorHAnsi" w:hAnsi="Times New Roman" w:cs="Times New Roman"/>
                <w:color w:val="000000" w:themeColor="text1"/>
                <w:lang w:eastAsia="en-US"/>
              </w:rPr>
              <w:t xml:space="preserve"> городского Собрания депутатов Чувашской Республики от 02.06.2015 </w:t>
            </w:r>
            <w:hyperlink r:id="rId90" w:history="1">
              <w:r w:rsidR="003449C2" w:rsidRPr="003F2C45">
                <w:rPr>
                  <w:rFonts w:ascii="Times New Roman" w:eastAsiaTheme="minorHAnsi" w:hAnsi="Times New Roman" w:cs="Times New Roman"/>
                  <w:color w:val="000000" w:themeColor="text1"/>
                  <w:lang w:eastAsia="en-US"/>
                </w:rPr>
                <w:t>№ С 78-8</w:t>
              </w:r>
            </w:hyperlink>
            <w:r w:rsidR="003449C2" w:rsidRPr="003F2C45">
              <w:rPr>
                <w:rFonts w:ascii="Times New Roman" w:eastAsiaTheme="minorHAnsi" w:hAnsi="Times New Roman" w:cs="Times New Roman"/>
                <w:color w:val="000000" w:themeColor="text1"/>
                <w:lang w:eastAsia="en-US"/>
              </w:rPr>
              <w:t xml:space="preserve">, от 24.08.2017 </w:t>
            </w:r>
            <w:hyperlink r:id="rId91" w:history="1">
              <w:r w:rsidR="003449C2" w:rsidRPr="003F2C45">
                <w:rPr>
                  <w:rFonts w:ascii="Times New Roman" w:eastAsiaTheme="minorHAnsi" w:hAnsi="Times New Roman" w:cs="Times New Roman"/>
                  <w:color w:val="000000" w:themeColor="text1"/>
                  <w:lang w:eastAsia="en-US"/>
                </w:rPr>
                <w:t>№ С 33-6</w:t>
              </w:r>
            </w:hyperlink>
            <w:r w:rsidR="00717E72" w:rsidRPr="003F2C45">
              <w:rPr>
                <w:rFonts w:ascii="Times New Roman" w:hAnsi="Times New Roman" w:cs="Times New Roman"/>
                <w:color w:val="000000" w:themeColor="text1"/>
              </w:rPr>
              <w:t>, от 25.04.2019 № С 62-4</w:t>
            </w:r>
            <w:r w:rsidR="003449C2" w:rsidRPr="003F2C45">
              <w:rPr>
                <w:rFonts w:ascii="Times New Roman" w:eastAsiaTheme="minorHAnsi" w:hAnsi="Times New Roman" w:cs="Times New Roman"/>
                <w:color w:val="000000" w:themeColor="text1"/>
                <w:lang w:eastAsia="en-US"/>
              </w:rPr>
              <w:t>)</w:t>
            </w:r>
            <w:r w:rsidR="003449C2" w:rsidRPr="003F2C45">
              <w:rPr>
                <w:rFonts w:ascii="Times New Roman" w:hAnsi="Times New Roman" w:cs="Times New Roman"/>
                <w:color w:val="000000" w:themeColor="text1"/>
              </w:rPr>
              <w:t>;</w:t>
            </w:r>
          </w:p>
          <w:p w:rsidR="003C37D8"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г. Чебоксары Чувашской Республики от </w:t>
            </w:r>
            <w:r w:rsidR="00DD47A6" w:rsidRPr="003F2C45">
              <w:rPr>
                <w:rFonts w:ascii="Times New Roman" w:hAnsi="Times New Roman" w:cs="Times New Roman"/>
                <w:color w:val="000000" w:themeColor="text1"/>
              </w:rPr>
              <w:t>2</w:t>
            </w:r>
            <w:r w:rsidR="00E257BD" w:rsidRPr="003F2C45">
              <w:rPr>
                <w:rFonts w:ascii="Times New Roman" w:hAnsi="Times New Roman" w:cs="Times New Roman"/>
                <w:color w:val="000000" w:themeColor="text1"/>
              </w:rPr>
              <w:t>2</w:t>
            </w:r>
            <w:r w:rsidR="00DD47A6" w:rsidRPr="003F2C45">
              <w:rPr>
                <w:rFonts w:ascii="Times New Roman" w:hAnsi="Times New Roman" w:cs="Times New Roman"/>
                <w:color w:val="000000" w:themeColor="text1"/>
              </w:rPr>
              <w:t>.05.2020 № 90</w:t>
            </w:r>
            <w:r w:rsidR="00E257BD" w:rsidRPr="003F2C45">
              <w:rPr>
                <w:rFonts w:ascii="Times New Roman" w:hAnsi="Times New Roman" w:cs="Times New Roman"/>
                <w:color w:val="000000" w:themeColor="text1"/>
              </w:rPr>
              <w:t>9</w:t>
            </w:r>
            <w:r w:rsidRPr="003F2C45">
              <w:rPr>
                <w:rFonts w:ascii="Times New Roman" w:hAnsi="Times New Roman" w:cs="Times New Roman"/>
                <w:color w:val="000000" w:themeColor="text1"/>
              </w:rPr>
              <w:t xml:space="preserve"> «О</w:t>
            </w:r>
            <w:r w:rsidR="00E257BD" w:rsidRPr="003F2C45">
              <w:rPr>
                <w:rFonts w:ascii="Times New Roman" w:hAnsi="Times New Roman" w:cs="Times New Roman"/>
                <w:color w:val="000000" w:themeColor="text1"/>
              </w:rPr>
              <w:t xml:space="preserve">б утверждении Положения о порядке </w:t>
            </w:r>
            <w:r w:rsidRPr="003F2C45">
              <w:rPr>
                <w:rFonts w:ascii="Times New Roman" w:hAnsi="Times New Roman" w:cs="Times New Roman"/>
                <w:color w:val="000000" w:themeColor="text1"/>
              </w:rPr>
              <w:t xml:space="preserve"> </w:t>
            </w:r>
            <w:r w:rsidR="00E257BD" w:rsidRPr="003F2C45">
              <w:rPr>
                <w:rFonts w:ascii="Times New Roman" w:hAnsi="Times New Roman" w:cs="Times New Roman"/>
                <w:color w:val="000000" w:themeColor="text1"/>
              </w:rPr>
              <w:t xml:space="preserve">осуществления правового информирования и правового просвещения граждан на территории муниципального образования </w:t>
            </w:r>
            <w:r w:rsidRPr="003F2C45">
              <w:rPr>
                <w:rFonts w:ascii="Times New Roman" w:hAnsi="Times New Roman" w:cs="Times New Roman"/>
                <w:color w:val="000000" w:themeColor="text1"/>
              </w:rPr>
              <w:t xml:space="preserve"> </w:t>
            </w:r>
            <w:r w:rsidR="009E2178" w:rsidRPr="003F2C45">
              <w:rPr>
                <w:rFonts w:ascii="Times New Roman" w:hAnsi="Times New Roman" w:cs="Times New Roman"/>
                <w:color w:val="000000" w:themeColor="text1"/>
              </w:rPr>
              <w:t xml:space="preserve">  </w:t>
            </w:r>
            <w:r w:rsidR="003C37D8" w:rsidRPr="003F2C45">
              <w:rPr>
                <w:rFonts w:ascii="Times New Roman" w:hAnsi="Times New Roman" w:cs="Times New Roman"/>
                <w:color w:val="000000" w:themeColor="text1"/>
              </w:rPr>
              <w:t>города</w:t>
            </w:r>
            <w:r w:rsidR="009E2178"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 xml:space="preserve">Чебоксары </w:t>
            </w:r>
            <w:r w:rsidR="00E257BD" w:rsidRPr="003F2C45">
              <w:rPr>
                <w:rFonts w:ascii="Times New Roman" w:hAnsi="Times New Roman" w:cs="Times New Roman"/>
                <w:color w:val="000000" w:themeColor="text1"/>
              </w:rPr>
              <w:t xml:space="preserve"> - столицы Чувашской Республики</w:t>
            </w:r>
            <w:r w:rsidRPr="003F2C45">
              <w:rPr>
                <w:rFonts w:ascii="Times New Roman" w:hAnsi="Times New Roman" w:cs="Times New Roman"/>
                <w:color w:val="000000" w:themeColor="text1"/>
              </w:rPr>
              <w:t>»</w:t>
            </w:r>
            <w:r w:rsidR="003C37D8" w:rsidRPr="003F2C45">
              <w:rPr>
                <w:rFonts w:ascii="Times New Roman" w:hAnsi="Times New Roman" w:cs="Times New Roman"/>
                <w:color w:val="000000" w:themeColor="text1"/>
              </w:rPr>
              <w:t xml:space="preserve"> (в ред. постановления администрации г. Чебоксары Чувашской Республики от 18.05.2021 №874);</w:t>
            </w:r>
          </w:p>
          <w:p w:rsidR="00246926" w:rsidRPr="003F2C45" w:rsidRDefault="00246926" w:rsidP="00AA2F56">
            <w:pPr>
              <w:pStyle w:val="a6"/>
              <w:widowControl/>
              <w:numPr>
                <w:ilvl w:val="0"/>
                <w:numId w:val="16"/>
              </w:numPr>
              <w:tabs>
                <w:tab w:val="left" w:pos="858"/>
              </w:tabs>
              <w:autoSpaceDE w:val="0"/>
              <w:autoSpaceDN w:val="0"/>
              <w:adjustRightInd w:val="0"/>
              <w:ind w:left="85" w:right="37" w:firstLine="415"/>
              <w:rPr>
                <w:rFonts w:ascii="Times New Roman" w:hAnsi="Times New Roman" w:cs="Times New Roman"/>
                <w:color w:val="000000" w:themeColor="text1"/>
              </w:rPr>
            </w:pPr>
            <w:r w:rsidRPr="003F2C45">
              <w:rPr>
                <w:rFonts w:ascii="Times New Roman" w:hAnsi="Times New Roman" w:cs="Times New Roman"/>
                <w:color w:val="000000" w:themeColor="text1"/>
              </w:rPr>
              <w:t xml:space="preserve">Постановление администрации г. Шумерля Чувашской Республики от </w:t>
            </w:r>
            <w:r w:rsidR="00DD2A4F" w:rsidRPr="003F2C45">
              <w:rPr>
                <w:rFonts w:ascii="Times New Roman" w:hAnsi="Times New Roman" w:cs="Times New Roman"/>
                <w:color w:val="000000" w:themeColor="text1"/>
              </w:rPr>
              <w:t>27</w:t>
            </w:r>
            <w:r w:rsidRPr="003F2C45">
              <w:rPr>
                <w:rFonts w:ascii="Times New Roman" w:hAnsi="Times New Roman" w:cs="Times New Roman"/>
                <w:color w:val="000000" w:themeColor="text1"/>
              </w:rPr>
              <w:t>.</w:t>
            </w:r>
            <w:r w:rsidR="00DD2A4F" w:rsidRPr="003F2C45">
              <w:rPr>
                <w:rFonts w:ascii="Times New Roman" w:hAnsi="Times New Roman" w:cs="Times New Roman"/>
                <w:color w:val="000000" w:themeColor="text1"/>
              </w:rPr>
              <w:t>07.2017</w:t>
            </w:r>
            <w:r w:rsidRPr="003F2C45">
              <w:rPr>
                <w:rFonts w:ascii="Times New Roman" w:hAnsi="Times New Roman" w:cs="Times New Roman"/>
                <w:color w:val="000000" w:themeColor="text1"/>
              </w:rPr>
              <w:t xml:space="preserve"> № </w:t>
            </w:r>
            <w:r w:rsidR="00DD2A4F" w:rsidRPr="003F2C45">
              <w:rPr>
                <w:rFonts w:ascii="Times New Roman" w:hAnsi="Times New Roman" w:cs="Times New Roman"/>
                <w:color w:val="000000" w:themeColor="text1"/>
              </w:rPr>
              <w:t xml:space="preserve">477 </w:t>
            </w:r>
            <w:r w:rsidRPr="003F2C45">
              <w:rPr>
                <w:rFonts w:ascii="Times New Roman" w:hAnsi="Times New Roman" w:cs="Times New Roman"/>
                <w:color w:val="000000" w:themeColor="text1"/>
              </w:rPr>
              <w:t>«Об оказании бесплатной юридической помощи жителям города Шумерл</w:t>
            </w:r>
            <w:r w:rsidR="00622214" w:rsidRPr="003F2C45">
              <w:rPr>
                <w:rFonts w:ascii="Times New Roman" w:hAnsi="Times New Roman" w:cs="Times New Roman"/>
                <w:color w:val="000000" w:themeColor="text1"/>
              </w:rPr>
              <w:t>я</w:t>
            </w:r>
            <w:r w:rsidRPr="003F2C45">
              <w:rPr>
                <w:rFonts w:ascii="Times New Roman" w:hAnsi="Times New Roman" w:cs="Times New Roman"/>
                <w:color w:val="000000" w:themeColor="text1"/>
              </w:rPr>
              <w:t>»</w:t>
            </w:r>
            <w:r w:rsidR="00622214" w:rsidRPr="003F2C45">
              <w:rPr>
                <w:rFonts w:ascii="Times New Roman" w:hAnsi="Times New Roman" w:cs="Times New Roman"/>
                <w:color w:val="000000" w:themeColor="text1"/>
              </w:rPr>
              <w:t xml:space="preserve"> (в ред</w:t>
            </w:r>
            <w:proofErr w:type="gramStart"/>
            <w:r w:rsidR="00622214" w:rsidRPr="003F2C45">
              <w:rPr>
                <w:rFonts w:ascii="Times New Roman" w:hAnsi="Times New Roman" w:cs="Times New Roman"/>
                <w:color w:val="000000" w:themeColor="text1"/>
              </w:rPr>
              <w:t>.п</w:t>
            </w:r>
            <w:proofErr w:type="gramEnd"/>
            <w:r w:rsidR="00622214" w:rsidRPr="003F2C45">
              <w:rPr>
                <w:rFonts w:ascii="Times New Roman" w:hAnsi="Times New Roman" w:cs="Times New Roman"/>
                <w:color w:val="000000" w:themeColor="text1"/>
              </w:rPr>
              <w:t>остановлени</w:t>
            </w:r>
            <w:r w:rsidR="00006581" w:rsidRPr="003F2C45">
              <w:rPr>
                <w:rFonts w:ascii="Times New Roman" w:hAnsi="Times New Roman" w:cs="Times New Roman"/>
                <w:color w:val="000000" w:themeColor="text1"/>
              </w:rPr>
              <w:t>й</w:t>
            </w:r>
            <w:r w:rsidR="00622214" w:rsidRPr="003F2C45">
              <w:rPr>
                <w:rFonts w:ascii="Times New Roman" w:hAnsi="Times New Roman" w:cs="Times New Roman"/>
                <w:color w:val="000000" w:themeColor="text1"/>
              </w:rPr>
              <w:t xml:space="preserve">  администрации г. Шумерля Чувашской Республики от 21.12.2017 № 950</w:t>
            </w:r>
            <w:r w:rsidR="007149E7" w:rsidRPr="003F2C45">
              <w:rPr>
                <w:rFonts w:ascii="Times New Roman" w:hAnsi="Times New Roman" w:cs="Times New Roman"/>
                <w:color w:val="000000" w:themeColor="text1"/>
              </w:rPr>
              <w:t xml:space="preserve">, от 26.04.2018 № 315 </w:t>
            </w:r>
            <w:r w:rsidR="00622214" w:rsidRPr="003F2C45">
              <w:rPr>
                <w:rFonts w:ascii="Times New Roman" w:hAnsi="Times New Roman" w:cs="Times New Roman"/>
                <w:color w:val="000000" w:themeColor="text1"/>
              </w:rPr>
              <w:t>)</w:t>
            </w:r>
            <w:r w:rsidRPr="003F2C45">
              <w:rPr>
                <w:rFonts w:ascii="Times New Roman" w:hAnsi="Times New Roman" w:cs="Times New Roman"/>
                <w:color w:val="000000" w:themeColor="text1"/>
              </w:rPr>
              <w:t>.</w:t>
            </w:r>
          </w:p>
          <w:p w:rsidR="00C313C4" w:rsidRPr="003F2C45" w:rsidRDefault="00EC09E8"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3F2C45">
              <w:rPr>
                <w:rFonts w:ascii="Times New Roman" w:hAnsi="Times New Roman" w:cs="Times New Roman"/>
                <w:color w:val="000000" w:themeColor="text1"/>
              </w:rPr>
              <w:t>Указанными муниципальными актами</w:t>
            </w:r>
            <w:r w:rsidR="00913A4F" w:rsidRPr="003F2C45">
              <w:rPr>
                <w:rFonts w:ascii="Times New Roman" w:hAnsi="Times New Roman" w:cs="Times New Roman"/>
                <w:color w:val="000000" w:themeColor="text1"/>
              </w:rPr>
              <w:t>,</w:t>
            </w:r>
            <w:r w:rsidRPr="003F2C45">
              <w:rPr>
                <w:rFonts w:ascii="Times New Roman" w:hAnsi="Times New Roman" w:cs="Times New Roman"/>
                <w:color w:val="000000" w:themeColor="text1"/>
              </w:rPr>
              <w:t xml:space="preserve"> в основном</w:t>
            </w:r>
            <w:r w:rsidR="00913A4F"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 xml:space="preserve"> предусмотрено, что правом на получение квалифицированной юридической </w:t>
            </w:r>
            <w:r w:rsidR="009E2178"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 xml:space="preserve">помощи (в форме правового консультирования) от муниципалитетов наделены те же категории граждан, которые имеют право  на </w:t>
            </w:r>
            <w:r w:rsidR="009E2178"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 xml:space="preserve">получение бесплатной юридической помощи в рамках государственной системы бесплатной юридической помощи </w:t>
            </w:r>
            <w:r w:rsidR="00ED5F73">
              <w:rPr>
                <w:rFonts w:ascii="Times New Roman" w:hAnsi="Times New Roman" w:cs="Times New Roman"/>
                <w:color w:val="000000" w:themeColor="text1"/>
              </w:rPr>
              <w:t>в соответствии со</w:t>
            </w:r>
            <w:r w:rsidRPr="003F2C45">
              <w:rPr>
                <w:rFonts w:ascii="Times New Roman" w:hAnsi="Times New Roman" w:cs="Times New Roman"/>
                <w:color w:val="000000" w:themeColor="text1"/>
              </w:rPr>
              <w:t xml:space="preserve"> стать</w:t>
            </w:r>
            <w:r w:rsidR="00ED5F73">
              <w:rPr>
                <w:rFonts w:ascii="Times New Roman" w:hAnsi="Times New Roman" w:cs="Times New Roman"/>
                <w:color w:val="000000" w:themeColor="text1"/>
              </w:rPr>
              <w:t xml:space="preserve">ей </w:t>
            </w:r>
            <w:r w:rsidRPr="003F2C45">
              <w:rPr>
                <w:rFonts w:ascii="Times New Roman" w:hAnsi="Times New Roman" w:cs="Times New Roman"/>
                <w:color w:val="000000" w:themeColor="text1"/>
              </w:rPr>
              <w:t xml:space="preserve"> 20 Федерального закона № 324-ФЗ.</w:t>
            </w:r>
          </w:p>
          <w:p w:rsidR="000E4F21" w:rsidRPr="003F2C45" w:rsidRDefault="002157A6" w:rsidP="00AA2F56">
            <w:pPr>
              <w:widowControl/>
              <w:tabs>
                <w:tab w:val="left" w:pos="858"/>
              </w:tabs>
              <w:autoSpaceDE w:val="0"/>
              <w:autoSpaceDN w:val="0"/>
              <w:adjustRightInd w:val="0"/>
              <w:ind w:left="85" w:right="37" w:firstLine="415"/>
              <w:contextualSpacing/>
              <w:rPr>
                <w:rFonts w:ascii="Times New Roman" w:hAnsi="Times New Roman" w:cs="Times New Roman"/>
                <w:color w:val="000000" w:themeColor="text1"/>
              </w:rPr>
            </w:pPr>
            <w:r w:rsidRPr="003F2C45">
              <w:rPr>
                <w:rFonts w:ascii="Times New Roman" w:hAnsi="Times New Roman" w:cs="Times New Roman"/>
                <w:color w:val="000000" w:themeColor="text1"/>
              </w:rPr>
              <w:t xml:space="preserve">Согласно информации </w:t>
            </w:r>
            <w:r w:rsidR="00F4357F" w:rsidRPr="003F2C45">
              <w:rPr>
                <w:rFonts w:ascii="Times New Roman" w:hAnsi="Times New Roman" w:cs="Times New Roman"/>
                <w:color w:val="000000" w:themeColor="text1"/>
              </w:rPr>
              <w:t>Госслужбы</w:t>
            </w:r>
            <w:r w:rsidR="00A86136"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Чуваш</w:t>
            </w:r>
            <w:r w:rsidR="008B389A" w:rsidRPr="003F2C45">
              <w:rPr>
                <w:rFonts w:ascii="Times New Roman" w:hAnsi="Times New Roman" w:cs="Times New Roman"/>
                <w:color w:val="000000" w:themeColor="text1"/>
              </w:rPr>
              <w:t>и</w:t>
            </w:r>
            <w:r w:rsidRPr="003F2C45">
              <w:rPr>
                <w:rFonts w:ascii="Times New Roman" w:hAnsi="Times New Roman" w:cs="Times New Roman"/>
                <w:color w:val="000000" w:themeColor="text1"/>
              </w:rPr>
              <w:t xml:space="preserve">и </w:t>
            </w:r>
            <w:r w:rsidR="00F7657E">
              <w:rPr>
                <w:rFonts w:ascii="Times New Roman" w:hAnsi="Times New Roman" w:cs="Times New Roman"/>
                <w:color w:val="000000" w:themeColor="text1"/>
              </w:rPr>
              <w:t xml:space="preserve">по делам юстиции </w:t>
            </w:r>
            <w:r w:rsidRPr="003F2C45">
              <w:rPr>
                <w:rFonts w:ascii="Times New Roman" w:hAnsi="Times New Roman" w:cs="Times New Roman"/>
                <w:color w:val="000000" w:themeColor="text1"/>
              </w:rPr>
              <w:t xml:space="preserve">от </w:t>
            </w:r>
            <w:r w:rsidR="00043BB7" w:rsidRPr="003F2C45">
              <w:rPr>
                <w:rFonts w:ascii="Times New Roman" w:hAnsi="Times New Roman" w:cs="Times New Roman"/>
                <w:color w:val="000000" w:themeColor="text1"/>
              </w:rPr>
              <w:t>1</w:t>
            </w:r>
            <w:r w:rsidR="003F2C45">
              <w:rPr>
                <w:rFonts w:ascii="Times New Roman" w:hAnsi="Times New Roman" w:cs="Times New Roman"/>
                <w:color w:val="000000" w:themeColor="text1"/>
              </w:rPr>
              <w:t>4</w:t>
            </w:r>
            <w:r w:rsidRPr="003F2C45">
              <w:rPr>
                <w:rFonts w:ascii="Times New Roman" w:hAnsi="Times New Roman" w:cs="Times New Roman"/>
                <w:color w:val="000000" w:themeColor="text1"/>
              </w:rPr>
              <w:t>.</w:t>
            </w:r>
            <w:r w:rsidR="00D10C8C" w:rsidRPr="003F2C45">
              <w:rPr>
                <w:rFonts w:ascii="Times New Roman" w:hAnsi="Times New Roman" w:cs="Times New Roman"/>
                <w:color w:val="000000" w:themeColor="text1"/>
              </w:rPr>
              <w:t>0</w:t>
            </w:r>
            <w:r w:rsidR="003F2C45">
              <w:rPr>
                <w:rFonts w:ascii="Times New Roman" w:hAnsi="Times New Roman" w:cs="Times New Roman"/>
                <w:color w:val="000000" w:themeColor="text1"/>
              </w:rPr>
              <w:t>7</w:t>
            </w:r>
            <w:r w:rsidR="00F4357F" w:rsidRPr="003F2C45">
              <w:rPr>
                <w:rFonts w:ascii="Times New Roman" w:hAnsi="Times New Roman" w:cs="Times New Roman"/>
                <w:color w:val="000000" w:themeColor="text1"/>
              </w:rPr>
              <w:t>.202</w:t>
            </w:r>
            <w:r w:rsidR="00043BB7" w:rsidRPr="003F2C45">
              <w:rPr>
                <w:rFonts w:ascii="Times New Roman" w:hAnsi="Times New Roman" w:cs="Times New Roman"/>
                <w:color w:val="000000" w:themeColor="text1"/>
              </w:rPr>
              <w:t>2</w:t>
            </w:r>
            <w:r w:rsidRPr="003F2C45">
              <w:rPr>
                <w:rFonts w:ascii="Times New Roman" w:hAnsi="Times New Roman" w:cs="Times New Roman"/>
                <w:color w:val="000000" w:themeColor="text1"/>
              </w:rPr>
              <w:t xml:space="preserve"> № </w:t>
            </w:r>
            <w:r w:rsidR="00F4357F" w:rsidRPr="003F2C45">
              <w:rPr>
                <w:rFonts w:ascii="Times New Roman" w:hAnsi="Times New Roman" w:cs="Times New Roman"/>
                <w:color w:val="000000" w:themeColor="text1"/>
              </w:rPr>
              <w:t>04</w:t>
            </w:r>
            <w:r w:rsidRPr="003F2C45">
              <w:rPr>
                <w:rFonts w:ascii="Times New Roman" w:hAnsi="Times New Roman" w:cs="Times New Roman"/>
                <w:color w:val="000000" w:themeColor="text1"/>
              </w:rPr>
              <w:t>/13-</w:t>
            </w:r>
            <w:r w:rsidR="003F2C45">
              <w:rPr>
                <w:rFonts w:ascii="Times New Roman" w:hAnsi="Times New Roman" w:cs="Times New Roman"/>
                <w:color w:val="000000" w:themeColor="text1"/>
              </w:rPr>
              <w:t>7135</w:t>
            </w:r>
            <w:r w:rsidR="00043BB7"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 xml:space="preserve"> по состоянию на </w:t>
            </w:r>
            <w:r w:rsidR="00043BB7" w:rsidRPr="003F2C45">
              <w:rPr>
                <w:rFonts w:ascii="Times New Roman" w:hAnsi="Times New Roman" w:cs="Times New Roman"/>
                <w:color w:val="000000" w:themeColor="text1"/>
              </w:rPr>
              <w:t>1</w:t>
            </w:r>
            <w:r w:rsidR="003F2C45">
              <w:rPr>
                <w:rFonts w:ascii="Times New Roman" w:hAnsi="Times New Roman" w:cs="Times New Roman"/>
                <w:color w:val="000000" w:themeColor="text1"/>
              </w:rPr>
              <w:t>4</w:t>
            </w:r>
            <w:r w:rsidRPr="003F2C45">
              <w:rPr>
                <w:rFonts w:ascii="Times New Roman" w:hAnsi="Times New Roman" w:cs="Times New Roman"/>
                <w:color w:val="000000" w:themeColor="text1"/>
              </w:rPr>
              <w:t>.</w:t>
            </w:r>
            <w:r w:rsidR="007848E9" w:rsidRPr="003F2C45">
              <w:rPr>
                <w:rFonts w:ascii="Times New Roman" w:hAnsi="Times New Roman" w:cs="Times New Roman"/>
                <w:color w:val="000000" w:themeColor="text1"/>
              </w:rPr>
              <w:t>0</w:t>
            </w:r>
            <w:r w:rsidR="003F2C45">
              <w:rPr>
                <w:rFonts w:ascii="Times New Roman" w:hAnsi="Times New Roman" w:cs="Times New Roman"/>
                <w:color w:val="000000" w:themeColor="text1"/>
              </w:rPr>
              <w:t>7</w:t>
            </w:r>
            <w:r w:rsidR="00A21686" w:rsidRPr="003F2C45">
              <w:rPr>
                <w:rFonts w:ascii="Times New Roman" w:hAnsi="Times New Roman" w:cs="Times New Roman"/>
                <w:color w:val="000000" w:themeColor="text1"/>
              </w:rPr>
              <w:t>.</w:t>
            </w:r>
            <w:r w:rsidR="00F4357F" w:rsidRPr="003F2C45">
              <w:rPr>
                <w:rFonts w:ascii="Times New Roman" w:hAnsi="Times New Roman" w:cs="Times New Roman"/>
                <w:color w:val="000000" w:themeColor="text1"/>
              </w:rPr>
              <w:t>202</w:t>
            </w:r>
            <w:r w:rsidR="00043BB7" w:rsidRPr="003F2C45">
              <w:rPr>
                <w:rFonts w:ascii="Times New Roman" w:hAnsi="Times New Roman" w:cs="Times New Roman"/>
                <w:color w:val="000000" w:themeColor="text1"/>
              </w:rPr>
              <w:t>2</w:t>
            </w:r>
            <w:r w:rsidR="00F4357F"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 xml:space="preserve"> в регистр муниципальных </w:t>
            </w:r>
            <w:r w:rsidR="00A21686" w:rsidRPr="003F2C45">
              <w:rPr>
                <w:rFonts w:ascii="Times New Roman" w:hAnsi="Times New Roman" w:cs="Times New Roman"/>
                <w:color w:val="000000" w:themeColor="text1"/>
              </w:rPr>
              <w:t xml:space="preserve">нормативных </w:t>
            </w:r>
            <w:r w:rsidRPr="003F2C45">
              <w:rPr>
                <w:rFonts w:ascii="Times New Roman" w:hAnsi="Times New Roman" w:cs="Times New Roman"/>
                <w:color w:val="000000" w:themeColor="text1"/>
              </w:rPr>
              <w:t>правовых актов Чувашской Республики включен</w:t>
            </w:r>
            <w:r w:rsidR="00473156" w:rsidRPr="003F2C45">
              <w:rPr>
                <w:rFonts w:ascii="Times New Roman" w:hAnsi="Times New Roman" w:cs="Times New Roman"/>
                <w:color w:val="000000" w:themeColor="text1"/>
              </w:rPr>
              <w:t>о</w:t>
            </w:r>
            <w:r w:rsidRPr="003F2C45">
              <w:rPr>
                <w:rFonts w:ascii="Times New Roman" w:hAnsi="Times New Roman" w:cs="Times New Roman"/>
                <w:color w:val="000000" w:themeColor="text1"/>
              </w:rPr>
              <w:t xml:space="preserve"> </w:t>
            </w:r>
            <w:r w:rsidR="00D10C8C" w:rsidRPr="003F2C45">
              <w:rPr>
                <w:rFonts w:ascii="Times New Roman" w:hAnsi="Times New Roman" w:cs="Times New Roman"/>
                <w:color w:val="000000" w:themeColor="text1"/>
              </w:rPr>
              <w:t>10</w:t>
            </w:r>
            <w:r w:rsidR="003F2C45">
              <w:rPr>
                <w:rFonts w:ascii="Times New Roman" w:hAnsi="Times New Roman" w:cs="Times New Roman"/>
                <w:color w:val="000000" w:themeColor="text1"/>
              </w:rPr>
              <w:t>0</w:t>
            </w:r>
            <w:r w:rsidR="007848E9" w:rsidRPr="003F2C45">
              <w:rPr>
                <w:rFonts w:ascii="Times New Roman" w:hAnsi="Times New Roman" w:cs="Times New Roman"/>
                <w:color w:val="000000" w:themeColor="text1"/>
              </w:rPr>
              <w:t xml:space="preserve"> </w:t>
            </w:r>
            <w:r w:rsidR="00A21686" w:rsidRPr="003F2C45">
              <w:rPr>
                <w:rFonts w:ascii="Times New Roman" w:hAnsi="Times New Roman" w:cs="Times New Roman"/>
                <w:color w:val="000000" w:themeColor="text1"/>
              </w:rPr>
              <w:t>му</w:t>
            </w:r>
            <w:r w:rsidR="007848E9" w:rsidRPr="003F2C45">
              <w:rPr>
                <w:rFonts w:ascii="Times New Roman" w:hAnsi="Times New Roman" w:cs="Times New Roman"/>
                <w:color w:val="000000" w:themeColor="text1"/>
              </w:rPr>
              <w:t>ниципальны</w:t>
            </w:r>
            <w:r w:rsidR="00473156" w:rsidRPr="003F2C45">
              <w:rPr>
                <w:rFonts w:ascii="Times New Roman" w:hAnsi="Times New Roman" w:cs="Times New Roman"/>
                <w:color w:val="000000" w:themeColor="text1"/>
              </w:rPr>
              <w:t>х</w:t>
            </w:r>
            <w:r w:rsidR="00A21686" w:rsidRPr="003F2C45">
              <w:rPr>
                <w:rFonts w:ascii="Times New Roman" w:hAnsi="Times New Roman" w:cs="Times New Roman"/>
                <w:color w:val="000000" w:themeColor="text1"/>
              </w:rPr>
              <w:t xml:space="preserve"> нор</w:t>
            </w:r>
            <w:r w:rsidR="007848E9" w:rsidRPr="003F2C45">
              <w:rPr>
                <w:rFonts w:ascii="Times New Roman" w:hAnsi="Times New Roman" w:cs="Times New Roman"/>
                <w:color w:val="000000" w:themeColor="text1"/>
              </w:rPr>
              <w:t>мативны</w:t>
            </w:r>
            <w:r w:rsidR="00473156" w:rsidRPr="003F2C45">
              <w:rPr>
                <w:rFonts w:ascii="Times New Roman" w:hAnsi="Times New Roman" w:cs="Times New Roman"/>
                <w:color w:val="000000" w:themeColor="text1"/>
              </w:rPr>
              <w:t xml:space="preserve">х </w:t>
            </w:r>
            <w:r w:rsidRPr="003F2C45">
              <w:rPr>
                <w:rFonts w:ascii="Times New Roman" w:hAnsi="Times New Roman" w:cs="Times New Roman"/>
                <w:color w:val="000000" w:themeColor="text1"/>
              </w:rPr>
              <w:t>право</w:t>
            </w:r>
            <w:r w:rsidR="007848E9" w:rsidRPr="003F2C45">
              <w:rPr>
                <w:rFonts w:ascii="Times New Roman" w:hAnsi="Times New Roman" w:cs="Times New Roman"/>
                <w:color w:val="000000" w:themeColor="text1"/>
              </w:rPr>
              <w:t>в</w:t>
            </w:r>
            <w:r w:rsidR="00473156" w:rsidRPr="003F2C45">
              <w:rPr>
                <w:rFonts w:ascii="Times New Roman" w:hAnsi="Times New Roman" w:cs="Times New Roman"/>
                <w:color w:val="000000" w:themeColor="text1"/>
              </w:rPr>
              <w:t>ых</w:t>
            </w:r>
            <w:r w:rsidR="00F4357F" w:rsidRPr="003F2C45">
              <w:rPr>
                <w:rFonts w:ascii="Times New Roman" w:hAnsi="Times New Roman" w:cs="Times New Roman"/>
                <w:color w:val="000000" w:themeColor="text1"/>
              </w:rPr>
              <w:t xml:space="preserve"> </w:t>
            </w:r>
            <w:r w:rsidR="00BC03C9" w:rsidRPr="003F2C45">
              <w:rPr>
                <w:rFonts w:ascii="Times New Roman" w:hAnsi="Times New Roman" w:cs="Times New Roman"/>
                <w:color w:val="000000" w:themeColor="text1"/>
              </w:rPr>
              <w:t xml:space="preserve"> </w:t>
            </w:r>
            <w:r w:rsidRPr="003F2C45">
              <w:rPr>
                <w:rFonts w:ascii="Times New Roman" w:hAnsi="Times New Roman" w:cs="Times New Roman"/>
                <w:color w:val="000000" w:themeColor="text1"/>
              </w:rPr>
              <w:t>ак</w:t>
            </w:r>
            <w:r w:rsidR="00A21686" w:rsidRPr="003F2C45">
              <w:rPr>
                <w:rFonts w:ascii="Times New Roman" w:hAnsi="Times New Roman" w:cs="Times New Roman"/>
                <w:color w:val="000000" w:themeColor="text1"/>
              </w:rPr>
              <w:t>т</w:t>
            </w:r>
            <w:r w:rsidR="000C7F29">
              <w:rPr>
                <w:rFonts w:ascii="Times New Roman" w:hAnsi="Times New Roman" w:cs="Times New Roman"/>
                <w:color w:val="000000" w:themeColor="text1"/>
              </w:rPr>
              <w:t>ов</w:t>
            </w:r>
            <w:r w:rsidRPr="003F2C45">
              <w:rPr>
                <w:rFonts w:ascii="Times New Roman" w:hAnsi="Times New Roman" w:cs="Times New Roman"/>
                <w:color w:val="000000" w:themeColor="text1"/>
              </w:rPr>
              <w:t>, регулирующи</w:t>
            </w:r>
            <w:r w:rsidR="000C51E3" w:rsidRPr="003F2C45">
              <w:rPr>
                <w:rFonts w:ascii="Times New Roman" w:hAnsi="Times New Roman" w:cs="Times New Roman"/>
                <w:color w:val="000000" w:themeColor="text1"/>
              </w:rPr>
              <w:t>х</w:t>
            </w:r>
            <w:r w:rsidRPr="003F2C45">
              <w:rPr>
                <w:rFonts w:ascii="Times New Roman" w:hAnsi="Times New Roman" w:cs="Times New Roman"/>
                <w:color w:val="000000" w:themeColor="text1"/>
              </w:rPr>
              <w:t xml:space="preserve"> вопросы оказания бесплатной юридической помощи.</w:t>
            </w:r>
            <w:r w:rsidR="00043BB7" w:rsidRPr="003F2C45">
              <w:rPr>
                <w:rFonts w:ascii="Times New Roman" w:hAnsi="Times New Roman" w:cs="Times New Roman"/>
                <w:color w:val="000000" w:themeColor="text1"/>
              </w:rPr>
              <w:t xml:space="preserve"> По результатам правовой экспертизы указанных актов составлено 10</w:t>
            </w:r>
            <w:r w:rsidR="003F2C45">
              <w:rPr>
                <w:rFonts w:ascii="Times New Roman" w:hAnsi="Times New Roman" w:cs="Times New Roman"/>
                <w:color w:val="000000" w:themeColor="text1"/>
              </w:rPr>
              <w:t>0</w:t>
            </w:r>
            <w:r w:rsidR="00043BB7" w:rsidRPr="003F2C45">
              <w:rPr>
                <w:rFonts w:ascii="Times New Roman" w:hAnsi="Times New Roman" w:cs="Times New Roman"/>
                <w:color w:val="000000" w:themeColor="text1"/>
              </w:rPr>
              <w:t xml:space="preserve"> экспертных заключени</w:t>
            </w:r>
            <w:r w:rsidR="000C7F29">
              <w:rPr>
                <w:rFonts w:ascii="Times New Roman" w:hAnsi="Times New Roman" w:cs="Times New Roman"/>
                <w:color w:val="000000" w:themeColor="text1"/>
              </w:rPr>
              <w:t>й</w:t>
            </w:r>
            <w:r w:rsidR="00043BB7" w:rsidRPr="003F2C45">
              <w:rPr>
                <w:rFonts w:ascii="Times New Roman" w:hAnsi="Times New Roman" w:cs="Times New Roman"/>
                <w:color w:val="000000" w:themeColor="text1"/>
              </w:rPr>
              <w:t xml:space="preserve"> об их соответствии федеральному законодательству, законодательству Чувашской Республики и уставу муниципального образования.</w:t>
            </w:r>
          </w:p>
        </w:tc>
      </w:tr>
      <w:tr w:rsidR="00B67A4D" w:rsidRPr="00F967F2" w:rsidTr="00EE170C">
        <w:trPr>
          <w:trHeight w:val="20"/>
        </w:trPr>
        <w:tc>
          <w:tcPr>
            <w:tcW w:w="898" w:type="dxa"/>
            <w:gridSpan w:val="2"/>
            <w:tcBorders>
              <w:top w:val="single" w:sz="4" w:space="0" w:color="auto"/>
              <w:left w:val="single" w:sz="4" w:space="0" w:color="auto"/>
              <w:bottom w:val="single" w:sz="4" w:space="0" w:color="auto"/>
            </w:tcBorders>
            <w:shd w:val="clear" w:color="auto" w:fill="FFFFFF"/>
          </w:tcPr>
          <w:p w:rsidR="00B67A4D" w:rsidRPr="00B72031" w:rsidRDefault="00B67A4D" w:rsidP="00AA2F56">
            <w:pPr>
              <w:pStyle w:val="a3"/>
              <w:shd w:val="clear" w:color="auto" w:fill="auto"/>
              <w:tabs>
                <w:tab w:val="left" w:pos="858"/>
              </w:tabs>
              <w:spacing w:line="240" w:lineRule="auto"/>
              <w:ind w:left="85" w:right="37" w:firstLine="47"/>
              <w:contextualSpacing/>
              <w:rPr>
                <w:color w:val="000000" w:themeColor="text1"/>
                <w:spacing w:val="0"/>
                <w:sz w:val="24"/>
                <w:szCs w:val="24"/>
              </w:rPr>
            </w:pPr>
            <w:r w:rsidRPr="00B72031">
              <w:rPr>
                <w:color w:val="000000" w:themeColor="text1"/>
                <w:spacing w:val="0"/>
                <w:sz w:val="24"/>
                <w:szCs w:val="24"/>
              </w:rPr>
              <w:lastRenderedPageBreak/>
              <w:t>3.8</w:t>
            </w:r>
          </w:p>
        </w:tc>
        <w:tc>
          <w:tcPr>
            <w:tcW w:w="14317" w:type="dxa"/>
            <w:tcBorders>
              <w:top w:val="single" w:sz="4" w:space="0" w:color="auto"/>
              <w:left w:val="single" w:sz="4" w:space="0" w:color="auto"/>
              <w:bottom w:val="single" w:sz="4" w:space="0" w:color="auto"/>
              <w:right w:val="single" w:sz="4" w:space="0" w:color="auto"/>
            </w:tcBorders>
            <w:shd w:val="clear" w:color="auto" w:fill="FFFFFF"/>
          </w:tcPr>
          <w:p w:rsidR="00B67A4D" w:rsidRPr="00364B78" w:rsidRDefault="00B67A4D" w:rsidP="00AA2F56">
            <w:pPr>
              <w:pStyle w:val="a3"/>
              <w:shd w:val="clear" w:color="auto" w:fill="auto"/>
              <w:tabs>
                <w:tab w:val="left" w:pos="858"/>
              </w:tabs>
              <w:spacing w:line="240" w:lineRule="auto"/>
              <w:ind w:left="85" w:right="37" w:firstLine="415"/>
              <w:contextualSpacing/>
              <w:rPr>
                <w:color w:val="000000" w:themeColor="text1"/>
                <w:spacing w:val="0"/>
                <w:sz w:val="24"/>
                <w:szCs w:val="24"/>
              </w:rPr>
            </w:pPr>
            <w:r w:rsidRPr="00364B78">
              <w:rPr>
                <w:color w:val="000000" w:themeColor="text1"/>
                <w:spacing w:val="0"/>
                <w:sz w:val="24"/>
                <w:szCs w:val="24"/>
              </w:rPr>
              <w:t xml:space="preserve">Предложения по совершенствованию федерального законодательства в области обеспечения граждан бесплатной юридической </w:t>
            </w:r>
            <w:r w:rsidR="009E2178" w:rsidRPr="00364B78">
              <w:rPr>
                <w:color w:val="000000" w:themeColor="text1"/>
                <w:spacing w:val="0"/>
                <w:sz w:val="24"/>
                <w:szCs w:val="24"/>
              </w:rPr>
              <w:t xml:space="preserve">              </w:t>
            </w:r>
            <w:r w:rsidRPr="00364B78">
              <w:rPr>
                <w:color w:val="000000" w:themeColor="text1"/>
                <w:spacing w:val="0"/>
                <w:sz w:val="24"/>
                <w:szCs w:val="24"/>
              </w:rPr>
              <w:t>помощью.</w:t>
            </w:r>
          </w:p>
          <w:p w:rsidR="00C56541" w:rsidRPr="00364B78" w:rsidRDefault="00C56541" w:rsidP="00AA2F56">
            <w:pPr>
              <w:pStyle w:val="a6"/>
              <w:numPr>
                <w:ilvl w:val="0"/>
                <w:numId w:val="14"/>
              </w:numPr>
              <w:tabs>
                <w:tab w:val="left" w:pos="858"/>
              </w:tabs>
              <w:autoSpaceDE w:val="0"/>
              <w:autoSpaceDN w:val="0"/>
              <w:adjustRightInd w:val="0"/>
              <w:ind w:left="85" w:right="37" w:firstLine="415"/>
              <w:rPr>
                <w:rFonts w:ascii="Times New Roman" w:hAnsi="Times New Roman" w:cs="Times New Roman"/>
                <w:b/>
                <w:i/>
                <w:color w:val="000000" w:themeColor="text1"/>
                <w:u w:val="single"/>
              </w:rPr>
            </w:pPr>
            <w:r w:rsidRPr="00364B78">
              <w:rPr>
                <w:rFonts w:ascii="Times New Roman" w:hAnsi="Times New Roman" w:cs="Times New Roman"/>
                <w:i/>
                <w:color w:val="000000" w:themeColor="text1"/>
                <w:u w:val="single"/>
              </w:rPr>
              <w:t xml:space="preserve">Установление стандартов качества и критериев оценки деятельности субъектов, оказывающих бесплатную юридическую </w:t>
            </w:r>
            <w:r w:rsidR="009E2178" w:rsidRPr="00364B78">
              <w:rPr>
                <w:rFonts w:ascii="Times New Roman" w:hAnsi="Times New Roman" w:cs="Times New Roman"/>
                <w:i/>
                <w:color w:val="000000" w:themeColor="text1"/>
                <w:u w:val="single"/>
              </w:rPr>
              <w:t xml:space="preserve">                  </w:t>
            </w:r>
            <w:r w:rsidRPr="00364B78">
              <w:rPr>
                <w:rFonts w:ascii="Times New Roman" w:hAnsi="Times New Roman" w:cs="Times New Roman"/>
                <w:i/>
                <w:color w:val="000000" w:themeColor="text1"/>
                <w:u w:val="single"/>
              </w:rPr>
              <w:t>помощь, а также инструментов для осуществления контроля их деятельности</w:t>
            </w:r>
          </w:p>
          <w:p w:rsidR="00C56541" w:rsidRPr="00364B78"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Согласно пункту 7 статьи 11 Федерального закона № 324-ФЗ к компетенции Минюста России отнесено полномочие по разработке и установлению единых требований к качеству оказываемой гражданам бесплатной юридической помощи, а также обеспечение </w:t>
            </w:r>
            <w:proofErr w:type="gramStart"/>
            <w:r w:rsidRPr="00364B78">
              <w:rPr>
                <w:rFonts w:ascii="Times New Roman" w:hAnsi="Times New Roman" w:cs="Times New Roman"/>
                <w:color w:val="000000" w:themeColor="text1"/>
              </w:rPr>
              <w:t>контроля за</w:t>
            </w:r>
            <w:proofErr w:type="gramEnd"/>
            <w:r w:rsidRPr="00364B78">
              <w:rPr>
                <w:rFonts w:ascii="Times New Roman" w:hAnsi="Times New Roman" w:cs="Times New Roman"/>
                <w:color w:val="000000" w:themeColor="text1"/>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C56541" w:rsidRPr="00364B78"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Однако, в настоящее время единые требования к качеству оказываемой гражданам бесплатной юридической помощи и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соответствующие нормы профессиональной этики для лиц, оказывающих бесплатную юридическую помощь, не установлены.</w:t>
            </w:r>
          </w:p>
          <w:p w:rsidR="00C56541" w:rsidRPr="00364B78"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Кроме того, согласно </w:t>
            </w:r>
            <w:r w:rsidRPr="00364B78">
              <w:rPr>
                <w:rFonts w:ascii="Times New Roman" w:hAnsi="Times New Roman" w:cs="Times New Roman"/>
                <w:bCs/>
                <w:color w:val="000000" w:themeColor="text1"/>
              </w:rPr>
              <w:t xml:space="preserve">постановлению Правительства Российской Федерации от 27.10.2016 № 1096 «Об утверждении перечня </w:t>
            </w:r>
            <w:r w:rsidR="009E2178" w:rsidRPr="00364B78">
              <w:rPr>
                <w:rFonts w:ascii="Times New Roman" w:hAnsi="Times New Roman" w:cs="Times New Roman"/>
                <w:bCs/>
                <w:color w:val="000000" w:themeColor="text1"/>
              </w:rPr>
              <w:t xml:space="preserve">               </w:t>
            </w:r>
            <w:r w:rsidRPr="00364B78">
              <w:rPr>
                <w:rFonts w:ascii="Times New Roman" w:hAnsi="Times New Roman" w:cs="Times New Roman"/>
                <w:bCs/>
                <w:color w:val="000000" w:themeColor="text1"/>
              </w:rPr>
              <w:t>общественно полезных услуг и критериев оценки качества их оказания»</w:t>
            </w:r>
            <w:r w:rsidRPr="00364B78">
              <w:rPr>
                <w:rFonts w:ascii="Times New Roman" w:hAnsi="Times New Roman" w:cs="Times New Roman"/>
                <w:color w:val="000000" w:themeColor="text1"/>
              </w:rPr>
              <w:t xml:space="preserve"> содействие в предоставлении бесплатной юридической помощи определенным социально незащищенным категориям граждан отнесено к числу общественно полезных услуг.</w:t>
            </w:r>
          </w:p>
          <w:p w:rsidR="00C56541" w:rsidRPr="00364B78"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Социально ориентированная некоммерческая организация, осуществляющая данный вид деятельности, может быть признана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 xml:space="preserve">исполнителем общественно полезных услуг и включена в соответствующий реестр с правом на приоритетное получение мер поддержки, предусмотренное </w:t>
            </w:r>
            <w:hyperlink r:id="rId92" w:history="1">
              <w:r w:rsidRPr="00364B78">
                <w:rPr>
                  <w:rFonts w:ascii="Times New Roman" w:hAnsi="Times New Roman" w:cs="Times New Roman"/>
                  <w:color w:val="000000" w:themeColor="text1"/>
                </w:rPr>
                <w:t>пунктом 13 статьи 31.1</w:t>
              </w:r>
            </w:hyperlink>
            <w:r w:rsidRPr="00364B78">
              <w:rPr>
                <w:rFonts w:ascii="Times New Roman" w:hAnsi="Times New Roman" w:cs="Times New Roman"/>
                <w:color w:val="000000" w:themeColor="text1"/>
              </w:rPr>
              <w:t xml:space="preserve"> Федерального закона от 12.01.1996 № 7-ФЗ «О некоммерческих организациях».</w:t>
            </w:r>
          </w:p>
          <w:p w:rsidR="00C56541" w:rsidRPr="00364B78"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При этом одним из необходимых условий для включения такой организации в реестр некоммерческих организаций – исполнителей общественно полезных услуг является соответствие ее деятельности требованиям, установленным нормативными правовыми актами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Российской Федерации к ее содержанию (объем, сроки, качество предоставления).</w:t>
            </w:r>
          </w:p>
          <w:p w:rsidR="00C56541" w:rsidRPr="00364B78" w:rsidRDefault="00C56541" w:rsidP="00AA2F56">
            <w:pPr>
              <w:tabs>
                <w:tab w:val="left" w:pos="858"/>
                <w:tab w:val="left" w:pos="1276"/>
              </w:tabs>
              <w:autoSpaceDE w:val="0"/>
              <w:autoSpaceDN w:val="0"/>
              <w:adjustRightInd w:val="0"/>
              <w:ind w:left="85" w:right="37" w:firstLine="415"/>
              <w:rPr>
                <w:rFonts w:ascii="Times New Roman" w:hAnsi="Times New Roman" w:cs="Times New Roman"/>
                <w:i/>
                <w:color w:val="000000" w:themeColor="text1"/>
              </w:rPr>
            </w:pPr>
            <w:r w:rsidRPr="00364B78">
              <w:rPr>
                <w:rFonts w:ascii="Times New Roman" w:hAnsi="Times New Roman" w:cs="Times New Roman"/>
                <w:i/>
                <w:color w:val="000000" w:themeColor="text1"/>
              </w:rPr>
              <w:lastRenderedPageBreak/>
              <w:t xml:space="preserve">Таким образом, наличие соответствующих унифицированных требований к качеству оказания бесплатной юридической помощи </w:t>
            </w:r>
            <w:r w:rsidR="009E2178" w:rsidRPr="00364B78">
              <w:rPr>
                <w:rFonts w:ascii="Times New Roman" w:hAnsi="Times New Roman" w:cs="Times New Roman"/>
                <w:i/>
                <w:color w:val="000000" w:themeColor="text1"/>
              </w:rPr>
              <w:t xml:space="preserve">           </w:t>
            </w:r>
            <w:r w:rsidRPr="00364B78">
              <w:rPr>
                <w:rFonts w:ascii="Times New Roman" w:hAnsi="Times New Roman" w:cs="Times New Roman"/>
                <w:i/>
                <w:color w:val="000000" w:themeColor="text1"/>
              </w:rPr>
              <w:t>является необходимым.</w:t>
            </w:r>
          </w:p>
          <w:p w:rsidR="003702DB" w:rsidRPr="00364B78" w:rsidRDefault="003702DB"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364B78">
              <w:rPr>
                <w:rFonts w:ascii="Times New Roman" w:hAnsi="Times New Roman" w:cs="Times New Roman"/>
                <w:color w:val="000000" w:themeColor="text1"/>
              </w:rPr>
              <w:t xml:space="preserve">Также в настоящий момент сложилась ситуация, при которой территориальные органы юстиции, являясь органами,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 xml:space="preserve">уполномоченными на осуществление контроля в сфере оказания бесплатной юридической помощи, тем не менее, лишены возможности осуществлять такой контроль в отношении деятельности представителей адвокатского сообщества, задействованных в системе оказания бесплатной юридической помощи, т.к. не обладают достаточным правовым инструментарием для выявления и пресечения фактов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нарушений со стороны указанных</w:t>
            </w:r>
            <w:proofErr w:type="gramEnd"/>
            <w:r w:rsidRPr="00364B78">
              <w:rPr>
                <w:rFonts w:ascii="Times New Roman" w:hAnsi="Times New Roman" w:cs="Times New Roman"/>
                <w:color w:val="000000" w:themeColor="text1"/>
              </w:rPr>
              <w:t xml:space="preserve"> субъектов.</w:t>
            </w:r>
          </w:p>
          <w:p w:rsidR="003702DB" w:rsidRPr="00364B78" w:rsidRDefault="003702DB"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Предоставленные полномочия в сфере контроля и надзора за адвокатурой не позволяют истребовать от адвокатов соответствующие материалы, необходимые для рассмотрения жалоб граждан, т.к. адвокаты, ссылаясь на принцип соблюдения адвокатской тайны, всегда вправе отказаться от представления такой информации.</w:t>
            </w:r>
          </w:p>
          <w:p w:rsidR="003702DB" w:rsidRPr="00364B78" w:rsidRDefault="003702DB"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Проводить проверки деятельности адвокатов в части оказания бесплатной юридической помощи также не представляется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возможным, т.к. отсутствует какой-либо нормативный правовой акт, устанавливающий порядок их проведения (включая периодичность и сроки осуществления контрольных мероприятий, основания проведения плановых, внеплановых, выездных и документарных проверок, объем прав и обязанностей и т.д.).</w:t>
            </w:r>
          </w:p>
          <w:p w:rsidR="003702DB" w:rsidRPr="00364B78" w:rsidRDefault="003702DB"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Таким образом, в целях обеспечения надлежащего исполнения контрольной функции усматривается необходимость в возможно короткие сроки разработать и принять на федеральном уровне:</w:t>
            </w:r>
          </w:p>
          <w:p w:rsidR="003702DB" w:rsidRPr="00364B78" w:rsidRDefault="003702DB" w:rsidP="00AA2F56">
            <w:pPr>
              <w:numPr>
                <w:ilvl w:val="0"/>
                <w:numId w:val="10"/>
              </w:num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bCs/>
                <w:i/>
                <w:color w:val="000000" w:themeColor="text1"/>
              </w:rPr>
              <w:t xml:space="preserve">Единые требования </w:t>
            </w:r>
            <w:r w:rsidRPr="00364B78">
              <w:rPr>
                <w:rFonts w:ascii="Times New Roman" w:hAnsi="Times New Roman" w:cs="Times New Roman"/>
                <w:i/>
                <w:color w:val="000000" w:themeColor="text1"/>
              </w:rPr>
              <w:t xml:space="preserve">(либо национальный стандарт) </w:t>
            </w:r>
            <w:r w:rsidRPr="00364B78">
              <w:rPr>
                <w:rFonts w:ascii="Times New Roman" w:hAnsi="Times New Roman" w:cs="Times New Roman"/>
                <w:bCs/>
                <w:i/>
                <w:color w:val="000000" w:themeColor="text1"/>
              </w:rPr>
              <w:t>к качеству оказываемой гражданам бесплатной юридической помощи</w:t>
            </w:r>
            <w:r w:rsidRPr="00364B78">
              <w:rPr>
                <w:rFonts w:ascii="Times New Roman" w:hAnsi="Times New Roman" w:cs="Times New Roman"/>
                <w:color w:val="000000" w:themeColor="text1"/>
              </w:rPr>
              <w:t>;</w:t>
            </w:r>
          </w:p>
          <w:p w:rsidR="003702DB" w:rsidRPr="00364B78" w:rsidRDefault="003702DB" w:rsidP="00AA2F56">
            <w:pPr>
              <w:numPr>
                <w:ilvl w:val="0"/>
                <w:numId w:val="10"/>
              </w:num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364B78">
              <w:rPr>
                <w:rFonts w:ascii="Times New Roman" w:hAnsi="Times New Roman" w:cs="Times New Roman"/>
                <w:i/>
                <w:color w:val="000000" w:themeColor="text1"/>
              </w:rPr>
              <w:t>нормативный документ, регламентирующий порядок осуществления функции по контролю за деятельностью лиц, оказывающих бесплатную юридическую помощь, предусматривающий полномочие территориальных органов юстиции по истребованию у адвокатов материалов адвокатского производства (адвокатского досье) с целью проверки фактического объема и качества оказания адвокатом юридической помощи доверителю.</w:t>
            </w:r>
            <w:proofErr w:type="gramEnd"/>
          </w:p>
          <w:p w:rsidR="003702DB" w:rsidRPr="00364B78" w:rsidRDefault="003702DB" w:rsidP="00AA2F56">
            <w:pPr>
              <w:pStyle w:val="12"/>
              <w:shd w:val="clear" w:color="auto" w:fill="auto"/>
              <w:tabs>
                <w:tab w:val="left" w:pos="858"/>
              </w:tabs>
              <w:spacing w:after="0" w:line="240" w:lineRule="auto"/>
              <w:ind w:left="85" w:right="37" w:firstLine="415"/>
              <w:rPr>
                <w:color w:val="000000" w:themeColor="text1"/>
                <w:spacing w:val="0"/>
                <w:sz w:val="24"/>
                <w:szCs w:val="24"/>
              </w:rPr>
            </w:pPr>
            <w:r w:rsidRPr="00364B78">
              <w:rPr>
                <w:i/>
                <w:color w:val="000000" w:themeColor="text1"/>
                <w:spacing w:val="0"/>
                <w:sz w:val="24"/>
                <w:szCs w:val="24"/>
              </w:rPr>
              <w:t>Одновременно, в целях исключения злоупотреблений и нарушений со стороны участников негосударственной системы бесплатной юридической помощи полагаем целесообразным:</w:t>
            </w:r>
          </w:p>
          <w:p w:rsidR="003702DB" w:rsidRPr="00364B78" w:rsidRDefault="003702DB" w:rsidP="00AA2F56">
            <w:pPr>
              <w:pStyle w:val="12"/>
              <w:numPr>
                <w:ilvl w:val="0"/>
                <w:numId w:val="9"/>
              </w:numPr>
              <w:shd w:val="clear" w:color="auto" w:fill="auto"/>
              <w:tabs>
                <w:tab w:val="left" w:pos="858"/>
              </w:tabs>
              <w:spacing w:after="0" w:line="240" w:lineRule="auto"/>
              <w:ind w:left="85" w:right="37" w:firstLine="415"/>
              <w:rPr>
                <w:color w:val="000000" w:themeColor="text1"/>
                <w:spacing w:val="0"/>
                <w:sz w:val="24"/>
                <w:szCs w:val="24"/>
              </w:rPr>
            </w:pPr>
            <w:r w:rsidRPr="00364B78">
              <w:rPr>
                <w:color w:val="000000" w:themeColor="text1"/>
                <w:spacing w:val="0"/>
                <w:sz w:val="24"/>
                <w:szCs w:val="24"/>
              </w:rPr>
              <w:t xml:space="preserve">определить порядок осуществления </w:t>
            </w:r>
            <w:proofErr w:type="gramStart"/>
            <w:r w:rsidRPr="00364B78">
              <w:rPr>
                <w:color w:val="000000" w:themeColor="text1"/>
                <w:spacing w:val="0"/>
                <w:sz w:val="24"/>
                <w:szCs w:val="24"/>
              </w:rPr>
              <w:t>контроля за</w:t>
            </w:r>
            <w:proofErr w:type="gramEnd"/>
            <w:r w:rsidRPr="00364B78">
              <w:rPr>
                <w:color w:val="000000" w:themeColor="text1"/>
                <w:spacing w:val="0"/>
                <w:sz w:val="24"/>
                <w:szCs w:val="24"/>
              </w:rPr>
              <w:t xml:space="preserve"> деятельностью негосударственных участников и оценки качества оказываемой ими бесплатной юридической помощи.</w:t>
            </w:r>
          </w:p>
          <w:p w:rsidR="00C56541" w:rsidRPr="00364B78" w:rsidRDefault="00C56541" w:rsidP="00AA2F56">
            <w:pPr>
              <w:tabs>
                <w:tab w:val="left" w:pos="858"/>
                <w:tab w:val="left" w:pos="1276"/>
              </w:tabs>
              <w:autoSpaceDE w:val="0"/>
              <w:autoSpaceDN w:val="0"/>
              <w:adjustRightInd w:val="0"/>
              <w:ind w:left="85" w:right="37" w:firstLine="415"/>
              <w:rPr>
                <w:rFonts w:ascii="Times New Roman" w:hAnsi="Times New Roman" w:cs="Times New Roman"/>
                <w:i/>
                <w:color w:val="000000" w:themeColor="text1"/>
                <w:u w:val="single"/>
              </w:rPr>
            </w:pPr>
            <w:r w:rsidRPr="00364B78">
              <w:rPr>
                <w:rFonts w:ascii="Times New Roman" w:hAnsi="Times New Roman" w:cs="Times New Roman"/>
                <w:color w:val="000000" w:themeColor="text1"/>
              </w:rPr>
              <w:t xml:space="preserve">2) </w:t>
            </w:r>
            <w:r w:rsidRPr="00364B78">
              <w:rPr>
                <w:rFonts w:ascii="Times New Roman" w:hAnsi="Times New Roman" w:cs="Times New Roman"/>
                <w:i/>
                <w:color w:val="000000" w:themeColor="text1"/>
                <w:u w:val="single"/>
              </w:rPr>
              <w:t>Содержание списка негосударственных центров бесплатной юридической помощи в актуальном состоянии.</w:t>
            </w:r>
          </w:p>
          <w:p w:rsidR="00C56541" w:rsidRPr="00364B78"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В соответствии с частью 3 статьи 25 Федерального закона № 324-ФЗ Министерство юстиции  Российской Федерации ведет список негосударственных центров бесплатной юридической помощи (далее – негосударственные центры БЮП) и размещает его на своем официальном сайте в сети «Интернет» в порядке, установленном приказом Минюста России от 01.03.2013 № 24.</w:t>
            </w:r>
          </w:p>
          <w:p w:rsidR="00C56541" w:rsidRPr="00364B78" w:rsidRDefault="00C56541" w:rsidP="00AA2F56">
            <w:pPr>
              <w:tabs>
                <w:tab w:val="left" w:pos="858"/>
                <w:tab w:val="left" w:pos="1276"/>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При этом отдельные негосударственные центры БЮП после включения в данный список фактически перестают осуществлять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 xml:space="preserve">какую-либо деятельность по оказанию бесплатной юридической помощи населению, на запросы территориальных органов Минюста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 xml:space="preserve">России, направляемые в рамках мониторинга деятельности в сфере бесплатной юридической помощи не реагируют. В этой связи,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представляется целесообразным рассмотреть вопрос об исключении таких негосударственных центров БЮП из списка Минюста России в связи с их длительным бездействием.</w:t>
            </w:r>
          </w:p>
          <w:p w:rsidR="00D51708" w:rsidRPr="00364B78" w:rsidRDefault="006D5B58" w:rsidP="00AA2F56">
            <w:pPr>
              <w:tabs>
                <w:tab w:val="left" w:pos="858"/>
                <w:tab w:val="left" w:pos="1276"/>
              </w:tabs>
              <w:autoSpaceDE w:val="0"/>
              <w:autoSpaceDN w:val="0"/>
              <w:adjustRightInd w:val="0"/>
              <w:ind w:left="85" w:right="37" w:firstLine="415"/>
              <w:rPr>
                <w:rFonts w:ascii="Times New Roman" w:eastAsiaTheme="minorHAnsi" w:hAnsi="Times New Roman" w:cs="Times New Roman"/>
                <w:i/>
                <w:color w:val="000000" w:themeColor="text1"/>
                <w:u w:val="single"/>
                <w:lang w:eastAsia="en-US"/>
              </w:rPr>
            </w:pPr>
            <w:r w:rsidRPr="00364B78">
              <w:rPr>
                <w:rFonts w:ascii="Times New Roman" w:hAnsi="Times New Roman" w:cs="Times New Roman"/>
                <w:i/>
                <w:color w:val="000000" w:themeColor="text1"/>
                <w:u w:val="single"/>
              </w:rPr>
              <w:t>3</w:t>
            </w:r>
            <w:r w:rsidR="00D51708" w:rsidRPr="00364B78">
              <w:rPr>
                <w:rFonts w:ascii="Times New Roman" w:hAnsi="Times New Roman" w:cs="Times New Roman"/>
                <w:i/>
                <w:color w:val="000000" w:themeColor="text1"/>
                <w:u w:val="single"/>
              </w:rPr>
              <w:t>) Расширение перечня категорий граждан, имеющих право на получение бесплатной юридической помощи</w:t>
            </w:r>
          </w:p>
          <w:p w:rsidR="00CA456F" w:rsidRPr="00364B78" w:rsidRDefault="00D51708" w:rsidP="00AA2F56">
            <w:pPr>
              <w:tabs>
                <w:tab w:val="left" w:pos="858"/>
              </w:tabs>
              <w:ind w:left="85" w:right="37" w:firstLine="415"/>
              <w:rPr>
                <w:rFonts w:ascii="Times New Roman" w:eastAsiaTheme="minorHAnsi" w:hAnsi="Times New Roman" w:cs="Times New Roman"/>
                <w:bCs/>
                <w:color w:val="000000" w:themeColor="text1"/>
                <w:lang w:eastAsia="en-US"/>
              </w:rPr>
            </w:pPr>
            <w:r w:rsidRPr="00364B78">
              <w:rPr>
                <w:rFonts w:ascii="Times New Roman" w:hAnsi="Times New Roman" w:cs="Times New Roman"/>
                <w:color w:val="000000" w:themeColor="text1"/>
              </w:rPr>
              <w:t xml:space="preserve">В целях обеспечения </w:t>
            </w:r>
            <w:r w:rsidRPr="00364B78">
              <w:rPr>
                <w:rFonts w:ascii="Times New Roman" w:eastAsiaTheme="minorHAnsi" w:hAnsi="Times New Roman" w:cs="Times New Roman"/>
                <w:bCs/>
                <w:color w:val="000000" w:themeColor="text1"/>
                <w:lang w:eastAsia="en-US"/>
              </w:rPr>
              <w:t>социальной справедливости</w:t>
            </w:r>
            <w:r w:rsidR="00651EEE" w:rsidRPr="00364B78">
              <w:rPr>
                <w:rFonts w:ascii="Times New Roman" w:eastAsiaTheme="minorHAnsi" w:hAnsi="Times New Roman" w:cs="Times New Roman"/>
                <w:bCs/>
                <w:color w:val="000000" w:themeColor="text1"/>
                <w:lang w:eastAsia="en-US"/>
              </w:rPr>
              <w:t xml:space="preserve">, </w:t>
            </w:r>
            <w:r w:rsidR="00651EEE" w:rsidRPr="00364B78">
              <w:rPr>
                <w:rFonts w:ascii="Times New Roman" w:eastAsiaTheme="minorHAnsi" w:hAnsi="Times New Roman" w:cs="Times New Roman"/>
                <w:color w:val="000000" w:themeColor="text1"/>
                <w:lang w:eastAsia="en-US"/>
              </w:rPr>
              <w:t>и</w:t>
            </w:r>
            <w:r w:rsidRPr="00364B78">
              <w:rPr>
                <w:rFonts w:ascii="Times New Roman" w:eastAsiaTheme="minorHAnsi" w:hAnsi="Times New Roman" w:cs="Times New Roman"/>
                <w:color w:val="000000" w:themeColor="text1"/>
                <w:lang w:eastAsia="en-US"/>
              </w:rPr>
              <w:t xml:space="preserve">сходя из </w:t>
            </w:r>
            <w:r w:rsidR="00E732AA" w:rsidRPr="00364B78">
              <w:rPr>
                <w:rFonts w:ascii="Times New Roman" w:eastAsiaTheme="minorHAnsi" w:hAnsi="Times New Roman" w:cs="Times New Roman"/>
                <w:color w:val="000000" w:themeColor="text1"/>
                <w:lang w:eastAsia="en-US"/>
              </w:rPr>
              <w:t>различного уровня бюджетной обеспеченности субъектов Российской Федерации</w:t>
            </w:r>
            <w:r w:rsidRPr="00364B78">
              <w:rPr>
                <w:rFonts w:ascii="Times New Roman" w:eastAsiaTheme="minorHAnsi" w:hAnsi="Times New Roman" w:cs="Times New Roman"/>
                <w:color w:val="000000" w:themeColor="text1"/>
                <w:lang w:eastAsia="en-US"/>
              </w:rPr>
              <w:t xml:space="preserve">, </w:t>
            </w:r>
            <w:r w:rsidRPr="00364B78">
              <w:rPr>
                <w:rFonts w:ascii="Times New Roman" w:hAnsi="Times New Roman" w:cs="Times New Roman"/>
                <w:color w:val="000000" w:themeColor="text1"/>
              </w:rPr>
              <w:t>а также в условиях значительного сни</w:t>
            </w:r>
            <w:r w:rsidR="00E206AC" w:rsidRPr="00364B78">
              <w:rPr>
                <w:rFonts w:ascii="Times New Roman" w:hAnsi="Times New Roman" w:cs="Times New Roman"/>
                <w:color w:val="000000" w:themeColor="text1"/>
              </w:rPr>
              <w:t>жения уровня доходов населения</w:t>
            </w:r>
            <w:r w:rsidRPr="00364B78">
              <w:rPr>
                <w:rFonts w:ascii="Times New Roman" w:hAnsi="Times New Roman" w:cs="Times New Roman"/>
                <w:color w:val="000000" w:themeColor="text1"/>
              </w:rPr>
              <w:t xml:space="preserve"> </w:t>
            </w:r>
            <w:r w:rsidR="00CA456F" w:rsidRPr="00364B78">
              <w:rPr>
                <w:rFonts w:ascii="Times New Roman" w:hAnsi="Times New Roman" w:cs="Times New Roman"/>
                <w:color w:val="000000" w:themeColor="text1"/>
              </w:rPr>
              <w:t xml:space="preserve">представляется целесообразным наделить </w:t>
            </w:r>
            <w:r w:rsidR="00651EEE" w:rsidRPr="00364B78">
              <w:rPr>
                <w:rFonts w:ascii="Times New Roman" w:hAnsi="Times New Roman" w:cs="Times New Roman"/>
                <w:i/>
                <w:color w:val="000000" w:themeColor="text1"/>
              </w:rPr>
              <w:t xml:space="preserve">на </w:t>
            </w:r>
            <w:r w:rsidR="009E2178" w:rsidRPr="00364B78">
              <w:rPr>
                <w:rFonts w:ascii="Times New Roman" w:hAnsi="Times New Roman" w:cs="Times New Roman"/>
                <w:i/>
                <w:color w:val="000000" w:themeColor="text1"/>
              </w:rPr>
              <w:t xml:space="preserve">                </w:t>
            </w:r>
            <w:r w:rsidR="00651EEE" w:rsidRPr="00364B78">
              <w:rPr>
                <w:rFonts w:ascii="Times New Roman" w:hAnsi="Times New Roman" w:cs="Times New Roman"/>
                <w:i/>
                <w:color w:val="000000" w:themeColor="text1"/>
              </w:rPr>
              <w:lastRenderedPageBreak/>
              <w:t>федеральном уровне</w:t>
            </w:r>
            <w:r w:rsidR="00651EEE" w:rsidRPr="00364B78">
              <w:rPr>
                <w:rFonts w:ascii="Times New Roman" w:hAnsi="Times New Roman" w:cs="Times New Roman"/>
                <w:color w:val="000000" w:themeColor="text1"/>
              </w:rPr>
              <w:t xml:space="preserve"> </w:t>
            </w:r>
            <w:r w:rsidR="00257A00" w:rsidRPr="00364B78">
              <w:rPr>
                <w:rFonts w:ascii="Times New Roman" w:hAnsi="Times New Roman" w:cs="Times New Roman"/>
                <w:color w:val="000000" w:themeColor="text1"/>
              </w:rPr>
              <w:t xml:space="preserve">правом на получение бесплатной юридической помощи </w:t>
            </w:r>
            <w:r w:rsidR="00CA456F" w:rsidRPr="00364B78">
              <w:rPr>
                <w:rFonts w:ascii="Times New Roman" w:hAnsi="Times New Roman" w:cs="Times New Roman"/>
                <w:i/>
                <w:color w:val="000000" w:themeColor="text1"/>
              </w:rPr>
              <w:t>дополнительные категории граждан</w:t>
            </w:r>
            <w:r w:rsidR="00CA456F" w:rsidRPr="00364B78">
              <w:rPr>
                <w:rFonts w:ascii="Times New Roman" w:hAnsi="Times New Roman" w:cs="Times New Roman"/>
                <w:color w:val="000000" w:themeColor="text1"/>
              </w:rPr>
              <w:t>, в частности:</w:t>
            </w:r>
          </w:p>
          <w:p w:rsidR="00CA456F" w:rsidRPr="00364B78" w:rsidRDefault="00CA456F"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граждан, среднедушевой доход </w:t>
            </w:r>
            <w:proofErr w:type="gramStart"/>
            <w:r w:rsidRPr="00364B78">
              <w:rPr>
                <w:rFonts w:ascii="Times New Roman" w:hAnsi="Times New Roman" w:cs="Times New Roman"/>
                <w:color w:val="000000" w:themeColor="text1"/>
              </w:rPr>
              <w:t>семей</w:t>
            </w:r>
            <w:proofErr w:type="gramEnd"/>
            <w:r w:rsidRPr="00364B78">
              <w:rPr>
                <w:rFonts w:ascii="Times New Roman" w:hAnsi="Times New Roman" w:cs="Times New Roman"/>
                <w:color w:val="000000" w:themeColor="text1"/>
              </w:rPr>
              <w:t xml:space="preserve"> которых </w:t>
            </w:r>
            <w:r w:rsidRPr="00364B78">
              <w:rPr>
                <w:rStyle w:val="0pt0"/>
                <w:color w:val="000000" w:themeColor="text1"/>
                <w:spacing w:val="0"/>
              </w:rPr>
              <w:t>ниже двукратной величины прожиточного минимума на душу населения,</w:t>
            </w:r>
            <w:r w:rsidRPr="00364B78">
              <w:rPr>
                <w:rFonts w:ascii="Times New Roman" w:hAnsi="Times New Roman" w:cs="Times New Roman"/>
                <w:color w:val="000000" w:themeColor="text1"/>
              </w:rPr>
              <w:t xml:space="preserve">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установленного в соответствии с законодательством Российской Федерации, а также одиноко проживающих граждан, доходы которых ниже указанной величины;</w:t>
            </w:r>
          </w:p>
          <w:p w:rsidR="00CA456F" w:rsidRPr="00364B78" w:rsidRDefault="00CA456F"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беременных женщин и женщин, </w:t>
            </w:r>
            <w:r w:rsidR="00C45338" w:rsidRPr="00364B78">
              <w:rPr>
                <w:rFonts w:ascii="Times New Roman" w:eastAsia="Calibri" w:hAnsi="Times New Roman" w:cs="Times New Roman"/>
                <w:color w:val="000000" w:themeColor="text1"/>
              </w:rPr>
              <w:t>находящихся в отпуске по беременности и родам, и граждан, находящихся в отпуске по уходу за ребенком до достижения им возраста трех лет</w:t>
            </w:r>
            <w:r w:rsidRPr="00364B78">
              <w:rPr>
                <w:rFonts w:ascii="Times New Roman" w:hAnsi="Times New Roman" w:cs="Times New Roman"/>
                <w:color w:val="000000" w:themeColor="text1"/>
              </w:rPr>
              <w:t>;</w:t>
            </w:r>
          </w:p>
          <w:p w:rsidR="00CA456F" w:rsidRPr="00364B78" w:rsidRDefault="00CA456F"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одиноких родителей </w:t>
            </w:r>
            <w:r w:rsidRPr="00364B78">
              <w:rPr>
                <w:rFonts w:ascii="Times New Roman" w:eastAsia="Calibri" w:hAnsi="Times New Roman" w:cs="Times New Roman"/>
                <w:color w:val="000000" w:themeColor="text1"/>
              </w:rPr>
              <w:t>и иных лиц</w:t>
            </w:r>
            <w:r w:rsidRPr="00364B78">
              <w:rPr>
                <w:rFonts w:ascii="Times New Roman" w:hAnsi="Times New Roman" w:cs="Times New Roman"/>
                <w:color w:val="000000" w:themeColor="text1"/>
              </w:rPr>
              <w:t xml:space="preserve">, воспитывающих детей </w:t>
            </w:r>
            <w:r w:rsidRPr="00364B78">
              <w:rPr>
                <w:rFonts w:ascii="Times New Roman" w:eastAsia="Calibri" w:hAnsi="Times New Roman" w:cs="Times New Roman"/>
                <w:color w:val="000000" w:themeColor="text1"/>
              </w:rPr>
              <w:t>в неполных семьях;</w:t>
            </w:r>
          </w:p>
          <w:p w:rsidR="008D04FC" w:rsidRPr="00364B78" w:rsidRDefault="008D04FC" w:rsidP="00AA2F56">
            <w:pPr>
              <w:pStyle w:val="12"/>
              <w:numPr>
                <w:ilvl w:val="0"/>
                <w:numId w:val="8"/>
              </w:numPr>
              <w:shd w:val="clear" w:color="auto" w:fill="auto"/>
              <w:tabs>
                <w:tab w:val="left" w:pos="858"/>
              </w:tabs>
              <w:spacing w:after="0" w:line="240" w:lineRule="auto"/>
              <w:ind w:left="85" w:right="37" w:firstLine="415"/>
              <w:rPr>
                <w:color w:val="000000" w:themeColor="text1"/>
                <w:spacing w:val="0"/>
                <w:sz w:val="24"/>
                <w:szCs w:val="24"/>
              </w:rPr>
            </w:pPr>
            <w:r w:rsidRPr="00364B78">
              <w:rPr>
                <w:color w:val="000000" w:themeColor="text1"/>
                <w:spacing w:val="0"/>
                <w:sz w:val="24"/>
                <w:szCs w:val="24"/>
              </w:rPr>
              <w:t>ветеранов труда и приравненных к ним лиц, тружеников тыла;</w:t>
            </w:r>
          </w:p>
          <w:p w:rsidR="008D04FC" w:rsidRPr="00364B78" w:rsidRDefault="008D04FC"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неработающих пенсионеров, получающих пенсию по старости</w:t>
            </w:r>
            <w:r w:rsidRPr="00364B78">
              <w:rPr>
                <w:rFonts w:ascii="Times New Roman" w:eastAsia="Calibri" w:hAnsi="Times New Roman" w:cs="Times New Roman"/>
                <w:color w:val="000000" w:themeColor="text1"/>
                <w:lang w:eastAsia="en-US"/>
              </w:rPr>
              <w:t>;</w:t>
            </w:r>
          </w:p>
          <w:p w:rsidR="00CA456F" w:rsidRPr="00364B78" w:rsidRDefault="00CA456F"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eastAsia="Calibri" w:hAnsi="Times New Roman" w:cs="Times New Roman"/>
                <w:color w:val="000000" w:themeColor="text1"/>
                <w:lang w:eastAsia="en-US"/>
              </w:rPr>
              <w:t>неработающих инвалидов III группы</w:t>
            </w:r>
            <w:r w:rsidRPr="00364B78">
              <w:rPr>
                <w:rFonts w:ascii="Times New Roman" w:hAnsi="Times New Roman" w:cs="Times New Roman"/>
                <w:color w:val="000000" w:themeColor="text1"/>
              </w:rPr>
              <w:t>;</w:t>
            </w:r>
          </w:p>
          <w:p w:rsidR="00C45338" w:rsidRPr="00364B78" w:rsidRDefault="00C45338"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 xml:space="preserve">инвалидов ІІІ группы со значительно выраженными нарушениями функции зрения, слуха или слуха и речи (отсутствие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способности видеть, слышать или слышать и говорить одновременно);</w:t>
            </w:r>
          </w:p>
          <w:p w:rsidR="00320242" w:rsidRPr="00364B78" w:rsidRDefault="00C45338" w:rsidP="00AA2F56">
            <w:pPr>
              <w:widowControl/>
              <w:numPr>
                <w:ilvl w:val="0"/>
                <w:numId w:val="8"/>
              </w:num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364B78">
              <w:rPr>
                <w:rFonts w:ascii="Times New Roman" w:hAnsi="Times New Roman" w:cs="Times New Roman"/>
                <w:color w:val="000000" w:themeColor="text1"/>
              </w:rPr>
              <w:t>инвалидов І и ІІ группы, а также граждан, достигших возраста семи</w:t>
            </w:r>
            <w:r w:rsidR="00964B87" w:rsidRPr="00364B78">
              <w:rPr>
                <w:rFonts w:ascii="Times New Roman" w:hAnsi="Times New Roman" w:cs="Times New Roman"/>
                <w:color w:val="000000" w:themeColor="text1"/>
              </w:rPr>
              <w:t xml:space="preserve">десяти лет и не проживающих в стационарных учреждениях социального обслуживания, во всех случаях, не связанных с предпринимательской деятельностью указанных лиц, в виде правового </w:t>
            </w:r>
            <w:r w:rsidR="009E2178" w:rsidRPr="00364B78">
              <w:rPr>
                <w:rFonts w:ascii="Times New Roman" w:hAnsi="Times New Roman" w:cs="Times New Roman"/>
                <w:color w:val="000000" w:themeColor="text1"/>
              </w:rPr>
              <w:t xml:space="preserve">             </w:t>
            </w:r>
            <w:r w:rsidR="00964B87" w:rsidRPr="00364B78">
              <w:rPr>
                <w:rFonts w:ascii="Times New Roman" w:hAnsi="Times New Roman" w:cs="Times New Roman"/>
                <w:color w:val="000000" w:themeColor="text1"/>
              </w:rPr>
              <w:t xml:space="preserve">консультирования в устной и письменной форме, составления для них заявлений, жалоб, ходатайств и других документов правового </w:t>
            </w:r>
            <w:r w:rsidR="009E2178" w:rsidRPr="00364B78">
              <w:rPr>
                <w:rFonts w:ascii="Times New Roman" w:hAnsi="Times New Roman" w:cs="Times New Roman"/>
                <w:color w:val="000000" w:themeColor="text1"/>
              </w:rPr>
              <w:t xml:space="preserve">              </w:t>
            </w:r>
            <w:r w:rsidR="00964B87" w:rsidRPr="00364B78">
              <w:rPr>
                <w:rFonts w:ascii="Times New Roman" w:hAnsi="Times New Roman" w:cs="Times New Roman"/>
                <w:color w:val="000000" w:themeColor="text1"/>
              </w:rPr>
              <w:t>характера, представления в судах, государственных и муниципальных органах, организациях их интересов</w:t>
            </w:r>
            <w:r w:rsidR="00CA456F" w:rsidRPr="00364B78">
              <w:rPr>
                <w:rFonts w:ascii="Times New Roman" w:hAnsi="Times New Roman" w:cs="Times New Roman"/>
                <w:color w:val="000000" w:themeColor="text1"/>
              </w:rPr>
              <w:t>.</w:t>
            </w:r>
            <w:proofErr w:type="gramEnd"/>
          </w:p>
          <w:p w:rsidR="00695AE3" w:rsidRPr="00364B78" w:rsidRDefault="00695AE3" w:rsidP="00AA2F56">
            <w:pPr>
              <w:widowControl/>
              <w:tabs>
                <w:tab w:val="left" w:pos="858"/>
              </w:tabs>
              <w:autoSpaceDE w:val="0"/>
              <w:autoSpaceDN w:val="0"/>
              <w:adjustRightInd w:val="0"/>
              <w:ind w:left="85" w:right="37" w:firstLine="415"/>
              <w:rPr>
                <w:rFonts w:ascii="Times New Roman" w:hAnsi="Times New Roman" w:cs="Times New Roman"/>
                <w:i/>
                <w:color w:val="000000" w:themeColor="text1"/>
              </w:rPr>
            </w:pPr>
            <w:r w:rsidRPr="00364B78">
              <w:rPr>
                <w:rFonts w:ascii="Times New Roman" w:hAnsi="Times New Roman" w:cs="Times New Roman"/>
                <w:i/>
                <w:color w:val="000000" w:themeColor="text1"/>
              </w:rPr>
              <w:t xml:space="preserve">Также предлагаем рассмотреть вопрос об установлении права на получение бесплатной юридической помощи для отдельных </w:t>
            </w:r>
            <w:r w:rsidR="009E2178" w:rsidRPr="00364B78">
              <w:rPr>
                <w:rFonts w:ascii="Times New Roman" w:hAnsi="Times New Roman" w:cs="Times New Roman"/>
                <w:i/>
                <w:color w:val="000000" w:themeColor="text1"/>
              </w:rPr>
              <w:t xml:space="preserve">                </w:t>
            </w:r>
            <w:r w:rsidRPr="00364B78">
              <w:rPr>
                <w:rFonts w:ascii="Times New Roman" w:hAnsi="Times New Roman" w:cs="Times New Roman"/>
                <w:i/>
                <w:color w:val="000000" w:themeColor="text1"/>
              </w:rPr>
              <w:t>категорий иностранных граждан, например, таких как беженцы.</w:t>
            </w:r>
          </w:p>
          <w:p w:rsidR="007A4589" w:rsidRPr="00364B78" w:rsidRDefault="006D5B58" w:rsidP="00AA2F56">
            <w:pPr>
              <w:widowControl/>
              <w:tabs>
                <w:tab w:val="left" w:pos="858"/>
              </w:tabs>
              <w:autoSpaceDE w:val="0"/>
              <w:autoSpaceDN w:val="0"/>
              <w:adjustRightInd w:val="0"/>
              <w:ind w:left="85" w:right="37" w:firstLine="415"/>
              <w:outlineLvl w:val="1"/>
              <w:rPr>
                <w:rFonts w:ascii="Times New Roman" w:hAnsi="Times New Roman" w:cs="Times New Roman"/>
                <w:i/>
                <w:color w:val="000000" w:themeColor="text1"/>
                <w:u w:val="single"/>
              </w:rPr>
            </w:pPr>
            <w:r w:rsidRPr="00364B78">
              <w:rPr>
                <w:rFonts w:ascii="Times New Roman" w:hAnsi="Times New Roman" w:cs="Times New Roman"/>
                <w:i/>
                <w:color w:val="000000" w:themeColor="text1"/>
              </w:rPr>
              <w:t>4</w:t>
            </w:r>
            <w:r w:rsidR="007A4589" w:rsidRPr="00364B78">
              <w:rPr>
                <w:rFonts w:ascii="Times New Roman" w:hAnsi="Times New Roman" w:cs="Times New Roman"/>
                <w:i/>
                <w:color w:val="000000" w:themeColor="text1"/>
              </w:rPr>
              <w:t xml:space="preserve">) </w:t>
            </w:r>
            <w:r w:rsidR="007A4589" w:rsidRPr="00364B78">
              <w:rPr>
                <w:rFonts w:ascii="Times New Roman" w:hAnsi="Times New Roman" w:cs="Times New Roman"/>
                <w:i/>
                <w:color w:val="000000" w:themeColor="text1"/>
                <w:u w:val="single"/>
              </w:rPr>
              <w:t xml:space="preserve">Предоставление дополнительных льгот получателям бесплатной юридической помощи для оформления полномочий </w:t>
            </w:r>
            <w:r w:rsidR="009E2178" w:rsidRPr="00364B78">
              <w:rPr>
                <w:rFonts w:ascii="Times New Roman" w:hAnsi="Times New Roman" w:cs="Times New Roman"/>
                <w:i/>
                <w:color w:val="000000" w:themeColor="text1"/>
                <w:u w:val="single"/>
              </w:rPr>
              <w:t xml:space="preserve">                    </w:t>
            </w:r>
            <w:r w:rsidR="007A4589" w:rsidRPr="00364B78">
              <w:rPr>
                <w:rFonts w:ascii="Times New Roman" w:hAnsi="Times New Roman" w:cs="Times New Roman"/>
                <w:i/>
                <w:color w:val="000000" w:themeColor="text1"/>
                <w:u w:val="single"/>
              </w:rPr>
              <w:t>представительства в судах, публичных органах и организациях</w:t>
            </w:r>
          </w:p>
          <w:p w:rsidR="007A4589" w:rsidRPr="00364B78" w:rsidRDefault="007A4589" w:rsidP="00AA2F56">
            <w:pPr>
              <w:tabs>
                <w:tab w:val="left" w:pos="858"/>
              </w:tabs>
              <w:autoSpaceDE w:val="0"/>
              <w:autoSpaceDN w:val="0"/>
              <w:adjustRightInd w:val="0"/>
              <w:ind w:left="85" w:right="37" w:firstLine="415"/>
              <w:outlineLvl w:val="1"/>
              <w:rPr>
                <w:rFonts w:ascii="Times New Roman" w:eastAsia="Calibri" w:hAnsi="Times New Roman" w:cs="Times New Roman"/>
                <w:color w:val="000000" w:themeColor="text1"/>
              </w:rPr>
            </w:pPr>
            <w:r w:rsidRPr="00364B78">
              <w:rPr>
                <w:rFonts w:ascii="Times New Roman" w:eastAsia="Calibri" w:hAnsi="Times New Roman" w:cs="Times New Roman"/>
                <w:color w:val="000000" w:themeColor="text1"/>
              </w:rPr>
              <w:t xml:space="preserve">В качестве одной из возможных форм оказания </w:t>
            </w:r>
            <w:r w:rsidR="00257A00" w:rsidRPr="00364B78">
              <w:rPr>
                <w:rFonts w:ascii="Times New Roman" w:eastAsia="Calibri" w:hAnsi="Times New Roman" w:cs="Times New Roman"/>
                <w:color w:val="000000" w:themeColor="text1"/>
              </w:rPr>
              <w:t>бесплатной юридической помощи</w:t>
            </w:r>
            <w:r w:rsidRPr="00364B78">
              <w:rPr>
                <w:rFonts w:ascii="Times New Roman" w:eastAsia="Calibri" w:hAnsi="Times New Roman" w:cs="Times New Roman"/>
                <w:color w:val="000000" w:themeColor="text1"/>
              </w:rPr>
              <w:t xml:space="preserve"> Федеральный закон № 324-ФЗ </w:t>
            </w:r>
            <w:r w:rsidR="00257A00" w:rsidRPr="00364B78">
              <w:rPr>
                <w:rFonts w:ascii="Times New Roman" w:eastAsia="Calibri" w:hAnsi="Times New Roman" w:cs="Times New Roman"/>
                <w:color w:val="000000" w:themeColor="text1"/>
              </w:rPr>
              <w:t xml:space="preserve"> </w:t>
            </w:r>
            <w:r w:rsidRPr="00364B78">
              <w:rPr>
                <w:rFonts w:ascii="Times New Roman" w:eastAsia="Calibri" w:hAnsi="Times New Roman" w:cs="Times New Roman"/>
                <w:color w:val="000000" w:themeColor="text1"/>
              </w:rPr>
              <w:t>называет представительство интересов гражданина в судах, государственных органах, органах местного самоуправления и организациях. Как правило, для большинства таких случаев действующим законодательством предусмотрено обязательное наличие доверенности.</w:t>
            </w:r>
          </w:p>
          <w:p w:rsidR="007A4589" w:rsidRPr="00364B78" w:rsidRDefault="007A4589" w:rsidP="00AA2F56">
            <w:pPr>
              <w:tabs>
                <w:tab w:val="left" w:pos="858"/>
              </w:tabs>
              <w:autoSpaceDE w:val="0"/>
              <w:autoSpaceDN w:val="0"/>
              <w:adjustRightInd w:val="0"/>
              <w:ind w:left="85" w:right="37" w:firstLine="415"/>
              <w:rPr>
                <w:rFonts w:ascii="Times New Roman" w:eastAsia="Calibri" w:hAnsi="Times New Roman" w:cs="Times New Roman"/>
                <w:color w:val="000000" w:themeColor="text1"/>
              </w:rPr>
            </w:pPr>
            <w:r w:rsidRPr="00364B78">
              <w:rPr>
                <w:rFonts w:ascii="Times New Roman" w:eastAsia="Calibri" w:hAnsi="Times New Roman" w:cs="Times New Roman"/>
                <w:color w:val="000000" w:themeColor="text1"/>
              </w:rPr>
              <w:t xml:space="preserve">Между тем, льготы на нотариальное удостоверение доверенностей на сегодняшний день установлены лишь в отношении инвалидов </w:t>
            </w:r>
            <w:r w:rsidRPr="00364B78">
              <w:rPr>
                <w:rFonts w:ascii="Times New Roman" w:eastAsia="Calibri" w:hAnsi="Times New Roman" w:cs="Times New Roman"/>
                <w:color w:val="000000" w:themeColor="text1"/>
                <w:lang w:val="en-US"/>
              </w:rPr>
              <w:t>I</w:t>
            </w:r>
            <w:r w:rsidRPr="00364B78">
              <w:rPr>
                <w:rFonts w:ascii="Times New Roman" w:eastAsia="Calibri" w:hAnsi="Times New Roman" w:cs="Times New Roman"/>
                <w:color w:val="000000" w:themeColor="text1"/>
              </w:rPr>
              <w:t xml:space="preserve"> и </w:t>
            </w:r>
            <w:r w:rsidRPr="00364B78">
              <w:rPr>
                <w:rFonts w:ascii="Times New Roman" w:eastAsia="Calibri" w:hAnsi="Times New Roman" w:cs="Times New Roman"/>
                <w:color w:val="000000" w:themeColor="text1"/>
                <w:lang w:val="en-US"/>
              </w:rPr>
              <w:t>II</w:t>
            </w:r>
            <w:r w:rsidRPr="00364B78">
              <w:rPr>
                <w:rFonts w:ascii="Times New Roman" w:eastAsia="Calibri" w:hAnsi="Times New Roman" w:cs="Times New Roman"/>
                <w:color w:val="000000" w:themeColor="text1"/>
              </w:rPr>
              <w:t xml:space="preserve"> группы, ветеранов Великой Отечественной войны, Героев Российской Федерации и Героев Советского Союза (ст.ст. 333.35 и 333.38 Налогового кодекса Российской Федерации).</w:t>
            </w:r>
          </w:p>
          <w:p w:rsidR="000C51E3" w:rsidRPr="00364B78" w:rsidRDefault="007A4589" w:rsidP="00AA2F56">
            <w:pPr>
              <w:tabs>
                <w:tab w:val="left" w:pos="858"/>
              </w:tabs>
              <w:autoSpaceDE w:val="0"/>
              <w:autoSpaceDN w:val="0"/>
              <w:adjustRightInd w:val="0"/>
              <w:ind w:left="85" w:right="37" w:firstLine="415"/>
              <w:rPr>
                <w:rFonts w:ascii="Times New Roman" w:eastAsia="Calibri" w:hAnsi="Times New Roman" w:cs="Times New Roman"/>
                <w:color w:val="000000" w:themeColor="text1"/>
              </w:rPr>
            </w:pPr>
            <w:proofErr w:type="gramStart"/>
            <w:r w:rsidRPr="00364B78">
              <w:rPr>
                <w:rFonts w:ascii="Times New Roman" w:eastAsia="Calibri" w:hAnsi="Times New Roman" w:cs="Times New Roman"/>
                <w:color w:val="000000" w:themeColor="text1"/>
              </w:rPr>
              <w:t xml:space="preserve">В этой связи предлагаем рассмотреть </w:t>
            </w:r>
            <w:r w:rsidRPr="00364B78">
              <w:rPr>
                <w:rFonts w:ascii="Times New Roman" w:eastAsia="Calibri" w:hAnsi="Times New Roman" w:cs="Times New Roman"/>
                <w:i/>
                <w:color w:val="000000" w:themeColor="text1"/>
              </w:rPr>
              <w:t>вопрос о внесении соответствующих изменений в законодательство Российской Федерации о налогах и сборах, предусматривающих освобождение всех категорий л</w:t>
            </w:r>
            <w:r w:rsidR="00907283" w:rsidRPr="00364B78">
              <w:rPr>
                <w:rFonts w:ascii="Times New Roman" w:eastAsia="Calibri" w:hAnsi="Times New Roman" w:cs="Times New Roman"/>
                <w:i/>
                <w:color w:val="000000" w:themeColor="text1"/>
              </w:rPr>
              <w:t xml:space="preserve">иц, имеющих право на получение бесплатной юридической </w:t>
            </w:r>
            <w:r w:rsidR="009E2178" w:rsidRPr="00364B78">
              <w:rPr>
                <w:rFonts w:ascii="Times New Roman" w:eastAsia="Calibri" w:hAnsi="Times New Roman" w:cs="Times New Roman"/>
                <w:i/>
                <w:color w:val="000000" w:themeColor="text1"/>
              </w:rPr>
              <w:t xml:space="preserve">                   </w:t>
            </w:r>
            <w:r w:rsidR="00907283" w:rsidRPr="00364B78">
              <w:rPr>
                <w:rFonts w:ascii="Times New Roman" w:eastAsia="Calibri" w:hAnsi="Times New Roman" w:cs="Times New Roman"/>
                <w:i/>
                <w:color w:val="000000" w:themeColor="text1"/>
              </w:rPr>
              <w:t>помощи</w:t>
            </w:r>
            <w:r w:rsidRPr="00364B78">
              <w:rPr>
                <w:rFonts w:ascii="Times New Roman" w:eastAsia="Calibri" w:hAnsi="Times New Roman" w:cs="Times New Roman"/>
                <w:i/>
                <w:color w:val="000000" w:themeColor="text1"/>
              </w:rPr>
              <w:t>, от уплаты государственной пошлины за нотариальное удостоверение доверенности</w:t>
            </w:r>
            <w:r w:rsidRPr="00364B78">
              <w:rPr>
                <w:rFonts w:ascii="Times New Roman" w:eastAsia="Calibri" w:hAnsi="Times New Roman" w:cs="Times New Roman"/>
                <w:color w:val="000000" w:themeColor="text1"/>
              </w:rPr>
              <w:t>, т.к. отсутствие средств у гражданина на ее оформление может воспрепятствовать защите его прав и законных интересов.</w:t>
            </w:r>
            <w:proofErr w:type="gramEnd"/>
          </w:p>
          <w:p w:rsidR="00A36434" w:rsidRPr="00364B78" w:rsidRDefault="006D5B58" w:rsidP="00AA2F56">
            <w:pPr>
              <w:tabs>
                <w:tab w:val="left" w:pos="858"/>
              </w:tabs>
              <w:autoSpaceDE w:val="0"/>
              <w:autoSpaceDN w:val="0"/>
              <w:adjustRightInd w:val="0"/>
              <w:ind w:left="85" w:right="37" w:firstLine="415"/>
              <w:rPr>
                <w:rFonts w:ascii="Times New Roman" w:hAnsi="Times New Roman" w:cs="Times New Roman"/>
                <w:i/>
                <w:color w:val="000000" w:themeColor="text1"/>
                <w:u w:val="single"/>
              </w:rPr>
            </w:pPr>
            <w:r w:rsidRPr="00364B78">
              <w:rPr>
                <w:rFonts w:ascii="Times New Roman" w:hAnsi="Times New Roman" w:cs="Times New Roman"/>
                <w:i/>
                <w:color w:val="000000" w:themeColor="text1"/>
              </w:rPr>
              <w:t>5</w:t>
            </w:r>
            <w:r w:rsidR="00A36434" w:rsidRPr="00364B78">
              <w:rPr>
                <w:rFonts w:ascii="Times New Roman" w:hAnsi="Times New Roman" w:cs="Times New Roman"/>
                <w:i/>
                <w:color w:val="000000" w:themeColor="text1"/>
              </w:rPr>
              <w:t>)</w:t>
            </w:r>
            <w:r w:rsidR="00A36434" w:rsidRPr="00364B78">
              <w:rPr>
                <w:rFonts w:ascii="Times New Roman" w:hAnsi="Times New Roman" w:cs="Times New Roman"/>
                <w:i/>
                <w:color w:val="000000" w:themeColor="text1"/>
              </w:rPr>
              <w:tab/>
            </w:r>
            <w:r w:rsidR="009C5CFF" w:rsidRPr="00364B78">
              <w:rPr>
                <w:rFonts w:ascii="Times New Roman" w:hAnsi="Times New Roman" w:cs="Times New Roman"/>
                <w:i/>
                <w:color w:val="000000" w:themeColor="text1"/>
                <w:u w:val="single"/>
              </w:rPr>
              <w:t xml:space="preserve">Выделение </w:t>
            </w:r>
            <w:r w:rsidR="009A4CA2" w:rsidRPr="00364B78">
              <w:rPr>
                <w:rFonts w:ascii="Times New Roman" w:hAnsi="Times New Roman" w:cs="Times New Roman"/>
                <w:i/>
                <w:color w:val="000000" w:themeColor="text1"/>
                <w:u w:val="single"/>
              </w:rPr>
              <w:t xml:space="preserve">порядка </w:t>
            </w:r>
            <w:r w:rsidR="00453822" w:rsidRPr="00364B78">
              <w:rPr>
                <w:rFonts w:ascii="Times New Roman" w:hAnsi="Times New Roman" w:cs="Times New Roman"/>
                <w:i/>
                <w:color w:val="000000" w:themeColor="text1"/>
                <w:u w:val="single"/>
              </w:rPr>
              <w:t xml:space="preserve">рассмотрения </w:t>
            </w:r>
            <w:r w:rsidR="009A4CA2" w:rsidRPr="00364B78">
              <w:rPr>
                <w:rFonts w:ascii="Times New Roman" w:hAnsi="Times New Roman" w:cs="Times New Roman"/>
                <w:i/>
                <w:color w:val="000000" w:themeColor="text1"/>
                <w:u w:val="single"/>
              </w:rPr>
              <w:t>обращений</w:t>
            </w:r>
            <w:r w:rsidR="00453822" w:rsidRPr="00364B78">
              <w:rPr>
                <w:rFonts w:ascii="Times New Roman" w:hAnsi="Times New Roman" w:cs="Times New Roman"/>
                <w:i/>
                <w:color w:val="000000" w:themeColor="text1"/>
                <w:u w:val="single"/>
              </w:rPr>
              <w:t xml:space="preserve"> граждан </w:t>
            </w:r>
            <w:r w:rsidR="009A4CA2" w:rsidRPr="00364B78">
              <w:rPr>
                <w:rFonts w:ascii="Times New Roman" w:hAnsi="Times New Roman" w:cs="Times New Roman"/>
                <w:i/>
                <w:color w:val="000000" w:themeColor="text1"/>
                <w:u w:val="single"/>
              </w:rPr>
              <w:t xml:space="preserve">об оказании бесплатной юридической помощи </w:t>
            </w:r>
            <w:r w:rsidR="00436D4F" w:rsidRPr="00364B78">
              <w:rPr>
                <w:rFonts w:ascii="Times New Roman" w:hAnsi="Times New Roman" w:cs="Times New Roman"/>
                <w:i/>
                <w:color w:val="000000" w:themeColor="text1"/>
                <w:u w:val="single"/>
              </w:rPr>
              <w:t>ф</w:t>
            </w:r>
            <w:r w:rsidR="0026046F" w:rsidRPr="00364B78">
              <w:rPr>
                <w:rFonts w:ascii="Times New Roman" w:eastAsiaTheme="minorHAnsi" w:hAnsi="Times New Roman" w:cs="Times New Roman"/>
                <w:i/>
                <w:iCs/>
                <w:color w:val="000000" w:themeColor="text1"/>
                <w:u w:val="single"/>
                <w:lang w:eastAsia="en-US"/>
              </w:rPr>
              <w:t xml:space="preserve">едеральными и </w:t>
            </w:r>
            <w:r w:rsidR="009E2178" w:rsidRPr="00364B78">
              <w:rPr>
                <w:rFonts w:ascii="Times New Roman" w:eastAsiaTheme="minorHAnsi" w:hAnsi="Times New Roman" w:cs="Times New Roman"/>
                <w:i/>
                <w:iCs/>
                <w:color w:val="000000" w:themeColor="text1"/>
                <w:u w:val="single"/>
                <w:lang w:eastAsia="en-US"/>
              </w:rPr>
              <w:t xml:space="preserve">                      </w:t>
            </w:r>
            <w:r w:rsidR="0026046F" w:rsidRPr="00364B78">
              <w:rPr>
                <w:rFonts w:ascii="Times New Roman" w:eastAsiaTheme="minorHAnsi" w:hAnsi="Times New Roman" w:cs="Times New Roman"/>
                <w:i/>
                <w:iCs/>
                <w:color w:val="000000" w:themeColor="text1"/>
                <w:u w:val="single"/>
                <w:lang w:eastAsia="en-US"/>
              </w:rPr>
              <w:t>региональными ор</w:t>
            </w:r>
            <w:r w:rsidR="00436D4F" w:rsidRPr="00364B78">
              <w:rPr>
                <w:rFonts w:ascii="Times New Roman" w:eastAsiaTheme="minorHAnsi" w:hAnsi="Times New Roman" w:cs="Times New Roman"/>
                <w:i/>
                <w:iCs/>
                <w:color w:val="000000" w:themeColor="text1"/>
                <w:u w:val="single"/>
                <w:lang w:eastAsia="en-US"/>
              </w:rPr>
              <w:t>га</w:t>
            </w:r>
            <w:r w:rsidR="0026046F" w:rsidRPr="00364B78">
              <w:rPr>
                <w:rFonts w:ascii="Times New Roman" w:eastAsiaTheme="minorHAnsi" w:hAnsi="Times New Roman" w:cs="Times New Roman"/>
                <w:i/>
                <w:iCs/>
                <w:color w:val="000000" w:themeColor="text1"/>
                <w:u w:val="single"/>
                <w:lang w:eastAsia="en-US"/>
              </w:rPr>
              <w:t xml:space="preserve">нами </w:t>
            </w:r>
            <w:r w:rsidR="00436D4F" w:rsidRPr="00364B78">
              <w:rPr>
                <w:rFonts w:ascii="Times New Roman" w:eastAsiaTheme="minorHAnsi" w:hAnsi="Times New Roman" w:cs="Times New Roman"/>
                <w:i/>
                <w:iCs/>
                <w:color w:val="000000" w:themeColor="text1"/>
                <w:u w:val="single"/>
                <w:lang w:eastAsia="en-US"/>
              </w:rPr>
              <w:t>исполнит</w:t>
            </w:r>
            <w:r w:rsidR="0026046F" w:rsidRPr="00364B78">
              <w:rPr>
                <w:rFonts w:ascii="Times New Roman" w:eastAsiaTheme="minorHAnsi" w:hAnsi="Times New Roman" w:cs="Times New Roman"/>
                <w:i/>
                <w:iCs/>
                <w:color w:val="000000" w:themeColor="text1"/>
                <w:u w:val="single"/>
                <w:lang w:eastAsia="en-US"/>
              </w:rPr>
              <w:t>ельной власти и подведомственными</w:t>
            </w:r>
            <w:r w:rsidR="00436D4F" w:rsidRPr="00364B78">
              <w:rPr>
                <w:rFonts w:ascii="Times New Roman" w:eastAsiaTheme="minorHAnsi" w:hAnsi="Times New Roman" w:cs="Times New Roman"/>
                <w:i/>
                <w:iCs/>
                <w:color w:val="000000" w:themeColor="text1"/>
                <w:u w:val="single"/>
                <w:lang w:eastAsia="en-US"/>
              </w:rPr>
              <w:t xml:space="preserve"> им учреждения</w:t>
            </w:r>
            <w:r w:rsidR="0026046F" w:rsidRPr="00364B78">
              <w:rPr>
                <w:rFonts w:ascii="Times New Roman" w:eastAsiaTheme="minorHAnsi" w:hAnsi="Times New Roman" w:cs="Times New Roman"/>
                <w:i/>
                <w:iCs/>
                <w:color w:val="000000" w:themeColor="text1"/>
                <w:u w:val="single"/>
                <w:lang w:eastAsia="en-US"/>
              </w:rPr>
              <w:t xml:space="preserve">ми, </w:t>
            </w:r>
            <w:r w:rsidR="00A36434" w:rsidRPr="00364B78">
              <w:rPr>
                <w:rFonts w:ascii="Times New Roman" w:hAnsi="Times New Roman" w:cs="Times New Roman"/>
                <w:i/>
                <w:color w:val="000000" w:themeColor="text1"/>
                <w:u w:val="single"/>
              </w:rPr>
              <w:t xml:space="preserve">а также органами управления </w:t>
            </w:r>
            <w:r w:rsidR="009E2178" w:rsidRPr="00364B78">
              <w:rPr>
                <w:rFonts w:ascii="Times New Roman" w:hAnsi="Times New Roman" w:cs="Times New Roman"/>
                <w:i/>
                <w:color w:val="000000" w:themeColor="text1"/>
                <w:u w:val="single"/>
              </w:rPr>
              <w:t xml:space="preserve">                              </w:t>
            </w:r>
            <w:r w:rsidR="00A36434" w:rsidRPr="00364B78">
              <w:rPr>
                <w:rFonts w:ascii="Times New Roman" w:hAnsi="Times New Roman" w:cs="Times New Roman"/>
                <w:i/>
                <w:color w:val="000000" w:themeColor="text1"/>
                <w:u w:val="single"/>
              </w:rPr>
              <w:t xml:space="preserve">государственных </w:t>
            </w:r>
            <w:r w:rsidR="009E2178" w:rsidRPr="00364B78">
              <w:rPr>
                <w:rFonts w:ascii="Times New Roman" w:hAnsi="Times New Roman" w:cs="Times New Roman"/>
                <w:i/>
                <w:color w:val="000000" w:themeColor="text1"/>
                <w:u w:val="single"/>
              </w:rPr>
              <w:t xml:space="preserve"> </w:t>
            </w:r>
            <w:r w:rsidR="00A36434" w:rsidRPr="00364B78">
              <w:rPr>
                <w:rFonts w:ascii="Times New Roman" w:hAnsi="Times New Roman" w:cs="Times New Roman"/>
                <w:i/>
                <w:color w:val="000000" w:themeColor="text1"/>
                <w:u w:val="single"/>
              </w:rPr>
              <w:t>внебюджетных фондов (далее – государственные органы)</w:t>
            </w:r>
            <w:r w:rsidR="00453822" w:rsidRPr="00364B78">
              <w:rPr>
                <w:rFonts w:ascii="Times New Roman" w:hAnsi="Times New Roman" w:cs="Times New Roman"/>
                <w:i/>
                <w:color w:val="000000" w:themeColor="text1"/>
                <w:u w:val="single"/>
              </w:rPr>
              <w:t>, и конкретизация оказания отдельных видов бесплатной юридической помощи</w:t>
            </w:r>
          </w:p>
          <w:p w:rsidR="00A36434" w:rsidRPr="00364B78" w:rsidRDefault="00A36434"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364B78">
              <w:rPr>
                <w:rFonts w:ascii="Times New Roman" w:hAnsi="Times New Roman" w:cs="Times New Roman"/>
                <w:color w:val="000000" w:themeColor="text1"/>
              </w:rPr>
              <w:t xml:space="preserve">В соответствии с ч. 1 ст. 16 </w:t>
            </w:r>
            <w:r w:rsidR="00E83373" w:rsidRPr="00364B78">
              <w:rPr>
                <w:rFonts w:ascii="Times New Roman" w:eastAsia="Calibri" w:hAnsi="Times New Roman" w:cs="Times New Roman"/>
                <w:color w:val="000000" w:themeColor="text1"/>
              </w:rPr>
              <w:t xml:space="preserve">Федерального закона </w:t>
            </w:r>
            <w:r w:rsidR="006227AD" w:rsidRPr="00364B78">
              <w:rPr>
                <w:rFonts w:ascii="Times New Roman" w:eastAsia="Calibri" w:hAnsi="Times New Roman" w:cs="Times New Roman"/>
                <w:color w:val="000000" w:themeColor="text1"/>
              </w:rPr>
              <w:t xml:space="preserve"> № 324-ФЗ г</w:t>
            </w:r>
            <w:r w:rsidRPr="00364B78">
              <w:rPr>
                <w:rFonts w:ascii="Times New Roman" w:hAnsi="Times New Roman" w:cs="Times New Roman"/>
                <w:color w:val="000000" w:themeColor="text1"/>
              </w:rPr>
              <w:t xml:space="preserve">осударственные органы оказывают гражданам </w:t>
            </w:r>
            <w:r w:rsidRPr="00364B78">
              <w:rPr>
                <w:rFonts w:ascii="Times New Roman" w:hAnsi="Times New Roman" w:cs="Times New Roman"/>
                <w:bCs/>
                <w:color w:val="000000" w:themeColor="text1"/>
              </w:rPr>
              <w:t>в рамках их компетенции</w:t>
            </w:r>
            <w:r w:rsidRPr="00364B78">
              <w:rPr>
                <w:rFonts w:ascii="Times New Roman" w:hAnsi="Times New Roman" w:cs="Times New Roman"/>
                <w:color w:val="000000" w:themeColor="text1"/>
              </w:rPr>
              <w:t xml:space="preserve"> </w:t>
            </w:r>
            <w:r w:rsidR="006227AD" w:rsidRPr="00364B78">
              <w:rPr>
                <w:rFonts w:ascii="Times New Roman" w:hAnsi="Times New Roman" w:cs="Times New Roman"/>
                <w:color w:val="000000" w:themeColor="text1"/>
              </w:rPr>
              <w:t>бесплатную юридическую помощь</w:t>
            </w:r>
            <w:r w:rsidRPr="00364B78">
              <w:rPr>
                <w:rFonts w:ascii="Times New Roman" w:hAnsi="Times New Roman" w:cs="Times New Roman"/>
                <w:color w:val="000000" w:themeColor="text1"/>
              </w:rPr>
              <w:t xml:space="preserve"> в форме правового консультирования </w:t>
            </w:r>
            <w:r w:rsidRPr="00364B78">
              <w:rPr>
                <w:rFonts w:ascii="Times New Roman" w:hAnsi="Times New Roman" w:cs="Times New Roman"/>
                <w:bCs/>
                <w:i/>
                <w:color w:val="000000" w:themeColor="text1"/>
              </w:rPr>
              <w:t xml:space="preserve">в </w:t>
            </w:r>
            <w:r w:rsidR="009E2178" w:rsidRPr="00364B78">
              <w:rPr>
                <w:rFonts w:ascii="Times New Roman" w:hAnsi="Times New Roman" w:cs="Times New Roman"/>
                <w:bCs/>
                <w:i/>
                <w:color w:val="000000" w:themeColor="text1"/>
              </w:rPr>
              <w:t xml:space="preserve"> </w:t>
            </w:r>
            <w:r w:rsidRPr="00364B78">
              <w:rPr>
                <w:rFonts w:ascii="Times New Roman" w:hAnsi="Times New Roman" w:cs="Times New Roman"/>
                <w:bCs/>
                <w:i/>
                <w:color w:val="000000" w:themeColor="text1"/>
              </w:rPr>
              <w:t>порядке,</w:t>
            </w:r>
            <w:r w:rsidRPr="00364B78">
              <w:rPr>
                <w:rFonts w:ascii="Times New Roman" w:hAnsi="Times New Roman" w:cs="Times New Roman"/>
                <w:bCs/>
                <w:color w:val="000000" w:themeColor="text1"/>
              </w:rPr>
              <w:t xml:space="preserve"> </w:t>
            </w:r>
            <w:r w:rsidRPr="00364B78">
              <w:rPr>
                <w:rFonts w:ascii="Times New Roman" w:hAnsi="Times New Roman" w:cs="Times New Roman"/>
                <w:bCs/>
                <w:i/>
                <w:color w:val="000000" w:themeColor="text1"/>
              </w:rPr>
              <w:t xml:space="preserve">установленном законодательством </w:t>
            </w:r>
            <w:r w:rsidRPr="00364B78">
              <w:rPr>
                <w:rFonts w:ascii="Times New Roman" w:hAnsi="Times New Roman" w:cs="Times New Roman"/>
                <w:i/>
                <w:color w:val="000000" w:themeColor="text1"/>
              </w:rPr>
              <w:lastRenderedPageBreak/>
              <w:t>Российской Федерации</w:t>
            </w:r>
            <w:r w:rsidRPr="00364B78">
              <w:rPr>
                <w:rFonts w:ascii="Times New Roman" w:hAnsi="Times New Roman" w:cs="Times New Roman"/>
                <w:color w:val="000000" w:themeColor="text1"/>
              </w:rPr>
              <w:t xml:space="preserve"> </w:t>
            </w:r>
            <w:r w:rsidRPr="00364B78">
              <w:rPr>
                <w:rFonts w:ascii="Times New Roman" w:hAnsi="Times New Roman" w:cs="Times New Roman"/>
                <w:i/>
                <w:color w:val="000000" w:themeColor="text1"/>
              </w:rPr>
              <w:t>для рассмотрения обращений граждан</w:t>
            </w:r>
            <w:r w:rsidRPr="00364B78">
              <w:rPr>
                <w:rFonts w:ascii="Times New Roman" w:hAnsi="Times New Roman" w:cs="Times New Roman"/>
                <w:color w:val="000000" w:themeColor="text1"/>
              </w:rPr>
              <w:t xml:space="preserve">, т.е. в соответствии с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Федеральным законом от 02.05.2006 № 59-ФЗ «О порядке рассмотрения обращений граждан Российской Федерации»</w:t>
            </w:r>
            <w:r w:rsidRPr="00364B78">
              <w:rPr>
                <w:rFonts w:ascii="Times New Roman" w:hAnsi="Times New Roman" w:cs="Times New Roman"/>
                <w:bCs/>
                <w:color w:val="000000" w:themeColor="text1"/>
              </w:rPr>
              <w:t>.</w:t>
            </w:r>
            <w:proofErr w:type="gramEnd"/>
            <w:r w:rsidR="006227AD"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 xml:space="preserve">Между тем, </w:t>
            </w:r>
            <w:r w:rsidR="009E2178" w:rsidRPr="00364B78">
              <w:rPr>
                <w:rFonts w:ascii="Times New Roman" w:hAnsi="Times New Roman" w:cs="Times New Roman"/>
                <w:color w:val="000000" w:themeColor="text1"/>
              </w:rPr>
              <w:t xml:space="preserve">  </w:t>
            </w:r>
            <w:r w:rsidRPr="00364B78">
              <w:rPr>
                <w:rFonts w:ascii="Times New Roman" w:hAnsi="Times New Roman" w:cs="Times New Roman"/>
                <w:color w:val="000000" w:themeColor="text1"/>
              </w:rPr>
              <w:t xml:space="preserve">указанный акт обязывает государственные органы рассматривать обращение абсолютно любого гражданина (вне зависимости от его социального статуса и прочих обстоятельств) и устанавливает единый порядок для рассмотрения всех поступивших обращений. Таким образом, на практике вести отдельный учет лиц, получивших именно </w:t>
            </w:r>
            <w:r w:rsidR="003C47E5" w:rsidRPr="00364B78">
              <w:rPr>
                <w:rFonts w:ascii="Times New Roman" w:hAnsi="Times New Roman" w:cs="Times New Roman"/>
                <w:color w:val="000000" w:themeColor="text1"/>
              </w:rPr>
              <w:t>бесплатную юридическую помощь</w:t>
            </w:r>
            <w:r w:rsidRPr="00364B78">
              <w:rPr>
                <w:rFonts w:ascii="Times New Roman" w:hAnsi="Times New Roman" w:cs="Times New Roman"/>
                <w:color w:val="000000" w:themeColor="text1"/>
              </w:rPr>
              <w:t>, не представляется возможным (на что указывают сами органы исполнительной власти).</w:t>
            </w:r>
          </w:p>
          <w:p w:rsidR="00A36434" w:rsidRPr="00364B78" w:rsidRDefault="00A36434" w:rsidP="00AA2F56">
            <w:pPr>
              <w:tabs>
                <w:tab w:val="left" w:pos="858"/>
              </w:tabs>
              <w:autoSpaceDE w:val="0"/>
              <w:autoSpaceDN w:val="0"/>
              <w:adjustRightInd w:val="0"/>
              <w:ind w:left="85" w:right="37" w:firstLine="415"/>
              <w:rPr>
                <w:rFonts w:ascii="Times New Roman" w:hAnsi="Times New Roman" w:cs="Times New Roman"/>
                <w:i/>
                <w:color w:val="000000" w:themeColor="text1"/>
              </w:rPr>
            </w:pPr>
            <w:r w:rsidRPr="00364B78">
              <w:rPr>
                <w:rFonts w:ascii="Times New Roman" w:hAnsi="Times New Roman" w:cs="Times New Roman"/>
                <w:color w:val="000000" w:themeColor="text1"/>
              </w:rPr>
              <w:t>В данной ситуации было бы целесообразн</w:t>
            </w:r>
            <w:r w:rsidRPr="00364B78">
              <w:rPr>
                <w:rFonts w:ascii="Times New Roman" w:eastAsia="Calibri" w:hAnsi="Times New Roman" w:cs="Times New Roman"/>
                <w:color w:val="000000" w:themeColor="text1"/>
              </w:rPr>
              <w:t>ым определить</w:t>
            </w:r>
            <w:r w:rsidRPr="00364B78">
              <w:rPr>
                <w:rFonts w:ascii="Times New Roman" w:hAnsi="Times New Roman" w:cs="Times New Roman"/>
                <w:i/>
                <w:color w:val="000000" w:themeColor="text1"/>
              </w:rPr>
              <w:t xml:space="preserve"> не отсылочный, а специальный механизм правового консультирования </w:t>
            </w:r>
            <w:r w:rsidR="009E2178" w:rsidRPr="00364B78">
              <w:rPr>
                <w:rFonts w:ascii="Times New Roman" w:hAnsi="Times New Roman" w:cs="Times New Roman"/>
                <w:i/>
                <w:color w:val="000000" w:themeColor="text1"/>
              </w:rPr>
              <w:t xml:space="preserve">   </w:t>
            </w:r>
            <w:r w:rsidRPr="00364B78">
              <w:rPr>
                <w:rFonts w:ascii="Times New Roman" w:hAnsi="Times New Roman" w:cs="Times New Roman"/>
                <w:i/>
                <w:color w:val="000000" w:themeColor="text1"/>
              </w:rPr>
              <w:t>граждан государственн</w:t>
            </w:r>
            <w:r w:rsidR="003C47E5" w:rsidRPr="00364B78">
              <w:rPr>
                <w:rFonts w:ascii="Times New Roman" w:hAnsi="Times New Roman" w:cs="Times New Roman"/>
                <w:i/>
                <w:color w:val="000000" w:themeColor="text1"/>
              </w:rPr>
              <w:t xml:space="preserve">ыми органами в рамках оказания бесплатной юридической помощи и, </w:t>
            </w:r>
            <w:r w:rsidRPr="00364B78">
              <w:rPr>
                <w:rFonts w:ascii="Times New Roman" w:hAnsi="Times New Roman" w:cs="Times New Roman"/>
                <w:i/>
                <w:color w:val="000000" w:themeColor="text1"/>
              </w:rPr>
              <w:t xml:space="preserve">в частности, сократить сроки </w:t>
            </w:r>
            <w:r w:rsidR="009E2178" w:rsidRPr="00364B78">
              <w:rPr>
                <w:rFonts w:ascii="Times New Roman" w:hAnsi="Times New Roman" w:cs="Times New Roman"/>
                <w:i/>
                <w:color w:val="000000" w:themeColor="text1"/>
              </w:rPr>
              <w:t xml:space="preserve">                          </w:t>
            </w:r>
            <w:r w:rsidRPr="00364B78">
              <w:rPr>
                <w:rFonts w:ascii="Times New Roman" w:hAnsi="Times New Roman" w:cs="Times New Roman"/>
                <w:i/>
                <w:color w:val="000000" w:themeColor="text1"/>
              </w:rPr>
              <w:t>рассмотрения поступающих обращений.</w:t>
            </w:r>
          </w:p>
          <w:p w:rsidR="00A36434" w:rsidRPr="00364B78" w:rsidRDefault="00A36434" w:rsidP="00AA2F56">
            <w:pPr>
              <w:tabs>
                <w:tab w:val="left" w:pos="858"/>
              </w:tabs>
              <w:autoSpaceDE w:val="0"/>
              <w:autoSpaceDN w:val="0"/>
              <w:adjustRightInd w:val="0"/>
              <w:ind w:left="85" w:right="37" w:firstLine="415"/>
              <w:rPr>
                <w:rFonts w:ascii="Times New Roman" w:hAnsi="Times New Roman" w:cs="Times New Roman"/>
                <w:color w:val="000000" w:themeColor="text1"/>
              </w:rPr>
            </w:pPr>
            <w:proofErr w:type="gramStart"/>
            <w:r w:rsidRPr="00364B78">
              <w:rPr>
                <w:rFonts w:ascii="Times New Roman" w:hAnsi="Times New Roman" w:cs="Times New Roman"/>
                <w:color w:val="000000" w:themeColor="text1"/>
              </w:rPr>
              <w:t xml:space="preserve">Кроме того, по смыслу названной </w:t>
            </w:r>
            <w:r w:rsidR="003C47E5" w:rsidRPr="00364B78">
              <w:rPr>
                <w:rFonts w:ascii="Times New Roman" w:hAnsi="Times New Roman" w:cs="Times New Roman"/>
                <w:color w:val="000000" w:themeColor="text1"/>
              </w:rPr>
              <w:t xml:space="preserve">выше </w:t>
            </w:r>
            <w:r w:rsidRPr="00364B78">
              <w:rPr>
                <w:rFonts w:ascii="Times New Roman" w:hAnsi="Times New Roman" w:cs="Times New Roman"/>
                <w:color w:val="000000" w:themeColor="text1"/>
              </w:rPr>
              <w:t>статьи государственные органы уполномочены оказывать</w:t>
            </w:r>
            <w:r w:rsidR="00A86136" w:rsidRPr="00364B78">
              <w:rPr>
                <w:rFonts w:ascii="Times New Roman" w:hAnsi="Times New Roman" w:cs="Times New Roman"/>
                <w:color w:val="000000" w:themeColor="text1"/>
              </w:rPr>
              <w:t xml:space="preserve"> бесплатную юридическую помощь</w:t>
            </w:r>
            <w:r w:rsidRPr="00364B78">
              <w:rPr>
                <w:rFonts w:ascii="Times New Roman" w:hAnsi="Times New Roman" w:cs="Times New Roman"/>
                <w:color w:val="000000" w:themeColor="text1"/>
              </w:rPr>
              <w:t xml:space="preserve"> также и в форме</w:t>
            </w:r>
            <w:r w:rsidRPr="00364B78">
              <w:rPr>
                <w:rFonts w:ascii="Times New Roman" w:hAnsi="Times New Roman" w:cs="Times New Roman"/>
                <w:i/>
                <w:color w:val="000000" w:themeColor="text1"/>
              </w:rPr>
              <w:t xml:space="preserve"> составления документов правового характера, а также представления интересов граждан в судах, органах и </w:t>
            </w:r>
            <w:r w:rsidR="009E2178" w:rsidRPr="00364B78">
              <w:rPr>
                <w:rFonts w:ascii="Times New Roman" w:hAnsi="Times New Roman" w:cs="Times New Roman"/>
                <w:i/>
                <w:color w:val="000000" w:themeColor="text1"/>
              </w:rPr>
              <w:t xml:space="preserve">                    </w:t>
            </w:r>
            <w:r w:rsidRPr="00364B78">
              <w:rPr>
                <w:rFonts w:ascii="Times New Roman" w:hAnsi="Times New Roman" w:cs="Times New Roman"/>
                <w:i/>
                <w:color w:val="000000" w:themeColor="text1"/>
              </w:rPr>
              <w:t>организациях</w:t>
            </w:r>
            <w:r w:rsidRPr="00364B78">
              <w:rPr>
                <w:rFonts w:ascii="Times New Roman" w:hAnsi="Times New Roman" w:cs="Times New Roman"/>
                <w:color w:val="000000" w:themeColor="text1"/>
              </w:rPr>
              <w:t xml:space="preserve">, однако они могут применяться лишь </w:t>
            </w:r>
            <w:r w:rsidRPr="00364B78">
              <w:rPr>
                <w:rFonts w:ascii="Times New Roman" w:hAnsi="Times New Roman" w:cs="Times New Roman"/>
                <w:i/>
                <w:color w:val="000000" w:themeColor="text1"/>
              </w:rPr>
              <w:t xml:space="preserve">в случаях и в порядке, которые установлены федеральными законами и иными </w:t>
            </w:r>
            <w:r w:rsidR="009E2178" w:rsidRPr="00364B78">
              <w:rPr>
                <w:rFonts w:ascii="Times New Roman" w:hAnsi="Times New Roman" w:cs="Times New Roman"/>
                <w:i/>
                <w:color w:val="000000" w:themeColor="text1"/>
              </w:rPr>
              <w:t xml:space="preserve">                   </w:t>
            </w:r>
            <w:r w:rsidRPr="00364B78">
              <w:rPr>
                <w:rFonts w:ascii="Times New Roman" w:hAnsi="Times New Roman" w:cs="Times New Roman"/>
                <w:i/>
                <w:color w:val="000000" w:themeColor="text1"/>
              </w:rPr>
              <w:t>нормативными правовыми актами Российской Федерации.</w:t>
            </w:r>
            <w:proofErr w:type="gramEnd"/>
          </w:p>
          <w:p w:rsidR="00A36434" w:rsidRPr="00364B78" w:rsidRDefault="00A36434" w:rsidP="00AA2F56">
            <w:pPr>
              <w:tabs>
                <w:tab w:val="left" w:pos="858"/>
              </w:tabs>
              <w:autoSpaceDE w:val="0"/>
              <w:autoSpaceDN w:val="0"/>
              <w:adjustRightInd w:val="0"/>
              <w:ind w:left="85" w:right="37" w:firstLine="415"/>
              <w:rPr>
                <w:rFonts w:ascii="Times New Roman" w:hAnsi="Times New Roman" w:cs="Times New Roman"/>
                <w:color w:val="000000" w:themeColor="text1"/>
              </w:rPr>
            </w:pPr>
            <w:r w:rsidRPr="00364B78">
              <w:rPr>
                <w:rFonts w:ascii="Times New Roman" w:hAnsi="Times New Roman" w:cs="Times New Roman"/>
                <w:color w:val="000000" w:themeColor="text1"/>
              </w:rPr>
              <w:t>Между тем соответствующие федеральные законы и подзаконные акты, устанавливающие такие случаи и четкий правовой механизм реализации такой возможности, на сегодняшний день отсутствуют.</w:t>
            </w:r>
          </w:p>
          <w:p w:rsidR="001B5E82" w:rsidRPr="00F967F2" w:rsidRDefault="006D5B58" w:rsidP="00AA2F56">
            <w:pPr>
              <w:tabs>
                <w:tab w:val="left" w:pos="858"/>
              </w:tabs>
              <w:autoSpaceDE w:val="0"/>
              <w:autoSpaceDN w:val="0"/>
              <w:adjustRightInd w:val="0"/>
              <w:ind w:left="85" w:right="37" w:firstLine="415"/>
              <w:rPr>
                <w:rFonts w:ascii="Times New Roman" w:hAnsi="Times New Roman" w:cs="Times New Roman"/>
                <w:i/>
                <w:color w:val="FF0000"/>
              </w:rPr>
            </w:pPr>
            <w:r w:rsidRPr="00364B78">
              <w:rPr>
                <w:rFonts w:ascii="Times New Roman" w:hAnsi="Times New Roman" w:cs="Times New Roman"/>
                <w:i/>
                <w:color w:val="000000" w:themeColor="text1"/>
              </w:rPr>
              <w:t>6</w:t>
            </w:r>
            <w:r w:rsidR="007A4589" w:rsidRPr="00364B78">
              <w:rPr>
                <w:rFonts w:ascii="Times New Roman" w:hAnsi="Times New Roman" w:cs="Times New Roman"/>
                <w:i/>
                <w:color w:val="000000" w:themeColor="text1"/>
              </w:rPr>
              <w:t>)</w:t>
            </w:r>
            <w:r w:rsidR="007A4589" w:rsidRPr="00364B78">
              <w:rPr>
                <w:rFonts w:ascii="Times New Roman" w:hAnsi="Times New Roman" w:cs="Times New Roman"/>
                <w:color w:val="000000" w:themeColor="text1"/>
              </w:rPr>
              <w:tab/>
              <w:t>В целях единообразной правоприменительной практики на всей территории Российской Федерации</w:t>
            </w:r>
            <w:r w:rsidR="007A4589" w:rsidRPr="00364B78">
              <w:rPr>
                <w:rFonts w:ascii="Times New Roman" w:hAnsi="Times New Roman" w:cs="Times New Roman"/>
                <w:i/>
                <w:color w:val="000000" w:themeColor="text1"/>
              </w:rPr>
              <w:t xml:space="preserve"> законодательно закрепить отдельные дефиниции терминов</w:t>
            </w:r>
            <w:r w:rsidR="007A4589" w:rsidRPr="00364B78">
              <w:rPr>
                <w:rFonts w:ascii="Times New Roman" w:hAnsi="Times New Roman" w:cs="Times New Roman"/>
                <w:color w:val="000000" w:themeColor="text1"/>
              </w:rPr>
              <w:t>, использованных в тексте Федерального закона № 324-ФЗ, таких как «</w:t>
            </w:r>
            <w:r w:rsidR="007A4589" w:rsidRPr="00364B78">
              <w:rPr>
                <w:rFonts w:ascii="Times New Roman" w:hAnsi="Times New Roman" w:cs="Times New Roman"/>
                <w:i/>
                <w:color w:val="000000" w:themeColor="text1"/>
              </w:rPr>
              <w:t>социальное партнерство», «экстренный случай»,  «</w:t>
            </w:r>
            <w:r w:rsidR="007A4589" w:rsidRPr="00364B78">
              <w:rPr>
                <w:rFonts w:ascii="Times New Roman" w:hAnsi="Times New Roman" w:cs="Times New Roman"/>
                <w:bCs/>
                <w:i/>
                <w:color w:val="000000" w:themeColor="text1"/>
              </w:rPr>
              <w:t>трудная жизненная ситуация»</w:t>
            </w:r>
            <w:r w:rsidR="007A4589" w:rsidRPr="00364B78">
              <w:rPr>
                <w:rFonts w:ascii="Times New Roman" w:hAnsi="Times New Roman" w:cs="Times New Roman"/>
                <w:bCs/>
                <w:color w:val="000000" w:themeColor="text1"/>
              </w:rPr>
              <w:t xml:space="preserve">, </w:t>
            </w:r>
            <w:r w:rsidR="009E2178" w:rsidRPr="00364B78">
              <w:rPr>
                <w:rFonts w:ascii="Times New Roman" w:hAnsi="Times New Roman" w:cs="Times New Roman"/>
                <w:bCs/>
                <w:color w:val="000000" w:themeColor="text1"/>
              </w:rPr>
              <w:t xml:space="preserve">  </w:t>
            </w:r>
            <w:r w:rsidR="007A4589" w:rsidRPr="00364B78">
              <w:rPr>
                <w:rFonts w:ascii="Times New Roman" w:hAnsi="Times New Roman" w:cs="Times New Roman"/>
                <w:bCs/>
                <w:color w:val="000000" w:themeColor="text1"/>
              </w:rPr>
              <w:t>«</w:t>
            </w:r>
            <w:r w:rsidR="007A4589" w:rsidRPr="00364B78">
              <w:rPr>
                <w:rFonts w:ascii="Times New Roman" w:hAnsi="Times New Roman" w:cs="Times New Roman"/>
                <w:i/>
                <w:color w:val="000000" w:themeColor="text1"/>
              </w:rPr>
              <w:t>граждане, нуждающиеся в социальной поддержке и социальной защите».</w:t>
            </w:r>
          </w:p>
        </w:tc>
      </w:tr>
    </w:tbl>
    <w:p w:rsidR="00B67A4D" w:rsidRPr="00F967F2" w:rsidRDefault="00B67A4D" w:rsidP="00B42681">
      <w:pPr>
        <w:jc w:val="both"/>
        <w:rPr>
          <w:rFonts w:ascii="Times New Roman" w:hAnsi="Times New Roman" w:cs="Times New Roman"/>
          <w:color w:val="FF0000"/>
        </w:rPr>
      </w:pPr>
    </w:p>
    <w:sectPr w:rsidR="00B67A4D" w:rsidRPr="00F967F2" w:rsidSect="00725C34">
      <w:headerReference w:type="default" r:id="rId93"/>
      <w:pgSz w:w="16838" w:h="11906" w:orient="landscape"/>
      <w:pgMar w:top="851" w:right="567" w:bottom="737" w:left="1134"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01" w:rsidRDefault="00DD0301" w:rsidP="00EA055C">
      <w:r>
        <w:separator/>
      </w:r>
    </w:p>
  </w:endnote>
  <w:endnote w:type="continuationSeparator" w:id="0">
    <w:p w:rsidR="00DD0301" w:rsidRDefault="00DD0301" w:rsidP="00EA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01" w:rsidRDefault="00DD0301" w:rsidP="00EA055C">
      <w:r>
        <w:separator/>
      </w:r>
    </w:p>
  </w:footnote>
  <w:footnote w:type="continuationSeparator" w:id="0">
    <w:p w:rsidR="00DD0301" w:rsidRDefault="00DD0301" w:rsidP="00EA055C">
      <w:r>
        <w:continuationSeparator/>
      </w:r>
    </w:p>
  </w:footnote>
  <w:footnote w:id="1">
    <w:p w:rsidR="001E6ED2" w:rsidRPr="00B041D8" w:rsidRDefault="001E6ED2" w:rsidP="00EE61CD">
      <w:pPr>
        <w:pStyle w:val="af"/>
        <w:spacing w:line="216" w:lineRule="auto"/>
        <w:jc w:val="both"/>
        <w:rPr>
          <w:rFonts w:ascii="Times New Roman" w:hAnsi="Times New Roman" w:cs="Times New Roman"/>
          <w:i/>
          <w:sz w:val="16"/>
          <w:szCs w:val="16"/>
        </w:rPr>
      </w:pPr>
      <w:r w:rsidRPr="00B041D8">
        <w:rPr>
          <w:rStyle w:val="af1"/>
          <w:rFonts w:ascii="Times New Roman" w:hAnsi="Times New Roman" w:cs="Times New Roman"/>
          <w:i/>
          <w:color w:val="auto"/>
          <w:sz w:val="16"/>
          <w:szCs w:val="16"/>
        </w:rPr>
        <w:footnoteRef/>
      </w:r>
      <w:r w:rsidRPr="00B041D8">
        <w:rPr>
          <w:rFonts w:ascii="Times New Roman" w:hAnsi="Times New Roman" w:cs="Times New Roman"/>
          <w:i/>
          <w:color w:val="auto"/>
          <w:sz w:val="16"/>
          <w:szCs w:val="16"/>
        </w:rPr>
        <w:t xml:space="preserve"> </w:t>
      </w:r>
      <w:proofErr w:type="gramStart"/>
      <w:r w:rsidRPr="00B041D8">
        <w:rPr>
          <w:rFonts w:ascii="Times New Roman" w:hAnsi="Times New Roman" w:cs="Times New Roman"/>
          <w:i/>
          <w:color w:val="000000" w:themeColor="text1"/>
          <w:sz w:val="16"/>
          <w:szCs w:val="16"/>
        </w:rPr>
        <w:t xml:space="preserve">В соответствии с постановлением Кабинета Министров Чувашской Республики от 15.12.2016 № 542 «О дополнительных мерах по реализации Закона Чувашской Республики «О бесплатной юридической помощи в Чувашской Республике» в компетенцию КУ «Центр предоставления мер социальной поддержки» Минтруда Чувашии, реализующего отдельные функции государственного юридического бюро в Чувашской Республике, не входит оказание таких видов бесплатной юридической помощи, как </w:t>
      </w:r>
      <w:r w:rsidRPr="00B041D8">
        <w:rPr>
          <w:rFonts w:ascii="Times New Roman" w:hAnsi="Times New Roman" w:cs="Times New Roman"/>
          <w:i/>
          <w:sz w:val="16"/>
          <w:szCs w:val="16"/>
        </w:rPr>
        <w:t>составление исковых заявлений, административных исковых заявлений</w:t>
      </w:r>
      <w:proofErr w:type="gramEnd"/>
      <w:r w:rsidRPr="00B041D8">
        <w:rPr>
          <w:rFonts w:ascii="Times New Roman" w:hAnsi="Times New Roman" w:cs="Times New Roman"/>
          <w:i/>
          <w:sz w:val="16"/>
          <w:szCs w:val="16"/>
        </w:rPr>
        <w:t>, заявлений и жалоб в суд общей юрисдикции, апелляционных, кассационных, надзорных жалоб.</w:t>
      </w:r>
    </w:p>
  </w:footnote>
  <w:footnote w:id="2">
    <w:p w:rsidR="001E6ED2" w:rsidRPr="00B041D8" w:rsidRDefault="001E6ED2" w:rsidP="00246017">
      <w:pPr>
        <w:pStyle w:val="af"/>
        <w:spacing w:line="216" w:lineRule="auto"/>
        <w:jc w:val="both"/>
        <w:rPr>
          <w:rFonts w:ascii="Times New Roman" w:hAnsi="Times New Roman" w:cs="Times New Roman"/>
          <w:i/>
          <w:color w:val="000000" w:themeColor="text1"/>
          <w:sz w:val="16"/>
          <w:szCs w:val="16"/>
        </w:rPr>
      </w:pPr>
      <w:r w:rsidRPr="00B041D8">
        <w:rPr>
          <w:rStyle w:val="af1"/>
          <w:rFonts w:ascii="Times New Roman" w:hAnsi="Times New Roman" w:cs="Times New Roman"/>
          <w:i/>
          <w:color w:val="auto"/>
          <w:sz w:val="16"/>
          <w:szCs w:val="16"/>
        </w:rPr>
        <w:footnoteRef/>
      </w:r>
      <w:r w:rsidRPr="00B041D8">
        <w:rPr>
          <w:rFonts w:ascii="Times New Roman" w:hAnsi="Times New Roman" w:cs="Times New Roman"/>
          <w:i/>
          <w:sz w:val="16"/>
          <w:szCs w:val="16"/>
        </w:rPr>
        <w:t xml:space="preserve">По информации Адвокатской палаты Чувашской Республики </w:t>
      </w:r>
      <w:r w:rsidRPr="00B041D8">
        <w:rPr>
          <w:rFonts w:ascii="Times New Roman" w:hAnsi="Times New Roman" w:cs="Times New Roman"/>
          <w:i/>
          <w:color w:val="000000" w:themeColor="text1"/>
          <w:sz w:val="16"/>
          <w:szCs w:val="16"/>
        </w:rPr>
        <w:t>от 14.07.2022 исх. №.347</w:t>
      </w:r>
    </w:p>
  </w:footnote>
  <w:footnote w:id="3">
    <w:p w:rsidR="001E6ED2" w:rsidRPr="00B041D8" w:rsidRDefault="001E6ED2" w:rsidP="00BA7B9A">
      <w:pPr>
        <w:pStyle w:val="af"/>
        <w:spacing w:line="216" w:lineRule="auto"/>
        <w:jc w:val="both"/>
        <w:rPr>
          <w:rFonts w:ascii="Times New Roman" w:hAnsi="Times New Roman" w:cs="Times New Roman"/>
          <w:i/>
          <w:color w:val="000000" w:themeColor="text1"/>
          <w:sz w:val="16"/>
          <w:szCs w:val="16"/>
        </w:rPr>
      </w:pPr>
      <w:r w:rsidRPr="00B041D8">
        <w:rPr>
          <w:rStyle w:val="af1"/>
          <w:rFonts w:ascii="Times New Roman" w:hAnsi="Times New Roman" w:cs="Times New Roman"/>
          <w:i/>
          <w:color w:val="000000" w:themeColor="text1"/>
          <w:sz w:val="16"/>
          <w:szCs w:val="16"/>
        </w:rPr>
        <w:footnoteRef/>
      </w:r>
      <w:r w:rsidRPr="00B041D8">
        <w:rPr>
          <w:rFonts w:ascii="Times New Roman" w:hAnsi="Times New Roman" w:cs="Times New Roman"/>
          <w:i/>
          <w:color w:val="000000" w:themeColor="text1"/>
          <w:sz w:val="16"/>
          <w:szCs w:val="16"/>
        </w:rPr>
        <w:t>По информации Нотариальной палаты Чувашской Республики от 13.07.2022 исх. № 945</w:t>
      </w:r>
    </w:p>
  </w:footnote>
  <w:footnote w:id="4">
    <w:p w:rsidR="001E6ED2" w:rsidRPr="00B041D8" w:rsidRDefault="001E6ED2" w:rsidP="00C82964">
      <w:pPr>
        <w:jc w:val="both"/>
        <w:rPr>
          <w:rFonts w:ascii="Times New Roman" w:hAnsi="Times New Roman" w:cs="Times New Roman"/>
          <w:color w:val="000000" w:themeColor="text1"/>
          <w:sz w:val="20"/>
          <w:szCs w:val="20"/>
        </w:rPr>
      </w:pPr>
      <w:r w:rsidRPr="00B041D8">
        <w:rPr>
          <w:rStyle w:val="af1"/>
          <w:rFonts w:ascii="Times New Roman" w:hAnsi="Times New Roman" w:cs="Times New Roman"/>
        </w:rPr>
        <w:footnoteRef/>
      </w:r>
      <w:r w:rsidRPr="00B041D8">
        <w:rPr>
          <w:rFonts w:ascii="Times New Roman" w:hAnsi="Times New Roman" w:cs="Times New Roman"/>
        </w:rPr>
        <w:t xml:space="preserve"> </w:t>
      </w:r>
      <w:r w:rsidRPr="00B041D8">
        <w:rPr>
          <w:rFonts w:ascii="Times New Roman" w:hAnsi="Times New Roman" w:cs="Times New Roman"/>
          <w:color w:val="000000" w:themeColor="text1"/>
          <w:sz w:val="20"/>
          <w:szCs w:val="20"/>
        </w:rPr>
        <w:t>По состоянию на 01.07.2022 в Чувашской Республике оказывают бесплатную юридическую помощь и осуществляют правовое информирование и правовое просвещение  3 юридические клиники образовательных учреждений высшего профессионального образования:</w:t>
      </w:r>
    </w:p>
    <w:p w:rsidR="001E6ED2" w:rsidRPr="00B041D8" w:rsidRDefault="001E6ED2" w:rsidP="008D3DD1">
      <w:pPr>
        <w:widowControl/>
        <w:numPr>
          <w:ilvl w:val="0"/>
          <w:numId w:val="17"/>
        </w:numPr>
        <w:tabs>
          <w:tab w:val="left" w:pos="1134"/>
        </w:tabs>
        <w:ind w:left="0" w:firstLine="709"/>
        <w:jc w:val="both"/>
        <w:rPr>
          <w:rFonts w:ascii="Times New Roman" w:hAnsi="Times New Roman" w:cs="Times New Roman"/>
          <w:color w:val="000000" w:themeColor="text1"/>
          <w:sz w:val="20"/>
          <w:szCs w:val="20"/>
        </w:rPr>
      </w:pPr>
      <w:r w:rsidRPr="00B041D8">
        <w:rPr>
          <w:rFonts w:ascii="Times New Roman" w:hAnsi="Times New Roman" w:cs="Times New Roman"/>
          <w:color w:val="000000" w:themeColor="text1"/>
          <w:sz w:val="20"/>
          <w:szCs w:val="20"/>
        </w:rPr>
        <w:t>Юридическая клиника при Федеральном государственном бюджетном образовательном учреждении высшего образования «Чувашский государственный университет им. И.Н. Ульянова»;</w:t>
      </w:r>
    </w:p>
    <w:p w:rsidR="001E6ED2" w:rsidRPr="00B041D8" w:rsidRDefault="001E6ED2" w:rsidP="008D3DD1">
      <w:pPr>
        <w:widowControl/>
        <w:numPr>
          <w:ilvl w:val="0"/>
          <w:numId w:val="17"/>
        </w:numPr>
        <w:tabs>
          <w:tab w:val="left" w:pos="1134"/>
        </w:tabs>
        <w:ind w:left="0" w:firstLine="709"/>
        <w:jc w:val="both"/>
        <w:rPr>
          <w:rFonts w:ascii="Times New Roman" w:hAnsi="Times New Roman" w:cs="Times New Roman"/>
          <w:color w:val="000000" w:themeColor="text1"/>
          <w:sz w:val="20"/>
          <w:szCs w:val="20"/>
        </w:rPr>
      </w:pPr>
      <w:r w:rsidRPr="00B041D8">
        <w:rPr>
          <w:rFonts w:ascii="Times New Roman" w:hAnsi="Times New Roman" w:cs="Times New Roman"/>
          <w:color w:val="000000" w:themeColor="text1"/>
          <w:sz w:val="20"/>
          <w:szCs w:val="20"/>
        </w:rPr>
        <w:t>Студенческая юридическая клиника при Чебоксарском кооперативном институте (филиале) автономной некоммерческой образовательной организации высшего образования Центросоюза Российской Федерации «Российский университет кооперации»;</w:t>
      </w:r>
    </w:p>
    <w:p w:rsidR="001E6ED2" w:rsidRPr="00B041D8" w:rsidRDefault="001E6ED2" w:rsidP="008D3DD1">
      <w:pPr>
        <w:widowControl/>
        <w:numPr>
          <w:ilvl w:val="0"/>
          <w:numId w:val="17"/>
        </w:numPr>
        <w:tabs>
          <w:tab w:val="left" w:pos="1134"/>
        </w:tabs>
        <w:ind w:left="0" w:firstLine="709"/>
        <w:jc w:val="both"/>
        <w:rPr>
          <w:rFonts w:ascii="Times New Roman" w:hAnsi="Times New Roman" w:cs="Times New Roman"/>
          <w:color w:val="000000" w:themeColor="text1"/>
          <w:sz w:val="20"/>
          <w:szCs w:val="20"/>
        </w:rPr>
      </w:pPr>
      <w:r w:rsidRPr="00B041D8">
        <w:rPr>
          <w:rFonts w:ascii="Times New Roman" w:hAnsi="Times New Roman" w:cs="Times New Roman"/>
          <w:color w:val="000000" w:themeColor="text1"/>
          <w:sz w:val="20"/>
          <w:szCs w:val="20"/>
        </w:rPr>
        <w:t>Юридическая клиника при Чебоксарском институте (филиале) Автономной некоммерческой организации высшего образования Московского гуманитарно-экономического университета.</w:t>
      </w:r>
    </w:p>
    <w:p w:rsidR="001E6ED2" w:rsidRPr="00B041D8" w:rsidRDefault="001E6ED2">
      <w:pPr>
        <w:pStyle w:val="af"/>
        <w:rPr>
          <w:rFonts w:ascii="Times New Roman" w:hAnsi="Times New Roman" w:cs="Times New Roman"/>
        </w:rPr>
      </w:pPr>
    </w:p>
  </w:footnote>
  <w:footnote w:id="5">
    <w:p w:rsidR="002F37F5" w:rsidRPr="00B041D8" w:rsidRDefault="002F37F5" w:rsidP="002F37F5">
      <w:pPr>
        <w:jc w:val="both"/>
        <w:rPr>
          <w:rFonts w:ascii="Times New Roman" w:hAnsi="Times New Roman" w:cs="Times New Roman"/>
          <w:i/>
          <w:color w:val="auto"/>
          <w:sz w:val="20"/>
          <w:szCs w:val="20"/>
        </w:rPr>
      </w:pPr>
      <w:r w:rsidRPr="00B041D8">
        <w:rPr>
          <w:rStyle w:val="af1"/>
          <w:rFonts w:ascii="Times New Roman" w:hAnsi="Times New Roman" w:cs="Times New Roman"/>
          <w:i/>
          <w:sz w:val="20"/>
          <w:szCs w:val="20"/>
        </w:rPr>
        <w:footnoteRef/>
      </w:r>
      <w:r w:rsidRPr="00B041D8">
        <w:rPr>
          <w:rFonts w:ascii="Times New Roman" w:hAnsi="Times New Roman" w:cs="Times New Roman"/>
          <w:i/>
          <w:sz w:val="20"/>
          <w:szCs w:val="20"/>
        </w:rPr>
        <w:t xml:space="preserve"> В отчетном периоде поступило одно уведомление об учреждении нового </w:t>
      </w:r>
      <w:r w:rsidRPr="00B041D8">
        <w:rPr>
          <w:rFonts w:ascii="Times New Roman" w:hAnsi="Times New Roman" w:cs="Times New Roman"/>
          <w:i/>
          <w:color w:val="auto"/>
          <w:sz w:val="20"/>
          <w:szCs w:val="20"/>
        </w:rPr>
        <w:t>негосударственного центра</w:t>
      </w:r>
      <w:r w:rsidRPr="00B041D8">
        <w:rPr>
          <w:rFonts w:ascii="Times New Roman" w:hAnsi="Times New Roman" w:cs="Times New Roman"/>
          <w:bCs/>
          <w:i/>
          <w:sz w:val="20"/>
          <w:szCs w:val="20"/>
        </w:rPr>
        <w:t xml:space="preserve"> бесплатной юридической помощи</w:t>
      </w:r>
      <w:r w:rsidRPr="00B041D8">
        <w:rPr>
          <w:rFonts w:ascii="Times New Roman" w:hAnsi="Times New Roman" w:cs="Times New Roman"/>
          <w:i/>
          <w:color w:val="auto"/>
          <w:sz w:val="20"/>
          <w:szCs w:val="20"/>
        </w:rPr>
        <w:t xml:space="preserve"> </w:t>
      </w:r>
      <w:r w:rsidRPr="00B041D8">
        <w:rPr>
          <w:rFonts w:ascii="Times New Roman" w:hAnsi="Times New Roman" w:cs="Times New Roman"/>
          <w:bCs/>
          <w:i/>
          <w:sz w:val="20"/>
          <w:szCs w:val="20"/>
        </w:rPr>
        <w:t>(далее – НЦБЮП).</w:t>
      </w:r>
      <w:r w:rsidRPr="00B041D8">
        <w:rPr>
          <w:rFonts w:ascii="Times New Roman" w:hAnsi="Times New Roman" w:cs="Times New Roman"/>
          <w:i/>
          <w:sz w:val="20"/>
          <w:szCs w:val="20"/>
        </w:rPr>
        <w:t xml:space="preserve"> </w:t>
      </w:r>
      <w:r w:rsidRPr="00B041D8">
        <w:rPr>
          <w:rFonts w:ascii="Times New Roman" w:hAnsi="Times New Roman" w:cs="Times New Roman"/>
          <w:i/>
          <w:sz w:val="20"/>
          <w:szCs w:val="20"/>
        </w:rPr>
        <w:br/>
        <w:t xml:space="preserve">О прекращении деятельности ранее </w:t>
      </w:r>
      <w:proofErr w:type="gramStart"/>
      <w:r w:rsidRPr="00B041D8">
        <w:rPr>
          <w:rFonts w:ascii="Times New Roman" w:hAnsi="Times New Roman" w:cs="Times New Roman"/>
          <w:i/>
          <w:sz w:val="20"/>
          <w:szCs w:val="20"/>
        </w:rPr>
        <w:t>созданных</w:t>
      </w:r>
      <w:proofErr w:type="gramEnd"/>
      <w:r w:rsidRPr="00B041D8">
        <w:rPr>
          <w:rFonts w:ascii="Times New Roman" w:hAnsi="Times New Roman" w:cs="Times New Roman"/>
          <w:i/>
          <w:sz w:val="20"/>
          <w:szCs w:val="20"/>
        </w:rPr>
        <w:t xml:space="preserve"> </w:t>
      </w:r>
      <w:r w:rsidRPr="00B041D8">
        <w:rPr>
          <w:rFonts w:ascii="Times New Roman" w:hAnsi="Times New Roman" w:cs="Times New Roman"/>
          <w:bCs/>
          <w:i/>
          <w:sz w:val="20"/>
          <w:szCs w:val="20"/>
        </w:rPr>
        <w:t xml:space="preserve">НЦБЮП не поступало. </w:t>
      </w:r>
      <w:r w:rsidRPr="00B041D8">
        <w:rPr>
          <w:rFonts w:ascii="Times New Roman" w:hAnsi="Times New Roman" w:cs="Times New Roman"/>
          <w:i/>
          <w:sz w:val="20"/>
          <w:szCs w:val="20"/>
        </w:rPr>
        <w:t xml:space="preserve">Всего на территории Чувашской Республики на конец отчетного периода функционирует </w:t>
      </w:r>
      <w:r w:rsidRPr="00B041D8">
        <w:rPr>
          <w:rFonts w:ascii="Times New Roman" w:hAnsi="Times New Roman" w:cs="Times New Roman"/>
          <w:i/>
          <w:color w:val="auto"/>
          <w:sz w:val="20"/>
          <w:szCs w:val="20"/>
        </w:rPr>
        <w:t xml:space="preserve">5 НЦБЮП: </w:t>
      </w:r>
    </w:p>
    <w:p w:rsidR="002F37F5" w:rsidRPr="00B041D8" w:rsidRDefault="002F37F5" w:rsidP="002F37F5">
      <w:pPr>
        <w:pStyle w:val="a6"/>
        <w:numPr>
          <w:ilvl w:val="0"/>
          <w:numId w:val="11"/>
        </w:numPr>
        <w:ind w:left="0" w:right="62" w:firstLine="567"/>
        <w:contextualSpacing w:val="0"/>
        <w:jc w:val="both"/>
        <w:rPr>
          <w:rFonts w:ascii="Times New Roman" w:hAnsi="Times New Roman" w:cs="Times New Roman"/>
          <w:i/>
          <w:color w:val="auto"/>
          <w:sz w:val="20"/>
          <w:szCs w:val="20"/>
        </w:rPr>
      </w:pPr>
      <w:r w:rsidRPr="00B041D8">
        <w:rPr>
          <w:rFonts w:ascii="Times New Roman" w:hAnsi="Times New Roman" w:cs="Times New Roman"/>
          <w:i/>
          <w:color w:val="auto"/>
          <w:sz w:val="20"/>
          <w:szCs w:val="20"/>
        </w:rPr>
        <w:t>НЦБЮП Чувашского регионального отделения Общероссийской общественной организации «Ассоциация юристов России»;</w:t>
      </w:r>
    </w:p>
    <w:p w:rsidR="002F37F5" w:rsidRPr="00B041D8" w:rsidRDefault="002F37F5" w:rsidP="002F37F5">
      <w:pPr>
        <w:pStyle w:val="a6"/>
        <w:numPr>
          <w:ilvl w:val="0"/>
          <w:numId w:val="11"/>
        </w:numPr>
        <w:ind w:left="0" w:right="62" w:firstLine="567"/>
        <w:contextualSpacing w:val="0"/>
        <w:jc w:val="both"/>
        <w:rPr>
          <w:rFonts w:ascii="Times New Roman" w:hAnsi="Times New Roman" w:cs="Times New Roman"/>
          <w:i/>
          <w:color w:val="auto"/>
          <w:sz w:val="20"/>
          <w:szCs w:val="20"/>
        </w:rPr>
      </w:pPr>
      <w:r w:rsidRPr="00B041D8">
        <w:rPr>
          <w:rFonts w:ascii="Times New Roman" w:hAnsi="Times New Roman" w:cs="Times New Roman"/>
          <w:i/>
          <w:color w:val="auto"/>
          <w:sz w:val="20"/>
          <w:szCs w:val="20"/>
        </w:rPr>
        <w:t>НЦБЮП Чувашской республиканской общественной организации «Правозащитный центр Виктора Ильина»;</w:t>
      </w:r>
    </w:p>
    <w:p w:rsidR="002F37F5" w:rsidRPr="00B041D8" w:rsidRDefault="002F37F5" w:rsidP="002F37F5">
      <w:pPr>
        <w:pStyle w:val="a6"/>
        <w:numPr>
          <w:ilvl w:val="0"/>
          <w:numId w:val="11"/>
        </w:numPr>
        <w:ind w:left="0" w:right="62" w:firstLine="567"/>
        <w:contextualSpacing w:val="0"/>
        <w:jc w:val="both"/>
        <w:rPr>
          <w:rFonts w:ascii="Times New Roman" w:hAnsi="Times New Roman" w:cs="Times New Roman"/>
          <w:bCs/>
          <w:i/>
          <w:color w:val="auto"/>
          <w:sz w:val="20"/>
          <w:szCs w:val="20"/>
        </w:rPr>
      </w:pPr>
      <w:r w:rsidRPr="00B041D8">
        <w:rPr>
          <w:rFonts w:ascii="Times New Roman" w:hAnsi="Times New Roman" w:cs="Times New Roman"/>
          <w:i/>
          <w:color w:val="auto"/>
          <w:sz w:val="20"/>
          <w:szCs w:val="20"/>
        </w:rPr>
        <w:t>НЦБЮП Общественной организации «Союз юристов Чувашской Республики»;</w:t>
      </w:r>
    </w:p>
    <w:p w:rsidR="002F37F5" w:rsidRPr="00B041D8" w:rsidRDefault="002F37F5" w:rsidP="002F37F5">
      <w:pPr>
        <w:pStyle w:val="a6"/>
        <w:numPr>
          <w:ilvl w:val="0"/>
          <w:numId w:val="11"/>
        </w:numPr>
        <w:ind w:left="0" w:right="62" w:firstLine="567"/>
        <w:contextualSpacing w:val="0"/>
        <w:jc w:val="both"/>
        <w:rPr>
          <w:rFonts w:ascii="Times New Roman" w:hAnsi="Times New Roman" w:cs="Times New Roman"/>
          <w:bCs/>
          <w:i/>
          <w:color w:val="auto"/>
          <w:sz w:val="20"/>
          <w:szCs w:val="20"/>
        </w:rPr>
      </w:pPr>
      <w:r w:rsidRPr="00B041D8">
        <w:rPr>
          <w:rFonts w:ascii="Times New Roman" w:hAnsi="Times New Roman" w:cs="Times New Roman"/>
          <w:i/>
          <w:color w:val="auto"/>
          <w:sz w:val="20"/>
          <w:szCs w:val="20"/>
        </w:rPr>
        <w:t>Чувашская региональная общественная организация «Центр юридической помощи»;</w:t>
      </w:r>
    </w:p>
    <w:p w:rsidR="002F37F5" w:rsidRPr="00B041D8" w:rsidRDefault="002F37F5" w:rsidP="002F37F5">
      <w:pPr>
        <w:pStyle w:val="a6"/>
        <w:numPr>
          <w:ilvl w:val="0"/>
          <w:numId w:val="11"/>
        </w:numPr>
        <w:ind w:left="0" w:right="62" w:firstLine="567"/>
        <w:contextualSpacing w:val="0"/>
        <w:jc w:val="both"/>
        <w:rPr>
          <w:rFonts w:ascii="Times New Roman" w:hAnsi="Times New Roman" w:cs="Times New Roman"/>
          <w:i/>
          <w:color w:val="auto"/>
          <w:sz w:val="20"/>
          <w:szCs w:val="20"/>
        </w:rPr>
      </w:pPr>
      <w:r w:rsidRPr="00B041D8">
        <w:rPr>
          <w:rFonts w:ascii="Times New Roman" w:hAnsi="Times New Roman" w:cs="Times New Roman"/>
          <w:bCs/>
          <w:i/>
          <w:color w:val="auto"/>
          <w:sz w:val="20"/>
          <w:szCs w:val="20"/>
        </w:rPr>
        <w:t xml:space="preserve">НЦБЮП  </w:t>
      </w:r>
      <w:r w:rsidRPr="00B041D8">
        <w:rPr>
          <w:rStyle w:val="af2"/>
          <w:rFonts w:ascii="Times New Roman" w:hAnsi="Times New Roman" w:cs="Times New Roman"/>
          <w:b w:val="0"/>
          <w:bCs w:val="0"/>
          <w:i/>
          <w:spacing w:val="-4"/>
          <w:sz w:val="20"/>
          <w:szCs w:val="20"/>
        </w:rPr>
        <w:t>Ассоциации юристов Чувашской Республики</w:t>
      </w:r>
      <w:r w:rsidRPr="00B041D8">
        <w:rPr>
          <w:rStyle w:val="af2"/>
          <w:rFonts w:ascii="Times New Roman" w:hAnsi="Times New Roman" w:cs="Times New Roman"/>
          <w:b w:val="0"/>
          <w:bCs w:val="0"/>
          <w:spacing w:val="-4"/>
          <w:sz w:val="20"/>
          <w:szCs w:val="20"/>
        </w:rPr>
        <w:t>.</w:t>
      </w:r>
    </w:p>
    <w:p w:rsidR="002F37F5" w:rsidRPr="00B041D8" w:rsidRDefault="002F37F5" w:rsidP="002F37F5">
      <w:pPr>
        <w:jc w:val="both"/>
        <w:rPr>
          <w:rFonts w:ascii="Times New Roman" w:hAnsi="Times New Roman" w:cs="Times New Roman"/>
          <w:i/>
          <w:color w:val="auto"/>
          <w:sz w:val="20"/>
          <w:szCs w:val="20"/>
        </w:rPr>
      </w:pPr>
      <w:r w:rsidRPr="00B041D8">
        <w:rPr>
          <w:rFonts w:ascii="Times New Roman" w:hAnsi="Times New Roman" w:cs="Times New Roman"/>
          <w:i/>
          <w:color w:val="auto"/>
          <w:sz w:val="20"/>
          <w:szCs w:val="20"/>
        </w:rPr>
        <w:t>Из них соглашение о взаимодействии заключено с НЦБЮП Чувашского регионального отделения Общероссийской общественной организации «Ассоциация юристов  России» и НЦБЮП Общественной организации «Союз юристов Чувашской Республики».</w:t>
      </w:r>
    </w:p>
    <w:p w:rsidR="002F37F5" w:rsidRPr="00B041D8" w:rsidRDefault="002F37F5" w:rsidP="002F37F5">
      <w:pPr>
        <w:spacing w:line="216" w:lineRule="auto"/>
        <w:jc w:val="both"/>
        <w:rPr>
          <w:rFonts w:ascii="Times New Roman" w:hAnsi="Times New Roman" w:cs="Times New Roman"/>
          <w:i/>
          <w:sz w:val="18"/>
          <w:szCs w:val="18"/>
        </w:rPr>
      </w:pPr>
    </w:p>
  </w:footnote>
  <w:footnote w:id="6">
    <w:p w:rsidR="001E6ED2" w:rsidRPr="00B041D8" w:rsidRDefault="001E6ED2">
      <w:pPr>
        <w:pStyle w:val="af"/>
        <w:rPr>
          <w:rFonts w:ascii="Times New Roman" w:hAnsi="Times New Roman" w:cs="Times New Roman"/>
          <w:color w:val="000000" w:themeColor="text1"/>
          <w:sz w:val="18"/>
          <w:szCs w:val="18"/>
        </w:rPr>
      </w:pPr>
      <w:r w:rsidRPr="00B041D8">
        <w:rPr>
          <w:rStyle w:val="af1"/>
          <w:rFonts w:ascii="Times New Roman" w:hAnsi="Times New Roman" w:cs="Times New Roman"/>
          <w:sz w:val="18"/>
          <w:szCs w:val="18"/>
        </w:rPr>
        <w:footnoteRef/>
      </w:r>
      <w:r w:rsidRPr="00B041D8">
        <w:rPr>
          <w:rFonts w:ascii="Times New Roman" w:hAnsi="Times New Roman" w:cs="Times New Roman"/>
          <w:sz w:val="18"/>
          <w:szCs w:val="18"/>
        </w:rPr>
        <w:t xml:space="preserve"> </w:t>
      </w:r>
      <w:r w:rsidRPr="00B041D8">
        <w:rPr>
          <w:rFonts w:ascii="Times New Roman" w:hAnsi="Times New Roman" w:cs="Times New Roman"/>
          <w:color w:val="000000" w:themeColor="text1"/>
          <w:sz w:val="18"/>
          <w:szCs w:val="18"/>
        </w:rPr>
        <w:t>Данные представлены Государственной службой Чувашской Республики по делам юстиции, письмо от 19.07.2022 № 03/30-7372</w:t>
      </w:r>
    </w:p>
    <w:p w:rsidR="00B041D8" w:rsidRPr="00B041D8" w:rsidRDefault="00B041D8">
      <w:pPr>
        <w:pStyle w:val="af"/>
        <w:rPr>
          <w:rFonts w:ascii="Times New Roman" w:hAnsi="Times New Roman" w:cs="Times New Roman"/>
          <w:color w:val="000000" w:themeColor="text1"/>
        </w:rPr>
      </w:pPr>
    </w:p>
  </w:footnote>
  <w:footnote w:id="7">
    <w:p w:rsidR="001E6ED2" w:rsidRPr="00B041D8" w:rsidRDefault="001E6ED2" w:rsidP="006E32C4">
      <w:pPr>
        <w:pStyle w:val="af"/>
        <w:rPr>
          <w:rFonts w:ascii="Times New Roman" w:hAnsi="Times New Roman" w:cs="Times New Roman"/>
          <w:color w:val="000000" w:themeColor="text1"/>
        </w:rPr>
      </w:pPr>
      <w:r w:rsidRPr="00B041D8">
        <w:rPr>
          <w:rStyle w:val="af1"/>
          <w:rFonts w:ascii="Times New Roman" w:hAnsi="Times New Roman" w:cs="Times New Roman"/>
          <w:color w:val="000000" w:themeColor="text1"/>
        </w:rPr>
        <w:footnoteRef/>
      </w:r>
      <w:r w:rsidRPr="00B041D8">
        <w:rPr>
          <w:rFonts w:ascii="Times New Roman" w:hAnsi="Times New Roman" w:cs="Times New Roman"/>
          <w:color w:val="000000" w:themeColor="text1"/>
        </w:rPr>
        <w:t xml:space="preserve"> </w:t>
      </w:r>
      <w:r w:rsidRPr="00B041D8">
        <w:rPr>
          <w:rFonts w:ascii="Times New Roman" w:hAnsi="Times New Roman" w:cs="Times New Roman"/>
          <w:color w:val="000000" w:themeColor="text1"/>
          <w:sz w:val="18"/>
          <w:szCs w:val="18"/>
        </w:rPr>
        <w:t>Данные представлены Минобразования Чувашии (письмо Государственной служб</w:t>
      </w:r>
      <w:r w:rsidR="008E2EE7">
        <w:rPr>
          <w:rFonts w:ascii="Times New Roman" w:hAnsi="Times New Roman" w:cs="Times New Roman"/>
          <w:color w:val="000000" w:themeColor="text1"/>
          <w:sz w:val="18"/>
          <w:szCs w:val="18"/>
        </w:rPr>
        <w:t>ы</w:t>
      </w:r>
      <w:r w:rsidRPr="00B041D8">
        <w:rPr>
          <w:rFonts w:ascii="Times New Roman" w:hAnsi="Times New Roman" w:cs="Times New Roman"/>
          <w:color w:val="000000" w:themeColor="text1"/>
          <w:sz w:val="18"/>
          <w:szCs w:val="18"/>
        </w:rPr>
        <w:t xml:space="preserve"> Чувашской Республики по делам юстиции от 19.07.2022 № 03/30-7372)</w:t>
      </w:r>
    </w:p>
    <w:p w:rsidR="001E6ED2" w:rsidRPr="00B041D8" w:rsidRDefault="001E6ED2">
      <w:pPr>
        <w:pStyle w:val="af"/>
        <w:rPr>
          <w:rFonts w:ascii="Times New Roman" w:hAnsi="Times New Roman" w:cs="Times New Roman"/>
          <w:color w:val="000000" w:themeColor="text1"/>
        </w:rPr>
      </w:pPr>
    </w:p>
  </w:footnote>
  <w:footnote w:id="8">
    <w:p w:rsidR="001E6ED2" w:rsidRPr="00B041D8" w:rsidRDefault="001E6ED2" w:rsidP="006E32C4">
      <w:pPr>
        <w:pStyle w:val="af"/>
        <w:rPr>
          <w:rFonts w:ascii="Times New Roman" w:hAnsi="Times New Roman" w:cs="Times New Roman"/>
          <w:color w:val="000000" w:themeColor="text1"/>
        </w:rPr>
      </w:pPr>
      <w:r w:rsidRPr="00B041D8">
        <w:rPr>
          <w:rStyle w:val="af1"/>
          <w:rFonts w:ascii="Times New Roman" w:hAnsi="Times New Roman" w:cs="Times New Roman"/>
          <w:color w:val="000000" w:themeColor="text1"/>
        </w:rPr>
        <w:footnoteRef/>
      </w:r>
      <w:r w:rsidRPr="00B041D8">
        <w:rPr>
          <w:rFonts w:ascii="Times New Roman" w:hAnsi="Times New Roman" w:cs="Times New Roman"/>
          <w:color w:val="000000" w:themeColor="text1"/>
        </w:rPr>
        <w:t xml:space="preserve"> </w:t>
      </w:r>
      <w:r w:rsidRPr="00B041D8">
        <w:rPr>
          <w:rFonts w:ascii="Times New Roman" w:hAnsi="Times New Roman" w:cs="Times New Roman"/>
          <w:color w:val="000000" w:themeColor="text1"/>
          <w:sz w:val="18"/>
          <w:szCs w:val="18"/>
        </w:rPr>
        <w:t>Данные представлены Минтрудом Чувашии (письмо Государственной службы Чувашской Республики по делам юстиции от 19.07.2022 № 03/30-7372)</w:t>
      </w:r>
    </w:p>
    <w:p w:rsidR="001E6ED2" w:rsidRPr="00B041D8" w:rsidRDefault="001E6ED2">
      <w:pPr>
        <w:pStyle w:val="af"/>
        <w:rPr>
          <w:rFonts w:ascii="Times New Roman" w:hAnsi="Times New Roman" w:cs="Times New Roman"/>
          <w:color w:val="000000" w:themeColor="text1"/>
        </w:rPr>
      </w:pPr>
    </w:p>
  </w:footnote>
  <w:footnote w:id="9">
    <w:p w:rsidR="001E6ED2" w:rsidRPr="00B041D8" w:rsidRDefault="001E6ED2" w:rsidP="009B61FC">
      <w:pPr>
        <w:pStyle w:val="af"/>
        <w:rPr>
          <w:rFonts w:ascii="Times New Roman" w:hAnsi="Times New Roman" w:cs="Times New Roman"/>
          <w:color w:val="000000" w:themeColor="text1"/>
        </w:rPr>
      </w:pPr>
      <w:r w:rsidRPr="00B041D8">
        <w:rPr>
          <w:rStyle w:val="af1"/>
          <w:rFonts w:ascii="Times New Roman" w:hAnsi="Times New Roman" w:cs="Times New Roman"/>
          <w:color w:val="000000" w:themeColor="text1"/>
        </w:rPr>
        <w:footnoteRef/>
      </w:r>
      <w:r w:rsidRPr="00B041D8">
        <w:rPr>
          <w:rFonts w:ascii="Times New Roman" w:hAnsi="Times New Roman" w:cs="Times New Roman"/>
          <w:color w:val="000000" w:themeColor="text1"/>
        </w:rPr>
        <w:t xml:space="preserve"> </w:t>
      </w:r>
      <w:r w:rsidRPr="00B041D8">
        <w:rPr>
          <w:rFonts w:ascii="Times New Roman" w:hAnsi="Times New Roman" w:cs="Times New Roman"/>
          <w:color w:val="000000" w:themeColor="text1"/>
          <w:sz w:val="18"/>
          <w:szCs w:val="18"/>
        </w:rPr>
        <w:t>Данные представлены Минздравом Чувашии (письмо Государственной службы  Чувашской Республики по делам юстиции от 19.07.2022 № 03/30-7372)</w:t>
      </w:r>
    </w:p>
    <w:p w:rsidR="001E6ED2" w:rsidRPr="00B041D8" w:rsidRDefault="001E6ED2" w:rsidP="009B61FC">
      <w:pPr>
        <w:pStyle w:val="af"/>
        <w:rPr>
          <w:rFonts w:ascii="Times New Roman" w:hAnsi="Times New Roman" w:cs="Times New Roman"/>
        </w:rPr>
      </w:pPr>
    </w:p>
  </w:footnote>
  <w:footnote w:id="10">
    <w:p w:rsidR="001E6ED2" w:rsidRPr="00B041D8" w:rsidRDefault="001E6ED2" w:rsidP="0050624F">
      <w:pPr>
        <w:pStyle w:val="af"/>
        <w:spacing w:line="216" w:lineRule="auto"/>
        <w:rPr>
          <w:rFonts w:ascii="Times New Roman" w:hAnsi="Times New Roman" w:cs="Times New Roman"/>
          <w:i/>
          <w:color w:val="000000" w:themeColor="text1"/>
          <w:sz w:val="21"/>
          <w:szCs w:val="21"/>
        </w:rPr>
      </w:pPr>
      <w:r w:rsidRPr="00B041D8">
        <w:rPr>
          <w:rStyle w:val="af1"/>
          <w:rFonts w:ascii="Times New Roman" w:hAnsi="Times New Roman" w:cs="Times New Roman"/>
          <w:i/>
          <w:color w:val="000000" w:themeColor="text1"/>
          <w:sz w:val="21"/>
          <w:szCs w:val="21"/>
        </w:rPr>
        <w:footnoteRef/>
      </w:r>
      <w:r w:rsidRPr="00B041D8">
        <w:rPr>
          <w:rFonts w:ascii="Times New Roman" w:hAnsi="Times New Roman" w:cs="Times New Roman"/>
          <w:i/>
          <w:color w:val="000000" w:themeColor="text1"/>
          <w:sz w:val="21"/>
          <w:szCs w:val="21"/>
        </w:rPr>
        <w:t xml:space="preserve"> Реестр адвокатов Чувашской Республики по состоянию на 01.07.2022  включает в себя 337  действующих адвокатов.</w:t>
      </w:r>
    </w:p>
  </w:footnote>
  <w:footnote w:id="11">
    <w:p w:rsidR="001E6ED2" w:rsidRPr="00B041D8" w:rsidRDefault="001E6ED2" w:rsidP="00F606C6">
      <w:pPr>
        <w:pStyle w:val="af"/>
        <w:rPr>
          <w:rFonts w:ascii="Times New Roman" w:hAnsi="Times New Roman" w:cs="Times New Roman"/>
          <w:i/>
          <w:color w:val="000000" w:themeColor="text1"/>
          <w:sz w:val="21"/>
          <w:szCs w:val="21"/>
        </w:rPr>
      </w:pPr>
      <w:r w:rsidRPr="00B041D8">
        <w:rPr>
          <w:rStyle w:val="af1"/>
          <w:rFonts w:ascii="Times New Roman" w:hAnsi="Times New Roman" w:cs="Times New Roman"/>
          <w:sz w:val="21"/>
          <w:szCs w:val="21"/>
        </w:rPr>
        <w:footnoteRef/>
      </w:r>
      <w:r w:rsidRPr="00B041D8">
        <w:rPr>
          <w:rFonts w:ascii="Times New Roman" w:hAnsi="Times New Roman" w:cs="Times New Roman"/>
          <w:sz w:val="21"/>
          <w:szCs w:val="21"/>
        </w:rPr>
        <w:t xml:space="preserve"> </w:t>
      </w:r>
      <w:r w:rsidRPr="00B041D8">
        <w:rPr>
          <w:rFonts w:ascii="Times New Roman" w:hAnsi="Times New Roman" w:cs="Times New Roman"/>
          <w:i/>
          <w:color w:val="000000" w:themeColor="text1"/>
          <w:sz w:val="21"/>
          <w:szCs w:val="21"/>
        </w:rPr>
        <w:t>Данные представлены Государственной службой Чувашской Республики по делам юстиции, письмо от 14.07.2022 № 03/30-7150</w:t>
      </w:r>
    </w:p>
    <w:p w:rsidR="001E6ED2" w:rsidRPr="00B041D8" w:rsidRDefault="001E6ED2">
      <w:pPr>
        <w:pStyle w:val="af"/>
        <w:rPr>
          <w:rFonts w:ascii="Times New Roman" w:hAnsi="Times New Roman" w:cs="Times New Roman"/>
        </w:rPr>
      </w:pPr>
    </w:p>
  </w:footnote>
  <w:footnote w:id="12">
    <w:p w:rsidR="001E6ED2" w:rsidRPr="00B041D8" w:rsidRDefault="001E6ED2">
      <w:pPr>
        <w:pStyle w:val="af"/>
        <w:rPr>
          <w:rFonts w:ascii="Times New Roman" w:hAnsi="Times New Roman" w:cs="Times New Roman"/>
        </w:rPr>
      </w:pPr>
      <w:r w:rsidRPr="00B041D8">
        <w:rPr>
          <w:rStyle w:val="af1"/>
          <w:rFonts w:ascii="Times New Roman" w:hAnsi="Times New Roman" w:cs="Times New Roman"/>
        </w:rPr>
        <w:footnoteRef/>
      </w:r>
      <w:r w:rsidRPr="00B041D8">
        <w:rPr>
          <w:rFonts w:ascii="Times New Roman" w:hAnsi="Times New Roman" w:cs="Times New Roman"/>
        </w:rPr>
        <w:t xml:space="preserve"> </w:t>
      </w:r>
      <w:r w:rsidRPr="00B041D8">
        <w:rPr>
          <w:rFonts w:ascii="Times New Roman" w:hAnsi="Times New Roman" w:cs="Times New Roman"/>
          <w:color w:val="000000" w:themeColor="text1"/>
          <w:sz w:val="18"/>
          <w:szCs w:val="18"/>
        </w:rPr>
        <w:t>Данные представлены Государственной службой Чувашской Республики по делам юстиции, письмо от 14.07.2022 № 03/30-7150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uto"/>
      </w:rPr>
      <w:id w:val="272565362"/>
      <w:docPartObj>
        <w:docPartGallery w:val="Page Numbers (Top of Page)"/>
        <w:docPartUnique/>
      </w:docPartObj>
    </w:sdtPr>
    <w:sdtEndPr/>
    <w:sdtContent>
      <w:p w:rsidR="001E6ED2" w:rsidRPr="009002DD" w:rsidRDefault="001E6ED2" w:rsidP="00FA5ACA">
        <w:pPr>
          <w:pStyle w:val="a9"/>
          <w:jc w:val="center"/>
          <w:rPr>
            <w:rFonts w:ascii="Times New Roman" w:hAnsi="Times New Roman" w:cs="Times New Roman"/>
          </w:rPr>
        </w:pPr>
        <w:r w:rsidRPr="009002DD">
          <w:rPr>
            <w:rFonts w:ascii="Times New Roman" w:hAnsi="Times New Roman" w:cs="Times New Roman"/>
          </w:rPr>
          <w:fldChar w:fldCharType="begin"/>
        </w:r>
        <w:r w:rsidRPr="009002DD">
          <w:rPr>
            <w:rFonts w:ascii="Times New Roman" w:hAnsi="Times New Roman" w:cs="Times New Roman"/>
          </w:rPr>
          <w:instrText xml:space="preserve"> PAGE   \* MERGEFORMAT </w:instrText>
        </w:r>
        <w:r w:rsidRPr="009002DD">
          <w:rPr>
            <w:rFonts w:ascii="Times New Roman" w:hAnsi="Times New Roman" w:cs="Times New Roman"/>
          </w:rPr>
          <w:fldChar w:fldCharType="separate"/>
        </w:r>
        <w:r w:rsidR="00124745">
          <w:rPr>
            <w:rFonts w:ascii="Times New Roman" w:hAnsi="Times New Roman" w:cs="Times New Roman"/>
            <w:noProof/>
          </w:rPr>
          <w:t>2</w:t>
        </w:r>
        <w:r w:rsidRPr="009002DD">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ED2" w:rsidRPr="009002DD" w:rsidRDefault="001E6ED2" w:rsidP="00FA5ACA">
    <w:pPr>
      <w:pStyle w:val="a9"/>
      <w:jc w:val="center"/>
      <w:rPr>
        <w:rFonts w:ascii="Times New Roman" w:hAnsi="Times New Roman" w:cs="Times New Roman"/>
      </w:rPr>
    </w:pPr>
    <w:r w:rsidRPr="009002DD">
      <w:rPr>
        <w:rFonts w:ascii="Times New Roman" w:hAnsi="Times New Roman" w:cs="Times New Roman"/>
      </w:rPr>
      <w:fldChar w:fldCharType="begin"/>
    </w:r>
    <w:r w:rsidRPr="009002DD">
      <w:rPr>
        <w:rFonts w:ascii="Times New Roman" w:hAnsi="Times New Roman" w:cs="Times New Roman"/>
      </w:rPr>
      <w:instrText xml:space="preserve"> PAGE   \* MERGEFORMAT </w:instrText>
    </w:r>
    <w:r w:rsidRPr="009002DD">
      <w:rPr>
        <w:rFonts w:ascii="Times New Roman" w:hAnsi="Times New Roman" w:cs="Times New Roman"/>
      </w:rPr>
      <w:fldChar w:fldCharType="separate"/>
    </w:r>
    <w:r w:rsidR="00124745">
      <w:rPr>
        <w:rFonts w:ascii="Times New Roman" w:hAnsi="Times New Roman" w:cs="Times New Roman"/>
        <w:noProof/>
      </w:rPr>
      <w:t>10</w:t>
    </w:r>
    <w:r w:rsidRPr="009002DD">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C9C"/>
    <w:multiLevelType w:val="hybridMultilevel"/>
    <w:tmpl w:val="66FEA70C"/>
    <w:lvl w:ilvl="0" w:tplc="09DCA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D12FB3"/>
    <w:multiLevelType w:val="hybridMultilevel"/>
    <w:tmpl w:val="8BAE1F42"/>
    <w:lvl w:ilvl="0" w:tplc="8ACE658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2A27ED"/>
    <w:multiLevelType w:val="hybridMultilevel"/>
    <w:tmpl w:val="3B2436D0"/>
    <w:lvl w:ilvl="0" w:tplc="87A42554">
      <w:start w:val="1"/>
      <w:numFmt w:val="bullet"/>
      <w:lvlText w:val=""/>
      <w:lvlJc w:val="left"/>
      <w:pPr>
        <w:ind w:left="1353" w:hanging="360"/>
      </w:pPr>
      <w:rPr>
        <w:rFonts w:ascii="Symbol" w:hAnsi="Symbol"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15D0AE6"/>
    <w:multiLevelType w:val="hybridMultilevel"/>
    <w:tmpl w:val="5B80D0E2"/>
    <w:lvl w:ilvl="0" w:tplc="090A17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563E2F"/>
    <w:multiLevelType w:val="hybridMultilevel"/>
    <w:tmpl w:val="C43E1AB6"/>
    <w:lvl w:ilvl="0" w:tplc="87A425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F769D7"/>
    <w:multiLevelType w:val="hybridMultilevel"/>
    <w:tmpl w:val="A192DD78"/>
    <w:lvl w:ilvl="0" w:tplc="DB1ECDD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425F64"/>
    <w:multiLevelType w:val="hybridMultilevel"/>
    <w:tmpl w:val="6FDE1BC0"/>
    <w:lvl w:ilvl="0" w:tplc="6B287E78">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7">
    <w:nsid w:val="363E1C16"/>
    <w:multiLevelType w:val="multilevel"/>
    <w:tmpl w:val="231C405A"/>
    <w:lvl w:ilvl="0">
      <w:start w:val="1"/>
      <w:numFmt w:val="decimal"/>
      <w:lvlText w:val="%1."/>
      <w:lvlJc w:val="left"/>
      <w:pPr>
        <w:ind w:left="992" w:hanging="360"/>
      </w:pPr>
    </w:lvl>
    <w:lvl w:ilvl="1">
      <w:start w:val="12"/>
      <w:numFmt w:val="decimal"/>
      <w:isLgl/>
      <w:lvlText w:val="%1.%2"/>
      <w:lvlJc w:val="left"/>
      <w:pPr>
        <w:ind w:left="2222" w:hanging="1590"/>
      </w:pPr>
      <w:rPr>
        <w:rFonts w:hint="default"/>
      </w:rPr>
    </w:lvl>
    <w:lvl w:ilvl="2">
      <w:start w:val="2020"/>
      <w:numFmt w:val="decimal"/>
      <w:isLgl/>
      <w:lvlText w:val="%1.%2.%3"/>
      <w:lvlJc w:val="left"/>
      <w:pPr>
        <w:ind w:left="2222" w:hanging="1590"/>
      </w:pPr>
      <w:rPr>
        <w:rFonts w:hint="default"/>
      </w:rPr>
    </w:lvl>
    <w:lvl w:ilvl="3">
      <w:start w:val="1"/>
      <w:numFmt w:val="decimal"/>
      <w:isLgl/>
      <w:lvlText w:val="%1.%2.%3.%4"/>
      <w:lvlJc w:val="left"/>
      <w:pPr>
        <w:ind w:left="2222" w:hanging="1590"/>
      </w:pPr>
      <w:rPr>
        <w:rFonts w:hint="default"/>
      </w:rPr>
    </w:lvl>
    <w:lvl w:ilvl="4">
      <w:start w:val="1"/>
      <w:numFmt w:val="decimal"/>
      <w:isLgl/>
      <w:lvlText w:val="%1.%2.%3.%4.%5"/>
      <w:lvlJc w:val="left"/>
      <w:pPr>
        <w:ind w:left="2222" w:hanging="1590"/>
      </w:pPr>
      <w:rPr>
        <w:rFonts w:hint="default"/>
      </w:rPr>
    </w:lvl>
    <w:lvl w:ilvl="5">
      <w:start w:val="1"/>
      <w:numFmt w:val="decimal"/>
      <w:isLgl/>
      <w:lvlText w:val="%1.%2.%3.%4.%5.%6"/>
      <w:lvlJc w:val="left"/>
      <w:pPr>
        <w:ind w:left="2222" w:hanging="1590"/>
      </w:pPr>
      <w:rPr>
        <w:rFonts w:hint="default"/>
      </w:rPr>
    </w:lvl>
    <w:lvl w:ilvl="6">
      <w:start w:val="1"/>
      <w:numFmt w:val="decimal"/>
      <w:isLgl/>
      <w:lvlText w:val="%1.%2.%3.%4.%5.%6.%7"/>
      <w:lvlJc w:val="left"/>
      <w:pPr>
        <w:ind w:left="2222" w:hanging="1590"/>
      </w:pPr>
      <w:rPr>
        <w:rFonts w:hint="default"/>
      </w:rPr>
    </w:lvl>
    <w:lvl w:ilvl="7">
      <w:start w:val="1"/>
      <w:numFmt w:val="decimal"/>
      <w:isLgl/>
      <w:lvlText w:val="%1.%2.%3.%4.%5.%6.%7.%8"/>
      <w:lvlJc w:val="left"/>
      <w:pPr>
        <w:ind w:left="2222" w:hanging="1590"/>
      </w:pPr>
      <w:rPr>
        <w:rFonts w:hint="default"/>
      </w:rPr>
    </w:lvl>
    <w:lvl w:ilvl="8">
      <w:start w:val="1"/>
      <w:numFmt w:val="decimal"/>
      <w:isLgl/>
      <w:lvlText w:val="%1.%2.%3.%4.%5.%6.%7.%8.%9"/>
      <w:lvlJc w:val="left"/>
      <w:pPr>
        <w:ind w:left="2432" w:hanging="1800"/>
      </w:pPr>
      <w:rPr>
        <w:rFonts w:hint="default"/>
      </w:rPr>
    </w:lvl>
  </w:abstractNum>
  <w:abstractNum w:abstractNumId="8">
    <w:nsid w:val="38AC6E17"/>
    <w:multiLevelType w:val="hybridMultilevel"/>
    <w:tmpl w:val="51885C0A"/>
    <w:lvl w:ilvl="0" w:tplc="980EE66C">
      <w:start w:val="1"/>
      <w:numFmt w:val="russianLower"/>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nsid w:val="3DF93763"/>
    <w:multiLevelType w:val="hybridMultilevel"/>
    <w:tmpl w:val="2924D68E"/>
    <w:lvl w:ilvl="0" w:tplc="6B287E7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0">
    <w:nsid w:val="43E32368"/>
    <w:multiLevelType w:val="hybridMultilevel"/>
    <w:tmpl w:val="0E764736"/>
    <w:lvl w:ilvl="0" w:tplc="74BCEA7A">
      <w:start w:val="1"/>
      <w:numFmt w:val="bullet"/>
      <w:lvlText w:val=""/>
      <w:lvlJc w:val="left"/>
      <w:pPr>
        <w:ind w:left="946" w:hanging="360"/>
      </w:pPr>
      <w:rPr>
        <w:rFonts w:ascii="Symbol" w:hAnsi="Symbol" w:hint="default"/>
        <w:b w:val="0"/>
        <w:i/>
        <w:color w:val="auto"/>
      </w:rPr>
    </w:lvl>
    <w:lvl w:ilvl="1" w:tplc="04190019">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11">
    <w:nsid w:val="453B2701"/>
    <w:multiLevelType w:val="hybridMultilevel"/>
    <w:tmpl w:val="25602042"/>
    <w:lvl w:ilvl="0" w:tplc="6B287E78">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12">
    <w:nsid w:val="46753410"/>
    <w:multiLevelType w:val="hybridMultilevel"/>
    <w:tmpl w:val="AC0E2892"/>
    <w:lvl w:ilvl="0" w:tplc="EF82CDBE">
      <w:start w:val="1"/>
      <w:numFmt w:val="decimal"/>
      <w:lvlText w:val="%1."/>
      <w:lvlJc w:val="left"/>
      <w:pPr>
        <w:ind w:left="1245" w:hanging="73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3">
    <w:nsid w:val="51AD108C"/>
    <w:multiLevelType w:val="hybridMultilevel"/>
    <w:tmpl w:val="16CA8954"/>
    <w:lvl w:ilvl="0" w:tplc="0419000F">
      <w:start w:val="1"/>
      <w:numFmt w:val="decimal"/>
      <w:lvlText w:val="%1."/>
      <w:lvlJc w:val="left"/>
      <w:pPr>
        <w:ind w:left="644"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nsid w:val="63772600"/>
    <w:multiLevelType w:val="hybridMultilevel"/>
    <w:tmpl w:val="FFC82866"/>
    <w:lvl w:ilvl="0" w:tplc="6B287E7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693E4467"/>
    <w:multiLevelType w:val="hybridMultilevel"/>
    <w:tmpl w:val="727675D0"/>
    <w:lvl w:ilvl="0" w:tplc="5ECE8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7D0F65"/>
    <w:multiLevelType w:val="hybridMultilevel"/>
    <w:tmpl w:val="A08ECEBA"/>
    <w:lvl w:ilvl="0" w:tplc="6B287E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0B2FB8"/>
    <w:multiLevelType w:val="hybridMultilevel"/>
    <w:tmpl w:val="DBF49864"/>
    <w:lvl w:ilvl="0" w:tplc="6B287E78">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8">
    <w:nsid w:val="772F29F7"/>
    <w:multiLevelType w:val="hybridMultilevel"/>
    <w:tmpl w:val="B740ACCE"/>
    <w:lvl w:ilvl="0" w:tplc="F2B2315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74F708E"/>
    <w:multiLevelType w:val="hybridMultilevel"/>
    <w:tmpl w:val="7050376C"/>
    <w:lvl w:ilvl="0" w:tplc="A9B40FFA">
      <w:start w:val="1"/>
      <w:numFmt w:val="bullet"/>
      <w:lvlText w:val=""/>
      <w:lvlJc w:val="left"/>
      <w:pPr>
        <w:ind w:left="7448" w:hanging="360"/>
      </w:pPr>
      <w:rPr>
        <w:rFonts w:ascii="Symbol" w:hAnsi="Symbol" w:hint="default"/>
      </w:rPr>
    </w:lvl>
    <w:lvl w:ilvl="1" w:tplc="04190003" w:tentative="1">
      <w:start w:val="1"/>
      <w:numFmt w:val="bullet"/>
      <w:lvlText w:val="o"/>
      <w:lvlJc w:val="left"/>
      <w:pPr>
        <w:ind w:left="8386" w:hanging="360"/>
      </w:pPr>
      <w:rPr>
        <w:rFonts w:ascii="Courier New" w:hAnsi="Courier New" w:cs="Courier New" w:hint="default"/>
      </w:rPr>
    </w:lvl>
    <w:lvl w:ilvl="2" w:tplc="04190005" w:tentative="1">
      <w:start w:val="1"/>
      <w:numFmt w:val="bullet"/>
      <w:lvlText w:val=""/>
      <w:lvlJc w:val="left"/>
      <w:pPr>
        <w:ind w:left="9106" w:hanging="360"/>
      </w:pPr>
      <w:rPr>
        <w:rFonts w:ascii="Wingdings" w:hAnsi="Wingdings" w:hint="default"/>
      </w:rPr>
    </w:lvl>
    <w:lvl w:ilvl="3" w:tplc="04190001" w:tentative="1">
      <w:start w:val="1"/>
      <w:numFmt w:val="bullet"/>
      <w:lvlText w:val=""/>
      <w:lvlJc w:val="left"/>
      <w:pPr>
        <w:ind w:left="9826" w:hanging="360"/>
      </w:pPr>
      <w:rPr>
        <w:rFonts w:ascii="Symbol" w:hAnsi="Symbol" w:hint="default"/>
      </w:rPr>
    </w:lvl>
    <w:lvl w:ilvl="4" w:tplc="04190003" w:tentative="1">
      <w:start w:val="1"/>
      <w:numFmt w:val="bullet"/>
      <w:lvlText w:val="o"/>
      <w:lvlJc w:val="left"/>
      <w:pPr>
        <w:ind w:left="10546" w:hanging="360"/>
      </w:pPr>
      <w:rPr>
        <w:rFonts w:ascii="Courier New" w:hAnsi="Courier New" w:cs="Courier New" w:hint="default"/>
      </w:rPr>
    </w:lvl>
    <w:lvl w:ilvl="5" w:tplc="04190005" w:tentative="1">
      <w:start w:val="1"/>
      <w:numFmt w:val="bullet"/>
      <w:lvlText w:val=""/>
      <w:lvlJc w:val="left"/>
      <w:pPr>
        <w:ind w:left="11266" w:hanging="360"/>
      </w:pPr>
      <w:rPr>
        <w:rFonts w:ascii="Wingdings" w:hAnsi="Wingdings" w:hint="default"/>
      </w:rPr>
    </w:lvl>
    <w:lvl w:ilvl="6" w:tplc="04190001" w:tentative="1">
      <w:start w:val="1"/>
      <w:numFmt w:val="bullet"/>
      <w:lvlText w:val=""/>
      <w:lvlJc w:val="left"/>
      <w:pPr>
        <w:ind w:left="11986" w:hanging="360"/>
      </w:pPr>
      <w:rPr>
        <w:rFonts w:ascii="Symbol" w:hAnsi="Symbol" w:hint="default"/>
      </w:rPr>
    </w:lvl>
    <w:lvl w:ilvl="7" w:tplc="04190003" w:tentative="1">
      <w:start w:val="1"/>
      <w:numFmt w:val="bullet"/>
      <w:lvlText w:val="o"/>
      <w:lvlJc w:val="left"/>
      <w:pPr>
        <w:ind w:left="12706" w:hanging="360"/>
      </w:pPr>
      <w:rPr>
        <w:rFonts w:ascii="Courier New" w:hAnsi="Courier New" w:cs="Courier New" w:hint="default"/>
      </w:rPr>
    </w:lvl>
    <w:lvl w:ilvl="8" w:tplc="04190005" w:tentative="1">
      <w:start w:val="1"/>
      <w:numFmt w:val="bullet"/>
      <w:lvlText w:val=""/>
      <w:lvlJc w:val="left"/>
      <w:pPr>
        <w:ind w:left="13426" w:hanging="360"/>
      </w:pPr>
      <w:rPr>
        <w:rFonts w:ascii="Wingdings" w:hAnsi="Wingdings" w:hint="default"/>
      </w:rPr>
    </w:lvl>
  </w:abstractNum>
  <w:abstractNum w:abstractNumId="20">
    <w:nsid w:val="79A61F55"/>
    <w:multiLevelType w:val="hybridMultilevel"/>
    <w:tmpl w:val="4B30C836"/>
    <w:lvl w:ilvl="0" w:tplc="6B287E78">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1">
    <w:nsid w:val="7D5B546B"/>
    <w:multiLevelType w:val="hybridMultilevel"/>
    <w:tmpl w:val="991EA1D8"/>
    <w:lvl w:ilvl="0" w:tplc="6B287E78">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num w:numId="1">
    <w:abstractNumId w:val="9"/>
  </w:num>
  <w:num w:numId="2">
    <w:abstractNumId w:val="8"/>
  </w:num>
  <w:num w:numId="3">
    <w:abstractNumId w:val="17"/>
  </w:num>
  <w:num w:numId="4">
    <w:abstractNumId w:val="20"/>
  </w:num>
  <w:num w:numId="5">
    <w:abstractNumId w:val="6"/>
  </w:num>
  <w:num w:numId="6">
    <w:abstractNumId w:val="21"/>
  </w:num>
  <w:num w:numId="7">
    <w:abstractNumId w:val="1"/>
  </w:num>
  <w:num w:numId="8">
    <w:abstractNumId w:val="2"/>
  </w:num>
  <w:num w:numId="9">
    <w:abstractNumId w:val="16"/>
  </w:num>
  <w:num w:numId="10">
    <w:abstractNumId w:val="4"/>
  </w:num>
  <w:num w:numId="11">
    <w:abstractNumId w:val="10"/>
  </w:num>
  <w:num w:numId="12">
    <w:abstractNumId w:val="14"/>
  </w:num>
  <w:num w:numId="13">
    <w:abstractNumId w:val="11"/>
  </w:num>
  <w:num w:numId="14">
    <w:abstractNumId w:val="3"/>
  </w:num>
  <w:num w:numId="15">
    <w:abstractNumId w:val="7"/>
  </w:num>
  <w:num w:numId="16">
    <w:abstractNumId w:val="13"/>
  </w:num>
  <w:num w:numId="17">
    <w:abstractNumId w:val="15"/>
  </w:num>
  <w:num w:numId="18">
    <w:abstractNumId w:val="0"/>
  </w:num>
  <w:num w:numId="19">
    <w:abstractNumId w:val="18"/>
  </w:num>
  <w:num w:numId="20">
    <w:abstractNumId w:val="19"/>
  </w:num>
  <w:num w:numId="21">
    <w:abstractNumId w:val="12"/>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AB"/>
    <w:rsid w:val="00000DB3"/>
    <w:rsid w:val="00003A68"/>
    <w:rsid w:val="00004220"/>
    <w:rsid w:val="00006581"/>
    <w:rsid w:val="00006F44"/>
    <w:rsid w:val="000073E9"/>
    <w:rsid w:val="00007708"/>
    <w:rsid w:val="00010CCD"/>
    <w:rsid w:val="00011B9F"/>
    <w:rsid w:val="000122A4"/>
    <w:rsid w:val="00012BB1"/>
    <w:rsid w:val="0001414F"/>
    <w:rsid w:val="00015A6D"/>
    <w:rsid w:val="00015FDB"/>
    <w:rsid w:val="00017060"/>
    <w:rsid w:val="000173A9"/>
    <w:rsid w:val="00017EF0"/>
    <w:rsid w:val="000216E6"/>
    <w:rsid w:val="00021D0D"/>
    <w:rsid w:val="00022D79"/>
    <w:rsid w:val="00023061"/>
    <w:rsid w:val="0002438D"/>
    <w:rsid w:val="00024482"/>
    <w:rsid w:val="000249AA"/>
    <w:rsid w:val="00026492"/>
    <w:rsid w:val="00027260"/>
    <w:rsid w:val="000309E8"/>
    <w:rsid w:val="00030CB6"/>
    <w:rsid w:val="000313C8"/>
    <w:rsid w:val="00031CE7"/>
    <w:rsid w:val="00032321"/>
    <w:rsid w:val="00034EE6"/>
    <w:rsid w:val="000368C4"/>
    <w:rsid w:val="00037BE7"/>
    <w:rsid w:val="00041ADE"/>
    <w:rsid w:val="00041BEF"/>
    <w:rsid w:val="00043BB7"/>
    <w:rsid w:val="00043C19"/>
    <w:rsid w:val="000442D6"/>
    <w:rsid w:val="0004465C"/>
    <w:rsid w:val="00044EDF"/>
    <w:rsid w:val="00045E07"/>
    <w:rsid w:val="000460D8"/>
    <w:rsid w:val="00047733"/>
    <w:rsid w:val="00050F2D"/>
    <w:rsid w:val="00050FAA"/>
    <w:rsid w:val="000524E1"/>
    <w:rsid w:val="00052941"/>
    <w:rsid w:val="00052DFE"/>
    <w:rsid w:val="00053F28"/>
    <w:rsid w:val="00054523"/>
    <w:rsid w:val="000571F8"/>
    <w:rsid w:val="00057B75"/>
    <w:rsid w:val="00060911"/>
    <w:rsid w:val="000622EB"/>
    <w:rsid w:val="00063CBC"/>
    <w:rsid w:val="00065378"/>
    <w:rsid w:val="000654FE"/>
    <w:rsid w:val="00070770"/>
    <w:rsid w:val="00071005"/>
    <w:rsid w:val="00071149"/>
    <w:rsid w:val="00071854"/>
    <w:rsid w:val="00071C1C"/>
    <w:rsid w:val="00072242"/>
    <w:rsid w:val="00073648"/>
    <w:rsid w:val="00074715"/>
    <w:rsid w:val="00074E01"/>
    <w:rsid w:val="00075982"/>
    <w:rsid w:val="00076B94"/>
    <w:rsid w:val="000809B7"/>
    <w:rsid w:val="000810F3"/>
    <w:rsid w:val="0008131D"/>
    <w:rsid w:val="000817C9"/>
    <w:rsid w:val="000822A8"/>
    <w:rsid w:val="000828F9"/>
    <w:rsid w:val="00083031"/>
    <w:rsid w:val="00084B0E"/>
    <w:rsid w:val="00084E30"/>
    <w:rsid w:val="00084E65"/>
    <w:rsid w:val="00085A42"/>
    <w:rsid w:val="00085B43"/>
    <w:rsid w:val="00085CAC"/>
    <w:rsid w:val="00086541"/>
    <w:rsid w:val="00091088"/>
    <w:rsid w:val="0009244C"/>
    <w:rsid w:val="00092866"/>
    <w:rsid w:val="00092EAD"/>
    <w:rsid w:val="00093545"/>
    <w:rsid w:val="0009413E"/>
    <w:rsid w:val="00095F8E"/>
    <w:rsid w:val="0009689A"/>
    <w:rsid w:val="000976D3"/>
    <w:rsid w:val="000A19E7"/>
    <w:rsid w:val="000A21E6"/>
    <w:rsid w:val="000A382D"/>
    <w:rsid w:val="000A3D1D"/>
    <w:rsid w:val="000A544A"/>
    <w:rsid w:val="000A5FAE"/>
    <w:rsid w:val="000A6A2B"/>
    <w:rsid w:val="000A6C9A"/>
    <w:rsid w:val="000A7118"/>
    <w:rsid w:val="000B000E"/>
    <w:rsid w:val="000B0095"/>
    <w:rsid w:val="000B1A37"/>
    <w:rsid w:val="000B1E4A"/>
    <w:rsid w:val="000B2169"/>
    <w:rsid w:val="000B2609"/>
    <w:rsid w:val="000B28F2"/>
    <w:rsid w:val="000B2D04"/>
    <w:rsid w:val="000B341C"/>
    <w:rsid w:val="000B4F47"/>
    <w:rsid w:val="000B5314"/>
    <w:rsid w:val="000B5A28"/>
    <w:rsid w:val="000B6611"/>
    <w:rsid w:val="000B7B2E"/>
    <w:rsid w:val="000C0239"/>
    <w:rsid w:val="000C0ECD"/>
    <w:rsid w:val="000C2600"/>
    <w:rsid w:val="000C30AB"/>
    <w:rsid w:val="000C32BF"/>
    <w:rsid w:val="000C3513"/>
    <w:rsid w:val="000C51E3"/>
    <w:rsid w:val="000C6193"/>
    <w:rsid w:val="000C6894"/>
    <w:rsid w:val="000C6EB8"/>
    <w:rsid w:val="000C7F29"/>
    <w:rsid w:val="000D010A"/>
    <w:rsid w:val="000D0A7D"/>
    <w:rsid w:val="000D1AD6"/>
    <w:rsid w:val="000D1DA6"/>
    <w:rsid w:val="000D2552"/>
    <w:rsid w:val="000D43C2"/>
    <w:rsid w:val="000D4A80"/>
    <w:rsid w:val="000D6CA3"/>
    <w:rsid w:val="000D7118"/>
    <w:rsid w:val="000E25C1"/>
    <w:rsid w:val="000E2A80"/>
    <w:rsid w:val="000E30B1"/>
    <w:rsid w:val="000E3416"/>
    <w:rsid w:val="000E36D1"/>
    <w:rsid w:val="000E45B0"/>
    <w:rsid w:val="000E46E6"/>
    <w:rsid w:val="000E4A15"/>
    <w:rsid w:val="000E4F21"/>
    <w:rsid w:val="000E5FC7"/>
    <w:rsid w:val="000E6C0A"/>
    <w:rsid w:val="000E6CB3"/>
    <w:rsid w:val="000E7CDD"/>
    <w:rsid w:val="000F1A91"/>
    <w:rsid w:val="000F2716"/>
    <w:rsid w:val="000F311D"/>
    <w:rsid w:val="000F40A0"/>
    <w:rsid w:val="000F4F5F"/>
    <w:rsid w:val="000F6709"/>
    <w:rsid w:val="000F69E0"/>
    <w:rsid w:val="000F6FC2"/>
    <w:rsid w:val="000F711C"/>
    <w:rsid w:val="000F753E"/>
    <w:rsid w:val="000F75D3"/>
    <w:rsid w:val="00100090"/>
    <w:rsid w:val="00101805"/>
    <w:rsid w:val="00102CC8"/>
    <w:rsid w:val="00102E59"/>
    <w:rsid w:val="001059C4"/>
    <w:rsid w:val="00105CC1"/>
    <w:rsid w:val="001079BB"/>
    <w:rsid w:val="00110C5F"/>
    <w:rsid w:val="00111069"/>
    <w:rsid w:val="001115C9"/>
    <w:rsid w:val="00112B41"/>
    <w:rsid w:val="00116192"/>
    <w:rsid w:val="001163AD"/>
    <w:rsid w:val="00117996"/>
    <w:rsid w:val="0011799F"/>
    <w:rsid w:val="0012025D"/>
    <w:rsid w:val="00120617"/>
    <w:rsid w:val="00121D03"/>
    <w:rsid w:val="00121DE3"/>
    <w:rsid w:val="00122C24"/>
    <w:rsid w:val="001242B9"/>
    <w:rsid w:val="00124745"/>
    <w:rsid w:val="001259F4"/>
    <w:rsid w:val="00127465"/>
    <w:rsid w:val="001312BB"/>
    <w:rsid w:val="001325C4"/>
    <w:rsid w:val="001329A8"/>
    <w:rsid w:val="00133990"/>
    <w:rsid w:val="00134FA1"/>
    <w:rsid w:val="00135215"/>
    <w:rsid w:val="001367FC"/>
    <w:rsid w:val="00137A92"/>
    <w:rsid w:val="00140E6E"/>
    <w:rsid w:val="00140E9C"/>
    <w:rsid w:val="00141039"/>
    <w:rsid w:val="00141B71"/>
    <w:rsid w:val="00141F71"/>
    <w:rsid w:val="00141F97"/>
    <w:rsid w:val="001426A7"/>
    <w:rsid w:val="0014275B"/>
    <w:rsid w:val="00144E7C"/>
    <w:rsid w:val="00147B97"/>
    <w:rsid w:val="00147C88"/>
    <w:rsid w:val="0015052C"/>
    <w:rsid w:val="001508B1"/>
    <w:rsid w:val="00151B4C"/>
    <w:rsid w:val="00151E90"/>
    <w:rsid w:val="001534D9"/>
    <w:rsid w:val="0015430B"/>
    <w:rsid w:val="0015461B"/>
    <w:rsid w:val="001546DC"/>
    <w:rsid w:val="0015479B"/>
    <w:rsid w:val="00155512"/>
    <w:rsid w:val="00155D20"/>
    <w:rsid w:val="00156AB0"/>
    <w:rsid w:val="00156AC9"/>
    <w:rsid w:val="00156AED"/>
    <w:rsid w:val="00160971"/>
    <w:rsid w:val="00160EA0"/>
    <w:rsid w:val="0016172A"/>
    <w:rsid w:val="00163612"/>
    <w:rsid w:val="00164914"/>
    <w:rsid w:val="001649BF"/>
    <w:rsid w:val="0016566C"/>
    <w:rsid w:val="00166203"/>
    <w:rsid w:val="001667BA"/>
    <w:rsid w:val="001703A2"/>
    <w:rsid w:val="00171A6E"/>
    <w:rsid w:val="0017362C"/>
    <w:rsid w:val="0017496C"/>
    <w:rsid w:val="00175269"/>
    <w:rsid w:val="001765A5"/>
    <w:rsid w:val="00176D22"/>
    <w:rsid w:val="00177511"/>
    <w:rsid w:val="00180ED3"/>
    <w:rsid w:val="00181347"/>
    <w:rsid w:val="00182EBC"/>
    <w:rsid w:val="00184344"/>
    <w:rsid w:val="00184356"/>
    <w:rsid w:val="001864C9"/>
    <w:rsid w:val="001909A3"/>
    <w:rsid w:val="00191D7E"/>
    <w:rsid w:val="00192308"/>
    <w:rsid w:val="0019372F"/>
    <w:rsid w:val="00193AE8"/>
    <w:rsid w:val="001950FB"/>
    <w:rsid w:val="00196ECE"/>
    <w:rsid w:val="001A3107"/>
    <w:rsid w:val="001A415B"/>
    <w:rsid w:val="001A4E83"/>
    <w:rsid w:val="001A7E49"/>
    <w:rsid w:val="001B0159"/>
    <w:rsid w:val="001B1667"/>
    <w:rsid w:val="001B18EF"/>
    <w:rsid w:val="001B191D"/>
    <w:rsid w:val="001B2785"/>
    <w:rsid w:val="001B3613"/>
    <w:rsid w:val="001B48AA"/>
    <w:rsid w:val="001B50A8"/>
    <w:rsid w:val="001B5456"/>
    <w:rsid w:val="001B5707"/>
    <w:rsid w:val="001B5AFB"/>
    <w:rsid w:val="001B5E82"/>
    <w:rsid w:val="001B7F4C"/>
    <w:rsid w:val="001C0A95"/>
    <w:rsid w:val="001C1365"/>
    <w:rsid w:val="001C16EC"/>
    <w:rsid w:val="001C18A3"/>
    <w:rsid w:val="001C3826"/>
    <w:rsid w:val="001C4C73"/>
    <w:rsid w:val="001C5DF6"/>
    <w:rsid w:val="001C62EE"/>
    <w:rsid w:val="001C778D"/>
    <w:rsid w:val="001D13F3"/>
    <w:rsid w:val="001D1951"/>
    <w:rsid w:val="001D2452"/>
    <w:rsid w:val="001D2494"/>
    <w:rsid w:val="001D25D1"/>
    <w:rsid w:val="001D2989"/>
    <w:rsid w:val="001D3046"/>
    <w:rsid w:val="001D58B5"/>
    <w:rsid w:val="001D5C49"/>
    <w:rsid w:val="001E0015"/>
    <w:rsid w:val="001E0847"/>
    <w:rsid w:val="001E0853"/>
    <w:rsid w:val="001E1435"/>
    <w:rsid w:val="001E1DC3"/>
    <w:rsid w:val="001E221D"/>
    <w:rsid w:val="001E2579"/>
    <w:rsid w:val="001E26FF"/>
    <w:rsid w:val="001E33A9"/>
    <w:rsid w:val="001E3500"/>
    <w:rsid w:val="001E4463"/>
    <w:rsid w:val="001E447C"/>
    <w:rsid w:val="001E513D"/>
    <w:rsid w:val="001E59BE"/>
    <w:rsid w:val="001E5C27"/>
    <w:rsid w:val="001E6B9E"/>
    <w:rsid w:val="001E6D0C"/>
    <w:rsid w:val="001E6ED2"/>
    <w:rsid w:val="001E776B"/>
    <w:rsid w:val="001F0C5D"/>
    <w:rsid w:val="001F23CA"/>
    <w:rsid w:val="001F24E2"/>
    <w:rsid w:val="001F27BA"/>
    <w:rsid w:val="001F4633"/>
    <w:rsid w:val="001F5359"/>
    <w:rsid w:val="001F7F99"/>
    <w:rsid w:val="002023E4"/>
    <w:rsid w:val="0020371D"/>
    <w:rsid w:val="00203968"/>
    <w:rsid w:val="00203E36"/>
    <w:rsid w:val="0020481B"/>
    <w:rsid w:val="00204C16"/>
    <w:rsid w:val="0020780C"/>
    <w:rsid w:val="00207DD2"/>
    <w:rsid w:val="00210A80"/>
    <w:rsid w:val="002114E7"/>
    <w:rsid w:val="002125B2"/>
    <w:rsid w:val="002137A3"/>
    <w:rsid w:val="00213C27"/>
    <w:rsid w:val="0021571B"/>
    <w:rsid w:val="002157A6"/>
    <w:rsid w:val="00216553"/>
    <w:rsid w:val="00217CE7"/>
    <w:rsid w:val="00221881"/>
    <w:rsid w:val="002225D4"/>
    <w:rsid w:val="002237A6"/>
    <w:rsid w:val="00223D0B"/>
    <w:rsid w:val="00224B39"/>
    <w:rsid w:val="00225084"/>
    <w:rsid w:val="002258FC"/>
    <w:rsid w:val="00225C71"/>
    <w:rsid w:val="0022642D"/>
    <w:rsid w:val="002264E4"/>
    <w:rsid w:val="0022771D"/>
    <w:rsid w:val="002278DB"/>
    <w:rsid w:val="0023176E"/>
    <w:rsid w:val="00232D84"/>
    <w:rsid w:val="002334DD"/>
    <w:rsid w:val="0024014B"/>
    <w:rsid w:val="002405BA"/>
    <w:rsid w:val="00240C9C"/>
    <w:rsid w:val="00241CEE"/>
    <w:rsid w:val="00241EAD"/>
    <w:rsid w:val="002435E1"/>
    <w:rsid w:val="00243F7F"/>
    <w:rsid w:val="0024456D"/>
    <w:rsid w:val="00245808"/>
    <w:rsid w:val="00246017"/>
    <w:rsid w:val="00246926"/>
    <w:rsid w:val="00247257"/>
    <w:rsid w:val="00247AE2"/>
    <w:rsid w:val="00247D97"/>
    <w:rsid w:val="00252287"/>
    <w:rsid w:val="00252628"/>
    <w:rsid w:val="00255AD5"/>
    <w:rsid w:val="00256315"/>
    <w:rsid w:val="00256753"/>
    <w:rsid w:val="00256A79"/>
    <w:rsid w:val="0025743E"/>
    <w:rsid w:val="00257A00"/>
    <w:rsid w:val="00257BF1"/>
    <w:rsid w:val="00257E43"/>
    <w:rsid w:val="0026046F"/>
    <w:rsid w:val="00260A34"/>
    <w:rsid w:val="00260B7F"/>
    <w:rsid w:val="00261FD2"/>
    <w:rsid w:val="00262AD6"/>
    <w:rsid w:val="00262C6E"/>
    <w:rsid w:val="00263F2F"/>
    <w:rsid w:val="00264D0A"/>
    <w:rsid w:val="00264D62"/>
    <w:rsid w:val="0026682D"/>
    <w:rsid w:val="002674C9"/>
    <w:rsid w:val="00267711"/>
    <w:rsid w:val="00267F66"/>
    <w:rsid w:val="002702EB"/>
    <w:rsid w:val="00272632"/>
    <w:rsid w:val="002748C4"/>
    <w:rsid w:val="00274E81"/>
    <w:rsid w:val="00275802"/>
    <w:rsid w:val="0027614C"/>
    <w:rsid w:val="00277619"/>
    <w:rsid w:val="00277E6D"/>
    <w:rsid w:val="00281FF5"/>
    <w:rsid w:val="0028210C"/>
    <w:rsid w:val="002825DF"/>
    <w:rsid w:val="00283124"/>
    <w:rsid w:val="002831B6"/>
    <w:rsid w:val="00283D3B"/>
    <w:rsid w:val="0028426B"/>
    <w:rsid w:val="002846F4"/>
    <w:rsid w:val="002849EF"/>
    <w:rsid w:val="002857C6"/>
    <w:rsid w:val="002873E7"/>
    <w:rsid w:val="0028786F"/>
    <w:rsid w:val="00287C3C"/>
    <w:rsid w:val="0029415B"/>
    <w:rsid w:val="00294566"/>
    <w:rsid w:val="00295571"/>
    <w:rsid w:val="00296E07"/>
    <w:rsid w:val="00296F27"/>
    <w:rsid w:val="0029750F"/>
    <w:rsid w:val="002975C2"/>
    <w:rsid w:val="002A0E58"/>
    <w:rsid w:val="002A1482"/>
    <w:rsid w:val="002A2A65"/>
    <w:rsid w:val="002A2D63"/>
    <w:rsid w:val="002A2DB7"/>
    <w:rsid w:val="002A4733"/>
    <w:rsid w:val="002A4992"/>
    <w:rsid w:val="002A4E7C"/>
    <w:rsid w:val="002A5810"/>
    <w:rsid w:val="002A680A"/>
    <w:rsid w:val="002A6B52"/>
    <w:rsid w:val="002A6D3D"/>
    <w:rsid w:val="002B39E4"/>
    <w:rsid w:val="002B3A5F"/>
    <w:rsid w:val="002B4F47"/>
    <w:rsid w:val="002B503C"/>
    <w:rsid w:val="002B5F53"/>
    <w:rsid w:val="002B6A3C"/>
    <w:rsid w:val="002B73C1"/>
    <w:rsid w:val="002B74B8"/>
    <w:rsid w:val="002B7F56"/>
    <w:rsid w:val="002C03C7"/>
    <w:rsid w:val="002C3B7C"/>
    <w:rsid w:val="002D16C3"/>
    <w:rsid w:val="002D1B1C"/>
    <w:rsid w:val="002D352A"/>
    <w:rsid w:val="002D3C05"/>
    <w:rsid w:val="002D4DF3"/>
    <w:rsid w:val="002D4EF5"/>
    <w:rsid w:val="002D50A0"/>
    <w:rsid w:val="002D5888"/>
    <w:rsid w:val="002D636A"/>
    <w:rsid w:val="002D731B"/>
    <w:rsid w:val="002E10DE"/>
    <w:rsid w:val="002E12D8"/>
    <w:rsid w:val="002E2665"/>
    <w:rsid w:val="002E29F4"/>
    <w:rsid w:val="002E2A78"/>
    <w:rsid w:val="002E2ED1"/>
    <w:rsid w:val="002E3D45"/>
    <w:rsid w:val="002E4D23"/>
    <w:rsid w:val="002E5B6C"/>
    <w:rsid w:val="002E7112"/>
    <w:rsid w:val="002F1A01"/>
    <w:rsid w:val="002F37F5"/>
    <w:rsid w:val="002F47EB"/>
    <w:rsid w:val="002F4E3E"/>
    <w:rsid w:val="002F5444"/>
    <w:rsid w:val="002F72AE"/>
    <w:rsid w:val="00302308"/>
    <w:rsid w:val="003025B3"/>
    <w:rsid w:val="00303A47"/>
    <w:rsid w:val="00303D9B"/>
    <w:rsid w:val="00304358"/>
    <w:rsid w:val="003045B6"/>
    <w:rsid w:val="00304EC6"/>
    <w:rsid w:val="00307152"/>
    <w:rsid w:val="00307370"/>
    <w:rsid w:val="00310237"/>
    <w:rsid w:val="003108C4"/>
    <w:rsid w:val="00310FBD"/>
    <w:rsid w:val="003112F7"/>
    <w:rsid w:val="00311B5F"/>
    <w:rsid w:val="00314126"/>
    <w:rsid w:val="003148AD"/>
    <w:rsid w:val="00314F37"/>
    <w:rsid w:val="00317C3E"/>
    <w:rsid w:val="00317D0A"/>
    <w:rsid w:val="00320242"/>
    <w:rsid w:val="00321B9C"/>
    <w:rsid w:val="00323344"/>
    <w:rsid w:val="00323BEE"/>
    <w:rsid w:val="0032508B"/>
    <w:rsid w:val="003272AE"/>
    <w:rsid w:val="003313FE"/>
    <w:rsid w:val="00331B57"/>
    <w:rsid w:val="00331BF6"/>
    <w:rsid w:val="00331FEB"/>
    <w:rsid w:val="00332ADC"/>
    <w:rsid w:val="00333394"/>
    <w:rsid w:val="00335F57"/>
    <w:rsid w:val="00336253"/>
    <w:rsid w:val="003362F3"/>
    <w:rsid w:val="00336BD5"/>
    <w:rsid w:val="00336DDD"/>
    <w:rsid w:val="003377F1"/>
    <w:rsid w:val="00337CE7"/>
    <w:rsid w:val="00337F27"/>
    <w:rsid w:val="003409AC"/>
    <w:rsid w:val="00340B50"/>
    <w:rsid w:val="00341DF0"/>
    <w:rsid w:val="003438FE"/>
    <w:rsid w:val="0034498D"/>
    <w:rsid w:val="003449C2"/>
    <w:rsid w:val="003457EB"/>
    <w:rsid w:val="0034686F"/>
    <w:rsid w:val="00351967"/>
    <w:rsid w:val="00355F27"/>
    <w:rsid w:val="00360CCF"/>
    <w:rsid w:val="00360D2D"/>
    <w:rsid w:val="00363E05"/>
    <w:rsid w:val="00364638"/>
    <w:rsid w:val="00364ACF"/>
    <w:rsid w:val="00364AF7"/>
    <w:rsid w:val="00364B78"/>
    <w:rsid w:val="00364BB6"/>
    <w:rsid w:val="003650E9"/>
    <w:rsid w:val="00365E66"/>
    <w:rsid w:val="00365F63"/>
    <w:rsid w:val="00367FB7"/>
    <w:rsid w:val="003702DB"/>
    <w:rsid w:val="00370D53"/>
    <w:rsid w:val="003713E3"/>
    <w:rsid w:val="0037201C"/>
    <w:rsid w:val="00373B48"/>
    <w:rsid w:val="003748D3"/>
    <w:rsid w:val="00376644"/>
    <w:rsid w:val="003769D5"/>
    <w:rsid w:val="00376CCC"/>
    <w:rsid w:val="003777F5"/>
    <w:rsid w:val="0038004F"/>
    <w:rsid w:val="00380653"/>
    <w:rsid w:val="003818D1"/>
    <w:rsid w:val="0038350F"/>
    <w:rsid w:val="003839D0"/>
    <w:rsid w:val="00383E15"/>
    <w:rsid w:val="0039110E"/>
    <w:rsid w:val="0039165E"/>
    <w:rsid w:val="00392D3D"/>
    <w:rsid w:val="00394091"/>
    <w:rsid w:val="00394253"/>
    <w:rsid w:val="00394458"/>
    <w:rsid w:val="003945F4"/>
    <w:rsid w:val="0039543A"/>
    <w:rsid w:val="00395A53"/>
    <w:rsid w:val="0039623B"/>
    <w:rsid w:val="00396406"/>
    <w:rsid w:val="0039725F"/>
    <w:rsid w:val="003A218B"/>
    <w:rsid w:val="003A22D0"/>
    <w:rsid w:val="003A25C1"/>
    <w:rsid w:val="003A36DB"/>
    <w:rsid w:val="003A3A94"/>
    <w:rsid w:val="003B1E91"/>
    <w:rsid w:val="003B2541"/>
    <w:rsid w:val="003B33DC"/>
    <w:rsid w:val="003B3DD2"/>
    <w:rsid w:val="003B53C9"/>
    <w:rsid w:val="003B56F3"/>
    <w:rsid w:val="003B59C6"/>
    <w:rsid w:val="003B7353"/>
    <w:rsid w:val="003C0A77"/>
    <w:rsid w:val="003C0F88"/>
    <w:rsid w:val="003C13BD"/>
    <w:rsid w:val="003C37D8"/>
    <w:rsid w:val="003C444F"/>
    <w:rsid w:val="003C47E5"/>
    <w:rsid w:val="003C6301"/>
    <w:rsid w:val="003C728B"/>
    <w:rsid w:val="003C73E3"/>
    <w:rsid w:val="003D0B0F"/>
    <w:rsid w:val="003D0F37"/>
    <w:rsid w:val="003D14BB"/>
    <w:rsid w:val="003D390E"/>
    <w:rsid w:val="003D3E99"/>
    <w:rsid w:val="003D42F8"/>
    <w:rsid w:val="003D4300"/>
    <w:rsid w:val="003D5905"/>
    <w:rsid w:val="003D6E02"/>
    <w:rsid w:val="003D6E95"/>
    <w:rsid w:val="003D7683"/>
    <w:rsid w:val="003E080D"/>
    <w:rsid w:val="003E167F"/>
    <w:rsid w:val="003E23CE"/>
    <w:rsid w:val="003E2412"/>
    <w:rsid w:val="003E344A"/>
    <w:rsid w:val="003E4768"/>
    <w:rsid w:val="003E52AF"/>
    <w:rsid w:val="003E5586"/>
    <w:rsid w:val="003E5842"/>
    <w:rsid w:val="003E5DF1"/>
    <w:rsid w:val="003E7531"/>
    <w:rsid w:val="003F102C"/>
    <w:rsid w:val="003F1284"/>
    <w:rsid w:val="003F1758"/>
    <w:rsid w:val="003F2C45"/>
    <w:rsid w:val="003F3698"/>
    <w:rsid w:val="003F404F"/>
    <w:rsid w:val="003F4CC9"/>
    <w:rsid w:val="003F4F12"/>
    <w:rsid w:val="003F4FA4"/>
    <w:rsid w:val="003F51E2"/>
    <w:rsid w:val="003F52D6"/>
    <w:rsid w:val="003F541E"/>
    <w:rsid w:val="003F5C7D"/>
    <w:rsid w:val="003F66D1"/>
    <w:rsid w:val="003F6857"/>
    <w:rsid w:val="003F6912"/>
    <w:rsid w:val="003F69CA"/>
    <w:rsid w:val="003F6D5A"/>
    <w:rsid w:val="003F7B75"/>
    <w:rsid w:val="00400C53"/>
    <w:rsid w:val="00400E7C"/>
    <w:rsid w:val="00403450"/>
    <w:rsid w:val="00403E2E"/>
    <w:rsid w:val="004042E5"/>
    <w:rsid w:val="0040442E"/>
    <w:rsid w:val="00405C6E"/>
    <w:rsid w:val="00412A2B"/>
    <w:rsid w:val="004135C1"/>
    <w:rsid w:val="00414CC5"/>
    <w:rsid w:val="004213B9"/>
    <w:rsid w:val="00421874"/>
    <w:rsid w:val="00421F3E"/>
    <w:rsid w:val="00421FE1"/>
    <w:rsid w:val="00422BF6"/>
    <w:rsid w:val="00424956"/>
    <w:rsid w:val="00425770"/>
    <w:rsid w:val="004278FE"/>
    <w:rsid w:val="0043161A"/>
    <w:rsid w:val="0043164D"/>
    <w:rsid w:val="00432E93"/>
    <w:rsid w:val="004337FC"/>
    <w:rsid w:val="00434054"/>
    <w:rsid w:val="00434A68"/>
    <w:rsid w:val="00435B40"/>
    <w:rsid w:val="00436037"/>
    <w:rsid w:val="00436D4F"/>
    <w:rsid w:val="00436FA3"/>
    <w:rsid w:val="00437F69"/>
    <w:rsid w:val="004403DF"/>
    <w:rsid w:val="00443309"/>
    <w:rsid w:val="0044336D"/>
    <w:rsid w:val="00444253"/>
    <w:rsid w:val="00445B50"/>
    <w:rsid w:val="00446CAA"/>
    <w:rsid w:val="00447348"/>
    <w:rsid w:val="004475AD"/>
    <w:rsid w:val="00447ECE"/>
    <w:rsid w:val="004509B8"/>
    <w:rsid w:val="004512FA"/>
    <w:rsid w:val="00453822"/>
    <w:rsid w:val="004543C5"/>
    <w:rsid w:val="00456907"/>
    <w:rsid w:val="0045737A"/>
    <w:rsid w:val="004577A8"/>
    <w:rsid w:val="004605D7"/>
    <w:rsid w:val="004621A0"/>
    <w:rsid w:val="00463C01"/>
    <w:rsid w:val="00465448"/>
    <w:rsid w:val="0046560E"/>
    <w:rsid w:val="004674AD"/>
    <w:rsid w:val="004711C8"/>
    <w:rsid w:val="00471B49"/>
    <w:rsid w:val="00471E66"/>
    <w:rsid w:val="00473156"/>
    <w:rsid w:val="004739BD"/>
    <w:rsid w:val="00474107"/>
    <w:rsid w:val="00475DF0"/>
    <w:rsid w:val="0047683C"/>
    <w:rsid w:val="00477168"/>
    <w:rsid w:val="004802BA"/>
    <w:rsid w:val="00480DF3"/>
    <w:rsid w:val="00480E35"/>
    <w:rsid w:val="0048194B"/>
    <w:rsid w:val="00482539"/>
    <w:rsid w:val="00484A9E"/>
    <w:rsid w:val="00484FE7"/>
    <w:rsid w:val="00485C98"/>
    <w:rsid w:val="00485DB4"/>
    <w:rsid w:val="00486BE1"/>
    <w:rsid w:val="004875E2"/>
    <w:rsid w:val="004901DE"/>
    <w:rsid w:val="004903CE"/>
    <w:rsid w:val="00490DD3"/>
    <w:rsid w:val="00490ED0"/>
    <w:rsid w:val="00491240"/>
    <w:rsid w:val="00492520"/>
    <w:rsid w:val="00494478"/>
    <w:rsid w:val="00495663"/>
    <w:rsid w:val="00496F31"/>
    <w:rsid w:val="004A1015"/>
    <w:rsid w:val="004A2A01"/>
    <w:rsid w:val="004A3A5D"/>
    <w:rsid w:val="004A40A0"/>
    <w:rsid w:val="004A4CDF"/>
    <w:rsid w:val="004A5611"/>
    <w:rsid w:val="004A5F52"/>
    <w:rsid w:val="004A5FA4"/>
    <w:rsid w:val="004A6365"/>
    <w:rsid w:val="004A7E01"/>
    <w:rsid w:val="004B0A72"/>
    <w:rsid w:val="004B1A0F"/>
    <w:rsid w:val="004B2813"/>
    <w:rsid w:val="004B2BAD"/>
    <w:rsid w:val="004B3456"/>
    <w:rsid w:val="004B3982"/>
    <w:rsid w:val="004B400C"/>
    <w:rsid w:val="004B472C"/>
    <w:rsid w:val="004B4D8E"/>
    <w:rsid w:val="004B5378"/>
    <w:rsid w:val="004B7B94"/>
    <w:rsid w:val="004B7E66"/>
    <w:rsid w:val="004B7F43"/>
    <w:rsid w:val="004C079E"/>
    <w:rsid w:val="004C1230"/>
    <w:rsid w:val="004C1A45"/>
    <w:rsid w:val="004C3BB3"/>
    <w:rsid w:val="004C4BEF"/>
    <w:rsid w:val="004C4F9C"/>
    <w:rsid w:val="004C5052"/>
    <w:rsid w:val="004C60DC"/>
    <w:rsid w:val="004C67AC"/>
    <w:rsid w:val="004C70E7"/>
    <w:rsid w:val="004C719C"/>
    <w:rsid w:val="004C7372"/>
    <w:rsid w:val="004C7D2C"/>
    <w:rsid w:val="004D0439"/>
    <w:rsid w:val="004D1187"/>
    <w:rsid w:val="004D44A5"/>
    <w:rsid w:val="004D49D8"/>
    <w:rsid w:val="004D5150"/>
    <w:rsid w:val="004D5299"/>
    <w:rsid w:val="004D5789"/>
    <w:rsid w:val="004D5E94"/>
    <w:rsid w:val="004D668C"/>
    <w:rsid w:val="004D723D"/>
    <w:rsid w:val="004D7300"/>
    <w:rsid w:val="004D736E"/>
    <w:rsid w:val="004E0F27"/>
    <w:rsid w:val="004E1F48"/>
    <w:rsid w:val="004E2041"/>
    <w:rsid w:val="004E2BC8"/>
    <w:rsid w:val="004E41F0"/>
    <w:rsid w:val="004E513B"/>
    <w:rsid w:val="004E5190"/>
    <w:rsid w:val="004E5996"/>
    <w:rsid w:val="004E59C9"/>
    <w:rsid w:val="004E70A1"/>
    <w:rsid w:val="004F0898"/>
    <w:rsid w:val="004F1508"/>
    <w:rsid w:val="004F1E96"/>
    <w:rsid w:val="004F392C"/>
    <w:rsid w:val="004F3BEC"/>
    <w:rsid w:val="004F4D31"/>
    <w:rsid w:val="004F54EF"/>
    <w:rsid w:val="004F604F"/>
    <w:rsid w:val="004F7330"/>
    <w:rsid w:val="004F75B6"/>
    <w:rsid w:val="00501798"/>
    <w:rsid w:val="00501A9D"/>
    <w:rsid w:val="00501EA1"/>
    <w:rsid w:val="0050269E"/>
    <w:rsid w:val="0050271C"/>
    <w:rsid w:val="00502F71"/>
    <w:rsid w:val="005030D4"/>
    <w:rsid w:val="0050346C"/>
    <w:rsid w:val="00504A0F"/>
    <w:rsid w:val="005055C3"/>
    <w:rsid w:val="0050624F"/>
    <w:rsid w:val="005062A6"/>
    <w:rsid w:val="00506608"/>
    <w:rsid w:val="005107A7"/>
    <w:rsid w:val="005121B5"/>
    <w:rsid w:val="005124CD"/>
    <w:rsid w:val="00512D39"/>
    <w:rsid w:val="00512E09"/>
    <w:rsid w:val="00513942"/>
    <w:rsid w:val="00513ADE"/>
    <w:rsid w:val="005144AB"/>
    <w:rsid w:val="00514A01"/>
    <w:rsid w:val="00516BAC"/>
    <w:rsid w:val="00517B3D"/>
    <w:rsid w:val="00520285"/>
    <w:rsid w:val="00520486"/>
    <w:rsid w:val="00523035"/>
    <w:rsid w:val="00526B73"/>
    <w:rsid w:val="00527095"/>
    <w:rsid w:val="005274DC"/>
    <w:rsid w:val="0052759A"/>
    <w:rsid w:val="00527A37"/>
    <w:rsid w:val="005301A7"/>
    <w:rsid w:val="0053092C"/>
    <w:rsid w:val="00530ED8"/>
    <w:rsid w:val="005310B8"/>
    <w:rsid w:val="00532C5D"/>
    <w:rsid w:val="00533B79"/>
    <w:rsid w:val="00534145"/>
    <w:rsid w:val="00534221"/>
    <w:rsid w:val="00535380"/>
    <w:rsid w:val="005353E4"/>
    <w:rsid w:val="005379E9"/>
    <w:rsid w:val="00541B67"/>
    <w:rsid w:val="0054238E"/>
    <w:rsid w:val="00542531"/>
    <w:rsid w:val="00542B3B"/>
    <w:rsid w:val="00542B53"/>
    <w:rsid w:val="00542C76"/>
    <w:rsid w:val="0054312F"/>
    <w:rsid w:val="005436FE"/>
    <w:rsid w:val="005437B6"/>
    <w:rsid w:val="005455BD"/>
    <w:rsid w:val="00545C20"/>
    <w:rsid w:val="0055001A"/>
    <w:rsid w:val="0055006E"/>
    <w:rsid w:val="00550C28"/>
    <w:rsid w:val="00550D05"/>
    <w:rsid w:val="00554D4A"/>
    <w:rsid w:val="00554E7F"/>
    <w:rsid w:val="00555A74"/>
    <w:rsid w:val="00556145"/>
    <w:rsid w:val="0055727C"/>
    <w:rsid w:val="00557839"/>
    <w:rsid w:val="00561949"/>
    <w:rsid w:val="00561C6A"/>
    <w:rsid w:val="005625D8"/>
    <w:rsid w:val="00563828"/>
    <w:rsid w:val="005638D2"/>
    <w:rsid w:val="00565567"/>
    <w:rsid w:val="00565C68"/>
    <w:rsid w:val="00565CA2"/>
    <w:rsid w:val="005673B9"/>
    <w:rsid w:val="00567B85"/>
    <w:rsid w:val="005700B0"/>
    <w:rsid w:val="00570E84"/>
    <w:rsid w:val="005713A8"/>
    <w:rsid w:val="00571CC2"/>
    <w:rsid w:val="005727AC"/>
    <w:rsid w:val="00572C73"/>
    <w:rsid w:val="00572E7B"/>
    <w:rsid w:val="0057342C"/>
    <w:rsid w:val="00573570"/>
    <w:rsid w:val="0057387C"/>
    <w:rsid w:val="00574BAB"/>
    <w:rsid w:val="00576C07"/>
    <w:rsid w:val="00576F23"/>
    <w:rsid w:val="00576F28"/>
    <w:rsid w:val="005770D4"/>
    <w:rsid w:val="00577F6A"/>
    <w:rsid w:val="0058346E"/>
    <w:rsid w:val="00583ED8"/>
    <w:rsid w:val="005854D3"/>
    <w:rsid w:val="005866CA"/>
    <w:rsid w:val="0058725E"/>
    <w:rsid w:val="0058734C"/>
    <w:rsid w:val="00587565"/>
    <w:rsid w:val="00587E2D"/>
    <w:rsid w:val="00590336"/>
    <w:rsid w:val="00590F6D"/>
    <w:rsid w:val="0059111F"/>
    <w:rsid w:val="00591C9C"/>
    <w:rsid w:val="005923DE"/>
    <w:rsid w:val="005944B0"/>
    <w:rsid w:val="005975B0"/>
    <w:rsid w:val="005A0869"/>
    <w:rsid w:val="005A115C"/>
    <w:rsid w:val="005A339E"/>
    <w:rsid w:val="005A3B47"/>
    <w:rsid w:val="005A4105"/>
    <w:rsid w:val="005A5D8E"/>
    <w:rsid w:val="005A6A50"/>
    <w:rsid w:val="005B05B2"/>
    <w:rsid w:val="005B393E"/>
    <w:rsid w:val="005B3A6E"/>
    <w:rsid w:val="005B3F37"/>
    <w:rsid w:val="005B43E1"/>
    <w:rsid w:val="005B44A9"/>
    <w:rsid w:val="005B4B7C"/>
    <w:rsid w:val="005B58CF"/>
    <w:rsid w:val="005B5E1B"/>
    <w:rsid w:val="005B5EEC"/>
    <w:rsid w:val="005B61EF"/>
    <w:rsid w:val="005B6A67"/>
    <w:rsid w:val="005C1C03"/>
    <w:rsid w:val="005C2F39"/>
    <w:rsid w:val="005C4063"/>
    <w:rsid w:val="005C5FFF"/>
    <w:rsid w:val="005C7045"/>
    <w:rsid w:val="005D1918"/>
    <w:rsid w:val="005D2114"/>
    <w:rsid w:val="005D2A77"/>
    <w:rsid w:val="005D4DB5"/>
    <w:rsid w:val="005D5EC0"/>
    <w:rsid w:val="005D6449"/>
    <w:rsid w:val="005D731E"/>
    <w:rsid w:val="005E066B"/>
    <w:rsid w:val="005E0C0B"/>
    <w:rsid w:val="005E1087"/>
    <w:rsid w:val="005E1930"/>
    <w:rsid w:val="005E2CBC"/>
    <w:rsid w:val="005E2D50"/>
    <w:rsid w:val="005E4E14"/>
    <w:rsid w:val="005E5198"/>
    <w:rsid w:val="005E58EC"/>
    <w:rsid w:val="005E5B04"/>
    <w:rsid w:val="005E63D8"/>
    <w:rsid w:val="005F0A9E"/>
    <w:rsid w:val="005F0B7E"/>
    <w:rsid w:val="005F1352"/>
    <w:rsid w:val="005F1B7A"/>
    <w:rsid w:val="005F326F"/>
    <w:rsid w:val="005F455C"/>
    <w:rsid w:val="005F5249"/>
    <w:rsid w:val="005F5856"/>
    <w:rsid w:val="005F5C9B"/>
    <w:rsid w:val="005F6329"/>
    <w:rsid w:val="005F774D"/>
    <w:rsid w:val="00600A94"/>
    <w:rsid w:val="00601E13"/>
    <w:rsid w:val="00602C20"/>
    <w:rsid w:val="00605AFB"/>
    <w:rsid w:val="00605E12"/>
    <w:rsid w:val="00605FA3"/>
    <w:rsid w:val="00607773"/>
    <w:rsid w:val="006103EE"/>
    <w:rsid w:val="00610440"/>
    <w:rsid w:val="00610903"/>
    <w:rsid w:val="00611282"/>
    <w:rsid w:val="00612156"/>
    <w:rsid w:val="00612DB1"/>
    <w:rsid w:val="00612FF7"/>
    <w:rsid w:val="00614349"/>
    <w:rsid w:val="00614643"/>
    <w:rsid w:val="0061545E"/>
    <w:rsid w:val="006162CA"/>
    <w:rsid w:val="00617E94"/>
    <w:rsid w:val="0062076D"/>
    <w:rsid w:val="00621ED8"/>
    <w:rsid w:val="00622214"/>
    <w:rsid w:val="006224AD"/>
    <w:rsid w:val="006227AD"/>
    <w:rsid w:val="00622DEB"/>
    <w:rsid w:val="0062342F"/>
    <w:rsid w:val="00624AF9"/>
    <w:rsid w:val="006257EC"/>
    <w:rsid w:val="0062614E"/>
    <w:rsid w:val="006310D4"/>
    <w:rsid w:val="00631522"/>
    <w:rsid w:val="00632A2E"/>
    <w:rsid w:val="00633FD1"/>
    <w:rsid w:val="00634842"/>
    <w:rsid w:val="0063684D"/>
    <w:rsid w:val="006421AF"/>
    <w:rsid w:val="006434B0"/>
    <w:rsid w:val="0064409C"/>
    <w:rsid w:val="006440E2"/>
    <w:rsid w:val="00644EC5"/>
    <w:rsid w:val="006471E9"/>
    <w:rsid w:val="00647D0E"/>
    <w:rsid w:val="00650266"/>
    <w:rsid w:val="00651C9A"/>
    <w:rsid w:val="00651EEE"/>
    <w:rsid w:val="0065243F"/>
    <w:rsid w:val="00652888"/>
    <w:rsid w:val="006528CF"/>
    <w:rsid w:val="006539E4"/>
    <w:rsid w:val="00653A13"/>
    <w:rsid w:val="00653C16"/>
    <w:rsid w:val="006545BB"/>
    <w:rsid w:val="00654A0D"/>
    <w:rsid w:val="00655722"/>
    <w:rsid w:val="00655783"/>
    <w:rsid w:val="006569E7"/>
    <w:rsid w:val="00657188"/>
    <w:rsid w:val="006572E2"/>
    <w:rsid w:val="00660D0A"/>
    <w:rsid w:val="00662E66"/>
    <w:rsid w:val="00663303"/>
    <w:rsid w:val="006635D9"/>
    <w:rsid w:val="00663C0E"/>
    <w:rsid w:val="00664F3F"/>
    <w:rsid w:val="00665149"/>
    <w:rsid w:val="006654D4"/>
    <w:rsid w:val="006661C8"/>
    <w:rsid w:val="00666495"/>
    <w:rsid w:val="006667BC"/>
    <w:rsid w:val="006702BD"/>
    <w:rsid w:val="0067049E"/>
    <w:rsid w:val="006707A9"/>
    <w:rsid w:val="006709EC"/>
    <w:rsid w:val="0067175E"/>
    <w:rsid w:val="0067290B"/>
    <w:rsid w:val="00672B17"/>
    <w:rsid w:val="00673921"/>
    <w:rsid w:val="006756C1"/>
    <w:rsid w:val="0067755D"/>
    <w:rsid w:val="00677F3D"/>
    <w:rsid w:val="00677FF3"/>
    <w:rsid w:val="006817BC"/>
    <w:rsid w:val="00681B0A"/>
    <w:rsid w:val="00681DC3"/>
    <w:rsid w:val="006824C8"/>
    <w:rsid w:val="00683728"/>
    <w:rsid w:val="00684092"/>
    <w:rsid w:val="0068459F"/>
    <w:rsid w:val="00684BE1"/>
    <w:rsid w:val="00685540"/>
    <w:rsid w:val="00687B0B"/>
    <w:rsid w:val="00687C58"/>
    <w:rsid w:val="00687EA3"/>
    <w:rsid w:val="00690FB4"/>
    <w:rsid w:val="00691635"/>
    <w:rsid w:val="00691B84"/>
    <w:rsid w:val="006959AC"/>
    <w:rsid w:val="00695AE3"/>
    <w:rsid w:val="00696919"/>
    <w:rsid w:val="00697072"/>
    <w:rsid w:val="00697EF0"/>
    <w:rsid w:val="006A0501"/>
    <w:rsid w:val="006A1769"/>
    <w:rsid w:val="006A1791"/>
    <w:rsid w:val="006A181E"/>
    <w:rsid w:val="006A2E98"/>
    <w:rsid w:val="006A3332"/>
    <w:rsid w:val="006A366D"/>
    <w:rsid w:val="006A3737"/>
    <w:rsid w:val="006A4B7C"/>
    <w:rsid w:val="006A5119"/>
    <w:rsid w:val="006A568C"/>
    <w:rsid w:val="006A5ABC"/>
    <w:rsid w:val="006A6867"/>
    <w:rsid w:val="006A6BAB"/>
    <w:rsid w:val="006B18AA"/>
    <w:rsid w:val="006B1EFB"/>
    <w:rsid w:val="006B310C"/>
    <w:rsid w:val="006B32FE"/>
    <w:rsid w:val="006B35F9"/>
    <w:rsid w:val="006B3907"/>
    <w:rsid w:val="006B39F6"/>
    <w:rsid w:val="006B3B5A"/>
    <w:rsid w:val="006B43D6"/>
    <w:rsid w:val="006B4BD0"/>
    <w:rsid w:val="006B7C91"/>
    <w:rsid w:val="006C0401"/>
    <w:rsid w:val="006C0B51"/>
    <w:rsid w:val="006C2B50"/>
    <w:rsid w:val="006C703A"/>
    <w:rsid w:val="006C7300"/>
    <w:rsid w:val="006C762B"/>
    <w:rsid w:val="006D01D1"/>
    <w:rsid w:val="006D2572"/>
    <w:rsid w:val="006D3C43"/>
    <w:rsid w:val="006D4500"/>
    <w:rsid w:val="006D5718"/>
    <w:rsid w:val="006D5B58"/>
    <w:rsid w:val="006D6879"/>
    <w:rsid w:val="006D69DE"/>
    <w:rsid w:val="006E07BE"/>
    <w:rsid w:val="006E1DB0"/>
    <w:rsid w:val="006E1EF0"/>
    <w:rsid w:val="006E32C4"/>
    <w:rsid w:val="006E57CA"/>
    <w:rsid w:val="006E641E"/>
    <w:rsid w:val="006E6F8B"/>
    <w:rsid w:val="006E71B4"/>
    <w:rsid w:val="006E7BFE"/>
    <w:rsid w:val="006F2996"/>
    <w:rsid w:val="006F31AF"/>
    <w:rsid w:val="006F4BF5"/>
    <w:rsid w:val="006F56C1"/>
    <w:rsid w:val="006F5CE5"/>
    <w:rsid w:val="006F5E85"/>
    <w:rsid w:val="006F6045"/>
    <w:rsid w:val="006F61B8"/>
    <w:rsid w:val="006F72BA"/>
    <w:rsid w:val="006F7DE5"/>
    <w:rsid w:val="00700802"/>
    <w:rsid w:val="00700A7E"/>
    <w:rsid w:val="00700B34"/>
    <w:rsid w:val="0070154A"/>
    <w:rsid w:val="00702A15"/>
    <w:rsid w:val="00703B88"/>
    <w:rsid w:val="00703F2F"/>
    <w:rsid w:val="00704A58"/>
    <w:rsid w:val="00704AE1"/>
    <w:rsid w:val="00704D89"/>
    <w:rsid w:val="0070513D"/>
    <w:rsid w:val="00705ED5"/>
    <w:rsid w:val="00705F3B"/>
    <w:rsid w:val="007068CA"/>
    <w:rsid w:val="007074FC"/>
    <w:rsid w:val="007117B4"/>
    <w:rsid w:val="00711921"/>
    <w:rsid w:val="00713110"/>
    <w:rsid w:val="0071465B"/>
    <w:rsid w:val="007149E7"/>
    <w:rsid w:val="00714AFB"/>
    <w:rsid w:val="00715718"/>
    <w:rsid w:val="007158A5"/>
    <w:rsid w:val="007163EE"/>
    <w:rsid w:val="00717566"/>
    <w:rsid w:val="0071785C"/>
    <w:rsid w:val="00717E72"/>
    <w:rsid w:val="00721E5A"/>
    <w:rsid w:val="00724E46"/>
    <w:rsid w:val="00725C34"/>
    <w:rsid w:val="00725DC2"/>
    <w:rsid w:val="00726F81"/>
    <w:rsid w:val="00727949"/>
    <w:rsid w:val="00727BFB"/>
    <w:rsid w:val="007308F3"/>
    <w:rsid w:val="00730D0A"/>
    <w:rsid w:val="0073167F"/>
    <w:rsid w:val="00732337"/>
    <w:rsid w:val="0073242C"/>
    <w:rsid w:val="00732AB4"/>
    <w:rsid w:val="0073536C"/>
    <w:rsid w:val="007354F4"/>
    <w:rsid w:val="0073601B"/>
    <w:rsid w:val="007360AD"/>
    <w:rsid w:val="00737C99"/>
    <w:rsid w:val="00740861"/>
    <w:rsid w:val="007412CA"/>
    <w:rsid w:val="007430C5"/>
    <w:rsid w:val="00744CA3"/>
    <w:rsid w:val="00745448"/>
    <w:rsid w:val="00746143"/>
    <w:rsid w:val="00746D37"/>
    <w:rsid w:val="007472DA"/>
    <w:rsid w:val="00747D94"/>
    <w:rsid w:val="00750125"/>
    <w:rsid w:val="00750ED0"/>
    <w:rsid w:val="0075327E"/>
    <w:rsid w:val="00753BC3"/>
    <w:rsid w:val="007556A8"/>
    <w:rsid w:val="007559AC"/>
    <w:rsid w:val="00755D50"/>
    <w:rsid w:val="007565ED"/>
    <w:rsid w:val="00757087"/>
    <w:rsid w:val="007576DC"/>
    <w:rsid w:val="0076003E"/>
    <w:rsid w:val="00760703"/>
    <w:rsid w:val="00762DDB"/>
    <w:rsid w:val="00762E1C"/>
    <w:rsid w:val="00763640"/>
    <w:rsid w:val="00764CE9"/>
    <w:rsid w:val="00767488"/>
    <w:rsid w:val="007674E8"/>
    <w:rsid w:val="00767584"/>
    <w:rsid w:val="00767A0E"/>
    <w:rsid w:val="0077042B"/>
    <w:rsid w:val="00770507"/>
    <w:rsid w:val="007708A6"/>
    <w:rsid w:val="0077149C"/>
    <w:rsid w:val="007716DA"/>
    <w:rsid w:val="00771894"/>
    <w:rsid w:val="0077321A"/>
    <w:rsid w:val="00773828"/>
    <w:rsid w:val="00774F37"/>
    <w:rsid w:val="0077560D"/>
    <w:rsid w:val="00775D94"/>
    <w:rsid w:val="00776790"/>
    <w:rsid w:val="007767B6"/>
    <w:rsid w:val="007779EF"/>
    <w:rsid w:val="0078150C"/>
    <w:rsid w:val="0078222A"/>
    <w:rsid w:val="00782E42"/>
    <w:rsid w:val="00782F19"/>
    <w:rsid w:val="007841F3"/>
    <w:rsid w:val="007847F2"/>
    <w:rsid w:val="007848E9"/>
    <w:rsid w:val="00785E84"/>
    <w:rsid w:val="0078728F"/>
    <w:rsid w:val="0078755B"/>
    <w:rsid w:val="00787747"/>
    <w:rsid w:val="007902FF"/>
    <w:rsid w:val="0079105F"/>
    <w:rsid w:val="00791528"/>
    <w:rsid w:val="00791BA4"/>
    <w:rsid w:val="007920E6"/>
    <w:rsid w:val="00795D62"/>
    <w:rsid w:val="00796230"/>
    <w:rsid w:val="00796952"/>
    <w:rsid w:val="0079700E"/>
    <w:rsid w:val="007970D8"/>
    <w:rsid w:val="007976EE"/>
    <w:rsid w:val="00797917"/>
    <w:rsid w:val="007A0157"/>
    <w:rsid w:val="007A0494"/>
    <w:rsid w:val="007A1C17"/>
    <w:rsid w:val="007A2CB0"/>
    <w:rsid w:val="007A3056"/>
    <w:rsid w:val="007A3B31"/>
    <w:rsid w:val="007A4589"/>
    <w:rsid w:val="007A67F1"/>
    <w:rsid w:val="007A6876"/>
    <w:rsid w:val="007A7196"/>
    <w:rsid w:val="007A77FC"/>
    <w:rsid w:val="007B046A"/>
    <w:rsid w:val="007B0782"/>
    <w:rsid w:val="007B16C5"/>
    <w:rsid w:val="007B2FEC"/>
    <w:rsid w:val="007B3522"/>
    <w:rsid w:val="007B48AF"/>
    <w:rsid w:val="007B601B"/>
    <w:rsid w:val="007B6327"/>
    <w:rsid w:val="007B66F4"/>
    <w:rsid w:val="007B7A18"/>
    <w:rsid w:val="007B7E31"/>
    <w:rsid w:val="007C17AA"/>
    <w:rsid w:val="007C2749"/>
    <w:rsid w:val="007C2794"/>
    <w:rsid w:val="007C2EDD"/>
    <w:rsid w:val="007C3B49"/>
    <w:rsid w:val="007C461D"/>
    <w:rsid w:val="007C4C45"/>
    <w:rsid w:val="007C51F0"/>
    <w:rsid w:val="007D3A1C"/>
    <w:rsid w:val="007D3C64"/>
    <w:rsid w:val="007D462C"/>
    <w:rsid w:val="007D4767"/>
    <w:rsid w:val="007D49C1"/>
    <w:rsid w:val="007D5817"/>
    <w:rsid w:val="007D72F8"/>
    <w:rsid w:val="007D77A8"/>
    <w:rsid w:val="007D78D0"/>
    <w:rsid w:val="007E0400"/>
    <w:rsid w:val="007E1519"/>
    <w:rsid w:val="007E1FCD"/>
    <w:rsid w:val="007E2652"/>
    <w:rsid w:val="007E3F9E"/>
    <w:rsid w:val="007E51B1"/>
    <w:rsid w:val="007E5224"/>
    <w:rsid w:val="007E682D"/>
    <w:rsid w:val="007E7292"/>
    <w:rsid w:val="007F0135"/>
    <w:rsid w:val="007F0AE0"/>
    <w:rsid w:val="007F15DB"/>
    <w:rsid w:val="007F22FE"/>
    <w:rsid w:val="007F4125"/>
    <w:rsid w:val="007F6ADF"/>
    <w:rsid w:val="007F773B"/>
    <w:rsid w:val="0080085D"/>
    <w:rsid w:val="00801E65"/>
    <w:rsid w:val="00802552"/>
    <w:rsid w:val="00802C9E"/>
    <w:rsid w:val="00803E28"/>
    <w:rsid w:val="008044F2"/>
    <w:rsid w:val="00804E70"/>
    <w:rsid w:val="00805FEC"/>
    <w:rsid w:val="008061A7"/>
    <w:rsid w:val="00806D05"/>
    <w:rsid w:val="00807890"/>
    <w:rsid w:val="008102C5"/>
    <w:rsid w:val="008109A6"/>
    <w:rsid w:val="00810E79"/>
    <w:rsid w:val="008131E1"/>
    <w:rsid w:val="00813A09"/>
    <w:rsid w:val="00814930"/>
    <w:rsid w:val="00815207"/>
    <w:rsid w:val="00816B1D"/>
    <w:rsid w:val="00816BB5"/>
    <w:rsid w:val="00817A12"/>
    <w:rsid w:val="00822435"/>
    <w:rsid w:val="00822936"/>
    <w:rsid w:val="00822FA4"/>
    <w:rsid w:val="0082358F"/>
    <w:rsid w:val="00823F75"/>
    <w:rsid w:val="008243F5"/>
    <w:rsid w:val="008257B5"/>
    <w:rsid w:val="00826B4E"/>
    <w:rsid w:val="00826F3E"/>
    <w:rsid w:val="0083234F"/>
    <w:rsid w:val="00832414"/>
    <w:rsid w:val="00833EF1"/>
    <w:rsid w:val="00837737"/>
    <w:rsid w:val="0084044D"/>
    <w:rsid w:val="00840C4D"/>
    <w:rsid w:val="00840E0F"/>
    <w:rsid w:val="00840ECC"/>
    <w:rsid w:val="00841026"/>
    <w:rsid w:val="00844A15"/>
    <w:rsid w:val="00845C16"/>
    <w:rsid w:val="00846759"/>
    <w:rsid w:val="0085008E"/>
    <w:rsid w:val="00851665"/>
    <w:rsid w:val="00852E71"/>
    <w:rsid w:val="00854BA2"/>
    <w:rsid w:val="00855386"/>
    <w:rsid w:val="008555B6"/>
    <w:rsid w:val="00856337"/>
    <w:rsid w:val="00856730"/>
    <w:rsid w:val="00856827"/>
    <w:rsid w:val="00856B68"/>
    <w:rsid w:val="008607B8"/>
    <w:rsid w:val="008610CC"/>
    <w:rsid w:val="008623A3"/>
    <w:rsid w:val="0086296B"/>
    <w:rsid w:val="00862A2E"/>
    <w:rsid w:val="00862FEA"/>
    <w:rsid w:val="008630D3"/>
    <w:rsid w:val="00864235"/>
    <w:rsid w:val="00865A6E"/>
    <w:rsid w:val="00865BEB"/>
    <w:rsid w:val="008667BA"/>
    <w:rsid w:val="00866BFB"/>
    <w:rsid w:val="00867F90"/>
    <w:rsid w:val="00871695"/>
    <w:rsid w:val="00871DD1"/>
    <w:rsid w:val="00872352"/>
    <w:rsid w:val="00873ED4"/>
    <w:rsid w:val="00876310"/>
    <w:rsid w:val="0087646C"/>
    <w:rsid w:val="00880674"/>
    <w:rsid w:val="00880760"/>
    <w:rsid w:val="00880FDE"/>
    <w:rsid w:val="00881432"/>
    <w:rsid w:val="00882D12"/>
    <w:rsid w:val="00882E0F"/>
    <w:rsid w:val="00883FD7"/>
    <w:rsid w:val="00884216"/>
    <w:rsid w:val="00885656"/>
    <w:rsid w:val="008856E5"/>
    <w:rsid w:val="00885C93"/>
    <w:rsid w:val="008863AB"/>
    <w:rsid w:val="008873A6"/>
    <w:rsid w:val="00887B33"/>
    <w:rsid w:val="00890256"/>
    <w:rsid w:val="0089148B"/>
    <w:rsid w:val="00892EEE"/>
    <w:rsid w:val="00895645"/>
    <w:rsid w:val="00895CC7"/>
    <w:rsid w:val="00896B7D"/>
    <w:rsid w:val="00896FAE"/>
    <w:rsid w:val="00897C04"/>
    <w:rsid w:val="008A1D6E"/>
    <w:rsid w:val="008A2840"/>
    <w:rsid w:val="008A3306"/>
    <w:rsid w:val="008A36E1"/>
    <w:rsid w:val="008A418D"/>
    <w:rsid w:val="008A515D"/>
    <w:rsid w:val="008A5725"/>
    <w:rsid w:val="008A5953"/>
    <w:rsid w:val="008A5B88"/>
    <w:rsid w:val="008A5ECC"/>
    <w:rsid w:val="008A6093"/>
    <w:rsid w:val="008A67A0"/>
    <w:rsid w:val="008B0874"/>
    <w:rsid w:val="008B0F8F"/>
    <w:rsid w:val="008B0FDF"/>
    <w:rsid w:val="008B167F"/>
    <w:rsid w:val="008B2C73"/>
    <w:rsid w:val="008B389A"/>
    <w:rsid w:val="008B3AB3"/>
    <w:rsid w:val="008B5A75"/>
    <w:rsid w:val="008B74EF"/>
    <w:rsid w:val="008B7EF4"/>
    <w:rsid w:val="008C05BA"/>
    <w:rsid w:val="008C0851"/>
    <w:rsid w:val="008C2130"/>
    <w:rsid w:val="008C2F5D"/>
    <w:rsid w:val="008C3C27"/>
    <w:rsid w:val="008C4886"/>
    <w:rsid w:val="008C4F47"/>
    <w:rsid w:val="008C580D"/>
    <w:rsid w:val="008C598E"/>
    <w:rsid w:val="008D040C"/>
    <w:rsid w:val="008D04FC"/>
    <w:rsid w:val="008D178F"/>
    <w:rsid w:val="008D26FF"/>
    <w:rsid w:val="008D2A7A"/>
    <w:rsid w:val="008D2DF7"/>
    <w:rsid w:val="008D3350"/>
    <w:rsid w:val="008D3DD1"/>
    <w:rsid w:val="008D5B06"/>
    <w:rsid w:val="008D5DFE"/>
    <w:rsid w:val="008D5E55"/>
    <w:rsid w:val="008D5E67"/>
    <w:rsid w:val="008D7114"/>
    <w:rsid w:val="008D7CE7"/>
    <w:rsid w:val="008D7F21"/>
    <w:rsid w:val="008E11B1"/>
    <w:rsid w:val="008E1841"/>
    <w:rsid w:val="008E2A5E"/>
    <w:rsid w:val="008E2EE7"/>
    <w:rsid w:val="008E5301"/>
    <w:rsid w:val="008E5B13"/>
    <w:rsid w:val="008E60C4"/>
    <w:rsid w:val="008E6502"/>
    <w:rsid w:val="008E7004"/>
    <w:rsid w:val="008E7906"/>
    <w:rsid w:val="008E7E87"/>
    <w:rsid w:val="008F03C9"/>
    <w:rsid w:val="008F2072"/>
    <w:rsid w:val="008F2307"/>
    <w:rsid w:val="008F3DC1"/>
    <w:rsid w:val="008F59EF"/>
    <w:rsid w:val="008F5E6D"/>
    <w:rsid w:val="008F75CC"/>
    <w:rsid w:val="009002DD"/>
    <w:rsid w:val="009004FD"/>
    <w:rsid w:val="00900A7D"/>
    <w:rsid w:val="00903B71"/>
    <w:rsid w:val="00904152"/>
    <w:rsid w:val="00904667"/>
    <w:rsid w:val="00904B4F"/>
    <w:rsid w:val="009053FA"/>
    <w:rsid w:val="00907283"/>
    <w:rsid w:val="00912294"/>
    <w:rsid w:val="00912B94"/>
    <w:rsid w:val="00912FBC"/>
    <w:rsid w:val="00913A4F"/>
    <w:rsid w:val="009152D5"/>
    <w:rsid w:val="00915420"/>
    <w:rsid w:val="00915A46"/>
    <w:rsid w:val="00916B85"/>
    <w:rsid w:val="00920FA0"/>
    <w:rsid w:val="00922017"/>
    <w:rsid w:val="00922763"/>
    <w:rsid w:val="00923B76"/>
    <w:rsid w:val="0092621E"/>
    <w:rsid w:val="00927A1A"/>
    <w:rsid w:val="00927F3A"/>
    <w:rsid w:val="00930860"/>
    <w:rsid w:val="0093106D"/>
    <w:rsid w:val="00931550"/>
    <w:rsid w:val="009327F5"/>
    <w:rsid w:val="00932ECF"/>
    <w:rsid w:val="00933240"/>
    <w:rsid w:val="00934380"/>
    <w:rsid w:val="00934B91"/>
    <w:rsid w:val="0093540D"/>
    <w:rsid w:val="009376C9"/>
    <w:rsid w:val="009403E0"/>
    <w:rsid w:val="00940B9A"/>
    <w:rsid w:val="00941D98"/>
    <w:rsid w:val="00942A95"/>
    <w:rsid w:val="00942FE7"/>
    <w:rsid w:val="0094333F"/>
    <w:rsid w:val="00943723"/>
    <w:rsid w:val="00945B7E"/>
    <w:rsid w:val="00946AF0"/>
    <w:rsid w:val="009475EC"/>
    <w:rsid w:val="0094764D"/>
    <w:rsid w:val="00947C14"/>
    <w:rsid w:val="00950034"/>
    <w:rsid w:val="00950392"/>
    <w:rsid w:val="0095223B"/>
    <w:rsid w:val="00952738"/>
    <w:rsid w:val="00953DE3"/>
    <w:rsid w:val="0095425F"/>
    <w:rsid w:val="009543E2"/>
    <w:rsid w:val="00957CF8"/>
    <w:rsid w:val="00960277"/>
    <w:rsid w:val="0096035E"/>
    <w:rsid w:val="00961A18"/>
    <w:rsid w:val="00962DEF"/>
    <w:rsid w:val="00963C62"/>
    <w:rsid w:val="00964B87"/>
    <w:rsid w:val="00965BBC"/>
    <w:rsid w:val="0096742D"/>
    <w:rsid w:val="00967568"/>
    <w:rsid w:val="00967FD5"/>
    <w:rsid w:val="0097019F"/>
    <w:rsid w:val="00970539"/>
    <w:rsid w:val="009712DE"/>
    <w:rsid w:val="009722FA"/>
    <w:rsid w:val="00972EA5"/>
    <w:rsid w:val="00973082"/>
    <w:rsid w:val="0097380B"/>
    <w:rsid w:val="00974271"/>
    <w:rsid w:val="00976091"/>
    <w:rsid w:val="009767F0"/>
    <w:rsid w:val="00976E8F"/>
    <w:rsid w:val="009813E5"/>
    <w:rsid w:val="00983344"/>
    <w:rsid w:val="009846A5"/>
    <w:rsid w:val="0098531C"/>
    <w:rsid w:val="009863F8"/>
    <w:rsid w:val="00986606"/>
    <w:rsid w:val="009877DB"/>
    <w:rsid w:val="00987C03"/>
    <w:rsid w:val="00987EA7"/>
    <w:rsid w:val="009905A0"/>
    <w:rsid w:val="00990FE6"/>
    <w:rsid w:val="00991381"/>
    <w:rsid w:val="00991F21"/>
    <w:rsid w:val="00991F4C"/>
    <w:rsid w:val="00992E7E"/>
    <w:rsid w:val="0099508D"/>
    <w:rsid w:val="009955C1"/>
    <w:rsid w:val="00995FB2"/>
    <w:rsid w:val="00996F84"/>
    <w:rsid w:val="00997928"/>
    <w:rsid w:val="009A0648"/>
    <w:rsid w:val="009A0841"/>
    <w:rsid w:val="009A09B9"/>
    <w:rsid w:val="009A1C82"/>
    <w:rsid w:val="009A1C9A"/>
    <w:rsid w:val="009A3D0A"/>
    <w:rsid w:val="009A4CA2"/>
    <w:rsid w:val="009A5948"/>
    <w:rsid w:val="009A6915"/>
    <w:rsid w:val="009B1526"/>
    <w:rsid w:val="009B2253"/>
    <w:rsid w:val="009B2802"/>
    <w:rsid w:val="009B35C3"/>
    <w:rsid w:val="009B3733"/>
    <w:rsid w:val="009B45CE"/>
    <w:rsid w:val="009B49CF"/>
    <w:rsid w:val="009B4E21"/>
    <w:rsid w:val="009B4E5C"/>
    <w:rsid w:val="009B5BDB"/>
    <w:rsid w:val="009B5DE1"/>
    <w:rsid w:val="009B609A"/>
    <w:rsid w:val="009B61FC"/>
    <w:rsid w:val="009B6749"/>
    <w:rsid w:val="009B7238"/>
    <w:rsid w:val="009B7D2F"/>
    <w:rsid w:val="009C200E"/>
    <w:rsid w:val="009C343F"/>
    <w:rsid w:val="009C4327"/>
    <w:rsid w:val="009C4E89"/>
    <w:rsid w:val="009C5471"/>
    <w:rsid w:val="009C5C1F"/>
    <w:rsid w:val="009C5CFF"/>
    <w:rsid w:val="009C7DF0"/>
    <w:rsid w:val="009C7EAA"/>
    <w:rsid w:val="009D06A5"/>
    <w:rsid w:val="009D0837"/>
    <w:rsid w:val="009D17A0"/>
    <w:rsid w:val="009D3792"/>
    <w:rsid w:val="009D414D"/>
    <w:rsid w:val="009D5E26"/>
    <w:rsid w:val="009D6CDA"/>
    <w:rsid w:val="009D7A1D"/>
    <w:rsid w:val="009D7C00"/>
    <w:rsid w:val="009E01AB"/>
    <w:rsid w:val="009E01AE"/>
    <w:rsid w:val="009E147F"/>
    <w:rsid w:val="009E19B2"/>
    <w:rsid w:val="009E2178"/>
    <w:rsid w:val="009E2206"/>
    <w:rsid w:val="009E31FF"/>
    <w:rsid w:val="009E391E"/>
    <w:rsid w:val="009E4544"/>
    <w:rsid w:val="009E498E"/>
    <w:rsid w:val="009E51C6"/>
    <w:rsid w:val="009E6529"/>
    <w:rsid w:val="009E65B6"/>
    <w:rsid w:val="009E773C"/>
    <w:rsid w:val="009E7F03"/>
    <w:rsid w:val="009F0457"/>
    <w:rsid w:val="009F336E"/>
    <w:rsid w:val="009F37C7"/>
    <w:rsid w:val="009F3EE9"/>
    <w:rsid w:val="009F446C"/>
    <w:rsid w:val="009F4B3C"/>
    <w:rsid w:val="009F5151"/>
    <w:rsid w:val="009F5732"/>
    <w:rsid w:val="009F57A2"/>
    <w:rsid w:val="009F6A05"/>
    <w:rsid w:val="009F78B6"/>
    <w:rsid w:val="009F7B79"/>
    <w:rsid w:val="00A00B6A"/>
    <w:rsid w:val="00A014B8"/>
    <w:rsid w:val="00A01F2C"/>
    <w:rsid w:val="00A031E3"/>
    <w:rsid w:val="00A03A34"/>
    <w:rsid w:val="00A03B4B"/>
    <w:rsid w:val="00A03CAB"/>
    <w:rsid w:val="00A04302"/>
    <w:rsid w:val="00A0667E"/>
    <w:rsid w:val="00A07353"/>
    <w:rsid w:val="00A07E7D"/>
    <w:rsid w:val="00A106D6"/>
    <w:rsid w:val="00A10DEB"/>
    <w:rsid w:val="00A11DD1"/>
    <w:rsid w:val="00A1204A"/>
    <w:rsid w:val="00A143D7"/>
    <w:rsid w:val="00A1535D"/>
    <w:rsid w:val="00A15ED6"/>
    <w:rsid w:val="00A16077"/>
    <w:rsid w:val="00A16610"/>
    <w:rsid w:val="00A17C0B"/>
    <w:rsid w:val="00A20348"/>
    <w:rsid w:val="00A213F9"/>
    <w:rsid w:val="00A21686"/>
    <w:rsid w:val="00A23593"/>
    <w:rsid w:val="00A237DE"/>
    <w:rsid w:val="00A238AB"/>
    <w:rsid w:val="00A23ACA"/>
    <w:rsid w:val="00A2472E"/>
    <w:rsid w:val="00A249FD"/>
    <w:rsid w:val="00A25388"/>
    <w:rsid w:val="00A264D9"/>
    <w:rsid w:val="00A271B9"/>
    <w:rsid w:val="00A3057B"/>
    <w:rsid w:val="00A30FE0"/>
    <w:rsid w:val="00A313F3"/>
    <w:rsid w:val="00A32497"/>
    <w:rsid w:val="00A32A5F"/>
    <w:rsid w:val="00A34CD4"/>
    <w:rsid w:val="00A3595E"/>
    <w:rsid w:val="00A36434"/>
    <w:rsid w:val="00A367EB"/>
    <w:rsid w:val="00A371B3"/>
    <w:rsid w:val="00A37AB9"/>
    <w:rsid w:val="00A37CC3"/>
    <w:rsid w:val="00A402DA"/>
    <w:rsid w:val="00A40A6E"/>
    <w:rsid w:val="00A41A17"/>
    <w:rsid w:val="00A42000"/>
    <w:rsid w:val="00A42096"/>
    <w:rsid w:val="00A42E40"/>
    <w:rsid w:val="00A42F5E"/>
    <w:rsid w:val="00A44045"/>
    <w:rsid w:val="00A44227"/>
    <w:rsid w:val="00A44C4E"/>
    <w:rsid w:val="00A46B15"/>
    <w:rsid w:val="00A46D66"/>
    <w:rsid w:val="00A46FD0"/>
    <w:rsid w:val="00A51091"/>
    <w:rsid w:val="00A5135E"/>
    <w:rsid w:val="00A549D6"/>
    <w:rsid w:val="00A551BB"/>
    <w:rsid w:val="00A553B9"/>
    <w:rsid w:val="00A57191"/>
    <w:rsid w:val="00A6054F"/>
    <w:rsid w:val="00A62199"/>
    <w:rsid w:val="00A627DF"/>
    <w:rsid w:val="00A63049"/>
    <w:rsid w:val="00A64C70"/>
    <w:rsid w:val="00A66523"/>
    <w:rsid w:val="00A702EA"/>
    <w:rsid w:val="00A71D0F"/>
    <w:rsid w:val="00A729FE"/>
    <w:rsid w:val="00A72BD8"/>
    <w:rsid w:val="00A7461D"/>
    <w:rsid w:val="00A7623B"/>
    <w:rsid w:val="00A801A7"/>
    <w:rsid w:val="00A80952"/>
    <w:rsid w:val="00A816D4"/>
    <w:rsid w:val="00A82E54"/>
    <w:rsid w:val="00A82FBB"/>
    <w:rsid w:val="00A8321F"/>
    <w:rsid w:val="00A83624"/>
    <w:rsid w:val="00A85C54"/>
    <w:rsid w:val="00A86136"/>
    <w:rsid w:val="00A862CF"/>
    <w:rsid w:val="00A86324"/>
    <w:rsid w:val="00A864AF"/>
    <w:rsid w:val="00A878CE"/>
    <w:rsid w:val="00A9010F"/>
    <w:rsid w:val="00A9264F"/>
    <w:rsid w:val="00A9266E"/>
    <w:rsid w:val="00A93603"/>
    <w:rsid w:val="00A94A0B"/>
    <w:rsid w:val="00A94FE1"/>
    <w:rsid w:val="00A9551B"/>
    <w:rsid w:val="00A95BBB"/>
    <w:rsid w:val="00A95DAA"/>
    <w:rsid w:val="00AA047E"/>
    <w:rsid w:val="00AA2331"/>
    <w:rsid w:val="00AA2811"/>
    <w:rsid w:val="00AA2F56"/>
    <w:rsid w:val="00AA3FC9"/>
    <w:rsid w:val="00AA41FB"/>
    <w:rsid w:val="00AA52C2"/>
    <w:rsid w:val="00AA6D5A"/>
    <w:rsid w:val="00AA7537"/>
    <w:rsid w:val="00AA7609"/>
    <w:rsid w:val="00AB2A6C"/>
    <w:rsid w:val="00AB2ECB"/>
    <w:rsid w:val="00AB6CB3"/>
    <w:rsid w:val="00AB7A56"/>
    <w:rsid w:val="00AC1576"/>
    <w:rsid w:val="00AC1889"/>
    <w:rsid w:val="00AC18DD"/>
    <w:rsid w:val="00AC1B1E"/>
    <w:rsid w:val="00AC230E"/>
    <w:rsid w:val="00AC2BBF"/>
    <w:rsid w:val="00AC3D15"/>
    <w:rsid w:val="00AC44FD"/>
    <w:rsid w:val="00AC499D"/>
    <w:rsid w:val="00AC51AC"/>
    <w:rsid w:val="00AC5657"/>
    <w:rsid w:val="00AC6275"/>
    <w:rsid w:val="00AC6B70"/>
    <w:rsid w:val="00AC7034"/>
    <w:rsid w:val="00AC7D27"/>
    <w:rsid w:val="00AD0900"/>
    <w:rsid w:val="00AD0EBD"/>
    <w:rsid w:val="00AD1BED"/>
    <w:rsid w:val="00AD3938"/>
    <w:rsid w:val="00AD397E"/>
    <w:rsid w:val="00AD428B"/>
    <w:rsid w:val="00AD600E"/>
    <w:rsid w:val="00AD6AD8"/>
    <w:rsid w:val="00AD7717"/>
    <w:rsid w:val="00AD785E"/>
    <w:rsid w:val="00AE0A5F"/>
    <w:rsid w:val="00AE15D2"/>
    <w:rsid w:val="00AE19E2"/>
    <w:rsid w:val="00AE1A26"/>
    <w:rsid w:val="00AE1BFE"/>
    <w:rsid w:val="00AE2018"/>
    <w:rsid w:val="00AE2F7F"/>
    <w:rsid w:val="00AE3B21"/>
    <w:rsid w:val="00AE4927"/>
    <w:rsid w:val="00AE5C20"/>
    <w:rsid w:val="00AE6311"/>
    <w:rsid w:val="00AF0C40"/>
    <w:rsid w:val="00AF107D"/>
    <w:rsid w:val="00AF16E6"/>
    <w:rsid w:val="00AF1984"/>
    <w:rsid w:val="00AF3CF5"/>
    <w:rsid w:val="00AF5288"/>
    <w:rsid w:val="00AF5583"/>
    <w:rsid w:val="00AF6043"/>
    <w:rsid w:val="00AF62B7"/>
    <w:rsid w:val="00AF75FC"/>
    <w:rsid w:val="00AF7E90"/>
    <w:rsid w:val="00B01174"/>
    <w:rsid w:val="00B01AD6"/>
    <w:rsid w:val="00B037D3"/>
    <w:rsid w:val="00B041D8"/>
    <w:rsid w:val="00B047C5"/>
    <w:rsid w:val="00B07967"/>
    <w:rsid w:val="00B1001D"/>
    <w:rsid w:val="00B10B90"/>
    <w:rsid w:val="00B10BC8"/>
    <w:rsid w:val="00B10FA0"/>
    <w:rsid w:val="00B11BF9"/>
    <w:rsid w:val="00B122C0"/>
    <w:rsid w:val="00B128B6"/>
    <w:rsid w:val="00B13DD5"/>
    <w:rsid w:val="00B14017"/>
    <w:rsid w:val="00B14892"/>
    <w:rsid w:val="00B14B0A"/>
    <w:rsid w:val="00B17093"/>
    <w:rsid w:val="00B1764F"/>
    <w:rsid w:val="00B177CD"/>
    <w:rsid w:val="00B179AB"/>
    <w:rsid w:val="00B17ADF"/>
    <w:rsid w:val="00B17D4B"/>
    <w:rsid w:val="00B20167"/>
    <w:rsid w:val="00B2031C"/>
    <w:rsid w:val="00B2227C"/>
    <w:rsid w:val="00B2398D"/>
    <w:rsid w:val="00B24790"/>
    <w:rsid w:val="00B27474"/>
    <w:rsid w:val="00B27526"/>
    <w:rsid w:val="00B277F5"/>
    <w:rsid w:val="00B30136"/>
    <w:rsid w:val="00B309C3"/>
    <w:rsid w:val="00B31508"/>
    <w:rsid w:val="00B3156D"/>
    <w:rsid w:val="00B31A24"/>
    <w:rsid w:val="00B31E1F"/>
    <w:rsid w:val="00B33082"/>
    <w:rsid w:val="00B33F2F"/>
    <w:rsid w:val="00B3417D"/>
    <w:rsid w:val="00B37783"/>
    <w:rsid w:val="00B402EF"/>
    <w:rsid w:val="00B4053F"/>
    <w:rsid w:val="00B40667"/>
    <w:rsid w:val="00B418AC"/>
    <w:rsid w:val="00B42525"/>
    <w:rsid w:val="00B42681"/>
    <w:rsid w:val="00B43311"/>
    <w:rsid w:val="00B44387"/>
    <w:rsid w:val="00B4471E"/>
    <w:rsid w:val="00B4511D"/>
    <w:rsid w:val="00B4531C"/>
    <w:rsid w:val="00B45D21"/>
    <w:rsid w:val="00B464E1"/>
    <w:rsid w:val="00B47C8A"/>
    <w:rsid w:val="00B50BF9"/>
    <w:rsid w:val="00B5154B"/>
    <w:rsid w:val="00B5370F"/>
    <w:rsid w:val="00B5379F"/>
    <w:rsid w:val="00B53B24"/>
    <w:rsid w:val="00B54D2D"/>
    <w:rsid w:val="00B55ECD"/>
    <w:rsid w:val="00B573D9"/>
    <w:rsid w:val="00B57A01"/>
    <w:rsid w:val="00B606BD"/>
    <w:rsid w:val="00B61CD0"/>
    <w:rsid w:val="00B62169"/>
    <w:rsid w:val="00B62508"/>
    <w:rsid w:val="00B6286D"/>
    <w:rsid w:val="00B633E5"/>
    <w:rsid w:val="00B6377F"/>
    <w:rsid w:val="00B64C28"/>
    <w:rsid w:val="00B6575F"/>
    <w:rsid w:val="00B65D14"/>
    <w:rsid w:val="00B65D53"/>
    <w:rsid w:val="00B67199"/>
    <w:rsid w:val="00B67A4D"/>
    <w:rsid w:val="00B70407"/>
    <w:rsid w:val="00B7048F"/>
    <w:rsid w:val="00B70F0D"/>
    <w:rsid w:val="00B710AF"/>
    <w:rsid w:val="00B71538"/>
    <w:rsid w:val="00B72031"/>
    <w:rsid w:val="00B72086"/>
    <w:rsid w:val="00B72C8A"/>
    <w:rsid w:val="00B72CCE"/>
    <w:rsid w:val="00B73C29"/>
    <w:rsid w:val="00B764E0"/>
    <w:rsid w:val="00B7718A"/>
    <w:rsid w:val="00B77A36"/>
    <w:rsid w:val="00B80335"/>
    <w:rsid w:val="00B805B6"/>
    <w:rsid w:val="00B807B1"/>
    <w:rsid w:val="00B8137C"/>
    <w:rsid w:val="00B81CBD"/>
    <w:rsid w:val="00B834A5"/>
    <w:rsid w:val="00B83837"/>
    <w:rsid w:val="00B84EFC"/>
    <w:rsid w:val="00B86B75"/>
    <w:rsid w:val="00B87FDF"/>
    <w:rsid w:val="00B90197"/>
    <w:rsid w:val="00B906B2"/>
    <w:rsid w:val="00B90E82"/>
    <w:rsid w:val="00B92B39"/>
    <w:rsid w:val="00B93247"/>
    <w:rsid w:val="00B93248"/>
    <w:rsid w:val="00B93353"/>
    <w:rsid w:val="00B9361A"/>
    <w:rsid w:val="00B9497F"/>
    <w:rsid w:val="00B95495"/>
    <w:rsid w:val="00B969BF"/>
    <w:rsid w:val="00B9716D"/>
    <w:rsid w:val="00B975CD"/>
    <w:rsid w:val="00BA0488"/>
    <w:rsid w:val="00BA17B2"/>
    <w:rsid w:val="00BA1B24"/>
    <w:rsid w:val="00BA1D2E"/>
    <w:rsid w:val="00BA1EAB"/>
    <w:rsid w:val="00BA2051"/>
    <w:rsid w:val="00BA2CBB"/>
    <w:rsid w:val="00BA2E15"/>
    <w:rsid w:val="00BA32A6"/>
    <w:rsid w:val="00BA3839"/>
    <w:rsid w:val="00BA3975"/>
    <w:rsid w:val="00BA7266"/>
    <w:rsid w:val="00BA7620"/>
    <w:rsid w:val="00BA7B9A"/>
    <w:rsid w:val="00BB1EE3"/>
    <w:rsid w:val="00BB48A0"/>
    <w:rsid w:val="00BB52E1"/>
    <w:rsid w:val="00BB5EEB"/>
    <w:rsid w:val="00BB628F"/>
    <w:rsid w:val="00BB6932"/>
    <w:rsid w:val="00BB7B6F"/>
    <w:rsid w:val="00BC03C9"/>
    <w:rsid w:val="00BC074B"/>
    <w:rsid w:val="00BC17B6"/>
    <w:rsid w:val="00BC1AFC"/>
    <w:rsid w:val="00BC1B41"/>
    <w:rsid w:val="00BC3826"/>
    <w:rsid w:val="00BC5A0B"/>
    <w:rsid w:val="00BC5DA4"/>
    <w:rsid w:val="00BC6120"/>
    <w:rsid w:val="00BC6A27"/>
    <w:rsid w:val="00BD2242"/>
    <w:rsid w:val="00BD399F"/>
    <w:rsid w:val="00BD7FA1"/>
    <w:rsid w:val="00BE05DD"/>
    <w:rsid w:val="00BE1B9B"/>
    <w:rsid w:val="00BE1D8D"/>
    <w:rsid w:val="00BE252C"/>
    <w:rsid w:val="00BE2CB6"/>
    <w:rsid w:val="00BE3140"/>
    <w:rsid w:val="00BE33F2"/>
    <w:rsid w:val="00BE37EB"/>
    <w:rsid w:val="00BE38F6"/>
    <w:rsid w:val="00BE40CC"/>
    <w:rsid w:val="00BE56D4"/>
    <w:rsid w:val="00BE630C"/>
    <w:rsid w:val="00BE6397"/>
    <w:rsid w:val="00BE76E1"/>
    <w:rsid w:val="00BE7E89"/>
    <w:rsid w:val="00BF1035"/>
    <w:rsid w:val="00BF455B"/>
    <w:rsid w:val="00BF48A8"/>
    <w:rsid w:val="00BF4D85"/>
    <w:rsid w:val="00BF6013"/>
    <w:rsid w:val="00BF62BF"/>
    <w:rsid w:val="00BF6485"/>
    <w:rsid w:val="00BF6DFB"/>
    <w:rsid w:val="00BF6E93"/>
    <w:rsid w:val="00BF6FA4"/>
    <w:rsid w:val="00BF74D2"/>
    <w:rsid w:val="00BF78BC"/>
    <w:rsid w:val="00BF7DAE"/>
    <w:rsid w:val="00C00227"/>
    <w:rsid w:val="00C0030E"/>
    <w:rsid w:val="00C007BC"/>
    <w:rsid w:val="00C0137C"/>
    <w:rsid w:val="00C02854"/>
    <w:rsid w:val="00C028BD"/>
    <w:rsid w:val="00C03314"/>
    <w:rsid w:val="00C03479"/>
    <w:rsid w:val="00C03E4D"/>
    <w:rsid w:val="00C03E61"/>
    <w:rsid w:val="00C04D94"/>
    <w:rsid w:val="00C04F66"/>
    <w:rsid w:val="00C058F0"/>
    <w:rsid w:val="00C06C4D"/>
    <w:rsid w:val="00C07813"/>
    <w:rsid w:val="00C10143"/>
    <w:rsid w:val="00C10FEE"/>
    <w:rsid w:val="00C114C5"/>
    <w:rsid w:val="00C13508"/>
    <w:rsid w:val="00C13EC8"/>
    <w:rsid w:val="00C14126"/>
    <w:rsid w:val="00C151DF"/>
    <w:rsid w:val="00C155DE"/>
    <w:rsid w:val="00C15860"/>
    <w:rsid w:val="00C15B8B"/>
    <w:rsid w:val="00C16B04"/>
    <w:rsid w:val="00C16F26"/>
    <w:rsid w:val="00C204EF"/>
    <w:rsid w:val="00C211DA"/>
    <w:rsid w:val="00C21DAF"/>
    <w:rsid w:val="00C22FED"/>
    <w:rsid w:val="00C236D1"/>
    <w:rsid w:val="00C23EB9"/>
    <w:rsid w:val="00C246FB"/>
    <w:rsid w:val="00C2637A"/>
    <w:rsid w:val="00C26526"/>
    <w:rsid w:val="00C313C4"/>
    <w:rsid w:val="00C31585"/>
    <w:rsid w:val="00C31751"/>
    <w:rsid w:val="00C31E69"/>
    <w:rsid w:val="00C32C00"/>
    <w:rsid w:val="00C33257"/>
    <w:rsid w:val="00C33CAE"/>
    <w:rsid w:val="00C33FBA"/>
    <w:rsid w:val="00C34C10"/>
    <w:rsid w:val="00C36C8C"/>
    <w:rsid w:val="00C412F1"/>
    <w:rsid w:val="00C420B9"/>
    <w:rsid w:val="00C424AE"/>
    <w:rsid w:val="00C436DA"/>
    <w:rsid w:val="00C45338"/>
    <w:rsid w:val="00C47259"/>
    <w:rsid w:val="00C50A43"/>
    <w:rsid w:val="00C50D87"/>
    <w:rsid w:val="00C50FBB"/>
    <w:rsid w:val="00C511B4"/>
    <w:rsid w:val="00C51E6C"/>
    <w:rsid w:val="00C52C44"/>
    <w:rsid w:val="00C531F9"/>
    <w:rsid w:val="00C53254"/>
    <w:rsid w:val="00C53789"/>
    <w:rsid w:val="00C537FF"/>
    <w:rsid w:val="00C56541"/>
    <w:rsid w:val="00C5760F"/>
    <w:rsid w:val="00C613A3"/>
    <w:rsid w:val="00C61F2F"/>
    <w:rsid w:val="00C62E65"/>
    <w:rsid w:val="00C6521A"/>
    <w:rsid w:val="00C668E1"/>
    <w:rsid w:val="00C67106"/>
    <w:rsid w:val="00C70CCC"/>
    <w:rsid w:val="00C71B27"/>
    <w:rsid w:val="00C726CC"/>
    <w:rsid w:val="00C7309E"/>
    <w:rsid w:val="00C73F7E"/>
    <w:rsid w:val="00C7542D"/>
    <w:rsid w:val="00C75914"/>
    <w:rsid w:val="00C75FA2"/>
    <w:rsid w:val="00C763FB"/>
    <w:rsid w:val="00C7663B"/>
    <w:rsid w:val="00C775BC"/>
    <w:rsid w:val="00C77E95"/>
    <w:rsid w:val="00C80D1E"/>
    <w:rsid w:val="00C82964"/>
    <w:rsid w:val="00C82B01"/>
    <w:rsid w:val="00C8645B"/>
    <w:rsid w:val="00C90BED"/>
    <w:rsid w:val="00C919C9"/>
    <w:rsid w:val="00C9218B"/>
    <w:rsid w:val="00C92B59"/>
    <w:rsid w:val="00C951E5"/>
    <w:rsid w:val="00C95E07"/>
    <w:rsid w:val="00C96626"/>
    <w:rsid w:val="00CA0C7A"/>
    <w:rsid w:val="00CA16B5"/>
    <w:rsid w:val="00CA1D05"/>
    <w:rsid w:val="00CA1E85"/>
    <w:rsid w:val="00CA22E1"/>
    <w:rsid w:val="00CA3266"/>
    <w:rsid w:val="00CA41CF"/>
    <w:rsid w:val="00CA456F"/>
    <w:rsid w:val="00CA4F06"/>
    <w:rsid w:val="00CA50D1"/>
    <w:rsid w:val="00CA5A0E"/>
    <w:rsid w:val="00CA6EEE"/>
    <w:rsid w:val="00CA72EA"/>
    <w:rsid w:val="00CA7FF3"/>
    <w:rsid w:val="00CB25F5"/>
    <w:rsid w:val="00CB2C79"/>
    <w:rsid w:val="00CB3D10"/>
    <w:rsid w:val="00CB43FD"/>
    <w:rsid w:val="00CB627A"/>
    <w:rsid w:val="00CB6901"/>
    <w:rsid w:val="00CC0890"/>
    <w:rsid w:val="00CC08DE"/>
    <w:rsid w:val="00CC08E0"/>
    <w:rsid w:val="00CC1A2D"/>
    <w:rsid w:val="00CC2B06"/>
    <w:rsid w:val="00CC2F0C"/>
    <w:rsid w:val="00CC3A4E"/>
    <w:rsid w:val="00CC3F84"/>
    <w:rsid w:val="00CC40FF"/>
    <w:rsid w:val="00CC4E1E"/>
    <w:rsid w:val="00CC6C42"/>
    <w:rsid w:val="00CC7561"/>
    <w:rsid w:val="00CC7D9F"/>
    <w:rsid w:val="00CD0019"/>
    <w:rsid w:val="00CD0376"/>
    <w:rsid w:val="00CD03DE"/>
    <w:rsid w:val="00CD0554"/>
    <w:rsid w:val="00CD08E7"/>
    <w:rsid w:val="00CD0F21"/>
    <w:rsid w:val="00CD1061"/>
    <w:rsid w:val="00CD1DCA"/>
    <w:rsid w:val="00CD29CC"/>
    <w:rsid w:val="00CD5DFE"/>
    <w:rsid w:val="00CD5E37"/>
    <w:rsid w:val="00CD7EB9"/>
    <w:rsid w:val="00CE0D68"/>
    <w:rsid w:val="00CE1F2E"/>
    <w:rsid w:val="00CE3DB7"/>
    <w:rsid w:val="00CE3F05"/>
    <w:rsid w:val="00CE48F0"/>
    <w:rsid w:val="00CE4F36"/>
    <w:rsid w:val="00CE538B"/>
    <w:rsid w:val="00CE61C2"/>
    <w:rsid w:val="00CE65D4"/>
    <w:rsid w:val="00CE6813"/>
    <w:rsid w:val="00CE6B24"/>
    <w:rsid w:val="00CE70D6"/>
    <w:rsid w:val="00CE7D09"/>
    <w:rsid w:val="00CF0544"/>
    <w:rsid w:val="00CF07FB"/>
    <w:rsid w:val="00CF09FA"/>
    <w:rsid w:val="00CF0FDD"/>
    <w:rsid w:val="00CF16E3"/>
    <w:rsid w:val="00CF1DD1"/>
    <w:rsid w:val="00CF296B"/>
    <w:rsid w:val="00CF4469"/>
    <w:rsid w:val="00CF7586"/>
    <w:rsid w:val="00CF7A7A"/>
    <w:rsid w:val="00D008C8"/>
    <w:rsid w:val="00D00FB7"/>
    <w:rsid w:val="00D018D4"/>
    <w:rsid w:val="00D02A55"/>
    <w:rsid w:val="00D03412"/>
    <w:rsid w:val="00D03E44"/>
    <w:rsid w:val="00D05928"/>
    <w:rsid w:val="00D06720"/>
    <w:rsid w:val="00D06B93"/>
    <w:rsid w:val="00D07016"/>
    <w:rsid w:val="00D07E34"/>
    <w:rsid w:val="00D07FC5"/>
    <w:rsid w:val="00D10C8C"/>
    <w:rsid w:val="00D12516"/>
    <w:rsid w:val="00D1313E"/>
    <w:rsid w:val="00D13608"/>
    <w:rsid w:val="00D13D34"/>
    <w:rsid w:val="00D14671"/>
    <w:rsid w:val="00D14B3D"/>
    <w:rsid w:val="00D1700E"/>
    <w:rsid w:val="00D172FB"/>
    <w:rsid w:val="00D20671"/>
    <w:rsid w:val="00D22A54"/>
    <w:rsid w:val="00D23A33"/>
    <w:rsid w:val="00D243BA"/>
    <w:rsid w:val="00D253F0"/>
    <w:rsid w:val="00D2748B"/>
    <w:rsid w:val="00D274AB"/>
    <w:rsid w:val="00D27631"/>
    <w:rsid w:val="00D32BF5"/>
    <w:rsid w:val="00D3360C"/>
    <w:rsid w:val="00D341C9"/>
    <w:rsid w:val="00D3508B"/>
    <w:rsid w:val="00D35DA3"/>
    <w:rsid w:val="00D377D1"/>
    <w:rsid w:val="00D4019C"/>
    <w:rsid w:val="00D41411"/>
    <w:rsid w:val="00D4279D"/>
    <w:rsid w:val="00D4368B"/>
    <w:rsid w:val="00D44156"/>
    <w:rsid w:val="00D449D4"/>
    <w:rsid w:val="00D50624"/>
    <w:rsid w:val="00D50AEE"/>
    <w:rsid w:val="00D50D3B"/>
    <w:rsid w:val="00D5122F"/>
    <w:rsid w:val="00D516AF"/>
    <w:rsid w:val="00D51708"/>
    <w:rsid w:val="00D5262A"/>
    <w:rsid w:val="00D528AC"/>
    <w:rsid w:val="00D54A72"/>
    <w:rsid w:val="00D54CAA"/>
    <w:rsid w:val="00D551BD"/>
    <w:rsid w:val="00D55A18"/>
    <w:rsid w:val="00D5756B"/>
    <w:rsid w:val="00D57BC6"/>
    <w:rsid w:val="00D607D8"/>
    <w:rsid w:val="00D61D61"/>
    <w:rsid w:val="00D62523"/>
    <w:rsid w:val="00D62627"/>
    <w:rsid w:val="00D62C3D"/>
    <w:rsid w:val="00D63100"/>
    <w:rsid w:val="00D63128"/>
    <w:rsid w:val="00D63440"/>
    <w:rsid w:val="00D6368D"/>
    <w:rsid w:val="00D6396F"/>
    <w:rsid w:val="00D6420A"/>
    <w:rsid w:val="00D64C66"/>
    <w:rsid w:val="00D65628"/>
    <w:rsid w:val="00D67141"/>
    <w:rsid w:val="00D710EF"/>
    <w:rsid w:val="00D71C80"/>
    <w:rsid w:val="00D721C4"/>
    <w:rsid w:val="00D73484"/>
    <w:rsid w:val="00D7369E"/>
    <w:rsid w:val="00D73885"/>
    <w:rsid w:val="00D73BC8"/>
    <w:rsid w:val="00D74233"/>
    <w:rsid w:val="00D75F1A"/>
    <w:rsid w:val="00D760E7"/>
    <w:rsid w:val="00D7611A"/>
    <w:rsid w:val="00D76682"/>
    <w:rsid w:val="00D7727D"/>
    <w:rsid w:val="00D7797A"/>
    <w:rsid w:val="00D816F3"/>
    <w:rsid w:val="00D81794"/>
    <w:rsid w:val="00D81C03"/>
    <w:rsid w:val="00D81E0E"/>
    <w:rsid w:val="00D82422"/>
    <w:rsid w:val="00D839F2"/>
    <w:rsid w:val="00D851EE"/>
    <w:rsid w:val="00D85CF2"/>
    <w:rsid w:val="00D8675B"/>
    <w:rsid w:val="00D90C0C"/>
    <w:rsid w:val="00D911D5"/>
    <w:rsid w:val="00D91250"/>
    <w:rsid w:val="00D9242A"/>
    <w:rsid w:val="00D930B6"/>
    <w:rsid w:val="00D94406"/>
    <w:rsid w:val="00D95A5C"/>
    <w:rsid w:val="00D96F80"/>
    <w:rsid w:val="00DA0B16"/>
    <w:rsid w:val="00DA1056"/>
    <w:rsid w:val="00DA12CA"/>
    <w:rsid w:val="00DA1300"/>
    <w:rsid w:val="00DA1568"/>
    <w:rsid w:val="00DA1908"/>
    <w:rsid w:val="00DA2500"/>
    <w:rsid w:val="00DA45A6"/>
    <w:rsid w:val="00DA4C95"/>
    <w:rsid w:val="00DA6861"/>
    <w:rsid w:val="00DA6E9D"/>
    <w:rsid w:val="00DA715C"/>
    <w:rsid w:val="00DB015D"/>
    <w:rsid w:val="00DB130E"/>
    <w:rsid w:val="00DB1E11"/>
    <w:rsid w:val="00DB50F0"/>
    <w:rsid w:val="00DB59CF"/>
    <w:rsid w:val="00DB5CC4"/>
    <w:rsid w:val="00DB747D"/>
    <w:rsid w:val="00DB7A83"/>
    <w:rsid w:val="00DB7D6E"/>
    <w:rsid w:val="00DB7D70"/>
    <w:rsid w:val="00DC07B3"/>
    <w:rsid w:val="00DC106C"/>
    <w:rsid w:val="00DC1967"/>
    <w:rsid w:val="00DC30F2"/>
    <w:rsid w:val="00DC57FA"/>
    <w:rsid w:val="00DC5E8E"/>
    <w:rsid w:val="00DC6FC1"/>
    <w:rsid w:val="00DC745E"/>
    <w:rsid w:val="00DC7BD3"/>
    <w:rsid w:val="00DD0301"/>
    <w:rsid w:val="00DD176D"/>
    <w:rsid w:val="00DD2A4F"/>
    <w:rsid w:val="00DD4226"/>
    <w:rsid w:val="00DD47A6"/>
    <w:rsid w:val="00DD4A2E"/>
    <w:rsid w:val="00DD51DF"/>
    <w:rsid w:val="00DD6D26"/>
    <w:rsid w:val="00DD6F4F"/>
    <w:rsid w:val="00DD7A36"/>
    <w:rsid w:val="00DD7EF4"/>
    <w:rsid w:val="00DE01E5"/>
    <w:rsid w:val="00DE0320"/>
    <w:rsid w:val="00DE065B"/>
    <w:rsid w:val="00DE1204"/>
    <w:rsid w:val="00DE17DC"/>
    <w:rsid w:val="00DE26CD"/>
    <w:rsid w:val="00DE3618"/>
    <w:rsid w:val="00DE3CCB"/>
    <w:rsid w:val="00DE44C9"/>
    <w:rsid w:val="00DE56C7"/>
    <w:rsid w:val="00DE7069"/>
    <w:rsid w:val="00DF0B83"/>
    <w:rsid w:val="00DF222D"/>
    <w:rsid w:val="00DF2E6E"/>
    <w:rsid w:val="00DF2F49"/>
    <w:rsid w:val="00DF3874"/>
    <w:rsid w:val="00DF3E87"/>
    <w:rsid w:val="00DF4CB2"/>
    <w:rsid w:val="00DF4D4B"/>
    <w:rsid w:val="00DF5001"/>
    <w:rsid w:val="00DF53F8"/>
    <w:rsid w:val="00DF6F4D"/>
    <w:rsid w:val="00E01ED1"/>
    <w:rsid w:val="00E03F37"/>
    <w:rsid w:val="00E049E5"/>
    <w:rsid w:val="00E0561B"/>
    <w:rsid w:val="00E05A66"/>
    <w:rsid w:val="00E05BA5"/>
    <w:rsid w:val="00E06573"/>
    <w:rsid w:val="00E06705"/>
    <w:rsid w:val="00E06BC8"/>
    <w:rsid w:val="00E07534"/>
    <w:rsid w:val="00E1014D"/>
    <w:rsid w:val="00E10791"/>
    <w:rsid w:val="00E108D8"/>
    <w:rsid w:val="00E110BF"/>
    <w:rsid w:val="00E1163F"/>
    <w:rsid w:val="00E12890"/>
    <w:rsid w:val="00E1340C"/>
    <w:rsid w:val="00E13497"/>
    <w:rsid w:val="00E14751"/>
    <w:rsid w:val="00E14E86"/>
    <w:rsid w:val="00E15751"/>
    <w:rsid w:val="00E15F58"/>
    <w:rsid w:val="00E1673B"/>
    <w:rsid w:val="00E206AC"/>
    <w:rsid w:val="00E21716"/>
    <w:rsid w:val="00E223AE"/>
    <w:rsid w:val="00E230C9"/>
    <w:rsid w:val="00E2466A"/>
    <w:rsid w:val="00E257BD"/>
    <w:rsid w:val="00E259BA"/>
    <w:rsid w:val="00E25B75"/>
    <w:rsid w:val="00E25D39"/>
    <w:rsid w:val="00E25EE3"/>
    <w:rsid w:val="00E2732A"/>
    <w:rsid w:val="00E279F9"/>
    <w:rsid w:val="00E31BC2"/>
    <w:rsid w:val="00E32EF8"/>
    <w:rsid w:val="00E36DB3"/>
    <w:rsid w:val="00E37D09"/>
    <w:rsid w:val="00E4139C"/>
    <w:rsid w:val="00E4183C"/>
    <w:rsid w:val="00E423FC"/>
    <w:rsid w:val="00E427A6"/>
    <w:rsid w:val="00E4312B"/>
    <w:rsid w:val="00E431D4"/>
    <w:rsid w:val="00E43E6F"/>
    <w:rsid w:val="00E446BD"/>
    <w:rsid w:val="00E45163"/>
    <w:rsid w:val="00E4645A"/>
    <w:rsid w:val="00E47772"/>
    <w:rsid w:val="00E50662"/>
    <w:rsid w:val="00E50A74"/>
    <w:rsid w:val="00E51B01"/>
    <w:rsid w:val="00E52686"/>
    <w:rsid w:val="00E53730"/>
    <w:rsid w:val="00E54607"/>
    <w:rsid w:val="00E54EF8"/>
    <w:rsid w:val="00E55CF4"/>
    <w:rsid w:val="00E60B6B"/>
    <w:rsid w:val="00E60D1A"/>
    <w:rsid w:val="00E64551"/>
    <w:rsid w:val="00E64DF5"/>
    <w:rsid w:val="00E6532C"/>
    <w:rsid w:val="00E65B63"/>
    <w:rsid w:val="00E65F23"/>
    <w:rsid w:val="00E65F59"/>
    <w:rsid w:val="00E661C7"/>
    <w:rsid w:val="00E71C2A"/>
    <w:rsid w:val="00E72592"/>
    <w:rsid w:val="00E72672"/>
    <w:rsid w:val="00E732AA"/>
    <w:rsid w:val="00E73501"/>
    <w:rsid w:val="00E73E72"/>
    <w:rsid w:val="00E74E53"/>
    <w:rsid w:val="00E74F97"/>
    <w:rsid w:val="00E75E98"/>
    <w:rsid w:val="00E77626"/>
    <w:rsid w:val="00E814C1"/>
    <w:rsid w:val="00E814FA"/>
    <w:rsid w:val="00E818DB"/>
    <w:rsid w:val="00E82279"/>
    <w:rsid w:val="00E822BC"/>
    <w:rsid w:val="00E8239D"/>
    <w:rsid w:val="00E83373"/>
    <w:rsid w:val="00E836F0"/>
    <w:rsid w:val="00E84449"/>
    <w:rsid w:val="00E869A7"/>
    <w:rsid w:val="00E86B9B"/>
    <w:rsid w:val="00E870A3"/>
    <w:rsid w:val="00E87C83"/>
    <w:rsid w:val="00E87CAD"/>
    <w:rsid w:val="00E906F7"/>
    <w:rsid w:val="00E910AC"/>
    <w:rsid w:val="00E915CC"/>
    <w:rsid w:val="00E92612"/>
    <w:rsid w:val="00E96368"/>
    <w:rsid w:val="00E96923"/>
    <w:rsid w:val="00E97BFC"/>
    <w:rsid w:val="00EA01F3"/>
    <w:rsid w:val="00EA0550"/>
    <w:rsid w:val="00EA055C"/>
    <w:rsid w:val="00EA2034"/>
    <w:rsid w:val="00EA2103"/>
    <w:rsid w:val="00EA34FC"/>
    <w:rsid w:val="00EA3DA4"/>
    <w:rsid w:val="00EA3DD9"/>
    <w:rsid w:val="00EA5437"/>
    <w:rsid w:val="00EA6424"/>
    <w:rsid w:val="00EA6B3A"/>
    <w:rsid w:val="00EA7151"/>
    <w:rsid w:val="00EB234C"/>
    <w:rsid w:val="00EB304A"/>
    <w:rsid w:val="00EB3AA5"/>
    <w:rsid w:val="00EB4060"/>
    <w:rsid w:val="00EB47B2"/>
    <w:rsid w:val="00EB4983"/>
    <w:rsid w:val="00EB590D"/>
    <w:rsid w:val="00EB6B7E"/>
    <w:rsid w:val="00EB6FDD"/>
    <w:rsid w:val="00EB715A"/>
    <w:rsid w:val="00EB7471"/>
    <w:rsid w:val="00EC09E8"/>
    <w:rsid w:val="00EC3C25"/>
    <w:rsid w:val="00EC430A"/>
    <w:rsid w:val="00ED0254"/>
    <w:rsid w:val="00ED1237"/>
    <w:rsid w:val="00ED15B2"/>
    <w:rsid w:val="00ED2671"/>
    <w:rsid w:val="00ED3256"/>
    <w:rsid w:val="00ED328A"/>
    <w:rsid w:val="00ED57F3"/>
    <w:rsid w:val="00ED5F73"/>
    <w:rsid w:val="00ED6ED5"/>
    <w:rsid w:val="00EE034D"/>
    <w:rsid w:val="00EE0594"/>
    <w:rsid w:val="00EE07E2"/>
    <w:rsid w:val="00EE1233"/>
    <w:rsid w:val="00EE170C"/>
    <w:rsid w:val="00EE1D12"/>
    <w:rsid w:val="00EE1F23"/>
    <w:rsid w:val="00EE21C4"/>
    <w:rsid w:val="00EE293D"/>
    <w:rsid w:val="00EE3A39"/>
    <w:rsid w:val="00EE3DE9"/>
    <w:rsid w:val="00EE5825"/>
    <w:rsid w:val="00EE59A4"/>
    <w:rsid w:val="00EE61CD"/>
    <w:rsid w:val="00EE6777"/>
    <w:rsid w:val="00EE7563"/>
    <w:rsid w:val="00EE7C04"/>
    <w:rsid w:val="00EF0039"/>
    <w:rsid w:val="00EF2189"/>
    <w:rsid w:val="00EF2AE7"/>
    <w:rsid w:val="00EF365D"/>
    <w:rsid w:val="00EF3862"/>
    <w:rsid w:val="00EF4401"/>
    <w:rsid w:val="00EF49EF"/>
    <w:rsid w:val="00EF5B19"/>
    <w:rsid w:val="00EF7AE3"/>
    <w:rsid w:val="00F0000B"/>
    <w:rsid w:val="00F009D3"/>
    <w:rsid w:val="00F016DD"/>
    <w:rsid w:val="00F01FCE"/>
    <w:rsid w:val="00F021D7"/>
    <w:rsid w:val="00F03488"/>
    <w:rsid w:val="00F054CB"/>
    <w:rsid w:val="00F05ED8"/>
    <w:rsid w:val="00F067B2"/>
    <w:rsid w:val="00F07543"/>
    <w:rsid w:val="00F07A38"/>
    <w:rsid w:val="00F11315"/>
    <w:rsid w:val="00F11D8D"/>
    <w:rsid w:val="00F131DB"/>
    <w:rsid w:val="00F15272"/>
    <w:rsid w:val="00F15BA1"/>
    <w:rsid w:val="00F15C33"/>
    <w:rsid w:val="00F15CD7"/>
    <w:rsid w:val="00F1600D"/>
    <w:rsid w:val="00F161FB"/>
    <w:rsid w:val="00F16F1A"/>
    <w:rsid w:val="00F178DB"/>
    <w:rsid w:val="00F20808"/>
    <w:rsid w:val="00F20B3C"/>
    <w:rsid w:val="00F20F46"/>
    <w:rsid w:val="00F234F5"/>
    <w:rsid w:val="00F23B42"/>
    <w:rsid w:val="00F23E00"/>
    <w:rsid w:val="00F244A2"/>
    <w:rsid w:val="00F24985"/>
    <w:rsid w:val="00F25185"/>
    <w:rsid w:val="00F2609E"/>
    <w:rsid w:val="00F269EA"/>
    <w:rsid w:val="00F27A80"/>
    <w:rsid w:val="00F27DF7"/>
    <w:rsid w:val="00F30378"/>
    <w:rsid w:val="00F30FA8"/>
    <w:rsid w:val="00F3110B"/>
    <w:rsid w:val="00F32058"/>
    <w:rsid w:val="00F32D6D"/>
    <w:rsid w:val="00F34B72"/>
    <w:rsid w:val="00F3531E"/>
    <w:rsid w:val="00F35613"/>
    <w:rsid w:val="00F357E0"/>
    <w:rsid w:val="00F364FA"/>
    <w:rsid w:val="00F368B2"/>
    <w:rsid w:val="00F37AC7"/>
    <w:rsid w:val="00F412E2"/>
    <w:rsid w:val="00F42471"/>
    <w:rsid w:val="00F4357F"/>
    <w:rsid w:val="00F439BD"/>
    <w:rsid w:val="00F43B68"/>
    <w:rsid w:val="00F44C3B"/>
    <w:rsid w:val="00F44EB2"/>
    <w:rsid w:val="00F45327"/>
    <w:rsid w:val="00F45BC7"/>
    <w:rsid w:val="00F4662E"/>
    <w:rsid w:val="00F46740"/>
    <w:rsid w:val="00F46E92"/>
    <w:rsid w:val="00F5041D"/>
    <w:rsid w:val="00F530F4"/>
    <w:rsid w:val="00F559FE"/>
    <w:rsid w:val="00F56337"/>
    <w:rsid w:val="00F574C2"/>
    <w:rsid w:val="00F606C6"/>
    <w:rsid w:val="00F6095C"/>
    <w:rsid w:val="00F61113"/>
    <w:rsid w:val="00F61BC0"/>
    <w:rsid w:val="00F633B5"/>
    <w:rsid w:val="00F63417"/>
    <w:rsid w:val="00F6347C"/>
    <w:rsid w:val="00F64802"/>
    <w:rsid w:val="00F664F8"/>
    <w:rsid w:val="00F66EE0"/>
    <w:rsid w:val="00F717C3"/>
    <w:rsid w:val="00F72019"/>
    <w:rsid w:val="00F74641"/>
    <w:rsid w:val="00F7657E"/>
    <w:rsid w:val="00F76870"/>
    <w:rsid w:val="00F76EB0"/>
    <w:rsid w:val="00F772BE"/>
    <w:rsid w:val="00F77B67"/>
    <w:rsid w:val="00F77C86"/>
    <w:rsid w:val="00F77CCC"/>
    <w:rsid w:val="00F80432"/>
    <w:rsid w:val="00F812F8"/>
    <w:rsid w:val="00F82A20"/>
    <w:rsid w:val="00F82EAA"/>
    <w:rsid w:val="00F83E43"/>
    <w:rsid w:val="00F85253"/>
    <w:rsid w:val="00F85D2F"/>
    <w:rsid w:val="00F85E0A"/>
    <w:rsid w:val="00F901D7"/>
    <w:rsid w:val="00F90209"/>
    <w:rsid w:val="00F9035D"/>
    <w:rsid w:val="00F912B2"/>
    <w:rsid w:val="00F91D5E"/>
    <w:rsid w:val="00F92122"/>
    <w:rsid w:val="00F9372B"/>
    <w:rsid w:val="00F93BAE"/>
    <w:rsid w:val="00F94916"/>
    <w:rsid w:val="00F94AE0"/>
    <w:rsid w:val="00F9569D"/>
    <w:rsid w:val="00F967F2"/>
    <w:rsid w:val="00F96ECB"/>
    <w:rsid w:val="00F96F35"/>
    <w:rsid w:val="00F97FC6"/>
    <w:rsid w:val="00FA09EB"/>
    <w:rsid w:val="00FA21A0"/>
    <w:rsid w:val="00FA255F"/>
    <w:rsid w:val="00FA330B"/>
    <w:rsid w:val="00FA34BE"/>
    <w:rsid w:val="00FA54F6"/>
    <w:rsid w:val="00FA565D"/>
    <w:rsid w:val="00FA5ACA"/>
    <w:rsid w:val="00FA67BC"/>
    <w:rsid w:val="00FB0269"/>
    <w:rsid w:val="00FB2485"/>
    <w:rsid w:val="00FB3939"/>
    <w:rsid w:val="00FB464F"/>
    <w:rsid w:val="00FB5552"/>
    <w:rsid w:val="00FB7FBE"/>
    <w:rsid w:val="00FC0634"/>
    <w:rsid w:val="00FC12BD"/>
    <w:rsid w:val="00FC1CBA"/>
    <w:rsid w:val="00FC1F9B"/>
    <w:rsid w:val="00FC3081"/>
    <w:rsid w:val="00FC47DC"/>
    <w:rsid w:val="00FD01C4"/>
    <w:rsid w:val="00FD2833"/>
    <w:rsid w:val="00FD2CD9"/>
    <w:rsid w:val="00FD47E7"/>
    <w:rsid w:val="00FD5810"/>
    <w:rsid w:val="00FD5B4E"/>
    <w:rsid w:val="00FD5DD3"/>
    <w:rsid w:val="00FD6622"/>
    <w:rsid w:val="00FE0C81"/>
    <w:rsid w:val="00FE119B"/>
    <w:rsid w:val="00FE18B4"/>
    <w:rsid w:val="00FE1902"/>
    <w:rsid w:val="00FE4045"/>
    <w:rsid w:val="00FE4E30"/>
    <w:rsid w:val="00FE5E1E"/>
    <w:rsid w:val="00FE697F"/>
    <w:rsid w:val="00FF085E"/>
    <w:rsid w:val="00FF09C6"/>
    <w:rsid w:val="00FF1EB0"/>
    <w:rsid w:val="00FF3151"/>
    <w:rsid w:val="00FF3568"/>
    <w:rsid w:val="00FF39B7"/>
    <w:rsid w:val="00FF4F4B"/>
    <w:rsid w:val="00FF5DB3"/>
    <w:rsid w:val="00FF67CB"/>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AB"/>
    <w:pPr>
      <w:widowControl w:val="0"/>
      <w:ind w:firstLine="0"/>
      <w:jc w:val="left"/>
    </w:pPr>
    <w:rPr>
      <w:rFonts w:ascii="Courier New" w:eastAsia="Times New Roman" w:hAnsi="Courier New" w:cs="Courier New"/>
      <w:color w:val="000000"/>
      <w:sz w:val="24"/>
      <w:szCs w:val="24"/>
      <w:lang w:eastAsia="ru-RU"/>
    </w:rPr>
  </w:style>
  <w:style w:type="paragraph" w:styleId="1">
    <w:name w:val="heading 1"/>
    <w:basedOn w:val="a"/>
    <w:next w:val="a"/>
    <w:link w:val="10"/>
    <w:uiPriority w:val="99"/>
    <w:qFormat/>
    <w:rsid w:val="00320242"/>
    <w:pPr>
      <w:autoSpaceDE w:val="0"/>
      <w:autoSpaceDN w:val="0"/>
      <w:adjustRightInd w:val="0"/>
      <w:spacing w:before="108" w:after="108"/>
      <w:jc w:val="center"/>
      <w:outlineLvl w:val="0"/>
    </w:pPr>
    <w:rPr>
      <w:rFonts w:ascii="Arial" w:eastAsiaTheme="minorEastAsia" w:hAnsi="Arial" w:cs="Arial"/>
      <w:b/>
      <w:bCs/>
      <w:color w:val="26282F"/>
      <w:sz w:val="26"/>
      <w:szCs w:val="26"/>
    </w:rPr>
  </w:style>
  <w:style w:type="paragraph" w:styleId="2">
    <w:name w:val="heading 2"/>
    <w:basedOn w:val="a"/>
    <w:next w:val="a"/>
    <w:link w:val="20"/>
    <w:uiPriority w:val="9"/>
    <w:unhideWhenUsed/>
    <w:qFormat/>
    <w:rsid w:val="005923DE"/>
    <w:pPr>
      <w:keepNext/>
      <w:widowControl/>
      <w:spacing w:before="240" w:after="60" w:line="276" w:lineRule="auto"/>
      <w:outlineLvl w:val="1"/>
    </w:pPr>
    <w:rPr>
      <w:rFonts w:ascii="Cambria" w:hAnsi="Cambria" w:cs="Times New Roman"/>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 13"/>
    <w:aliases w:val="5 pt,Полужирный,Интервал 0 pt"/>
    <w:basedOn w:val="a0"/>
    <w:rsid w:val="00B179AB"/>
    <w:rPr>
      <w:rFonts w:ascii="Times New Roman" w:hAnsi="Times New Roman" w:cs="Times New Roman"/>
      <w:b/>
      <w:bCs/>
      <w:color w:val="000000"/>
      <w:spacing w:val="-10"/>
      <w:w w:val="100"/>
      <w:position w:val="0"/>
      <w:sz w:val="27"/>
      <w:szCs w:val="27"/>
      <w:u w:val="none"/>
      <w:lang w:val="ru-RU"/>
    </w:rPr>
  </w:style>
  <w:style w:type="paragraph" w:styleId="a3">
    <w:name w:val="Body Text"/>
    <w:basedOn w:val="a"/>
    <w:link w:val="a4"/>
    <w:rsid w:val="00B179AB"/>
    <w:pPr>
      <w:shd w:val="clear" w:color="auto" w:fill="FFFFFF"/>
      <w:spacing w:line="240" w:lineRule="atLeast"/>
    </w:pPr>
    <w:rPr>
      <w:rFonts w:ascii="Times New Roman" w:hAnsi="Times New Roman" w:cs="Times New Roman"/>
      <w:color w:val="auto"/>
      <w:spacing w:val="-9"/>
      <w:sz w:val="23"/>
      <w:szCs w:val="23"/>
    </w:rPr>
  </w:style>
  <w:style w:type="character" w:customStyle="1" w:styleId="a4">
    <w:name w:val="Основной текст Знак"/>
    <w:basedOn w:val="a0"/>
    <w:link w:val="a3"/>
    <w:rsid w:val="00B179AB"/>
    <w:rPr>
      <w:rFonts w:eastAsia="Times New Roman"/>
      <w:spacing w:val="-9"/>
      <w:sz w:val="23"/>
      <w:szCs w:val="23"/>
      <w:shd w:val="clear" w:color="auto" w:fill="FFFFFF"/>
      <w:lang w:eastAsia="ru-RU"/>
    </w:rPr>
  </w:style>
  <w:style w:type="character" w:customStyle="1" w:styleId="0pt">
    <w:name w:val="Основной текст + Интервал 0 pt"/>
    <w:basedOn w:val="a0"/>
    <w:rsid w:val="00B179AB"/>
    <w:rPr>
      <w:rFonts w:ascii="Times New Roman" w:hAnsi="Times New Roman" w:cs="Times New Roman"/>
      <w:color w:val="000000"/>
      <w:spacing w:val="-5"/>
      <w:w w:val="100"/>
      <w:position w:val="0"/>
      <w:sz w:val="23"/>
      <w:szCs w:val="23"/>
      <w:u w:val="none"/>
      <w:lang w:val="ru-RU"/>
    </w:rPr>
  </w:style>
  <w:style w:type="character" w:customStyle="1" w:styleId="8pt">
    <w:name w:val="Основной текст + 8 pt"/>
    <w:basedOn w:val="a0"/>
    <w:rsid w:val="00791BA4"/>
    <w:rPr>
      <w:rFonts w:ascii="Times New Roman" w:hAnsi="Times New Roman" w:cs="Times New Roman"/>
      <w:color w:val="000000"/>
      <w:spacing w:val="-9"/>
      <w:w w:val="100"/>
      <w:position w:val="0"/>
      <w:sz w:val="16"/>
      <w:szCs w:val="16"/>
      <w:u w:val="none"/>
      <w:lang w:val="ru-RU"/>
    </w:rPr>
  </w:style>
  <w:style w:type="character" w:customStyle="1" w:styleId="11pt">
    <w:name w:val="Основной текст + 11 pt"/>
    <w:aliases w:val="Интервал 0 pt3"/>
    <w:basedOn w:val="a0"/>
    <w:rsid w:val="0019372F"/>
    <w:rPr>
      <w:rFonts w:ascii="Times New Roman" w:hAnsi="Times New Roman" w:cs="Times New Roman"/>
      <w:color w:val="000000"/>
      <w:spacing w:val="-8"/>
      <w:w w:val="100"/>
      <w:position w:val="0"/>
      <w:sz w:val="22"/>
      <w:szCs w:val="22"/>
      <w:u w:val="none"/>
      <w:lang w:val="ru-RU"/>
    </w:rPr>
  </w:style>
  <w:style w:type="character" w:customStyle="1" w:styleId="11pt1">
    <w:name w:val="Основной текст + 11 pt1"/>
    <w:aliases w:val="Интервал 0 pt2"/>
    <w:basedOn w:val="a0"/>
    <w:rsid w:val="0019372F"/>
    <w:rPr>
      <w:rFonts w:ascii="Times New Roman" w:hAnsi="Times New Roman" w:cs="Times New Roman"/>
      <w:color w:val="000000"/>
      <w:spacing w:val="-11"/>
      <w:w w:val="100"/>
      <w:position w:val="0"/>
      <w:sz w:val="22"/>
      <w:szCs w:val="22"/>
      <w:u w:val="none"/>
      <w:lang w:val="ru-RU"/>
    </w:rPr>
  </w:style>
  <w:style w:type="character" w:styleId="a5">
    <w:name w:val="Hyperlink"/>
    <w:basedOn w:val="a0"/>
    <w:rsid w:val="00B67A4D"/>
    <w:rPr>
      <w:rFonts w:cs="Times New Roman"/>
      <w:color w:val="000080"/>
      <w:u w:val="single"/>
    </w:rPr>
  </w:style>
  <w:style w:type="character" w:customStyle="1" w:styleId="11">
    <w:name w:val="Знак Знак1"/>
    <w:basedOn w:val="a0"/>
    <w:locked/>
    <w:rsid w:val="00B67A4D"/>
    <w:rPr>
      <w:rFonts w:cs="Times New Roman"/>
      <w:spacing w:val="11"/>
      <w:sz w:val="22"/>
      <w:szCs w:val="22"/>
      <w:lang w:bidi="ar-SA"/>
    </w:rPr>
  </w:style>
  <w:style w:type="paragraph" w:customStyle="1" w:styleId="rtejustify">
    <w:name w:val="rtejustify"/>
    <w:basedOn w:val="a"/>
    <w:rsid w:val="00B67A4D"/>
    <w:pPr>
      <w:widowControl/>
      <w:spacing w:before="100" w:beforeAutospacing="1" w:after="100" w:afterAutospacing="1"/>
    </w:pPr>
    <w:rPr>
      <w:rFonts w:ascii="Times New Roman" w:hAnsi="Times New Roman" w:cs="Times New Roman"/>
      <w:color w:val="auto"/>
    </w:rPr>
  </w:style>
  <w:style w:type="paragraph" w:styleId="a6">
    <w:name w:val="List Paragraph"/>
    <w:basedOn w:val="a"/>
    <w:uiPriority w:val="34"/>
    <w:qFormat/>
    <w:rsid w:val="00B67A4D"/>
    <w:pPr>
      <w:ind w:left="720"/>
      <w:contextualSpacing/>
    </w:pPr>
  </w:style>
  <w:style w:type="character" w:customStyle="1" w:styleId="a7">
    <w:name w:val="Основной текст_"/>
    <w:basedOn w:val="a0"/>
    <w:link w:val="12"/>
    <w:rsid w:val="00B67A4D"/>
    <w:rPr>
      <w:spacing w:val="2"/>
      <w:sz w:val="25"/>
      <w:szCs w:val="25"/>
      <w:shd w:val="clear" w:color="auto" w:fill="FFFFFF"/>
    </w:rPr>
  </w:style>
  <w:style w:type="paragraph" w:customStyle="1" w:styleId="12">
    <w:name w:val="Основной текст1"/>
    <w:basedOn w:val="a"/>
    <w:link w:val="a7"/>
    <w:rsid w:val="00B67A4D"/>
    <w:pPr>
      <w:shd w:val="clear" w:color="auto" w:fill="FFFFFF"/>
      <w:spacing w:after="360" w:line="0" w:lineRule="atLeast"/>
    </w:pPr>
    <w:rPr>
      <w:rFonts w:ascii="Times New Roman" w:eastAsiaTheme="minorHAnsi" w:hAnsi="Times New Roman" w:cs="Times New Roman"/>
      <w:color w:val="auto"/>
      <w:spacing w:val="2"/>
      <w:sz w:val="25"/>
      <w:szCs w:val="25"/>
      <w:lang w:eastAsia="en-US"/>
    </w:rPr>
  </w:style>
  <w:style w:type="character" w:customStyle="1" w:styleId="field-content">
    <w:name w:val="field-content"/>
    <w:basedOn w:val="a0"/>
    <w:rsid w:val="00AF7E90"/>
  </w:style>
  <w:style w:type="paragraph" w:customStyle="1" w:styleId="ConsPlusNormal">
    <w:name w:val="ConsPlusNormal"/>
    <w:link w:val="ConsPlusNormal0"/>
    <w:rsid w:val="0011799F"/>
    <w:pPr>
      <w:autoSpaceDE w:val="0"/>
      <w:autoSpaceDN w:val="0"/>
      <w:adjustRightInd w:val="0"/>
      <w:ind w:firstLine="0"/>
      <w:jc w:val="left"/>
    </w:pPr>
    <w:rPr>
      <w:sz w:val="22"/>
    </w:rPr>
  </w:style>
  <w:style w:type="character" w:styleId="a8">
    <w:name w:val="FollowedHyperlink"/>
    <w:basedOn w:val="a0"/>
    <w:uiPriority w:val="99"/>
    <w:semiHidden/>
    <w:unhideWhenUsed/>
    <w:rsid w:val="00EA055C"/>
    <w:rPr>
      <w:color w:val="800080" w:themeColor="followedHyperlink"/>
      <w:u w:val="single"/>
    </w:rPr>
  </w:style>
  <w:style w:type="paragraph" w:styleId="a9">
    <w:name w:val="header"/>
    <w:basedOn w:val="a"/>
    <w:link w:val="aa"/>
    <w:uiPriority w:val="99"/>
    <w:unhideWhenUsed/>
    <w:rsid w:val="00EA055C"/>
    <w:pPr>
      <w:tabs>
        <w:tab w:val="center" w:pos="4677"/>
        <w:tab w:val="right" w:pos="9355"/>
      </w:tabs>
    </w:pPr>
  </w:style>
  <w:style w:type="character" w:customStyle="1" w:styleId="aa">
    <w:name w:val="Верхний колонтитул Знак"/>
    <w:basedOn w:val="a0"/>
    <w:link w:val="a9"/>
    <w:uiPriority w:val="99"/>
    <w:rsid w:val="00EA055C"/>
    <w:rPr>
      <w:rFonts w:ascii="Courier New" w:eastAsia="Times New Roman" w:hAnsi="Courier New" w:cs="Courier New"/>
      <w:color w:val="000000"/>
      <w:sz w:val="24"/>
      <w:szCs w:val="24"/>
      <w:lang w:eastAsia="ru-RU"/>
    </w:rPr>
  </w:style>
  <w:style w:type="paragraph" w:styleId="ab">
    <w:name w:val="footer"/>
    <w:basedOn w:val="a"/>
    <w:link w:val="ac"/>
    <w:uiPriority w:val="99"/>
    <w:semiHidden/>
    <w:unhideWhenUsed/>
    <w:rsid w:val="00EA055C"/>
    <w:pPr>
      <w:tabs>
        <w:tab w:val="center" w:pos="4677"/>
        <w:tab w:val="right" w:pos="9355"/>
      </w:tabs>
    </w:pPr>
  </w:style>
  <w:style w:type="character" w:customStyle="1" w:styleId="ac">
    <w:name w:val="Нижний колонтитул Знак"/>
    <w:basedOn w:val="a0"/>
    <w:link w:val="ab"/>
    <w:uiPriority w:val="99"/>
    <w:semiHidden/>
    <w:rsid w:val="00EA055C"/>
    <w:rPr>
      <w:rFonts w:ascii="Courier New" w:eastAsia="Times New Roman" w:hAnsi="Courier New" w:cs="Courier New"/>
      <w:color w:val="000000"/>
      <w:sz w:val="24"/>
      <w:szCs w:val="24"/>
      <w:lang w:eastAsia="ru-RU"/>
    </w:rPr>
  </w:style>
  <w:style w:type="character" w:styleId="ad">
    <w:name w:val="Emphasis"/>
    <w:uiPriority w:val="20"/>
    <w:qFormat/>
    <w:rsid w:val="009B1526"/>
    <w:rPr>
      <w:i/>
      <w:iCs/>
    </w:rPr>
  </w:style>
  <w:style w:type="character" w:customStyle="1" w:styleId="ConsPlusNormal0">
    <w:name w:val="ConsPlusNormal Знак"/>
    <w:link w:val="ConsPlusNormal"/>
    <w:rsid w:val="009B1526"/>
    <w:rPr>
      <w:sz w:val="22"/>
    </w:rPr>
  </w:style>
  <w:style w:type="paragraph" w:styleId="ae">
    <w:name w:val="Normal (Web)"/>
    <w:basedOn w:val="a"/>
    <w:uiPriority w:val="99"/>
    <w:unhideWhenUsed/>
    <w:rsid w:val="00D54CAA"/>
    <w:pPr>
      <w:widowControl/>
      <w:spacing w:before="100" w:beforeAutospacing="1" w:after="100" w:afterAutospacing="1"/>
    </w:pPr>
    <w:rPr>
      <w:rFonts w:ascii="Times New Roman" w:hAnsi="Times New Roman" w:cs="Times New Roman"/>
      <w:color w:val="auto"/>
    </w:rPr>
  </w:style>
  <w:style w:type="character" w:customStyle="1" w:styleId="10">
    <w:name w:val="Заголовок 1 Знак"/>
    <w:basedOn w:val="a0"/>
    <w:link w:val="1"/>
    <w:uiPriority w:val="99"/>
    <w:rsid w:val="00320242"/>
    <w:rPr>
      <w:rFonts w:ascii="Arial" w:eastAsiaTheme="minorEastAsia" w:hAnsi="Arial" w:cs="Arial"/>
      <w:b/>
      <w:bCs/>
      <w:color w:val="26282F"/>
      <w:sz w:val="26"/>
      <w:szCs w:val="26"/>
      <w:lang w:eastAsia="ru-RU"/>
    </w:rPr>
  </w:style>
  <w:style w:type="paragraph" w:customStyle="1" w:styleId="4">
    <w:name w:val="Основной текст4"/>
    <w:basedOn w:val="a"/>
    <w:rsid w:val="00AA6D5A"/>
    <w:pPr>
      <w:shd w:val="clear" w:color="auto" w:fill="FFFFFF"/>
      <w:spacing w:line="0" w:lineRule="atLeast"/>
      <w:ind w:hanging="340"/>
      <w:jc w:val="right"/>
    </w:pPr>
    <w:rPr>
      <w:rFonts w:ascii="Times New Roman" w:hAnsi="Times New Roman" w:cs="Times New Roman"/>
      <w:spacing w:val="-1"/>
      <w:sz w:val="21"/>
      <w:szCs w:val="21"/>
    </w:rPr>
  </w:style>
  <w:style w:type="paragraph" w:styleId="af">
    <w:name w:val="footnote text"/>
    <w:basedOn w:val="a"/>
    <w:link w:val="af0"/>
    <w:unhideWhenUsed/>
    <w:rsid w:val="00B17093"/>
    <w:rPr>
      <w:sz w:val="20"/>
      <w:szCs w:val="20"/>
    </w:rPr>
  </w:style>
  <w:style w:type="character" w:customStyle="1" w:styleId="af0">
    <w:name w:val="Текст сноски Знак"/>
    <w:basedOn w:val="a0"/>
    <w:link w:val="af"/>
    <w:rsid w:val="00B17093"/>
    <w:rPr>
      <w:rFonts w:ascii="Courier New" w:eastAsia="Times New Roman" w:hAnsi="Courier New" w:cs="Courier New"/>
      <w:color w:val="000000"/>
      <w:sz w:val="20"/>
      <w:szCs w:val="20"/>
      <w:lang w:eastAsia="ru-RU"/>
    </w:rPr>
  </w:style>
  <w:style w:type="character" w:styleId="af1">
    <w:name w:val="footnote reference"/>
    <w:basedOn w:val="a0"/>
    <w:unhideWhenUsed/>
    <w:rsid w:val="00B17093"/>
    <w:rPr>
      <w:vertAlign w:val="superscript"/>
    </w:rPr>
  </w:style>
  <w:style w:type="paragraph" w:customStyle="1" w:styleId="14">
    <w:name w:val="Абзац списка1"/>
    <w:basedOn w:val="a"/>
    <w:rsid w:val="00EC09E8"/>
    <w:pPr>
      <w:widowControl/>
      <w:spacing w:after="200" w:line="276" w:lineRule="auto"/>
      <w:ind w:left="720"/>
      <w:contextualSpacing/>
    </w:pPr>
    <w:rPr>
      <w:rFonts w:ascii="Calibri" w:hAnsi="Calibri" w:cs="Times New Roman"/>
      <w:color w:val="auto"/>
      <w:sz w:val="22"/>
      <w:szCs w:val="22"/>
      <w:lang w:eastAsia="en-US"/>
    </w:rPr>
  </w:style>
  <w:style w:type="character" w:customStyle="1" w:styleId="0pt0">
    <w:name w:val="Основной текст + Курсив;Интервал 0 pt"/>
    <w:basedOn w:val="a7"/>
    <w:rsid w:val="001F23CA"/>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rPr>
  </w:style>
  <w:style w:type="paragraph" w:customStyle="1" w:styleId="21">
    <w:name w:val="Основной текст2"/>
    <w:basedOn w:val="a"/>
    <w:rsid w:val="00895CC7"/>
    <w:pPr>
      <w:shd w:val="clear" w:color="auto" w:fill="FFFFFF"/>
      <w:spacing w:before="360" w:line="298" w:lineRule="exact"/>
      <w:jc w:val="both"/>
    </w:pPr>
    <w:rPr>
      <w:rFonts w:ascii="Times New Roman" w:hAnsi="Times New Roman" w:cs="Times New Roman"/>
      <w:color w:val="auto"/>
      <w:spacing w:val="-2"/>
      <w:sz w:val="22"/>
      <w:szCs w:val="22"/>
      <w:lang w:eastAsia="en-US"/>
    </w:rPr>
  </w:style>
  <w:style w:type="paragraph" w:customStyle="1" w:styleId="Style2">
    <w:name w:val="Style2"/>
    <w:basedOn w:val="a"/>
    <w:rsid w:val="00FC1F9B"/>
    <w:pPr>
      <w:autoSpaceDE w:val="0"/>
      <w:autoSpaceDN w:val="0"/>
      <w:adjustRightInd w:val="0"/>
      <w:spacing w:line="298" w:lineRule="exact"/>
      <w:ind w:firstLine="715"/>
      <w:jc w:val="both"/>
    </w:pPr>
    <w:rPr>
      <w:rFonts w:ascii="Times New Roman" w:hAnsi="Times New Roman" w:cs="Times New Roman"/>
      <w:color w:val="auto"/>
    </w:rPr>
  </w:style>
  <w:style w:type="character" w:customStyle="1" w:styleId="apple-converted-space">
    <w:name w:val="apple-converted-space"/>
    <w:basedOn w:val="a0"/>
    <w:rsid w:val="00FC1F9B"/>
  </w:style>
  <w:style w:type="character" w:styleId="af2">
    <w:name w:val="Strong"/>
    <w:basedOn w:val="a0"/>
    <w:uiPriority w:val="22"/>
    <w:qFormat/>
    <w:rsid w:val="00FC1F9B"/>
    <w:rPr>
      <w:b/>
      <w:bCs/>
    </w:rPr>
  </w:style>
  <w:style w:type="character" w:customStyle="1" w:styleId="15">
    <w:name w:val="1"/>
    <w:basedOn w:val="a0"/>
    <w:rsid w:val="00B57A01"/>
  </w:style>
  <w:style w:type="paragraph" w:customStyle="1" w:styleId="3">
    <w:name w:val="Основной текст3"/>
    <w:basedOn w:val="a"/>
    <w:rsid w:val="00AE5C20"/>
    <w:pPr>
      <w:shd w:val="clear" w:color="auto" w:fill="FFFFFF"/>
      <w:spacing w:before="720" w:after="360" w:line="0" w:lineRule="atLeast"/>
      <w:ind w:hanging="520"/>
      <w:jc w:val="center"/>
    </w:pPr>
    <w:rPr>
      <w:rFonts w:ascii="Times New Roman" w:hAnsi="Times New Roman" w:cs="Times New Roman"/>
      <w:color w:val="auto"/>
      <w:spacing w:val="4"/>
      <w:sz w:val="22"/>
      <w:szCs w:val="22"/>
      <w:lang w:eastAsia="en-US"/>
    </w:rPr>
  </w:style>
  <w:style w:type="paragraph" w:styleId="af3">
    <w:name w:val="endnote text"/>
    <w:basedOn w:val="a"/>
    <w:link w:val="af4"/>
    <w:uiPriority w:val="99"/>
    <w:semiHidden/>
    <w:unhideWhenUsed/>
    <w:rsid w:val="007D462C"/>
    <w:rPr>
      <w:sz w:val="20"/>
      <w:szCs w:val="20"/>
    </w:rPr>
  </w:style>
  <w:style w:type="character" w:customStyle="1" w:styleId="af4">
    <w:name w:val="Текст концевой сноски Знак"/>
    <w:basedOn w:val="a0"/>
    <w:link w:val="af3"/>
    <w:uiPriority w:val="99"/>
    <w:semiHidden/>
    <w:rsid w:val="007D462C"/>
    <w:rPr>
      <w:rFonts w:ascii="Courier New" w:eastAsia="Times New Roman" w:hAnsi="Courier New" w:cs="Courier New"/>
      <w:color w:val="000000"/>
      <w:sz w:val="20"/>
      <w:szCs w:val="20"/>
      <w:lang w:eastAsia="ru-RU"/>
    </w:rPr>
  </w:style>
  <w:style w:type="character" w:styleId="af5">
    <w:name w:val="endnote reference"/>
    <w:basedOn w:val="a0"/>
    <w:uiPriority w:val="99"/>
    <w:semiHidden/>
    <w:unhideWhenUsed/>
    <w:rsid w:val="007D462C"/>
    <w:rPr>
      <w:vertAlign w:val="superscript"/>
    </w:rPr>
  </w:style>
  <w:style w:type="character" w:customStyle="1" w:styleId="extended-textshort">
    <w:name w:val="extended-text__short"/>
    <w:basedOn w:val="a0"/>
    <w:rsid w:val="009E01AE"/>
  </w:style>
  <w:style w:type="character" w:customStyle="1" w:styleId="apple-style-span">
    <w:name w:val="apple-style-span"/>
    <w:basedOn w:val="a0"/>
    <w:rsid w:val="00B67199"/>
  </w:style>
  <w:style w:type="paragraph" w:styleId="af6">
    <w:name w:val="Subtitle"/>
    <w:basedOn w:val="a"/>
    <w:next w:val="a"/>
    <w:link w:val="af7"/>
    <w:uiPriority w:val="11"/>
    <w:qFormat/>
    <w:rsid w:val="00B67199"/>
    <w:pPr>
      <w:widowControl/>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7">
    <w:name w:val="Подзаголовок Знак"/>
    <w:basedOn w:val="a0"/>
    <w:link w:val="af6"/>
    <w:uiPriority w:val="11"/>
    <w:rsid w:val="00B67199"/>
    <w:rPr>
      <w:rFonts w:asciiTheme="majorHAnsi" w:eastAsiaTheme="majorEastAsia" w:hAnsiTheme="majorHAnsi" w:cstheme="majorBidi"/>
      <w:i/>
      <w:iCs/>
      <w:color w:val="4F81BD" w:themeColor="accent1"/>
      <w:spacing w:val="15"/>
      <w:sz w:val="24"/>
      <w:szCs w:val="24"/>
    </w:rPr>
  </w:style>
  <w:style w:type="character" w:styleId="af8">
    <w:name w:val="Subtle Emphasis"/>
    <w:basedOn w:val="a0"/>
    <w:uiPriority w:val="19"/>
    <w:qFormat/>
    <w:rsid w:val="00B67199"/>
    <w:rPr>
      <w:i/>
      <w:iCs/>
      <w:color w:val="808080" w:themeColor="text1" w:themeTint="7F"/>
    </w:rPr>
  </w:style>
  <w:style w:type="character" w:customStyle="1" w:styleId="msg-body-block">
    <w:name w:val="msg-body-block"/>
    <w:basedOn w:val="a0"/>
    <w:rsid w:val="0004465C"/>
  </w:style>
  <w:style w:type="character" w:customStyle="1" w:styleId="time">
    <w:name w:val="time"/>
    <w:basedOn w:val="a0"/>
    <w:rsid w:val="0004465C"/>
  </w:style>
  <w:style w:type="character" w:customStyle="1" w:styleId="nick-block">
    <w:name w:val="nick-block"/>
    <w:basedOn w:val="a0"/>
    <w:rsid w:val="0004465C"/>
  </w:style>
  <w:style w:type="paragraph" w:customStyle="1" w:styleId="Default">
    <w:name w:val="Default"/>
    <w:rsid w:val="003E167F"/>
    <w:pPr>
      <w:autoSpaceDE w:val="0"/>
      <w:autoSpaceDN w:val="0"/>
      <w:adjustRightInd w:val="0"/>
      <w:ind w:firstLine="0"/>
      <w:jc w:val="left"/>
    </w:pPr>
    <w:rPr>
      <w:rFonts w:ascii="Calibri" w:hAnsi="Calibri" w:cs="Calibri"/>
      <w:color w:val="000000"/>
      <w:sz w:val="24"/>
      <w:szCs w:val="24"/>
    </w:rPr>
  </w:style>
  <w:style w:type="paragraph" w:styleId="22">
    <w:name w:val="Body Text Indent 2"/>
    <w:basedOn w:val="a"/>
    <w:link w:val="23"/>
    <w:uiPriority w:val="99"/>
    <w:unhideWhenUsed/>
    <w:rsid w:val="005923DE"/>
    <w:pPr>
      <w:spacing w:after="120" w:line="480" w:lineRule="auto"/>
      <w:ind w:left="283"/>
    </w:pPr>
  </w:style>
  <w:style w:type="character" w:customStyle="1" w:styleId="23">
    <w:name w:val="Основной текст с отступом 2 Знак"/>
    <w:basedOn w:val="a0"/>
    <w:link w:val="22"/>
    <w:uiPriority w:val="99"/>
    <w:rsid w:val="005923DE"/>
    <w:rPr>
      <w:rFonts w:ascii="Courier New" w:eastAsia="Times New Roman" w:hAnsi="Courier New" w:cs="Courier New"/>
      <w:color w:val="000000"/>
      <w:sz w:val="24"/>
      <w:szCs w:val="24"/>
      <w:lang w:eastAsia="ru-RU"/>
    </w:rPr>
  </w:style>
  <w:style w:type="character" w:customStyle="1" w:styleId="20">
    <w:name w:val="Заголовок 2 Знак"/>
    <w:basedOn w:val="a0"/>
    <w:link w:val="2"/>
    <w:uiPriority w:val="9"/>
    <w:rsid w:val="005923DE"/>
    <w:rPr>
      <w:rFonts w:ascii="Cambria" w:eastAsia="Times New Roman" w:hAnsi="Cambria"/>
      <w:b/>
      <w:bCs/>
      <w:i/>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AB"/>
    <w:pPr>
      <w:widowControl w:val="0"/>
      <w:ind w:firstLine="0"/>
      <w:jc w:val="left"/>
    </w:pPr>
    <w:rPr>
      <w:rFonts w:ascii="Courier New" w:eastAsia="Times New Roman" w:hAnsi="Courier New" w:cs="Courier New"/>
      <w:color w:val="000000"/>
      <w:sz w:val="24"/>
      <w:szCs w:val="24"/>
      <w:lang w:eastAsia="ru-RU"/>
    </w:rPr>
  </w:style>
  <w:style w:type="paragraph" w:styleId="1">
    <w:name w:val="heading 1"/>
    <w:basedOn w:val="a"/>
    <w:next w:val="a"/>
    <w:link w:val="10"/>
    <w:uiPriority w:val="99"/>
    <w:qFormat/>
    <w:rsid w:val="00320242"/>
    <w:pPr>
      <w:autoSpaceDE w:val="0"/>
      <w:autoSpaceDN w:val="0"/>
      <w:adjustRightInd w:val="0"/>
      <w:spacing w:before="108" w:after="108"/>
      <w:jc w:val="center"/>
      <w:outlineLvl w:val="0"/>
    </w:pPr>
    <w:rPr>
      <w:rFonts w:ascii="Arial" w:eastAsiaTheme="minorEastAsia" w:hAnsi="Arial" w:cs="Arial"/>
      <w:b/>
      <w:bCs/>
      <w:color w:val="26282F"/>
      <w:sz w:val="26"/>
      <w:szCs w:val="26"/>
    </w:rPr>
  </w:style>
  <w:style w:type="paragraph" w:styleId="2">
    <w:name w:val="heading 2"/>
    <w:basedOn w:val="a"/>
    <w:next w:val="a"/>
    <w:link w:val="20"/>
    <w:uiPriority w:val="9"/>
    <w:unhideWhenUsed/>
    <w:qFormat/>
    <w:rsid w:val="005923DE"/>
    <w:pPr>
      <w:keepNext/>
      <w:widowControl/>
      <w:spacing w:before="240" w:after="60" w:line="276" w:lineRule="auto"/>
      <w:outlineLvl w:val="1"/>
    </w:pPr>
    <w:rPr>
      <w:rFonts w:ascii="Cambria" w:hAnsi="Cambria" w:cs="Times New Roman"/>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 13"/>
    <w:aliases w:val="5 pt,Полужирный,Интервал 0 pt"/>
    <w:basedOn w:val="a0"/>
    <w:rsid w:val="00B179AB"/>
    <w:rPr>
      <w:rFonts w:ascii="Times New Roman" w:hAnsi="Times New Roman" w:cs="Times New Roman"/>
      <w:b/>
      <w:bCs/>
      <w:color w:val="000000"/>
      <w:spacing w:val="-10"/>
      <w:w w:val="100"/>
      <w:position w:val="0"/>
      <w:sz w:val="27"/>
      <w:szCs w:val="27"/>
      <w:u w:val="none"/>
      <w:lang w:val="ru-RU"/>
    </w:rPr>
  </w:style>
  <w:style w:type="paragraph" w:styleId="a3">
    <w:name w:val="Body Text"/>
    <w:basedOn w:val="a"/>
    <w:link w:val="a4"/>
    <w:rsid w:val="00B179AB"/>
    <w:pPr>
      <w:shd w:val="clear" w:color="auto" w:fill="FFFFFF"/>
      <w:spacing w:line="240" w:lineRule="atLeast"/>
    </w:pPr>
    <w:rPr>
      <w:rFonts w:ascii="Times New Roman" w:hAnsi="Times New Roman" w:cs="Times New Roman"/>
      <w:color w:val="auto"/>
      <w:spacing w:val="-9"/>
      <w:sz w:val="23"/>
      <w:szCs w:val="23"/>
    </w:rPr>
  </w:style>
  <w:style w:type="character" w:customStyle="1" w:styleId="a4">
    <w:name w:val="Основной текст Знак"/>
    <w:basedOn w:val="a0"/>
    <w:link w:val="a3"/>
    <w:rsid w:val="00B179AB"/>
    <w:rPr>
      <w:rFonts w:eastAsia="Times New Roman"/>
      <w:spacing w:val="-9"/>
      <w:sz w:val="23"/>
      <w:szCs w:val="23"/>
      <w:shd w:val="clear" w:color="auto" w:fill="FFFFFF"/>
      <w:lang w:eastAsia="ru-RU"/>
    </w:rPr>
  </w:style>
  <w:style w:type="character" w:customStyle="1" w:styleId="0pt">
    <w:name w:val="Основной текст + Интервал 0 pt"/>
    <w:basedOn w:val="a0"/>
    <w:rsid w:val="00B179AB"/>
    <w:rPr>
      <w:rFonts w:ascii="Times New Roman" w:hAnsi="Times New Roman" w:cs="Times New Roman"/>
      <w:color w:val="000000"/>
      <w:spacing w:val="-5"/>
      <w:w w:val="100"/>
      <w:position w:val="0"/>
      <w:sz w:val="23"/>
      <w:szCs w:val="23"/>
      <w:u w:val="none"/>
      <w:lang w:val="ru-RU"/>
    </w:rPr>
  </w:style>
  <w:style w:type="character" w:customStyle="1" w:styleId="8pt">
    <w:name w:val="Основной текст + 8 pt"/>
    <w:basedOn w:val="a0"/>
    <w:rsid w:val="00791BA4"/>
    <w:rPr>
      <w:rFonts w:ascii="Times New Roman" w:hAnsi="Times New Roman" w:cs="Times New Roman"/>
      <w:color w:val="000000"/>
      <w:spacing w:val="-9"/>
      <w:w w:val="100"/>
      <w:position w:val="0"/>
      <w:sz w:val="16"/>
      <w:szCs w:val="16"/>
      <w:u w:val="none"/>
      <w:lang w:val="ru-RU"/>
    </w:rPr>
  </w:style>
  <w:style w:type="character" w:customStyle="1" w:styleId="11pt">
    <w:name w:val="Основной текст + 11 pt"/>
    <w:aliases w:val="Интервал 0 pt3"/>
    <w:basedOn w:val="a0"/>
    <w:rsid w:val="0019372F"/>
    <w:rPr>
      <w:rFonts w:ascii="Times New Roman" w:hAnsi="Times New Roman" w:cs="Times New Roman"/>
      <w:color w:val="000000"/>
      <w:spacing w:val="-8"/>
      <w:w w:val="100"/>
      <w:position w:val="0"/>
      <w:sz w:val="22"/>
      <w:szCs w:val="22"/>
      <w:u w:val="none"/>
      <w:lang w:val="ru-RU"/>
    </w:rPr>
  </w:style>
  <w:style w:type="character" w:customStyle="1" w:styleId="11pt1">
    <w:name w:val="Основной текст + 11 pt1"/>
    <w:aliases w:val="Интервал 0 pt2"/>
    <w:basedOn w:val="a0"/>
    <w:rsid w:val="0019372F"/>
    <w:rPr>
      <w:rFonts w:ascii="Times New Roman" w:hAnsi="Times New Roman" w:cs="Times New Roman"/>
      <w:color w:val="000000"/>
      <w:spacing w:val="-11"/>
      <w:w w:val="100"/>
      <w:position w:val="0"/>
      <w:sz w:val="22"/>
      <w:szCs w:val="22"/>
      <w:u w:val="none"/>
      <w:lang w:val="ru-RU"/>
    </w:rPr>
  </w:style>
  <w:style w:type="character" w:styleId="a5">
    <w:name w:val="Hyperlink"/>
    <w:basedOn w:val="a0"/>
    <w:rsid w:val="00B67A4D"/>
    <w:rPr>
      <w:rFonts w:cs="Times New Roman"/>
      <w:color w:val="000080"/>
      <w:u w:val="single"/>
    </w:rPr>
  </w:style>
  <w:style w:type="character" w:customStyle="1" w:styleId="11">
    <w:name w:val="Знак Знак1"/>
    <w:basedOn w:val="a0"/>
    <w:locked/>
    <w:rsid w:val="00B67A4D"/>
    <w:rPr>
      <w:rFonts w:cs="Times New Roman"/>
      <w:spacing w:val="11"/>
      <w:sz w:val="22"/>
      <w:szCs w:val="22"/>
      <w:lang w:bidi="ar-SA"/>
    </w:rPr>
  </w:style>
  <w:style w:type="paragraph" w:customStyle="1" w:styleId="rtejustify">
    <w:name w:val="rtejustify"/>
    <w:basedOn w:val="a"/>
    <w:rsid w:val="00B67A4D"/>
    <w:pPr>
      <w:widowControl/>
      <w:spacing w:before="100" w:beforeAutospacing="1" w:after="100" w:afterAutospacing="1"/>
    </w:pPr>
    <w:rPr>
      <w:rFonts w:ascii="Times New Roman" w:hAnsi="Times New Roman" w:cs="Times New Roman"/>
      <w:color w:val="auto"/>
    </w:rPr>
  </w:style>
  <w:style w:type="paragraph" w:styleId="a6">
    <w:name w:val="List Paragraph"/>
    <w:basedOn w:val="a"/>
    <w:uiPriority w:val="34"/>
    <w:qFormat/>
    <w:rsid w:val="00B67A4D"/>
    <w:pPr>
      <w:ind w:left="720"/>
      <w:contextualSpacing/>
    </w:pPr>
  </w:style>
  <w:style w:type="character" w:customStyle="1" w:styleId="a7">
    <w:name w:val="Основной текст_"/>
    <w:basedOn w:val="a0"/>
    <w:link w:val="12"/>
    <w:rsid w:val="00B67A4D"/>
    <w:rPr>
      <w:spacing w:val="2"/>
      <w:sz w:val="25"/>
      <w:szCs w:val="25"/>
      <w:shd w:val="clear" w:color="auto" w:fill="FFFFFF"/>
    </w:rPr>
  </w:style>
  <w:style w:type="paragraph" w:customStyle="1" w:styleId="12">
    <w:name w:val="Основной текст1"/>
    <w:basedOn w:val="a"/>
    <w:link w:val="a7"/>
    <w:rsid w:val="00B67A4D"/>
    <w:pPr>
      <w:shd w:val="clear" w:color="auto" w:fill="FFFFFF"/>
      <w:spacing w:after="360" w:line="0" w:lineRule="atLeast"/>
    </w:pPr>
    <w:rPr>
      <w:rFonts w:ascii="Times New Roman" w:eastAsiaTheme="minorHAnsi" w:hAnsi="Times New Roman" w:cs="Times New Roman"/>
      <w:color w:val="auto"/>
      <w:spacing w:val="2"/>
      <w:sz w:val="25"/>
      <w:szCs w:val="25"/>
      <w:lang w:eastAsia="en-US"/>
    </w:rPr>
  </w:style>
  <w:style w:type="character" w:customStyle="1" w:styleId="field-content">
    <w:name w:val="field-content"/>
    <w:basedOn w:val="a0"/>
    <w:rsid w:val="00AF7E90"/>
  </w:style>
  <w:style w:type="paragraph" w:customStyle="1" w:styleId="ConsPlusNormal">
    <w:name w:val="ConsPlusNormal"/>
    <w:link w:val="ConsPlusNormal0"/>
    <w:rsid w:val="0011799F"/>
    <w:pPr>
      <w:autoSpaceDE w:val="0"/>
      <w:autoSpaceDN w:val="0"/>
      <w:adjustRightInd w:val="0"/>
      <w:ind w:firstLine="0"/>
      <w:jc w:val="left"/>
    </w:pPr>
    <w:rPr>
      <w:sz w:val="22"/>
    </w:rPr>
  </w:style>
  <w:style w:type="character" w:styleId="a8">
    <w:name w:val="FollowedHyperlink"/>
    <w:basedOn w:val="a0"/>
    <w:uiPriority w:val="99"/>
    <w:semiHidden/>
    <w:unhideWhenUsed/>
    <w:rsid w:val="00EA055C"/>
    <w:rPr>
      <w:color w:val="800080" w:themeColor="followedHyperlink"/>
      <w:u w:val="single"/>
    </w:rPr>
  </w:style>
  <w:style w:type="paragraph" w:styleId="a9">
    <w:name w:val="header"/>
    <w:basedOn w:val="a"/>
    <w:link w:val="aa"/>
    <w:uiPriority w:val="99"/>
    <w:unhideWhenUsed/>
    <w:rsid w:val="00EA055C"/>
    <w:pPr>
      <w:tabs>
        <w:tab w:val="center" w:pos="4677"/>
        <w:tab w:val="right" w:pos="9355"/>
      </w:tabs>
    </w:pPr>
  </w:style>
  <w:style w:type="character" w:customStyle="1" w:styleId="aa">
    <w:name w:val="Верхний колонтитул Знак"/>
    <w:basedOn w:val="a0"/>
    <w:link w:val="a9"/>
    <w:uiPriority w:val="99"/>
    <w:rsid w:val="00EA055C"/>
    <w:rPr>
      <w:rFonts w:ascii="Courier New" w:eastAsia="Times New Roman" w:hAnsi="Courier New" w:cs="Courier New"/>
      <w:color w:val="000000"/>
      <w:sz w:val="24"/>
      <w:szCs w:val="24"/>
      <w:lang w:eastAsia="ru-RU"/>
    </w:rPr>
  </w:style>
  <w:style w:type="paragraph" w:styleId="ab">
    <w:name w:val="footer"/>
    <w:basedOn w:val="a"/>
    <w:link w:val="ac"/>
    <w:uiPriority w:val="99"/>
    <w:semiHidden/>
    <w:unhideWhenUsed/>
    <w:rsid w:val="00EA055C"/>
    <w:pPr>
      <w:tabs>
        <w:tab w:val="center" w:pos="4677"/>
        <w:tab w:val="right" w:pos="9355"/>
      </w:tabs>
    </w:pPr>
  </w:style>
  <w:style w:type="character" w:customStyle="1" w:styleId="ac">
    <w:name w:val="Нижний колонтитул Знак"/>
    <w:basedOn w:val="a0"/>
    <w:link w:val="ab"/>
    <w:uiPriority w:val="99"/>
    <w:semiHidden/>
    <w:rsid w:val="00EA055C"/>
    <w:rPr>
      <w:rFonts w:ascii="Courier New" w:eastAsia="Times New Roman" w:hAnsi="Courier New" w:cs="Courier New"/>
      <w:color w:val="000000"/>
      <w:sz w:val="24"/>
      <w:szCs w:val="24"/>
      <w:lang w:eastAsia="ru-RU"/>
    </w:rPr>
  </w:style>
  <w:style w:type="character" w:styleId="ad">
    <w:name w:val="Emphasis"/>
    <w:uiPriority w:val="20"/>
    <w:qFormat/>
    <w:rsid w:val="009B1526"/>
    <w:rPr>
      <w:i/>
      <w:iCs/>
    </w:rPr>
  </w:style>
  <w:style w:type="character" w:customStyle="1" w:styleId="ConsPlusNormal0">
    <w:name w:val="ConsPlusNormal Знак"/>
    <w:link w:val="ConsPlusNormal"/>
    <w:rsid w:val="009B1526"/>
    <w:rPr>
      <w:sz w:val="22"/>
    </w:rPr>
  </w:style>
  <w:style w:type="paragraph" w:styleId="ae">
    <w:name w:val="Normal (Web)"/>
    <w:basedOn w:val="a"/>
    <w:uiPriority w:val="99"/>
    <w:unhideWhenUsed/>
    <w:rsid w:val="00D54CAA"/>
    <w:pPr>
      <w:widowControl/>
      <w:spacing w:before="100" w:beforeAutospacing="1" w:after="100" w:afterAutospacing="1"/>
    </w:pPr>
    <w:rPr>
      <w:rFonts w:ascii="Times New Roman" w:hAnsi="Times New Roman" w:cs="Times New Roman"/>
      <w:color w:val="auto"/>
    </w:rPr>
  </w:style>
  <w:style w:type="character" w:customStyle="1" w:styleId="10">
    <w:name w:val="Заголовок 1 Знак"/>
    <w:basedOn w:val="a0"/>
    <w:link w:val="1"/>
    <w:uiPriority w:val="99"/>
    <w:rsid w:val="00320242"/>
    <w:rPr>
      <w:rFonts w:ascii="Arial" w:eastAsiaTheme="minorEastAsia" w:hAnsi="Arial" w:cs="Arial"/>
      <w:b/>
      <w:bCs/>
      <w:color w:val="26282F"/>
      <w:sz w:val="26"/>
      <w:szCs w:val="26"/>
      <w:lang w:eastAsia="ru-RU"/>
    </w:rPr>
  </w:style>
  <w:style w:type="paragraph" w:customStyle="1" w:styleId="4">
    <w:name w:val="Основной текст4"/>
    <w:basedOn w:val="a"/>
    <w:rsid w:val="00AA6D5A"/>
    <w:pPr>
      <w:shd w:val="clear" w:color="auto" w:fill="FFFFFF"/>
      <w:spacing w:line="0" w:lineRule="atLeast"/>
      <w:ind w:hanging="340"/>
      <w:jc w:val="right"/>
    </w:pPr>
    <w:rPr>
      <w:rFonts w:ascii="Times New Roman" w:hAnsi="Times New Roman" w:cs="Times New Roman"/>
      <w:spacing w:val="-1"/>
      <w:sz w:val="21"/>
      <w:szCs w:val="21"/>
    </w:rPr>
  </w:style>
  <w:style w:type="paragraph" w:styleId="af">
    <w:name w:val="footnote text"/>
    <w:basedOn w:val="a"/>
    <w:link w:val="af0"/>
    <w:unhideWhenUsed/>
    <w:rsid w:val="00B17093"/>
    <w:rPr>
      <w:sz w:val="20"/>
      <w:szCs w:val="20"/>
    </w:rPr>
  </w:style>
  <w:style w:type="character" w:customStyle="1" w:styleId="af0">
    <w:name w:val="Текст сноски Знак"/>
    <w:basedOn w:val="a0"/>
    <w:link w:val="af"/>
    <w:rsid w:val="00B17093"/>
    <w:rPr>
      <w:rFonts w:ascii="Courier New" w:eastAsia="Times New Roman" w:hAnsi="Courier New" w:cs="Courier New"/>
      <w:color w:val="000000"/>
      <w:sz w:val="20"/>
      <w:szCs w:val="20"/>
      <w:lang w:eastAsia="ru-RU"/>
    </w:rPr>
  </w:style>
  <w:style w:type="character" w:styleId="af1">
    <w:name w:val="footnote reference"/>
    <w:basedOn w:val="a0"/>
    <w:unhideWhenUsed/>
    <w:rsid w:val="00B17093"/>
    <w:rPr>
      <w:vertAlign w:val="superscript"/>
    </w:rPr>
  </w:style>
  <w:style w:type="paragraph" w:customStyle="1" w:styleId="14">
    <w:name w:val="Абзац списка1"/>
    <w:basedOn w:val="a"/>
    <w:rsid w:val="00EC09E8"/>
    <w:pPr>
      <w:widowControl/>
      <w:spacing w:after="200" w:line="276" w:lineRule="auto"/>
      <w:ind w:left="720"/>
      <w:contextualSpacing/>
    </w:pPr>
    <w:rPr>
      <w:rFonts w:ascii="Calibri" w:hAnsi="Calibri" w:cs="Times New Roman"/>
      <w:color w:val="auto"/>
      <w:sz w:val="22"/>
      <w:szCs w:val="22"/>
      <w:lang w:eastAsia="en-US"/>
    </w:rPr>
  </w:style>
  <w:style w:type="character" w:customStyle="1" w:styleId="0pt0">
    <w:name w:val="Основной текст + Курсив;Интервал 0 pt"/>
    <w:basedOn w:val="a7"/>
    <w:rsid w:val="001F23CA"/>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rPr>
  </w:style>
  <w:style w:type="paragraph" w:customStyle="1" w:styleId="21">
    <w:name w:val="Основной текст2"/>
    <w:basedOn w:val="a"/>
    <w:rsid w:val="00895CC7"/>
    <w:pPr>
      <w:shd w:val="clear" w:color="auto" w:fill="FFFFFF"/>
      <w:spacing w:before="360" w:line="298" w:lineRule="exact"/>
      <w:jc w:val="both"/>
    </w:pPr>
    <w:rPr>
      <w:rFonts w:ascii="Times New Roman" w:hAnsi="Times New Roman" w:cs="Times New Roman"/>
      <w:color w:val="auto"/>
      <w:spacing w:val="-2"/>
      <w:sz w:val="22"/>
      <w:szCs w:val="22"/>
      <w:lang w:eastAsia="en-US"/>
    </w:rPr>
  </w:style>
  <w:style w:type="paragraph" w:customStyle="1" w:styleId="Style2">
    <w:name w:val="Style2"/>
    <w:basedOn w:val="a"/>
    <w:rsid w:val="00FC1F9B"/>
    <w:pPr>
      <w:autoSpaceDE w:val="0"/>
      <w:autoSpaceDN w:val="0"/>
      <w:adjustRightInd w:val="0"/>
      <w:spacing w:line="298" w:lineRule="exact"/>
      <w:ind w:firstLine="715"/>
      <w:jc w:val="both"/>
    </w:pPr>
    <w:rPr>
      <w:rFonts w:ascii="Times New Roman" w:hAnsi="Times New Roman" w:cs="Times New Roman"/>
      <w:color w:val="auto"/>
    </w:rPr>
  </w:style>
  <w:style w:type="character" w:customStyle="1" w:styleId="apple-converted-space">
    <w:name w:val="apple-converted-space"/>
    <w:basedOn w:val="a0"/>
    <w:rsid w:val="00FC1F9B"/>
  </w:style>
  <w:style w:type="character" w:styleId="af2">
    <w:name w:val="Strong"/>
    <w:basedOn w:val="a0"/>
    <w:uiPriority w:val="22"/>
    <w:qFormat/>
    <w:rsid w:val="00FC1F9B"/>
    <w:rPr>
      <w:b/>
      <w:bCs/>
    </w:rPr>
  </w:style>
  <w:style w:type="character" w:customStyle="1" w:styleId="15">
    <w:name w:val="1"/>
    <w:basedOn w:val="a0"/>
    <w:rsid w:val="00B57A01"/>
  </w:style>
  <w:style w:type="paragraph" w:customStyle="1" w:styleId="3">
    <w:name w:val="Основной текст3"/>
    <w:basedOn w:val="a"/>
    <w:rsid w:val="00AE5C20"/>
    <w:pPr>
      <w:shd w:val="clear" w:color="auto" w:fill="FFFFFF"/>
      <w:spacing w:before="720" w:after="360" w:line="0" w:lineRule="atLeast"/>
      <w:ind w:hanging="520"/>
      <w:jc w:val="center"/>
    </w:pPr>
    <w:rPr>
      <w:rFonts w:ascii="Times New Roman" w:hAnsi="Times New Roman" w:cs="Times New Roman"/>
      <w:color w:val="auto"/>
      <w:spacing w:val="4"/>
      <w:sz w:val="22"/>
      <w:szCs w:val="22"/>
      <w:lang w:eastAsia="en-US"/>
    </w:rPr>
  </w:style>
  <w:style w:type="paragraph" w:styleId="af3">
    <w:name w:val="endnote text"/>
    <w:basedOn w:val="a"/>
    <w:link w:val="af4"/>
    <w:uiPriority w:val="99"/>
    <w:semiHidden/>
    <w:unhideWhenUsed/>
    <w:rsid w:val="007D462C"/>
    <w:rPr>
      <w:sz w:val="20"/>
      <w:szCs w:val="20"/>
    </w:rPr>
  </w:style>
  <w:style w:type="character" w:customStyle="1" w:styleId="af4">
    <w:name w:val="Текст концевой сноски Знак"/>
    <w:basedOn w:val="a0"/>
    <w:link w:val="af3"/>
    <w:uiPriority w:val="99"/>
    <w:semiHidden/>
    <w:rsid w:val="007D462C"/>
    <w:rPr>
      <w:rFonts w:ascii="Courier New" w:eastAsia="Times New Roman" w:hAnsi="Courier New" w:cs="Courier New"/>
      <w:color w:val="000000"/>
      <w:sz w:val="20"/>
      <w:szCs w:val="20"/>
      <w:lang w:eastAsia="ru-RU"/>
    </w:rPr>
  </w:style>
  <w:style w:type="character" w:styleId="af5">
    <w:name w:val="endnote reference"/>
    <w:basedOn w:val="a0"/>
    <w:uiPriority w:val="99"/>
    <w:semiHidden/>
    <w:unhideWhenUsed/>
    <w:rsid w:val="007D462C"/>
    <w:rPr>
      <w:vertAlign w:val="superscript"/>
    </w:rPr>
  </w:style>
  <w:style w:type="character" w:customStyle="1" w:styleId="extended-textshort">
    <w:name w:val="extended-text__short"/>
    <w:basedOn w:val="a0"/>
    <w:rsid w:val="009E01AE"/>
  </w:style>
  <w:style w:type="character" w:customStyle="1" w:styleId="apple-style-span">
    <w:name w:val="apple-style-span"/>
    <w:basedOn w:val="a0"/>
    <w:rsid w:val="00B67199"/>
  </w:style>
  <w:style w:type="paragraph" w:styleId="af6">
    <w:name w:val="Subtitle"/>
    <w:basedOn w:val="a"/>
    <w:next w:val="a"/>
    <w:link w:val="af7"/>
    <w:uiPriority w:val="11"/>
    <w:qFormat/>
    <w:rsid w:val="00B67199"/>
    <w:pPr>
      <w:widowControl/>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7">
    <w:name w:val="Подзаголовок Знак"/>
    <w:basedOn w:val="a0"/>
    <w:link w:val="af6"/>
    <w:uiPriority w:val="11"/>
    <w:rsid w:val="00B67199"/>
    <w:rPr>
      <w:rFonts w:asciiTheme="majorHAnsi" w:eastAsiaTheme="majorEastAsia" w:hAnsiTheme="majorHAnsi" w:cstheme="majorBidi"/>
      <w:i/>
      <w:iCs/>
      <w:color w:val="4F81BD" w:themeColor="accent1"/>
      <w:spacing w:val="15"/>
      <w:sz w:val="24"/>
      <w:szCs w:val="24"/>
    </w:rPr>
  </w:style>
  <w:style w:type="character" w:styleId="af8">
    <w:name w:val="Subtle Emphasis"/>
    <w:basedOn w:val="a0"/>
    <w:uiPriority w:val="19"/>
    <w:qFormat/>
    <w:rsid w:val="00B67199"/>
    <w:rPr>
      <w:i/>
      <w:iCs/>
      <w:color w:val="808080" w:themeColor="text1" w:themeTint="7F"/>
    </w:rPr>
  </w:style>
  <w:style w:type="character" w:customStyle="1" w:styleId="msg-body-block">
    <w:name w:val="msg-body-block"/>
    <w:basedOn w:val="a0"/>
    <w:rsid w:val="0004465C"/>
  </w:style>
  <w:style w:type="character" w:customStyle="1" w:styleId="time">
    <w:name w:val="time"/>
    <w:basedOn w:val="a0"/>
    <w:rsid w:val="0004465C"/>
  </w:style>
  <w:style w:type="character" w:customStyle="1" w:styleId="nick-block">
    <w:name w:val="nick-block"/>
    <w:basedOn w:val="a0"/>
    <w:rsid w:val="0004465C"/>
  </w:style>
  <w:style w:type="paragraph" w:customStyle="1" w:styleId="Default">
    <w:name w:val="Default"/>
    <w:rsid w:val="003E167F"/>
    <w:pPr>
      <w:autoSpaceDE w:val="0"/>
      <w:autoSpaceDN w:val="0"/>
      <w:adjustRightInd w:val="0"/>
      <w:ind w:firstLine="0"/>
      <w:jc w:val="left"/>
    </w:pPr>
    <w:rPr>
      <w:rFonts w:ascii="Calibri" w:hAnsi="Calibri" w:cs="Calibri"/>
      <w:color w:val="000000"/>
      <w:sz w:val="24"/>
      <w:szCs w:val="24"/>
    </w:rPr>
  </w:style>
  <w:style w:type="paragraph" w:styleId="22">
    <w:name w:val="Body Text Indent 2"/>
    <w:basedOn w:val="a"/>
    <w:link w:val="23"/>
    <w:uiPriority w:val="99"/>
    <w:unhideWhenUsed/>
    <w:rsid w:val="005923DE"/>
    <w:pPr>
      <w:spacing w:after="120" w:line="480" w:lineRule="auto"/>
      <w:ind w:left="283"/>
    </w:pPr>
  </w:style>
  <w:style w:type="character" w:customStyle="1" w:styleId="23">
    <w:name w:val="Основной текст с отступом 2 Знак"/>
    <w:basedOn w:val="a0"/>
    <w:link w:val="22"/>
    <w:uiPriority w:val="99"/>
    <w:rsid w:val="005923DE"/>
    <w:rPr>
      <w:rFonts w:ascii="Courier New" w:eastAsia="Times New Roman" w:hAnsi="Courier New" w:cs="Courier New"/>
      <w:color w:val="000000"/>
      <w:sz w:val="24"/>
      <w:szCs w:val="24"/>
      <w:lang w:eastAsia="ru-RU"/>
    </w:rPr>
  </w:style>
  <w:style w:type="character" w:customStyle="1" w:styleId="20">
    <w:name w:val="Заголовок 2 Знак"/>
    <w:basedOn w:val="a0"/>
    <w:link w:val="2"/>
    <w:uiPriority w:val="9"/>
    <w:rsid w:val="005923DE"/>
    <w:rPr>
      <w:rFonts w:ascii="Cambria" w:eastAsia="Times New Roman" w:hAnsi="Cambria"/>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6909">
      <w:bodyDiv w:val="1"/>
      <w:marLeft w:val="0"/>
      <w:marRight w:val="0"/>
      <w:marTop w:val="0"/>
      <w:marBottom w:val="0"/>
      <w:divBdr>
        <w:top w:val="none" w:sz="0" w:space="0" w:color="auto"/>
        <w:left w:val="none" w:sz="0" w:space="0" w:color="auto"/>
        <w:bottom w:val="none" w:sz="0" w:space="0" w:color="auto"/>
        <w:right w:val="none" w:sz="0" w:space="0" w:color="auto"/>
      </w:divBdr>
    </w:div>
    <w:div w:id="418676413">
      <w:bodyDiv w:val="1"/>
      <w:marLeft w:val="0"/>
      <w:marRight w:val="0"/>
      <w:marTop w:val="0"/>
      <w:marBottom w:val="0"/>
      <w:divBdr>
        <w:top w:val="none" w:sz="0" w:space="0" w:color="auto"/>
        <w:left w:val="none" w:sz="0" w:space="0" w:color="auto"/>
        <w:bottom w:val="none" w:sz="0" w:space="0" w:color="auto"/>
        <w:right w:val="none" w:sz="0" w:space="0" w:color="auto"/>
      </w:divBdr>
      <w:divsChild>
        <w:div w:id="927150531">
          <w:marLeft w:val="0"/>
          <w:marRight w:val="0"/>
          <w:marTop w:val="0"/>
          <w:marBottom w:val="0"/>
          <w:divBdr>
            <w:top w:val="none" w:sz="0" w:space="0" w:color="auto"/>
            <w:left w:val="none" w:sz="0" w:space="0" w:color="auto"/>
            <w:bottom w:val="none" w:sz="0" w:space="0" w:color="auto"/>
            <w:right w:val="none" w:sz="0" w:space="0" w:color="auto"/>
          </w:divBdr>
        </w:div>
        <w:div w:id="347948588">
          <w:marLeft w:val="0"/>
          <w:marRight w:val="0"/>
          <w:marTop w:val="0"/>
          <w:marBottom w:val="0"/>
          <w:divBdr>
            <w:top w:val="none" w:sz="0" w:space="0" w:color="auto"/>
            <w:left w:val="none" w:sz="0" w:space="0" w:color="auto"/>
            <w:bottom w:val="none" w:sz="0" w:space="0" w:color="auto"/>
            <w:right w:val="none" w:sz="0" w:space="0" w:color="auto"/>
          </w:divBdr>
        </w:div>
        <w:div w:id="723915509">
          <w:marLeft w:val="0"/>
          <w:marRight w:val="0"/>
          <w:marTop w:val="0"/>
          <w:marBottom w:val="0"/>
          <w:divBdr>
            <w:top w:val="none" w:sz="0" w:space="0" w:color="auto"/>
            <w:left w:val="none" w:sz="0" w:space="0" w:color="auto"/>
            <w:bottom w:val="none" w:sz="0" w:space="0" w:color="auto"/>
            <w:right w:val="none" w:sz="0" w:space="0" w:color="auto"/>
          </w:divBdr>
        </w:div>
        <w:div w:id="1545554410">
          <w:marLeft w:val="0"/>
          <w:marRight w:val="0"/>
          <w:marTop w:val="0"/>
          <w:marBottom w:val="0"/>
          <w:divBdr>
            <w:top w:val="none" w:sz="0" w:space="0" w:color="auto"/>
            <w:left w:val="none" w:sz="0" w:space="0" w:color="auto"/>
            <w:bottom w:val="none" w:sz="0" w:space="0" w:color="auto"/>
            <w:right w:val="none" w:sz="0" w:space="0" w:color="auto"/>
          </w:divBdr>
        </w:div>
        <w:div w:id="1105618133">
          <w:marLeft w:val="0"/>
          <w:marRight w:val="0"/>
          <w:marTop w:val="0"/>
          <w:marBottom w:val="0"/>
          <w:divBdr>
            <w:top w:val="none" w:sz="0" w:space="0" w:color="auto"/>
            <w:left w:val="none" w:sz="0" w:space="0" w:color="auto"/>
            <w:bottom w:val="none" w:sz="0" w:space="0" w:color="auto"/>
            <w:right w:val="none" w:sz="0" w:space="0" w:color="auto"/>
          </w:divBdr>
        </w:div>
        <w:div w:id="1969050453">
          <w:marLeft w:val="0"/>
          <w:marRight w:val="0"/>
          <w:marTop w:val="0"/>
          <w:marBottom w:val="0"/>
          <w:divBdr>
            <w:top w:val="none" w:sz="0" w:space="0" w:color="auto"/>
            <w:left w:val="none" w:sz="0" w:space="0" w:color="auto"/>
            <w:bottom w:val="none" w:sz="0" w:space="0" w:color="auto"/>
            <w:right w:val="none" w:sz="0" w:space="0" w:color="auto"/>
          </w:divBdr>
        </w:div>
        <w:div w:id="1909723381">
          <w:marLeft w:val="0"/>
          <w:marRight w:val="0"/>
          <w:marTop w:val="0"/>
          <w:marBottom w:val="0"/>
          <w:divBdr>
            <w:top w:val="none" w:sz="0" w:space="0" w:color="auto"/>
            <w:left w:val="none" w:sz="0" w:space="0" w:color="auto"/>
            <w:bottom w:val="none" w:sz="0" w:space="0" w:color="auto"/>
            <w:right w:val="none" w:sz="0" w:space="0" w:color="auto"/>
          </w:divBdr>
        </w:div>
        <w:div w:id="240868097">
          <w:marLeft w:val="0"/>
          <w:marRight w:val="0"/>
          <w:marTop w:val="0"/>
          <w:marBottom w:val="0"/>
          <w:divBdr>
            <w:top w:val="none" w:sz="0" w:space="0" w:color="auto"/>
            <w:left w:val="none" w:sz="0" w:space="0" w:color="auto"/>
            <w:bottom w:val="none" w:sz="0" w:space="0" w:color="auto"/>
            <w:right w:val="none" w:sz="0" w:space="0" w:color="auto"/>
          </w:divBdr>
        </w:div>
        <w:div w:id="1668939948">
          <w:marLeft w:val="0"/>
          <w:marRight w:val="0"/>
          <w:marTop w:val="0"/>
          <w:marBottom w:val="0"/>
          <w:divBdr>
            <w:top w:val="none" w:sz="0" w:space="0" w:color="auto"/>
            <w:left w:val="none" w:sz="0" w:space="0" w:color="auto"/>
            <w:bottom w:val="none" w:sz="0" w:space="0" w:color="auto"/>
            <w:right w:val="none" w:sz="0" w:space="0" w:color="auto"/>
          </w:divBdr>
        </w:div>
        <w:div w:id="1496411497">
          <w:marLeft w:val="0"/>
          <w:marRight w:val="0"/>
          <w:marTop w:val="0"/>
          <w:marBottom w:val="0"/>
          <w:divBdr>
            <w:top w:val="none" w:sz="0" w:space="0" w:color="auto"/>
            <w:left w:val="none" w:sz="0" w:space="0" w:color="auto"/>
            <w:bottom w:val="none" w:sz="0" w:space="0" w:color="auto"/>
            <w:right w:val="none" w:sz="0" w:space="0" w:color="auto"/>
          </w:divBdr>
        </w:div>
        <w:div w:id="1978216485">
          <w:marLeft w:val="0"/>
          <w:marRight w:val="0"/>
          <w:marTop w:val="0"/>
          <w:marBottom w:val="0"/>
          <w:divBdr>
            <w:top w:val="none" w:sz="0" w:space="0" w:color="auto"/>
            <w:left w:val="none" w:sz="0" w:space="0" w:color="auto"/>
            <w:bottom w:val="none" w:sz="0" w:space="0" w:color="auto"/>
            <w:right w:val="none" w:sz="0" w:space="0" w:color="auto"/>
          </w:divBdr>
        </w:div>
        <w:div w:id="211620374">
          <w:marLeft w:val="0"/>
          <w:marRight w:val="0"/>
          <w:marTop w:val="0"/>
          <w:marBottom w:val="0"/>
          <w:divBdr>
            <w:top w:val="none" w:sz="0" w:space="0" w:color="auto"/>
            <w:left w:val="none" w:sz="0" w:space="0" w:color="auto"/>
            <w:bottom w:val="none" w:sz="0" w:space="0" w:color="auto"/>
            <w:right w:val="none" w:sz="0" w:space="0" w:color="auto"/>
          </w:divBdr>
        </w:div>
        <w:div w:id="1417241747">
          <w:marLeft w:val="0"/>
          <w:marRight w:val="0"/>
          <w:marTop w:val="0"/>
          <w:marBottom w:val="0"/>
          <w:divBdr>
            <w:top w:val="none" w:sz="0" w:space="0" w:color="auto"/>
            <w:left w:val="none" w:sz="0" w:space="0" w:color="auto"/>
            <w:bottom w:val="none" w:sz="0" w:space="0" w:color="auto"/>
            <w:right w:val="none" w:sz="0" w:space="0" w:color="auto"/>
          </w:divBdr>
        </w:div>
        <w:div w:id="2111050901">
          <w:marLeft w:val="0"/>
          <w:marRight w:val="0"/>
          <w:marTop w:val="0"/>
          <w:marBottom w:val="0"/>
          <w:divBdr>
            <w:top w:val="none" w:sz="0" w:space="0" w:color="auto"/>
            <w:left w:val="none" w:sz="0" w:space="0" w:color="auto"/>
            <w:bottom w:val="none" w:sz="0" w:space="0" w:color="auto"/>
            <w:right w:val="none" w:sz="0" w:space="0" w:color="auto"/>
          </w:divBdr>
        </w:div>
        <w:div w:id="560142365">
          <w:marLeft w:val="0"/>
          <w:marRight w:val="0"/>
          <w:marTop w:val="0"/>
          <w:marBottom w:val="0"/>
          <w:divBdr>
            <w:top w:val="none" w:sz="0" w:space="0" w:color="auto"/>
            <w:left w:val="none" w:sz="0" w:space="0" w:color="auto"/>
            <w:bottom w:val="none" w:sz="0" w:space="0" w:color="auto"/>
            <w:right w:val="none" w:sz="0" w:space="0" w:color="auto"/>
          </w:divBdr>
        </w:div>
        <w:div w:id="813327682">
          <w:marLeft w:val="0"/>
          <w:marRight w:val="0"/>
          <w:marTop w:val="0"/>
          <w:marBottom w:val="0"/>
          <w:divBdr>
            <w:top w:val="none" w:sz="0" w:space="0" w:color="auto"/>
            <w:left w:val="none" w:sz="0" w:space="0" w:color="auto"/>
            <w:bottom w:val="none" w:sz="0" w:space="0" w:color="auto"/>
            <w:right w:val="none" w:sz="0" w:space="0" w:color="auto"/>
          </w:divBdr>
        </w:div>
        <w:div w:id="877817279">
          <w:marLeft w:val="0"/>
          <w:marRight w:val="0"/>
          <w:marTop w:val="0"/>
          <w:marBottom w:val="0"/>
          <w:divBdr>
            <w:top w:val="none" w:sz="0" w:space="0" w:color="auto"/>
            <w:left w:val="none" w:sz="0" w:space="0" w:color="auto"/>
            <w:bottom w:val="none" w:sz="0" w:space="0" w:color="auto"/>
            <w:right w:val="none" w:sz="0" w:space="0" w:color="auto"/>
          </w:divBdr>
        </w:div>
        <w:div w:id="1453592261">
          <w:marLeft w:val="0"/>
          <w:marRight w:val="0"/>
          <w:marTop w:val="0"/>
          <w:marBottom w:val="0"/>
          <w:divBdr>
            <w:top w:val="none" w:sz="0" w:space="0" w:color="auto"/>
            <w:left w:val="none" w:sz="0" w:space="0" w:color="auto"/>
            <w:bottom w:val="none" w:sz="0" w:space="0" w:color="auto"/>
            <w:right w:val="none" w:sz="0" w:space="0" w:color="auto"/>
          </w:divBdr>
        </w:div>
        <w:div w:id="601644403">
          <w:marLeft w:val="0"/>
          <w:marRight w:val="0"/>
          <w:marTop w:val="0"/>
          <w:marBottom w:val="0"/>
          <w:divBdr>
            <w:top w:val="none" w:sz="0" w:space="0" w:color="auto"/>
            <w:left w:val="none" w:sz="0" w:space="0" w:color="auto"/>
            <w:bottom w:val="none" w:sz="0" w:space="0" w:color="auto"/>
            <w:right w:val="none" w:sz="0" w:space="0" w:color="auto"/>
          </w:divBdr>
        </w:div>
        <w:div w:id="431710003">
          <w:marLeft w:val="0"/>
          <w:marRight w:val="0"/>
          <w:marTop w:val="0"/>
          <w:marBottom w:val="0"/>
          <w:divBdr>
            <w:top w:val="none" w:sz="0" w:space="0" w:color="auto"/>
            <w:left w:val="none" w:sz="0" w:space="0" w:color="auto"/>
            <w:bottom w:val="none" w:sz="0" w:space="0" w:color="auto"/>
            <w:right w:val="none" w:sz="0" w:space="0" w:color="auto"/>
          </w:divBdr>
        </w:div>
        <w:div w:id="1543131282">
          <w:marLeft w:val="0"/>
          <w:marRight w:val="0"/>
          <w:marTop w:val="0"/>
          <w:marBottom w:val="0"/>
          <w:divBdr>
            <w:top w:val="none" w:sz="0" w:space="0" w:color="auto"/>
            <w:left w:val="none" w:sz="0" w:space="0" w:color="auto"/>
            <w:bottom w:val="none" w:sz="0" w:space="0" w:color="auto"/>
            <w:right w:val="none" w:sz="0" w:space="0" w:color="auto"/>
          </w:divBdr>
        </w:div>
        <w:div w:id="473327768">
          <w:marLeft w:val="0"/>
          <w:marRight w:val="0"/>
          <w:marTop w:val="0"/>
          <w:marBottom w:val="0"/>
          <w:divBdr>
            <w:top w:val="none" w:sz="0" w:space="0" w:color="auto"/>
            <w:left w:val="none" w:sz="0" w:space="0" w:color="auto"/>
            <w:bottom w:val="none" w:sz="0" w:space="0" w:color="auto"/>
            <w:right w:val="none" w:sz="0" w:space="0" w:color="auto"/>
          </w:divBdr>
        </w:div>
        <w:div w:id="779032248">
          <w:marLeft w:val="0"/>
          <w:marRight w:val="0"/>
          <w:marTop w:val="0"/>
          <w:marBottom w:val="0"/>
          <w:divBdr>
            <w:top w:val="none" w:sz="0" w:space="0" w:color="auto"/>
            <w:left w:val="none" w:sz="0" w:space="0" w:color="auto"/>
            <w:bottom w:val="none" w:sz="0" w:space="0" w:color="auto"/>
            <w:right w:val="none" w:sz="0" w:space="0" w:color="auto"/>
          </w:divBdr>
        </w:div>
        <w:div w:id="727845248">
          <w:marLeft w:val="0"/>
          <w:marRight w:val="0"/>
          <w:marTop w:val="0"/>
          <w:marBottom w:val="0"/>
          <w:divBdr>
            <w:top w:val="none" w:sz="0" w:space="0" w:color="auto"/>
            <w:left w:val="none" w:sz="0" w:space="0" w:color="auto"/>
            <w:bottom w:val="none" w:sz="0" w:space="0" w:color="auto"/>
            <w:right w:val="none" w:sz="0" w:space="0" w:color="auto"/>
          </w:divBdr>
        </w:div>
        <w:div w:id="186451178">
          <w:marLeft w:val="0"/>
          <w:marRight w:val="0"/>
          <w:marTop w:val="0"/>
          <w:marBottom w:val="0"/>
          <w:divBdr>
            <w:top w:val="none" w:sz="0" w:space="0" w:color="auto"/>
            <w:left w:val="none" w:sz="0" w:space="0" w:color="auto"/>
            <w:bottom w:val="none" w:sz="0" w:space="0" w:color="auto"/>
            <w:right w:val="none" w:sz="0" w:space="0" w:color="auto"/>
          </w:divBdr>
        </w:div>
        <w:div w:id="2066949203">
          <w:marLeft w:val="0"/>
          <w:marRight w:val="0"/>
          <w:marTop w:val="0"/>
          <w:marBottom w:val="0"/>
          <w:divBdr>
            <w:top w:val="none" w:sz="0" w:space="0" w:color="auto"/>
            <w:left w:val="none" w:sz="0" w:space="0" w:color="auto"/>
            <w:bottom w:val="none" w:sz="0" w:space="0" w:color="auto"/>
            <w:right w:val="none" w:sz="0" w:space="0" w:color="auto"/>
          </w:divBdr>
        </w:div>
        <w:div w:id="402289987">
          <w:marLeft w:val="0"/>
          <w:marRight w:val="0"/>
          <w:marTop w:val="0"/>
          <w:marBottom w:val="0"/>
          <w:divBdr>
            <w:top w:val="none" w:sz="0" w:space="0" w:color="auto"/>
            <w:left w:val="none" w:sz="0" w:space="0" w:color="auto"/>
            <w:bottom w:val="none" w:sz="0" w:space="0" w:color="auto"/>
            <w:right w:val="none" w:sz="0" w:space="0" w:color="auto"/>
          </w:divBdr>
        </w:div>
        <w:div w:id="693456115">
          <w:marLeft w:val="0"/>
          <w:marRight w:val="0"/>
          <w:marTop w:val="0"/>
          <w:marBottom w:val="0"/>
          <w:divBdr>
            <w:top w:val="none" w:sz="0" w:space="0" w:color="auto"/>
            <w:left w:val="none" w:sz="0" w:space="0" w:color="auto"/>
            <w:bottom w:val="none" w:sz="0" w:space="0" w:color="auto"/>
            <w:right w:val="none" w:sz="0" w:space="0" w:color="auto"/>
          </w:divBdr>
        </w:div>
        <w:div w:id="377631409">
          <w:marLeft w:val="0"/>
          <w:marRight w:val="0"/>
          <w:marTop w:val="0"/>
          <w:marBottom w:val="0"/>
          <w:divBdr>
            <w:top w:val="none" w:sz="0" w:space="0" w:color="auto"/>
            <w:left w:val="none" w:sz="0" w:space="0" w:color="auto"/>
            <w:bottom w:val="none" w:sz="0" w:space="0" w:color="auto"/>
            <w:right w:val="none" w:sz="0" w:space="0" w:color="auto"/>
          </w:divBdr>
        </w:div>
        <w:div w:id="1184707979">
          <w:marLeft w:val="0"/>
          <w:marRight w:val="0"/>
          <w:marTop w:val="0"/>
          <w:marBottom w:val="0"/>
          <w:divBdr>
            <w:top w:val="none" w:sz="0" w:space="0" w:color="auto"/>
            <w:left w:val="none" w:sz="0" w:space="0" w:color="auto"/>
            <w:bottom w:val="none" w:sz="0" w:space="0" w:color="auto"/>
            <w:right w:val="none" w:sz="0" w:space="0" w:color="auto"/>
          </w:divBdr>
        </w:div>
        <w:div w:id="772627696">
          <w:marLeft w:val="0"/>
          <w:marRight w:val="0"/>
          <w:marTop w:val="0"/>
          <w:marBottom w:val="0"/>
          <w:divBdr>
            <w:top w:val="none" w:sz="0" w:space="0" w:color="auto"/>
            <w:left w:val="none" w:sz="0" w:space="0" w:color="auto"/>
            <w:bottom w:val="none" w:sz="0" w:space="0" w:color="auto"/>
            <w:right w:val="none" w:sz="0" w:space="0" w:color="auto"/>
          </w:divBdr>
        </w:div>
        <w:div w:id="302934193">
          <w:marLeft w:val="0"/>
          <w:marRight w:val="0"/>
          <w:marTop w:val="0"/>
          <w:marBottom w:val="0"/>
          <w:divBdr>
            <w:top w:val="none" w:sz="0" w:space="0" w:color="auto"/>
            <w:left w:val="none" w:sz="0" w:space="0" w:color="auto"/>
            <w:bottom w:val="none" w:sz="0" w:space="0" w:color="auto"/>
            <w:right w:val="none" w:sz="0" w:space="0" w:color="auto"/>
          </w:divBdr>
        </w:div>
        <w:div w:id="5523469">
          <w:marLeft w:val="0"/>
          <w:marRight w:val="0"/>
          <w:marTop w:val="0"/>
          <w:marBottom w:val="0"/>
          <w:divBdr>
            <w:top w:val="none" w:sz="0" w:space="0" w:color="auto"/>
            <w:left w:val="none" w:sz="0" w:space="0" w:color="auto"/>
            <w:bottom w:val="none" w:sz="0" w:space="0" w:color="auto"/>
            <w:right w:val="none" w:sz="0" w:space="0" w:color="auto"/>
          </w:divBdr>
        </w:div>
        <w:div w:id="851839651">
          <w:marLeft w:val="0"/>
          <w:marRight w:val="0"/>
          <w:marTop w:val="0"/>
          <w:marBottom w:val="0"/>
          <w:divBdr>
            <w:top w:val="none" w:sz="0" w:space="0" w:color="auto"/>
            <w:left w:val="none" w:sz="0" w:space="0" w:color="auto"/>
            <w:bottom w:val="none" w:sz="0" w:space="0" w:color="auto"/>
            <w:right w:val="none" w:sz="0" w:space="0" w:color="auto"/>
          </w:divBdr>
        </w:div>
        <w:div w:id="357854743">
          <w:marLeft w:val="0"/>
          <w:marRight w:val="0"/>
          <w:marTop w:val="0"/>
          <w:marBottom w:val="0"/>
          <w:divBdr>
            <w:top w:val="none" w:sz="0" w:space="0" w:color="auto"/>
            <w:left w:val="none" w:sz="0" w:space="0" w:color="auto"/>
            <w:bottom w:val="none" w:sz="0" w:space="0" w:color="auto"/>
            <w:right w:val="none" w:sz="0" w:space="0" w:color="auto"/>
          </w:divBdr>
        </w:div>
        <w:div w:id="594097883">
          <w:marLeft w:val="0"/>
          <w:marRight w:val="0"/>
          <w:marTop w:val="0"/>
          <w:marBottom w:val="0"/>
          <w:divBdr>
            <w:top w:val="none" w:sz="0" w:space="0" w:color="auto"/>
            <w:left w:val="none" w:sz="0" w:space="0" w:color="auto"/>
            <w:bottom w:val="none" w:sz="0" w:space="0" w:color="auto"/>
            <w:right w:val="none" w:sz="0" w:space="0" w:color="auto"/>
          </w:divBdr>
        </w:div>
        <w:div w:id="2054424316">
          <w:marLeft w:val="0"/>
          <w:marRight w:val="0"/>
          <w:marTop w:val="0"/>
          <w:marBottom w:val="0"/>
          <w:divBdr>
            <w:top w:val="none" w:sz="0" w:space="0" w:color="auto"/>
            <w:left w:val="none" w:sz="0" w:space="0" w:color="auto"/>
            <w:bottom w:val="none" w:sz="0" w:space="0" w:color="auto"/>
            <w:right w:val="none" w:sz="0" w:space="0" w:color="auto"/>
          </w:divBdr>
        </w:div>
        <w:div w:id="2001159148">
          <w:marLeft w:val="0"/>
          <w:marRight w:val="0"/>
          <w:marTop w:val="0"/>
          <w:marBottom w:val="0"/>
          <w:divBdr>
            <w:top w:val="none" w:sz="0" w:space="0" w:color="auto"/>
            <w:left w:val="none" w:sz="0" w:space="0" w:color="auto"/>
            <w:bottom w:val="none" w:sz="0" w:space="0" w:color="auto"/>
            <w:right w:val="none" w:sz="0" w:space="0" w:color="auto"/>
          </w:divBdr>
        </w:div>
        <w:div w:id="1346588648">
          <w:marLeft w:val="0"/>
          <w:marRight w:val="0"/>
          <w:marTop w:val="0"/>
          <w:marBottom w:val="0"/>
          <w:divBdr>
            <w:top w:val="none" w:sz="0" w:space="0" w:color="auto"/>
            <w:left w:val="none" w:sz="0" w:space="0" w:color="auto"/>
            <w:bottom w:val="none" w:sz="0" w:space="0" w:color="auto"/>
            <w:right w:val="none" w:sz="0" w:space="0" w:color="auto"/>
          </w:divBdr>
        </w:div>
        <w:div w:id="210073181">
          <w:marLeft w:val="0"/>
          <w:marRight w:val="0"/>
          <w:marTop w:val="0"/>
          <w:marBottom w:val="0"/>
          <w:divBdr>
            <w:top w:val="none" w:sz="0" w:space="0" w:color="auto"/>
            <w:left w:val="none" w:sz="0" w:space="0" w:color="auto"/>
            <w:bottom w:val="none" w:sz="0" w:space="0" w:color="auto"/>
            <w:right w:val="none" w:sz="0" w:space="0" w:color="auto"/>
          </w:divBdr>
        </w:div>
        <w:div w:id="177161346">
          <w:marLeft w:val="0"/>
          <w:marRight w:val="0"/>
          <w:marTop w:val="0"/>
          <w:marBottom w:val="0"/>
          <w:divBdr>
            <w:top w:val="none" w:sz="0" w:space="0" w:color="auto"/>
            <w:left w:val="none" w:sz="0" w:space="0" w:color="auto"/>
            <w:bottom w:val="none" w:sz="0" w:space="0" w:color="auto"/>
            <w:right w:val="none" w:sz="0" w:space="0" w:color="auto"/>
          </w:divBdr>
        </w:div>
        <w:div w:id="1534418018">
          <w:marLeft w:val="0"/>
          <w:marRight w:val="0"/>
          <w:marTop w:val="0"/>
          <w:marBottom w:val="0"/>
          <w:divBdr>
            <w:top w:val="none" w:sz="0" w:space="0" w:color="auto"/>
            <w:left w:val="none" w:sz="0" w:space="0" w:color="auto"/>
            <w:bottom w:val="none" w:sz="0" w:space="0" w:color="auto"/>
            <w:right w:val="none" w:sz="0" w:space="0" w:color="auto"/>
          </w:divBdr>
        </w:div>
        <w:div w:id="1192718830">
          <w:marLeft w:val="0"/>
          <w:marRight w:val="0"/>
          <w:marTop w:val="0"/>
          <w:marBottom w:val="0"/>
          <w:divBdr>
            <w:top w:val="none" w:sz="0" w:space="0" w:color="auto"/>
            <w:left w:val="none" w:sz="0" w:space="0" w:color="auto"/>
            <w:bottom w:val="none" w:sz="0" w:space="0" w:color="auto"/>
            <w:right w:val="none" w:sz="0" w:space="0" w:color="auto"/>
          </w:divBdr>
        </w:div>
        <w:div w:id="1932078321">
          <w:marLeft w:val="0"/>
          <w:marRight w:val="0"/>
          <w:marTop w:val="0"/>
          <w:marBottom w:val="0"/>
          <w:divBdr>
            <w:top w:val="none" w:sz="0" w:space="0" w:color="auto"/>
            <w:left w:val="none" w:sz="0" w:space="0" w:color="auto"/>
            <w:bottom w:val="none" w:sz="0" w:space="0" w:color="auto"/>
            <w:right w:val="none" w:sz="0" w:space="0" w:color="auto"/>
          </w:divBdr>
        </w:div>
        <w:div w:id="985545815">
          <w:marLeft w:val="0"/>
          <w:marRight w:val="0"/>
          <w:marTop w:val="0"/>
          <w:marBottom w:val="0"/>
          <w:divBdr>
            <w:top w:val="none" w:sz="0" w:space="0" w:color="auto"/>
            <w:left w:val="none" w:sz="0" w:space="0" w:color="auto"/>
            <w:bottom w:val="none" w:sz="0" w:space="0" w:color="auto"/>
            <w:right w:val="none" w:sz="0" w:space="0" w:color="auto"/>
          </w:divBdr>
        </w:div>
        <w:div w:id="1791171604">
          <w:marLeft w:val="0"/>
          <w:marRight w:val="0"/>
          <w:marTop w:val="0"/>
          <w:marBottom w:val="0"/>
          <w:divBdr>
            <w:top w:val="none" w:sz="0" w:space="0" w:color="auto"/>
            <w:left w:val="none" w:sz="0" w:space="0" w:color="auto"/>
            <w:bottom w:val="none" w:sz="0" w:space="0" w:color="auto"/>
            <w:right w:val="none" w:sz="0" w:space="0" w:color="auto"/>
          </w:divBdr>
        </w:div>
        <w:div w:id="685449199">
          <w:marLeft w:val="0"/>
          <w:marRight w:val="0"/>
          <w:marTop w:val="0"/>
          <w:marBottom w:val="0"/>
          <w:divBdr>
            <w:top w:val="none" w:sz="0" w:space="0" w:color="auto"/>
            <w:left w:val="none" w:sz="0" w:space="0" w:color="auto"/>
            <w:bottom w:val="none" w:sz="0" w:space="0" w:color="auto"/>
            <w:right w:val="none" w:sz="0" w:space="0" w:color="auto"/>
          </w:divBdr>
        </w:div>
        <w:div w:id="863831154">
          <w:marLeft w:val="0"/>
          <w:marRight w:val="0"/>
          <w:marTop w:val="0"/>
          <w:marBottom w:val="0"/>
          <w:divBdr>
            <w:top w:val="none" w:sz="0" w:space="0" w:color="auto"/>
            <w:left w:val="none" w:sz="0" w:space="0" w:color="auto"/>
            <w:bottom w:val="none" w:sz="0" w:space="0" w:color="auto"/>
            <w:right w:val="none" w:sz="0" w:space="0" w:color="auto"/>
          </w:divBdr>
        </w:div>
        <w:div w:id="102388176">
          <w:marLeft w:val="0"/>
          <w:marRight w:val="0"/>
          <w:marTop w:val="0"/>
          <w:marBottom w:val="0"/>
          <w:divBdr>
            <w:top w:val="none" w:sz="0" w:space="0" w:color="auto"/>
            <w:left w:val="none" w:sz="0" w:space="0" w:color="auto"/>
            <w:bottom w:val="none" w:sz="0" w:space="0" w:color="auto"/>
            <w:right w:val="none" w:sz="0" w:space="0" w:color="auto"/>
          </w:divBdr>
        </w:div>
        <w:div w:id="663583906">
          <w:marLeft w:val="0"/>
          <w:marRight w:val="0"/>
          <w:marTop w:val="0"/>
          <w:marBottom w:val="0"/>
          <w:divBdr>
            <w:top w:val="none" w:sz="0" w:space="0" w:color="auto"/>
            <w:left w:val="none" w:sz="0" w:space="0" w:color="auto"/>
            <w:bottom w:val="none" w:sz="0" w:space="0" w:color="auto"/>
            <w:right w:val="none" w:sz="0" w:space="0" w:color="auto"/>
          </w:divBdr>
        </w:div>
        <w:div w:id="195388318">
          <w:marLeft w:val="0"/>
          <w:marRight w:val="0"/>
          <w:marTop w:val="0"/>
          <w:marBottom w:val="0"/>
          <w:divBdr>
            <w:top w:val="none" w:sz="0" w:space="0" w:color="auto"/>
            <w:left w:val="none" w:sz="0" w:space="0" w:color="auto"/>
            <w:bottom w:val="none" w:sz="0" w:space="0" w:color="auto"/>
            <w:right w:val="none" w:sz="0" w:space="0" w:color="auto"/>
          </w:divBdr>
        </w:div>
        <w:div w:id="1181505448">
          <w:marLeft w:val="0"/>
          <w:marRight w:val="0"/>
          <w:marTop w:val="0"/>
          <w:marBottom w:val="0"/>
          <w:divBdr>
            <w:top w:val="none" w:sz="0" w:space="0" w:color="auto"/>
            <w:left w:val="none" w:sz="0" w:space="0" w:color="auto"/>
            <w:bottom w:val="none" w:sz="0" w:space="0" w:color="auto"/>
            <w:right w:val="none" w:sz="0" w:space="0" w:color="auto"/>
          </w:divBdr>
        </w:div>
        <w:div w:id="1935629900">
          <w:marLeft w:val="0"/>
          <w:marRight w:val="0"/>
          <w:marTop w:val="0"/>
          <w:marBottom w:val="0"/>
          <w:divBdr>
            <w:top w:val="none" w:sz="0" w:space="0" w:color="auto"/>
            <w:left w:val="none" w:sz="0" w:space="0" w:color="auto"/>
            <w:bottom w:val="none" w:sz="0" w:space="0" w:color="auto"/>
            <w:right w:val="none" w:sz="0" w:space="0" w:color="auto"/>
          </w:divBdr>
        </w:div>
        <w:div w:id="756559633">
          <w:marLeft w:val="0"/>
          <w:marRight w:val="0"/>
          <w:marTop w:val="0"/>
          <w:marBottom w:val="0"/>
          <w:divBdr>
            <w:top w:val="none" w:sz="0" w:space="0" w:color="auto"/>
            <w:left w:val="none" w:sz="0" w:space="0" w:color="auto"/>
            <w:bottom w:val="none" w:sz="0" w:space="0" w:color="auto"/>
            <w:right w:val="none" w:sz="0" w:space="0" w:color="auto"/>
          </w:divBdr>
        </w:div>
        <w:div w:id="1070736943">
          <w:marLeft w:val="0"/>
          <w:marRight w:val="0"/>
          <w:marTop w:val="0"/>
          <w:marBottom w:val="0"/>
          <w:divBdr>
            <w:top w:val="none" w:sz="0" w:space="0" w:color="auto"/>
            <w:left w:val="none" w:sz="0" w:space="0" w:color="auto"/>
            <w:bottom w:val="none" w:sz="0" w:space="0" w:color="auto"/>
            <w:right w:val="none" w:sz="0" w:space="0" w:color="auto"/>
          </w:divBdr>
        </w:div>
        <w:div w:id="2002925942">
          <w:marLeft w:val="0"/>
          <w:marRight w:val="0"/>
          <w:marTop w:val="0"/>
          <w:marBottom w:val="0"/>
          <w:divBdr>
            <w:top w:val="none" w:sz="0" w:space="0" w:color="auto"/>
            <w:left w:val="none" w:sz="0" w:space="0" w:color="auto"/>
            <w:bottom w:val="none" w:sz="0" w:space="0" w:color="auto"/>
            <w:right w:val="none" w:sz="0" w:space="0" w:color="auto"/>
          </w:divBdr>
        </w:div>
        <w:div w:id="2001736833">
          <w:marLeft w:val="0"/>
          <w:marRight w:val="0"/>
          <w:marTop w:val="0"/>
          <w:marBottom w:val="0"/>
          <w:divBdr>
            <w:top w:val="none" w:sz="0" w:space="0" w:color="auto"/>
            <w:left w:val="none" w:sz="0" w:space="0" w:color="auto"/>
            <w:bottom w:val="none" w:sz="0" w:space="0" w:color="auto"/>
            <w:right w:val="none" w:sz="0" w:space="0" w:color="auto"/>
          </w:divBdr>
        </w:div>
        <w:div w:id="667445701">
          <w:marLeft w:val="0"/>
          <w:marRight w:val="0"/>
          <w:marTop w:val="0"/>
          <w:marBottom w:val="0"/>
          <w:divBdr>
            <w:top w:val="none" w:sz="0" w:space="0" w:color="auto"/>
            <w:left w:val="none" w:sz="0" w:space="0" w:color="auto"/>
            <w:bottom w:val="none" w:sz="0" w:space="0" w:color="auto"/>
            <w:right w:val="none" w:sz="0" w:space="0" w:color="auto"/>
          </w:divBdr>
        </w:div>
        <w:div w:id="1564944018">
          <w:marLeft w:val="0"/>
          <w:marRight w:val="0"/>
          <w:marTop w:val="0"/>
          <w:marBottom w:val="0"/>
          <w:divBdr>
            <w:top w:val="none" w:sz="0" w:space="0" w:color="auto"/>
            <w:left w:val="none" w:sz="0" w:space="0" w:color="auto"/>
            <w:bottom w:val="none" w:sz="0" w:space="0" w:color="auto"/>
            <w:right w:val="none" w:sz="0" w:space="0" w:color="auto"/>
          </w:divBdr>
        </w:div>
        <w:div w:id="1002855047">
          <w:marLeft w:val="0"/>
          <w:marRight w:val="0"/>
          <w:marTop w:val="0"/>
          <w:marBottom w:val="0"/>
          <w:divBdr>
            <w:top w:val="none" w:sz="0" w:space="0" w:color="auto"/>
            <w:left w:val="none" w:sz="0" w:space="0" w:color="auto"/>
            <w:bottom w:val="none" w:sz="0" w:space="0" w:color="auto"/>
            <w:right w:val="none" w:sz="0" w:space="0" w:color="auto"/>
          </w:divBdr>
        </w:div>
        <w:div w:id="291137438">
          <w:marLeft w:val="0"/>
          <w:marRight w:val="0"/>
          <w:marTop w:val="0"/>
          <w:marBottom w:val="0"/>
          <w:divBdr>
            <w:top w:val="none" w:sz="0" w:space="0" w:color="auto"/>
            <w:left w:val="none" w:sz="0" w:space="0" w:color="auto"/>
            <w:bottom w:val="none" w:sz="0" w:space="0" w:color="auto"/>
            <w:right w:val="none" w:sz="0" w:space="0" w:color="auto"/>
          </w:divBdr>
        </w:div>
        <w:div w:id="1303970016">
          <w:marLeft w:val="0"/>
          <w:marRight w:val="0"/>
          <w:marTop w:val="0"/>
          <w:marBottom w:val="0"/>
          <w:divBdr>
            <w:top w:val="none" w:sz="0" w:space="0" w:color="auto"/>
            <w:left w:val="none" w:sz="0" w:space="0" w:color="auto"/>
            <w:bottom w:val="none" w:sz="0" w:space="0" w:color="auto"/>
            <w:right w:val="none" w:sz="0" w:space="0" w:color="auto"/>
          </w:divBdr>
        </w:div>
        <w:div w:id="260182621">
          <w:marLeft w:val="0"/>
          <w:marRight w:val="0"/>
          <w:marTop w:val="0"/>
          <w:marBottom w:val="0"/>
          <w:divBdr>
            <w:top w:val="none" w:sz="0" w:space="0" w:color="auto"/>
            <w:left w:val="none" w:sz="0" w:space="0" w:color="auto"/>
            <w:bottom w:val="none" w:sz="0" w:space="0" w:color="auto"/>
            <w:right w:val="none" w:sz="0" w:space="0" w:color="auto"/>
          </w:divBdr>
        </w:div>
        <w:div w:id="26177283">
          <w:marLeft w:val="0"/>
          <w:marRight w:val="0"/>
          <w:marTop w:val="0"/>
          <w:marBottom w:val="0"/>
          <w:divBdr>
            <w:top w:val="none" w:sz="0" w:space="0" w:color="auto"/>
            <w:left w:val="none" w:sz="0" w:space="0" w:color="auto"/>
            <w:bottom w:val="none" w:sz="0" w:space="0" w:color="auto"/>
            <w:right w:val="none" w:sz="0" w:space="0" w:color="auto"/>
          </w:divBdr>
        </w:div>
        <w:div w:id="1473443">
          <w:marLeft w:val="0"/>
          <w:marRight w:val="0"/>
          <w:marTop w:val="0"/>
          <w:marBottom w:val="0"/>
          <w:divBdr>
            <w:top w:val="none" w:sz="0" w:space="0" w:color="auto"/>
            <w:left w:val="none" w:sz="0" w:space="0" w:color="auto"/>
            <w:bottom w:val="none" w:sz="0" w:space="0" w:color="auto"/>
            <w:right w:val="none" w:sz="0" w:space="0" w:color="auto"/>
          </w:divBdr>
        </w:div>
        <w:div w:id="1222446194">
          <w:marLeft w:val="0"/>
          <w:marRight w:val="0"/>
          <w:marTop w:val="0"/>
          <w:marBottom w:val="0"/>
          <w:divBdr>
            <w:top w:val="none" w:sz="0" w:space="0" w:color="auto"/>
            <w:left w:val="none" w:sz="0" w:space="0" w:color="auto"/>
            <w:bottom w:val="none" w:sz="0" w:space="0" w:color="auto"/>
            <w:right w:val="none" w:sz="0" w:space="0" w:color="auto"/>
          </w:divBdr>
        </w:div>
        <w:div w:id="2030452540">
          <w:marLeft w:val="0"/>
          <w:marRight w:val="0"/>
          <w:marTop w:val="0"/>
          <w:marBottom w:val="0"/>
          <w:divBdr>
            <w:top w:val="none" w:sz="0" w:space="0" w:color="auto"/>
            <w:left w:val="none" w:sz="0" w:space="0" w:color="auto"/>
            <w:bottom w:val="none" w:sz="0" w:space="0" w:color="auto"/>
            <w:right w:val="none" w:sz="0" w:space="0" w:color="auto"/>
          </w:divBdr>
        </w:div>
        <w:div w:id="1905332410">
          <w:marLeft w:val="0"/>
          <w:marRight w:val="0"/>
          <w:marTop w:val="0"/>
          <w:marBottom w:val="0"/>
          <w:divBdr>
            <w:top w:val="none" w:sz="0" w:space="0" w:color="auto"/>
            <w:left w:val="none" w:sz="0" w:space="0" w:color="auto"/>
            <w:bottom w:val="none" w:sz="0" w:space="0" w:color="auto"/>
            <w:right w:val="none" w:sz="0" w:space="0" w:color="auto"/>
          </w:divBdr>
        </w:div>
        <w:div w:id="1324553166">
          <w:marLeft w:val="0"/>
          <w:marRight w:val="0"/>
          <w:marTop w:val="0"/>
          <w:marBottom w:val="0"/>
          <w:divBdr>
            <w:top w:val="none" w:sz="0" w:space="0" w:color="auto"/>
            <w:left w:val="none" w:sz="0" w:space="0" w:color="auto"/>
            <w:bottom w:val="none" w:sz="0" w:space="0" w:color="auto"/>
            <w:right w:val="none" w:sz="0" w:space="0" w:color="auto"/>
          </w:divBdr>
        </w:div>
        <w:div w:id="1090809232">
          <w:marLeft w:val="0"/>
          <w:marRight w:val="0"/>
          <w:marTop w:val="0"/>
          <w:marBottom w:val="0"/>
          <w:divBdr>
            <w:top w:val="none" w:sz="0" w:space="0" w:color="auto"/>
            <w:left w:val="none" w:sz="0" w:space="0" w:color="auto"/>
            <w:bottom w:val="none" w:sz="0" w:space="0" w:color="auto"/>
            <w:right w:val="none" w:sz="0" w:space="0" w:color="auto"/>
          </w:divBdr>
        </w:div>
        <w:div w:id="1211646232">
          <w:marLeft w:val="0"/>
          <w:marRight w:val="0"/>
          <w:marTop w:val="0"/>
          <w:marBottom w:val="0"/>
          <w:divBdr>
            <w:top w:val="none" w:sz="0" w:space="0" w:color="auto"/>
            <w:left w:val="none" w:sz="0" w:space="0" w:color="auto"/>
            <w:bottom w:val="none" w:sz="0" w:space="0" w:color="auto"/>
            <w:right w:val="none" w:sz="0" w:space="0" w:color="auto"/>
          </w:divBdr>
        </w:div>
        <w:div w:id="1560168161">
          <w:marLeft w:val="0"/>
          <w:marRight w:val="0"/>
          <w:marTop w:val="0"/>
          <w:marBottom w:val="0"/>
          <w:divBdr>
            <w:top w:val="none" w:sz="0" w:space="0" w:color="auto"/>
            <w:left w:val="none" w:sz="0" w:space="0" w:color="auto"/>
            <w:bottom w:val="none" w:sz="0" w:space="0" w:color="auto"/>
            <w:right w:val="none" w:sz="0" w:space="0" w:color="auto"/>
          </w:divBdr>
        </w:div>
        <w:div w:id="1060591003">
          <w:marLeft w:val="0"/>
          <w:marRight w:val="0"/>
          <w:marTop w:val="0"/>
          <w:marBottom w:val="0"/>
          <w:divBdr>
            <w:top w:val="none" w:sz="0" w:space="0" w:color="auto"/>
            <w:left w:val="none" w:sz="0" w:space="0" w:color="auto"/>
            <w:bottom w:val="none" w:sz="0" w:space="0" w:color="auto"/>
            <w:right w:val="none" w:sz="0" w:space="0" w:color="auto"/>
          </w:divBdr>
        </w:div>
        <w:div w:id="856233232">
          <w:marLeft w:val="0"/>
          <w:marRight w:val="0"/>
          <w:marTop w:val="0"/>
          <w:marBottom w:val="0"/>
          <w:divBdr>
            <w:top w:val="none" w:sz="0" w:space="0" w:color="auto"/>
            <w:left w:val="none" w:sz="0" w:space="0" w:color="auto"/>
            <w:bottom w:val="none" w:sz="0" w:space="0" w:color="auto"/>
            <w:right w:val="none" w:sz="0" w:space="0" w:color="auto"/>
          </w:divBdr>
        </w:div>
        <w:div w:id="504832598">
          <w:marLeft w:val="0"/>
          <w:marRight w:val="0"/>
          <w:marTop w:val="0"/>
          <w:marBottom w:val="0"/>
          <w:divBdr>
            <w:top w:val="none" w:sz="0" w:space="0" w:color="auto"/>
            <w:left w:val="none" w:sz="0" w:space="0" w:color="auto"/>
            <w:bottom w:val="none" w:sz="0" w:space="0" w:color="auto"/>
            <w:right w:val="none" w:sz="0" w:space="0" w:color="auto"/>
          </w:divBdr>
        </w:div>
        <w:div w:id="1602184875">
          <w:marLeft w:val="0"/>
          <w:marRight w:val="0"/>
          <w:marTop w:val="0"/>
          <w:marBottom w:val="0"/>
          <w:divBdr>
            <w:top w:val="none" w:sz="0" w:space="0" w:color="auto"/>
            <w:left w:val="none" w:sz="0" w:space="0" w:color="auto"/>
            <w:bottom w:val="none" w:sz="0" w:space="0" w:color="auto"/>
            <w:right w:val="none" w:sz="0" w:space="0" w:color="auto"/>
          </w:divBdr>
        </w:div>
        <w:div w:id="1292899346">
          <w:marLeft w:val="0"/>
          <w:marRight w:val="0"/>
          <w:marTop w:val="0"/>
          <w:marBottom w:val="0"/>
          <w:divBdr>
            <w:top w:val="none" w:sz="0" w:space="0" w:color="auto"/>
            <w:left w:val="none" w:sz="0" w:space="0" w:color="auto"/>
            <w:bottom w:val="none" w:sz="0" w:space="0" w:color="auto"/>
            <w:right w:val="none" w:sz="0" w:space="0" w:color="auto"/>
          </w:divBdr>
        </w:div>
        <w:div w:id="1938977652">
          <w:marLeft w:val="0"/>
          <w:marRight w:val="0"/>
          <w:marTop w:val="0"/>
          <w:marBottom w:val="0"/>
          <w:divBdr>
            <w:top w:val="none" w:sz="0" w:space="0" w:color="auto"/>
            <w:left w:val="none" w:sz="0" w:space="0" w:color="auto"/>
            <w:bottom w:val="none" w:sz="0" w:space="0" w:color="auto"/>
            <w:right w:val="none" w:sz="0" w:space="0" w:color="auto"/>
          </w:divBdr>
        </w:div>
        <w:div w:id="1360203865">
          <w:marLeft w:val="0"/>
          <w:marRight w:val="0"/>
          <w:marTop w:val="0"/>
          <w:marBottom w:val="0"/>
          <w:divBdr>
            <w:top w:val="none" w:sz="0" w:space="0" w:color="auto"/>
            <w:left w:val="none" w:sz="0" w:space="0" w:color="auto"/>
            <w:bottom w:val="none" w:sz="0" w:space="0" w:color="auto"/>
            <w:right w:val="none" w:sz="0" w:space="0" w:color="auto"/>
          </w:divBdr>
        </w:div>
        <w:div w:id="709691790">
          <w:marLeft w:val="0"/>
          <w:marRight w:val="0"/>
          <w:marTop w:val="0"/>
          <w:marBottom w:val="0"/>
          <w:divBdr>
            <w:top w:val="none" w:sz="0" w:space="0" w:color="auto"/>
            <w:left w:val="none" w:sz="0" w:space="0" w:color="auto"/>
            <w:bottom w:val="none" w:sz="0" w:space="0" w:color="auto"/>
            <w:right w:val="none" w:sz="0" w:space="0" w:color="auto"/>
          </w:divBdr>
        </w:div>
        <w:div w:id="240677469">
          <w:marLeft w:val="0"/>
          <w:marRight w:val="0"/>
          <w:marTop w:val="0"/>
          <w:marBottom w:val="0"/>
          <w:divBdr>
            <w:top w:val="none" w:sz="0" w:space="0" w:color="auto"/>
            <w:left w:val="none" w:sz="0" w:space="0" w:color="auto"/>
            <w:bottom w:val="none" w:sz="0" w:space="0" w:color="auto"/>
            <w:right w:val="none" w:sz="0" w:space="0" w:color="auto"/>
          </w:divBdr>
        </w:div>
        <w:div w:id="312805705">
          <w:marLeft w:val="0"/>
          <w:marRight w:val="0"/>
          <w:marTop w:val="0"/>
          <w:marBottom w:val="0"/>
          <w:divBdr>
            <w:top w:val="none" w:sz="0" w:space="0" w:color="auto"/>
            <w:left w:val="none" w:sz="0" w:space="0" w:color="auto"/>
            <w:bottom w:val="none" w:sz="0" w:space="0" w:color="auto"/>
            <w:right w:val="none" w:sz="0" w:space="0" w:color="auto"/>
          </w:divBdr>
        </w:div>
        <w:div w:id="1039476022">
          <w:marLeft w:val="0"/>
          <w:marRight w:val="0"/>
          <w:marTop w:val="0"/>
          <w:marBottom w:val="0"/>
          <w:divBdr>
            <w:top w:val="none" w:sz="0" w:space="0" w:color="auto"/>
            <w:left w:val="none" w:sz="0" w:space="0" w:color="auto"/>
            <w:bottom w:val="none" w:sz="0" w:space="0" w:color="auto"/>
            <w:right w:val="none" w:sz="0" w:space="0" w:color="auto"/>
          </w:divBdr>
        </w:div>
        <w:div w:id="411051261">
          <w:marLeft w:val="0"/>
          <w:marRight w:val="0"/>
          <w:marTop w:val="0"/>
          <w:marBottom w:val="0"/>
          <w:divBdr>
            <w:top w:val="none" w:sz="0" w:space="0" w:color="auto"/>
            <w:left w:val="none" w:sz="0" w:space="0" w:color="auto"/>
            <w:bottom w:val="none" w:sz="0" w:space="0" w:color="auto"/>
            <w:right w:val="none" w:sz="0" w:space="0" w:color="auto"/>
          </w:divBdr>
        </w:div>
        <w:div w:id="427851649">
          <w:marLeft w:val="0"/>
          <w:marRight w:val="0"/>
          <w:marTop w:val="0"/>
          <w:marBottom w:val="0"/>
          <w:divBdr>
            <w:top w:val="none" w:sz="0" w:space="0" w:color="auto"/>
            <w:left w:val="none" w:sz="0" w:space="0" w:color="auto"/>
            <w:bottom w:val="none" w:sz="0" w:space="0" w:color="auto"/>
            <w:right w:val="none" w:sz="0" w:space="0" w:color="auto"/>
          </w:divBdr>
        </w:div>
        <w:div w:id="361051117">
          <w:marLeft w:val="0"/>
          <w:marRight w:val="0"/>
          <w:marTop w:val="0"/>
          <w:marBottom w:val="0"/>
          <w:divBdr>
            <w:top w:val="none" w:sz="0" w:space="0" w:color="auto"/>
            <w:left w:val="none" w:sz="0" w:space="0" w:color="auto"/>
            <w:bottom w:val="none" w:sz="0" w:space="0" w:color="auto"/>
            <w:right w:val="none" w:sz="0" w:space="0" w:color="auto"/>
          </w:divBdr>
        </w:div>
        <w:div w:id="523516122">
          <w:marLeft w:val="0"/>
          <w:marRight w:val="0"/>
          <w:marTop w:val="0"/>
          <w:marBottom w:val="0"/>
          <w:divBdr>
            <w:top w:val="none" w:sz="0" w:space="0" w:color="auto"/>
            <w:left w:val="none" w:sz="0" w:space="0" w:color="auto"/>
            <w:bottom w:val="none" w:sz="0" w:space="0" w:color="auto"/>
            <w:right w:val="none" w:sz="0" w:space="0" w:color="auto"/>
          </w:divBdr>
        </w:div>
        <w:div w:id="727340343">
          <w:marLeft w:val="0"/>
          <w:marRight w:val="0"/>
          <w:marTop w:val="0"/>
          <w:marBottom w:val="0"/>
          <w:divBdr>
            <w:top w:val="none" w:sz="0" w:space="0" w:color="auto"/>
            <w:left w:val="none" w:sz="0" w:space="0" w:color="auto"/>
            <w:bottom w:val="none" w:sz="0" w:space="0" w:color="auto"/>
            <w:right w:val="none" w:sz="0" w:space="0" w:color="auto"/>
          </w:divBdr>
        </w:div>
        <w:div w:id="911038173">
          <w:marLeft w:val="0"/>
          <w:marRight w:val="0"/>
          <w:marTop w:val="0"/>
          <w:marBottom w:val="0"/>
          <w:divBdr>
            <w:top w:val="none" w:sz="0" w:space="0" w:color="auto"/>
            <w:left w:val="none" w:sz="0" w:space="0" w:color="auto"/>
            <w:bottom w:val="none" w:sz="0" w:space="0" w:color="auto"/>
            <w:right w:val="none" w:sz="0" w:space="0" w:color="auto"/>
          </w:divBdr>
        </w:div>
        <w:div w:id="2111967653">
          <w:marLeft w:val="0"/>
          <w:marRight w:val="0"/>
          <w:marTop w:val="0"/>
          <w:marBottom w:val="0"/>
          <w:divBdr>
            <w:top w:val="none" w:sz="0" w:space="0" w:color="auto"/>
            <w:left w:val="none" w:sz="0" w:space="0" w:color="auto"/>
            <w:bottom w:val="none" w:sz="0" w:space="0" w:color="auto"/>
            <w:right w:val="none" w:sz="0" w:space="0" w:color="auto"/>
          </w:divBdr>
        </w:div>
        <w:div w:id="1912502486">
          <w:marLeft w:val="0"/>
          <w:marRight w:val="0"/>
          <w:marTop w:val="0"/>
          <w:marBottom w:val="0"/>
          <w:divBdr>
            <w:top w:val="none" w:sz="0" w:space="0" w:color="auto"/>
            <w:left w:val="none" w:sz="0" w:space="0" w:color="auto"/>
            <w:bottom w:val="none" w:sz="0" w:space="0" w:color="auto"/>
            <w:right w:val="none" w:sz="0" w:space="0" w:color="auto"/>
          </w:divBdr>
        </w:div>
        <w:div w:id="1725060824">
          <w:marLeft w:val="0"/>
          <w:marRight w:val="0"/>
          <w:marTop w:val="0"/>
          <w:marBottom w:val="0"/>
          <w:divBdr>
            <w:top w:val="none" w:sz="0" w:space="0" w:color="auto"/>
            <w:left w:val="none" w:sz="0" w:space="0" w:color="auto"/>
            <w:bottom w:val="none" w:sz="0" w:space="0" w:color="auto"/>
            <w:right w:val="none" w:sz="0" w:space="0" w:color="auto"/>
          </w:divBdr>
        </w:div>
        <w:div w:id="970554667">
          <w:marLeft w:val="0"/>
          <w:marRight w:val="0"/>
          <w:marTop w:val="0"/>
          <w:marBottom w:val="0"/>
          <w:divBdr>
            <w:top w:val="none" w:sz="0" w:space="0" w:color="auto"/>
            <w:left w:val="none" w:sz="0" w:space="0" w:color="auto"/>
            <w:bottom w:val="none" w:sz="0" w:space="0" w:color="auto"/>
            <w:right w:val="none" w:sz="0" w:space="0" w:color="auto"/>
          </w:divBdr>
        </w:div>
        <w:div w:id="2123569477">
          <w:marLeft w:val="0"/>
          <w:marRight w:val="0"/>
          <w:marTop w:val="0"/>
          <w:marBottom w:val="0"/>
          <w:divBdr>
            <w:top w:val="none" w:sz="0" w:space="0" w:color="auto"/>
            <w:left w:val="none" w:sz="0" w:space="0" w:color="auto"/>
            <w:bottom w:val="none" w:sz="0" w:space="0" w:color="auto"/>
            <w:right w:val="none" w:sz="0" w:space="0" w:color="auto"/>
          </w:divBdr>
        </w:div>
        <w:div w:id="2104835537">
          <w:marLeft w:val="0"/>
          <w:marRight w:val="0"/>
          <w:marTop w:val="0"/>
          <w:marBottom w:val="0"/>
          <w:divBdr>
            <w:top w:val="none" w:sz="0" w:space="0" w:color="auto"/>
            <w:left w:val="none" w:sz="0" w:space="0" w:color="auto"/>
            <w:bottom w:val="none" w:sz="0" w:space="0" w:color="auto"/>
            <w:right w:val="none" w:sz="0" w:space="0" w:color="auto"/>
          </w:divBdr>
        </w:div>
        <w:div w:id="550771664">
          <w:marLeft w:val="0"/>
          <w:marRight w:val="0"/>
          <w:marTop w:val="0"/>
          <w:marBottom w:val="0"/>
          <w:divBdr>
            <w:top w:val="none" w:sz="0" w:space="0" w:color="auto"/>
            <w:left w:val="none" w:sz="0" w:space="0" w:color="auto"/>
            <w:bottom w:val="none" w:sz="0" w:space="0" w:color="auto"/>
            <w:right w:val="none" w:sz="0" w:space="0" w:color="auto"/>
          </w:divBdr>
        </w:div>
        <w:div w:id="72776874">
          <w:marLeft w:val="0"/>
          <w:marRight w:val="0"/>
          <w:marTop w:val="0"/>
          <w:marBottom w:val="0"/>
          <w:divBdr>
            <w:top w:val="none" w:sz="0" w:space="0" w:color="auto"/>
            <w:left w:val="none" w:sz="0" w:space="0" w:color="auto"/>
            <w:bottom w:val="none" w:sz="0" w:space="0" w:color="auto"/>
            <w:right w:val="none" w:sz="0" w:space="0" w:color="auto"/>
          </w:divBdr>
        </w:div>
        <w:div w:id="1176918316">
          <w:marLeft w:val="0"/>
          <w:marRight w:val="0"/>
          <w:marTop w:val="0"/>
          <w:marBottom w:val="0"/>
          <w:divBdr>
            <w:top w:val="none" w:sz="0" w:space="0" w:color="auto"/>
            <w:left w:val="none" w:sz="0" w:space="0" w:color="auto"/>
            <w:bottom w:val="none" w:sz="0" w:space="0" w:color="auto"/>
            <w:right w:val="none" w:sz="0" w:space="0" w:color="auto"/>
          </w:divBdr>
        </w:div>
        <w:div w:id="109052023">
          <w:marLeft w:val="0"/>
          <w:marRight w:val="0"/>
          <w:marTop w:val="0"/>
          <w:marBottom w:val="0"/>
          <w:divBdr>
            <w:top w:val="none" w:sz="0" w:space="0" w:color="auto"/>
            <w:left w:val="none" w:sz="0" w:space="0" w:color="auto"/>
            <w:bottom w:val="none" w:sz="0" w:space="0" w:color="auto"/>
            <w:right w:val="none" w:sz="0" w:space="0" w:color="auto"/>
          </w:divBdr>
        </w:div>
        <w:div w:id="1338654146">
          <w:marLeft w:val="0"/>
          <w:marRight w:val="0"/>
          <w:marTop w:val="0"/>
          <w:marBottom w:val="0"/>
          <w:divBdr>
            <w:top w:val="none" w:sz="0" w:space="0" w:color="auto"/>
            <w:left w:val="none" w:sz="0" w:space="0" w:color="auto"/>
            <w:bottom w:val="none" w:sz="0" w:space="0" w:color="auto"/>
            <w:right w:val="none" w:sz="0" w:space="0" w:color="auto"/>
          </w:divBdr>
        </w:div>
        <w:div w:id="1395469435">
          <w:marLeft w:val="0"/>
          <w:marRight w:val="0"/>
          <w:marTop w:val="0"/>
          <w:marBottom w:val="0"/>
          <w:divBdr>
            <w:top w:val="none" w:sz="0" w:space="0" w:color="auto"/>
            <w:left w:val="none" w:sz="0" w:space="0" w:color="auto"/>
            <w:bottom w:val="none" w:sz="0" w:space="0" w:color="auto"/>
            <w:right w:val="none" w:sz="0" w:space="0" w:color="auto"/>
          </w:divBdr>
        </w:div>
        <w:div w:id="1943488420">
          <w:marLeft w:val="0"/>
          <w:marRight w:val="0"/>
          <w:marTop w:val="0"/>
          <w:marBottom w:val="0"/>
          <w:divBdr>
            <w:top w:val="none" w:sz="0" w:space="0" w:color="auto"/>
            <w:left w:val="none" w:sz="0" w:space="0" w:color="auto"/>
            <w:bottom w:val="none" w:sz="0" w:space="0" w:color="auto"/>
            <w:right w:val="none" w:sz="0" w:space="0" w:color="auto"/>
          </w:divBdr>
        </w:div>
        <w:div w:id="2105566552">
          <w:marLeft w:val="0"/>
          <w:marRight w:val="0"/>
          <w:marTop w:val="0"/>
          <w:marBottom w:val="0"/>
          <w:divBdr>
            <w:top w:val="none" w:sz="0" w:space="0" w:color="auto"/>
            <w:left w:val="none" w:sz="0" w:space="0" w:color="auto"/>
            <w:bottom w:val="none" w:sz="0" w:space="0" w:color="auto"/>
            <w:right w:val="none" w:sz="0" w:space="0" w:color="auto"/>
          </w:divBdr>
        </w:div>
        <w:div w:id="168914733">
          <w:marLeft w:val="0"/>
          <w:marRight w:val="0"/>
          <w:marTop w:val="0"/>
          <w:marBottom w:val="0"/>
          <w:divBdr>
            <w:top w:val="none" w:sz="0" w:space="0" w:color="auto"/>
            <w:left w:val="none" w:sz="0" w:space="0" w:color="auto"/>
            <w:bottom w:val="none" w:sz="0" w:space="0" w:color="auto"/>
            <w:right w:val="none" w:sz="0" w:space="0" w:color="auto"/>
          </w:divBdr>
        </w:div>
        <w:div w:id="890534428">
          <w:marLeft w:val="0"/>
          <w:marRight w:val="0"/>
          <w:marTop w:val="0"/>
          <w:marBottom w:val="0"/>
          <w:divBdr>
            <w:top w:val="none" w:sz="0" w:space="0" w:color="auto"/>
            <w:left w:val="none" w:sz="0" w:space="0" w:color="auto"/>
            <w:bottom w:val="none" w:sz="0" w:space="0" w:color="auto"/>
            <w:right w:val="none" w:sz="0" w:space="0" w:color="auto"/>
          </w:divBdr>
        </w:div>
        <w:div w:id="1048997047">
          <w:marLeft w:val="0"/>
          <w:marRight w:val="0"/>
          <w:marTop w:val="0"/>
          <w:marBottom w:val="0"/>
          <w:divBdr>
            <w:top w:val="none" w:sz="0" w:space="0" w:color="auto"/>
            <w:left w:val="none" w:sz="0" w:space="0" w:color="auto"/>
            <w:bottom w:val="none" w:sz="0" w:space="0" w:color="auto"/>
            <w:right w:val="none" w:sz="0" w:space="0" w:color="auto"/>
          </w:divBdr>
        </w:div>
        <w:div w:id="1527793473">
          <w:marLeft w:val="0"/>
          <w:marRight w:val="0"/>
          <w:marTop w:val="0"/>
          <w:marBottom w:val="0"/>
          <w:divBdr>
            <w:top w:val="none" w:sz="0" w:space="0" w:color="auto"/>
            <w:left w:val="none" w:sz="0" w:space="0" w:color="auto"/>
            <w:bottom w:val="none" w:sz="0" w:space="0" w:color="auto"/>
            <w:right w:val="none" w:sz="0" w:space="0" w:color="auto"/>
          </w:divBdr>
        </w:div>
        <w:div w:id="823934087">
          <w:marLeft w:val="0"/>
          <w:marRight w:val="0"/>
          <w:marTop w:val="0"/>
          <w:marBottom w:val="0"/>
          <w:divBdr>
            <w:top w:val="none" w:sz="0" w:space="0" w:color="auto"/>
            <w:left w:val="none" w:sz="0" w:space="0" w:color="auto"/>
            <w:bottom w:val="none" w:sz="0" w:space="0" w:color="auto"/>
            <w:right w:val="none" w:sz="0" w:space="0" w:color="auto"/>
          </w:divBdr>
        </w:div>
        <w:div w:id="777020923">
          <w:marLeft w:val="0"/>
          <w:marRight w:val="0"/>
          <w:marTop w:val="0"/>
          <w:marBottom w:val="0"/>
          <w:divBdr>
            <w:top w:val="none" w:sz="0" w:space="0" w:color="auto"/>
            <w:left w:val="none" w:sz="0" w:space="0" w:color="auto"/>
            <w:bottom w:val="none" w:sz="0" w:space="0" w:color="auto"/>
            <w:right w:val="none" w:sz="0" w:space="0" w:color="auto"/>
          </w:divBdr>
        </w:div>
        <w:div w:id="2087654127">
          <w:marLeft w:val="0"/>
          <w:marRight w:val="0"/>
          <w:marTop w:val="0"/>
          <w:marBottom w:val="0"/>
          <w:divBdr>
            <w:top w:val="none" w:sz="0" w:space="0" w:color="auto"/>
            <w:left w:val="none" w:sz="0" w:space="0" w:color="auto"/>
            <w:bottom w:val="none" w:sz="0" w:space="0" w:color="auto"/>
            <w:right w:val="none" w:sz="0" w:space="0" w:color="auto"/>
          </w:divBdr>
        </w:div>
        <w:div w:id="1759642498">
          <w:marLeft w:val="0"/>
          <w:marRight w:val="0"/>
          <w:marTop w:val="0"/>
          <w:marBottom w:val="0"/>
          <w:divBdr>
            <w:top w:val="none" w:sz="0" w:space="0" w:color="auto"/>
            <w:left w:val="none" w:sz="0" w:space="0" w:color="auto"/>
            <w:bottom w:val="none" w:sz="0" w:space="0" w:color="auto"/>
            <w:right w:val="none" w:sz="0" w:space="0" w:color="auto"/>
          </w:divBdr>
        </w:div>
        <w:div w:id="462236179">
          <w:marLeft w:val="0"/>
          <w:marRight w:val="0"/>
          <w:marTop w:val="0"/>
          <w:marBottom w:val="0"/>
          <w:divBdr>
            <w:top w:val="none" w:sz="0" w:space="0" w:color="auto"/>
            <w:left w:val="none" w:sz="0" w:space="0" w:color="auto"/>
            <w:bottom w:val="none" w:sz="0" w:space="0" w:color="auto"/>
            <w:right w:val="none" w:sz="0" w:space="0" w:color="auto"/>
          </w:divBdr>
        </w:div>
        <w:div w:id="772481545">
          <w:marLeft w:val="0"/>
          <w:marRight w:val="0"/>
          <w:marTop w:val="0"/>
          <w:marBottom w:val="0"/>
          <w:divBdr>
            <w:top w:val="none" w:sz="0" w:space="0" w:color="auto"/>
            <w:left w:val="none" w:sz="0" w:space="0" w:color="auto"/>
            <w:bottom w:val="none" w:sz="0" w:space="0" w:color="auto"/>
            <w:right w:val="none" w:sz="0" w:space="0" w:color="auto"/>
          </w:divBdr>
        </w:div>
        <w:div w:id="1036780130">
          <w:marLeft w:val="0"/>
          <w:marRight w:val="0"/>
          <w:marTop w:val="0"/>
          <w:marBottom w:val="0"/>
          <w:divBdr>
            <w:top w:val="none" w:sz="0" w:space="0" w:color="auto"/>
            <w:left w:val="none" w:sz="0" w:space="0" w:color="auto"/>
            <w:bottom w:val="none" w:sz="0" w:space="0" w:color="auto"/>
            <w:right w:val="none" w:sz="0" w:space="0" w:color="auto"/>
          </w:divBdr>
        </w:div>
        <w:div w:id="1635675319">
          <w:marLeft w:val="0"/>
          <w:marRight w:val="0"/>
          <w:marTop w:val="0"/>
          <w:marBottom w:val="0"/>
          <w:divBdr>
            <w:top w:val="none" w:sz="0" w:space="0" w:color="auto"/>
            <w:left w:val="none" w:sz="0" w:space="0" w:color="auto"/>
            <w:bottom w:val="none" w:sz="0" w:space="0" w:color="auto"/>
            <w:right w:val="none" w:sz="0" w:space="0" w:color="auto"/>
          </w:divBdr>
        </w:div>
        <w:div w:id="1298411940">
          <w:marLeft w:val="0"/>
          <w:marRight w:val="0"/>
          <w:marTop w:val="0"/>
          <w:marBottom w:val="0"/>
          <w:divBdr>
            <w:top w:val="none" w:sz="0" w:space="0" w:color="auto"/>
            <w:left w:val="none" w:sz="0" w:space="0" w:color="auto"/>
            <w:bottom w:val="none" w:sz="0" w:space="0" w:color="auto"/>
            <w:right w:val="none" w:sz="0" w:space="0" w:color="auto"/>
          </w:divBdr>
        </w:div>
        <w:div w:id="138887540">
          <w:marLeft w:val="0"/>
          <w:marRight w:val="0"/>
          <w:marTop w:val="0"/>
          <w:marBottom w:val="0"/>
          <w:divBdr>
            <w:top w:val="none" w:sz="0" w:space="0" w:color="auto"/>
            <w:left w:val="none" w:sz="0" w:space="0" w:color="auto"/>
            <w:bottom w:val="none" w:sz="0" w:space="0" w:color="auto"/>
            <w:right w:val="none" w:sz="0" w:space="0" w:color="auto"/>
          </w:divBdr>
        </w:div>
        <w:div w:id="290018975">
          <w:marLeft w:val="0"/>
          <w:marRight w:val="0"/>
          <w:marTop w:val="0"/>
          <w:marBottom w:val="0"/>
          <w:divBdr>
            <w:top w:val="none" w:sz="0" w:space="0" w:color="auto"/>
            <w:left w:val="none" w:sz="0" w:space="0" w:color="auto"/>
            <w:bottom w:val="none" w:sz="0" w:space="0" w:color="auto"/>
            <w:right w:val="none" w:sz="0" w:space="0" w:color="auto"/>
          </w:divBdr>
        </w:div>
        <w:div w:id="1012532135">
          <w:marLeft w:val="0"/>
          <w:marRight w:val="0"/>
          <w:marTop w:val="0"/>
          <w:marBottom w:val="0"/>
          <w:divBdr>
            <w:top w:val="none" w:sz="0" w:space="0" w:color="auto"/>
            <w:left w:val="none" w:sz="0" w:space="0" w:color="auto"/>
            <w:bottom w:val="none" w:sz="0" w:space="0" w:color="auto"/>
            <w:right w:val="none" w:sz="0" w:space="0" w:color="auto"/>
          </w:divBdr>
        </w:div>
        <w:div w:id="818379689">
          <w:marLeft w:val="0"/>
          <w:marRight w:val="0"/>
          <w:marTop w:val="0"/>
          <w:marBottom w:val="0"/>
          <w:divBdr>
            <w:top w:val="none" w:sz="0" w:space="0" w:color="auto"/>
            <w:left w:val="none" w:sz="0" w:space="0" w:color="auto"/>
            <w:bottom w:val="none" w:sz="0" w:space="0" w:color="auto"/>
            <w:right w:val="none" w:sz="0" w:space="0" w:color="auto"/>
          </w:divBdr>
        </w:div>
        <w:div w:id="862323973">
          <w:marLeft w:val="0"/>
          <w:marRight w:val="0"/>
          <w:marTop w:val="0"/>
          <w:marBottom w:val="0"/>
          <w:divBdr>
            <w:top w:val="none" w:sz="0" w:space="0" w:color="auto"/>
            <w:left w:val="none" w:sz="0" w:space="0" w:color="auto"/>
            <w:bottom w:val="none" w:sz="0" w:space="0" w:color="auto"/>
            <w:right w:val="none" w:sz="0" w:space="0" w:color="auto"/>
          </w:divBdr>
        </w:div>
        <w:div w:id="400635836">
          <w:marLeft w:val="0"/>
          <w:marRight w:val="0"/>
          <w:marTop w:val="0"/>
          <w:marBottom w:val="0"/>
          <w:divBdr>
            <w:top w:val="none" w:sz="0" w:space="0" w:color="auto"/>
            <w:left w:val="none" w:sz="0" w:space="0" w:color="auto"/>
            <w:bottom w:val="none" w:sz="0" w:space="0" w:color="auto"/>
            <w:right w:val="none" w:sz="0" w:space="0" w:color="auto"/>
          </w:divBdr>
        </w:div>
        <w:div w:id="925529035">
          <w:marLeft w:val="0"/>
          <w:marRight w:val="0"/>
          <w:marTop w:val="0"/>
          <w:marBottom w:val="0"/>
          <w:divBdr>
            <w:top w:val="none" w:sz="0" w:space="0" w:color="auto"/>
            <w:left w:val="none" w:sz="0" w:space="0" w:color="auto"/>
            <w:bottom w:val="none" w:sz="0" w:space="0" w:color="auto"/>
            <w:right w:val="none" w:sz="0" w:space="0" w:color="auto"/>
          </w:divBdr>
        </w:div>
        <w:div w:id="1743258869">
          <w:marLeft w:val="0"/>
          <w:marRight w:val="0"/>
          <w:marTop w:val="0"/>
          <w:marBottom w:val="0"/>
          <w:divBdr>
            <w:top w:val="none" w:sz="0" w:space="0" w:color="auto"/>
            <w:left w:val="none" w:sz="0" w:space="0" w:color="auto"/>
            <w:bottom w:val="none" w:sz="0" w:space="0" w:color="auto"/>
            <w:right w:val="none" w:sz="0" w:space="0" w:color="auto"/>
          </w:divBdr>
        </w:div>
        <w:div w:id="884560225">
          <w:marLeft w:val="0"/>
          <w:marRight w:val="0"/>
          <w:marTop w:val="0"/>
          <w:marBottom w:val="0"/>
          <w:divBdr>
            <w:top w:val="none" w:sz="0" w:space="0" w:color="auto"/>
            <w:left w:val="none" w:sz="0" w:space="0" w:color="auto"/>
            <w:bottom w:val="none" w:sz="0" w:space="0" w:color="auto"/>
            <w:right w:val="none" w:sz="0" w:space="0" w:color="auto"/>
          </w:divBdr>
        </w:div>
        <w:div w:id="514540319">
          <w:marLeft w:val="0"/>
          <w:marRight w:val="0"/>
          <w:marTop w:val="0"/>
          <w:marBottom w:val="0"/>
          <w:divBdr>
            <w:top w:val="none" w:sz="0" w:space="0" w:color="auto"/>
            <w:left w:val="none" w:sz="0" w:space="0" w:color="auto"/>
            <w:bottom w:val="none" w:sz="0" w:space="0" w:color="auto"/>
            <w:right w:val="none" w:sz="0" w:space="0" w:color="auto"/>
          </w:divBdr>
        </w:div>
        <w:div w:id="343824485">
          <w:marLeft w:val="0"/>
          <w:marRight w:val="0"/>
          <w:marTop w:val="0"/>
          <w:marBottom w:val="0"/>
          <w:divBdr>
            <w:top w:val="none" w:sz="0" w:space="0" w:color="auto"/>
            <w:left w:val="none" w:sz="0" w:space="0" w:color="auto"/>
            <w:bottom w:val="none" w:sz="0" w:space="0" w:color="auto"/>
            <w:right w:val="none" w:sz="0" w:space="0" w:color="auto"/>
          </w:divBdr>
        </w:div>
        <w:div w:id="802574830">
          <w:marLeft w:val="0"/>
          <w:marRight w:val="0"/>
          <w:marTop w:val="0"/>
          <w:marBottom w:val="0"/>
          <w:divBdr>
            <w:top w:val="none" w:sz="0" w:space="0" w:color="auto"/>
            <w:left w:val="none" w:sz="0" w:space="0" w:color="auto"/>
            <w:bottom w:val="none" w:sz="0" w:space="0" w:color="auto"/>
            <w:right w:val="none" w:sz="0" w:space="0" w:color="auto"/>
          </w:divBdr>
        </w:div>
        <w:div w:id="1089889577">
          <w:marLeft w:val="0"/>
          <w:marRight w:val="0"/>
          <w:marTop w:val="0"/>
          <w:marBottom w:val="0"/>
          <w:divBdr>
            <w:top w:val="none" w:sz="0" w:space="0" w:color="auto"/>
            <w:left w:val="none" w:sz="0" w:space="0" w:color="auto"/>
            <w:bottom w:val="none" w:sz="0" w:space="0" w:color="auto"/>
            <w:right w:val="none" w:sz="0" w:space="0" w:color="auto"/>
          </w:divBdr>
        </w:div>
        <w:div w:id="241795038">
          <w:marLeft w:val="0"/>
          <w:marRight w:val="0"/>
          <w:marTop w:val="0"/>
          <w:marBottom w:val="0"/>
          <w:divBdr>
            <w:top w:val="none" w:sz="0" w:space="0" w:color="auto"/>
            <w:left w:val="none" w:sz="0" w:space="0" w:color="auto"/>
            <w:bottom w:val="none" w:sz="0" w:space="0" w:color="auto"/>
            <w:right w:val="none" w:sz="0" w:space="0" w:color="auto"/>
          </w:divBdr>
        </w:div>
        <w:div w:id="666329132">
          <w:marLeft w:val="0"/>
          <w:marRight w:val="0"/>
          <w:marTop w:val="0"/>
          <w:marBottom w:val="0"/>
          <w:divBdr>
            <w:top w:val="none" w:sz="0" w:space="0" w:color="auto"/>
            <w:left w:val="none" w:sz="0" w:space="0" w:color="auto"/>
            <w:bottom w:val="none" w:sz="0" w:space="0" w:color="auto"/>
            <w:right w:val="none" w:sz="0" w:space="0" w:color="auto"/>
          </w:divBdr>
        </w:div>
        <w:div w:id="418064854">
          <w:marLeft w:val="0"/>
          <w:marRight w:val="0"/>
          <w:marTop w:val="0"/>
          <w:marBottom w:val="0"/>
          <w:divBdr>
            <w:top w:val="none" w:sz="0" w:space="0" w:color="auto"/>
            <w:left w:val="none" w:sz="0" w:space="0" w:color="auto"/>
            <w:bottom w:val="none" w:sz="0" w:space="0" w:color="auto"/>
            <w:right w:val="none" w:sz="0" w:space="0" w:color="auto"/>
          </w:divBdr>
        </w:div>
        <w:div w:id="2108428316">
          <w:marLeft w:val="0"/>
          <w:marRight w:val="0"/>
          <w:marTop w:val="0"/>
          <w:marBottom w:val="0"/>
          <w:divBdr>
            <w:top w:val="none" w:sz="0" w:space="0" w:color="auto"/>
            <w:left w:val="none" w:sz="0" w:space="0" w:color="auto"/>
            <w:bottom w:val="none" w:sz="0" w:space="0" w:color="auto"/>
            <w:right w:val="none" w:sz="0" w:space="0" w:color="auto"/>
          </w:divBdr>
        </w:div>
        <w:div w:id="142504445">
          <w:marLeft w:val="0"/>
          <w:marRight w:val="0"/>
          <w:marTop w:val="0"/>
          <w:marBottom w:val="0"/>
          <w:divBdr>
            <w:top w:val="none" w:sz="0" w:space="0" w:color="auto"/>
            <w:left w:val="none" w:sz="0" w:space="0" w:color="auto"/>
            <w:bottom w:val="none" w:sz="0" w:space="0" w:color="auto"/>
            <w:right w:val="none" w:sz="0" w:space="0" w:color="auto"/>
          </w:divBdr>
        </w:div>
        <w:div w:id="866141978">
          <w:marLeft w:val="0"/>
          <w:marRight w:val="0"/>
          <w:marTop w:val="0"/>
          <w:marBottom w:val="0"/>
          <w:divBdr>
            <w:top w:val="none" w:sz="0" w:space="0" w:color="auto"/>
            <w:left w:val="none" w:sz="0" w:space="0" w:color="auto"/>
            <w:bottom w:val="none" w:sz="0" w:space="0" w:color="auto"/>
            <w:right w:val="none" w:sz="0" w:space="0" w:color="auto"/>
          </w:divBdr>
        </w:div>
        <w:div w:id="1140614424">
          <w:marLeft w:val="0"/>
          <w:marRight w:val="0"/>
          <w:marTop w:val="0"/>
          <w:marBottom w:val="0"/>
          <w:divBdr>
            <w:top w:val="none" w:sz="0" w:space="0" w:color="auto"/>
            <w:left w:val="none" w:sz="0" w:space="0" w:color="auto"/>
            <w:bottom w:val="none" w:sz="0" w:space="0" w:color="auto"/>
            <w:right w:val="none" w:sz="0" w:space="0" w:color="auto"/>
          </w:divBdr>
        </w:div>
        <w:div w:id="1973708870">
          <w:marLeft w:val="0"/>
          <w:marRight w:val="0"/>
          <w:marTop w:val="0"/>
          <w:marBottom w:val="0"/>
          <w:divBdr>
            <w:top w:val="none" w:sz="0" w:space="0" w:color="auto"/>
            <w:left w:val="none" w:sz="0" w:space="0" w:color="auto"/>
            <w:bottom w:val="none" w:sz="0" w:space="0" w:color="auto"/>
            <w:right w:val="none" w:sz="0" w:space="0" w:color="auto"/>
          </w:divBdr>
        </w:div>
        <w:div w:id="1692996468">
          <w:marLeft w:val="0"/>
          <w:marRight w:val="0"/>
          <w:marTop w:val="0"/>
          <w:marBottom w:val="0"/>
          <w:divBdr>
            <w:top w:val="none" w:sz="0" w:space="0" w:color="auto"/>
            <w:left w:val="none" w:sz="0" w:space="0" w:color="auto"/>
            <w:bottom w:val="none" w:sz="0" w:space="0" w:color="auto"/>
            <w:right w:val="none" w:sz="0" w:space="0" w:color="auto"/>
          </w:divBdr>
        </w:div>
        <w:div w:id="1671635854">
          <w:marLeft w:val="0"/>
          <w:marRight w:val="0"/>
          <w:marTop w:val="0"/>
          <w:marBottom w:val="0"/>
          <w:divBdr>
            <w:top w:val="none" w:sz="0" w:space="0" w:color="auto"/>
            <w:left w:val="none" w:sz="0" w:space="0" w:color="auto"/>
            <w:bottom w:val="none" w:sz="0" w:space="0" w:color="auto"/>
            <w:right w:val="none" w:sz="0" w:space="0" w:color="auto"/>
          </w:divBdr>
        </w:div>
        <w:div w:id="476145662">
          <w:marLeft w:val="0"/>
          <w:marRight w:val="0"/>
          <w:marTop w:val="0"/>
          <w:marBottom w:val="0"/>
          <w:divBdr>
            <w:top w:val="none" w:sz="0" w:space="0" w:color="auto"/>
            <w:left w:val="none" w:sz="0" w:space="0" w:color="auto"/>
            <w:bottom w:val="none" w:sz="0" w:space="0" w:color="auto"/>
            <w:right w:val="none" w:sz="0" w:space="0" w:color="auto"/>
          </w:divBdr>
        </w:div>
        <w:div w:id="791360518">
          <w:marLeft w:val="0"/>
          <w:marRight w:val="0"/>
          <w:marTop w:val="0"/>
          <w:marBottom w:val="0"/>
          <w:divBdr>
            <w:top w:val="none" w:sz="0" w:space="0" w:color="auto"/>
            <w:left w:val="none" w:sz="0" w:space="0" w:color="auto"/>
            <w:bottom w:val="none" w:sz="0" w:space="0" w:color="auto"/>
            <w:right w:val="none" w:sz="0" w:space="0" w:color="auto"/>
          </w:divBdr>
        </w:div>
        <w:div w:id="1612710257">
          <w:marLeft w:val="0"/>
          <w:marRight w:val="0"/>
          <w:marTop w:val="0"/>
          <w:marBottom w:val="0"/>
          <w:divBdr>
            <w:top w:val="none" w:sz="0" w:space="0" w:color="auto"/>
            <w:left w:val="none" w:sz="0" w:space="0" w:color="auto"/>
            <w:bottom w:val="none" w:sz="0" w:space="0" w:color="auto"/>
            <w:right w:val="none" w:sz="0" w:space="0" w:color="auto"/>
          </w:divBdr>
        </w:div>
        <w:div w:id="1147209067">
          <w:marLeft w:val="0"/>
          <w:marRight w:val="0"/>
          <w:marTop w:val="0"/>
          <w:marBottom w:val="0"/>
          <w:divBdr>
            <w:top w:val="none" w:sz="0" w:space="0" w:color="auto"/>
            <w:left w:val="none" w:sz="0" w:space="0" w:color="auto"/>
            <w:bottom w:val="none" w:sz="0" w:space="0" w:color="auto"/>
            <w:right w:val="none" w:sz="0" w:space="0" w:color="auto"/>
          </w:divBdr>
        </w:div>
        <w:div w:id="1932539756">
          <w:marLeft w:val="0"/>
          <w:marRight w:val="0"/>
          <w:marTop w:val="0"/>
          <w:marBottom w:val="0"/>
          <w:divBdr>
            <w:top w:val="none" w:sz="0" w:space="0" w:color="auto"/>
            <w:left w:val="none" w:sz="0" w:space="0" w:color="auto"/>
            <w:bottom w:val="none" w:sz="0" w:space="0" w:color="auto"/>
            <w:right w:val="none" w:sz="0" w:space="0" w:color="auto"/>
          </w:divBdr>
        </w:div>
        <w:div w:id="1138646247">
          <w:marLeft w:val="0"/>
          <w:marRight w:val="0"/>
          <w:marTop w:val="0"/>
          <w:marBottom w:val="0"/>
          <w:divBdr>
            <w:top w:val="none" w:sz="0" w:space="0" w:color="auto"/>
            <w:left w:val="none" w:sz="0" w:space="0" w:color="auto"/>
            <w:bottom w:val="none" w:sz="0" w:space="0" w:color="auto"/>
            <w:right w:val="none" w:sz="0" w:space="0" w:color="auto"/>
          </w:divBdr>
        </w:div>
        <w:div w:id="1058016583">
          <w:marLeft w:val="0"/>
          <w:marRight w:val="0"/>
          <w:marTop w:val="0"/>
          <w:marBottom w:val="0"/>
          <w:divBdr>
            <w:top w:val="none" w:sz="0" w:space="0" w:color="auto"/>
            <w:left w:val="none" w:sz="0" w:space="0" w:color="auto"/>
            <w:bottom w:val="none" w:sz="0" w:space="0" w:color="auto"/>
            <w:right w:val="none" w:sz="0" w:space="0" w:color="auto"/>
          </w:divBdr>
        </w:div>
        <w:div w:id="2075539683">
          <w:marLeft w:val="0"/>
          <w:marRight w:val="0"/>
          <w:marTop w:val="0"/>
          <w:marBottom w:val="0"/>
          <w:divBdr>
            <w:top w:val="none" w:sz="0" w:space="0" w:color="auto"/>
            <w:left w:val="none" w:sz="0" w:space="0" w:color="auto"/>
            <w:bottom w:val="none" w:sz="0" w:space="0" w:color="auto"/>
            <w:right w:val="none" w:sz="0" w:space="0" w:color="auto"/>
          </w:divBdr>
        </w:div>
        <w:div w:id="1873496635">
          <w:marLeft w:val="0"/>
          <w:marRight w:val="0"/>
          <w:marTop w:val="0"/>
          <w:marBottom w:val="0"/>
          <w:divBdr>
            <w:top w:val="none" w:sz="0" w:space="0" w:color="auto"/>
            <w:left w:val="none" w:sz="0" w:space="0" w:color="auto"/>
            <w:bottom w:val="none" w:sz="0" w:space="0" w:color="auto"/>
            <w:right w:val="none" w:sz="0" w:space="0" w:color="auto"/>
          </w:divBdr>
        </w:div>
        <w:div w:id="1375806770">
          <w:marLeft w:val="0"/>
          <w:marRight w:val="0"/>
          <w:marTop w:val="0"/>
          <w:marBottom w:val="0"/>
          <w:divBdr>
            <w:top w:val="none" w:sz="0" w:space="0" w:color="auto"/>
            <w:left w:val="none" w:sz="0" w:space="0" w:color="auto"/>
            <w:bottom w:val="none" w:sz="0" w:space="0" w:color="auto"/>
            <w:right w:val="none" w:sz="0" w:space="0" w:color="auto"/>
          </w:divBdr>
        </w:div>
        <w:div w:id="1971282328">
          <w:marLeft w:val="0"/>
          <w:marRight w:val="0"/>
          <w:marTop w:val="0"/>
          <w:marBottom w:val="0"/>
          <w:divBdr>
            <w:top w:val="none" w:sz="0" w:space="0" w:color="auto"/>
            <w:left w:val="none" w:sz="0" w:space="0" w:color="auto"/>
            <w:bottom w:val="none" w:sz="0" w:space="0" w:color="auto"/>
            <w:right w:val="none" w:sz="0" w:space="0" w:color="auto"/>
          </w:divBdr>
        </w:div>
        <w:div w:id="704331317">
          <w:marLeft w:val="0"/>
          <w:marRight w:val="0"/>
          <w:marTop w:val="0"/>
          <w:marBottom w:val="0"/>
          <w:divBdr>
            <w:top w:val="none" w:sz="0" w:space="0" w:color="auto"/>
            <w:left w:val="none" w:sz="0" w:space="0" w:color="auto"/>
            <w:bottom w:val="none" w:sz="0" w:space="0" w:color="auto"/>
            <w:right w:val="none" w:sz="0" w:space="0" w:color="auto"/>
          </w:divBdr>
        </w:div>
        <w:div w:id="275064958">
          <w:marLeft w:val="0"/>
          <w:marRight w:val="0"/>
          <w:marTop w:val="0"/>
          <w:marBottom w:val="0"/>
          <w:divBdr>
            <w:top w:val="none" w:sz="0" w:space="0" w:color="auto"/>
            <w:left w:val="none" w:sz="0" w:space="0" w:color="auto"/>
            <w:bottom w:val="none" w:sz="0" w:space="0" w:color="auto"/>
            <w:right w:val="none" w:sz="0" w:space="0" w:color="auto"/>
          </w:divBdr>
        </w:div>
        <w:div w:id="2016687403">
          <w:marLeft w:val="0"/>
          <w:marRight w:val="0"/>
          <w:marTop w:val="0"/>
          <w:marBottom w:val="0"/>
          <w:divBdr>
            <w:top w:val="none" w:sz="0" w:space="0" w:color="auto"/>
            <w:left w:val="none" w:sz="0" w:space="0" w:color="auto"/>
            <w:bottom w:val="none" w:sz="0" w:space="0" w:color="auto"/>
            <w:right w:val="none" w:sz="0" w:space="0" w:color="auto"/>
          </w:divBdr>
        </w:div>
        <w:div w:id="1186602865">
          <w:marLeft w:val="0"/>
          <w:marRight w:val="0"/>
          <w:marTop w:val="0"/>
          <w:marBottom w:val="0"/>
          <w:divBdr>
            <w:top w:val="none" w:sz="0" w:space="0" w:color="auto"/>
            <w:left w:val="none" w:sz="0" w:space="0" w:color="auto"/>
            <w:bottom w:val="none" w:sz="0" w:space="0" w:color="auto"/>
            <w:right w:val="none" w:sz="0" w:space="0" w:color="auto"/>
          </w:divBdr>
        </w:div>
        <w:div w:id="949972670">
          <w:marLeft w:val="0"/>
          <w:marRight w:val="0"/>
          <w:marTop w:val="0"/>
          <w:marBottom w:val="0"/>
          <w:divBdr>
            <w:top w:val="none" w:sz="0" w:space="0" w:color="auto"/>
            <w:left w:val="none" w:sz="0" w:space="0" w:color="auto"/>
            <w:bottom w:val="none" w:sz="0" w:space="0" w:color="auto"/>
            <w:right w:val="none" w:sz="0" w:space="0" w:color="auto"/>
          </w:divBdr>
        </w:div>
        <w:div w:id="464930315">
          <w:marLeft w:val="0"/>
          <w:marRight w:val="0"/>
          <w:marTop w:val="0"/>
          <w:marBottom w:val="0"/>
          <w:divBdr>
            <w:top w:val="none" w:sz="0" w:space="0" w:color="auto"/>
            <w:left w:val="none" w:sz="0" w:space="0" w:color="auto"/>
            <w:bottom w:val="none" w:sz="0" w:space="0" w:color="auto"/>
            <w:right w:val="none" w:sz="0" w:space="0" w:color="auto"/>
          </w:divBdr>
        </w:div>
        <w:div w:id="634916629">
          <w:marLeft w:val="0"/>
          <w:marRight w:val="0"/>
          <w:marTop w:val="0"/>
          <w:marBottom w:val="0"/>
          <w:divBdr>
            <w:top w:val="none" w:sz="0" w:space="0" w:color="auto"/>
            <w:left w:val="none" w:sz="0" w:space="0" w:color="auto"/>
            <w:bottom w:val="none" w:sz="0" w:space="0" w:color="auto"/>
            <w:right w:val="none" w:sz="0" w:space="0" w:color="auto"/>
          </w:divBdr>
        </w:div>
        <w:div w:id="569652710">
          <w:marLeft w:val="0"/>
          <w:marRight w:val="0"/>
          <w:marTop w:val="0"/>
          <w:marBottom w:val="0"/>
          <w:divBdr>
            <w:top w:val="none" w:sz="0" w:space="0" w:color="auto"/>
            <w:left w:val="none" w:sz="0" w:space="0" w:color="auto"/>
            <w:bottom w:val="none" w:sz="0" w:space="0" w:color="auto"/>
            <w:right w:val="none" w:sz="0" w:space="0" w:color="auto"/>
          </w:divBdr>
        </w:div>
        <w:div w:id="1055394285">
          <w:marLeft w:val="0"/>
          <w:marRight w:val="0"/>
          <w:marTop w:val="0"/>
          <w:marBottom w:val="0"/>
          <w:divBdr>
            <w:top w:val="none" w:sz="0" w:space="0" w:color="auto"/>
            <w:left w:val="none" w:sz="0" w:space="0" w:color="auto"/>
            <w:bottom w:val="none" w:sz="0" w:space="0" w:color="auto"/>
            <w:right w:val="none" w:sz="0" w:space="0" w:color="auto"/>
          </w:divBdr>
        </w:div>
        <w:div w:id="1448962504">
          <w:marLeft w:val="0"/>
          <w:marRight w:val="0"/>
          <w:marTop w:val="0"/>
          <w:marBottom w:val="0"/>
          <w:divBdr>
            <w:top w:val="none" w:sz="0" w:space="0" w:color="auto"/>
            <w:left w:val="none" w:sz="0" w:space="0" w:color="auto"/>
            <w:bottom w:val="none" w:sz="0" w:space="0" w:color="auto"/>
            <w:right w:val="none" w:sz="0" w:space="0" w:color="auto"/>
          </w:divBdr>
        </w:div>
        <w:div w:id="1300842295">
          <w:marLeft w:val="0"/>
          <w:marRight w:val="0"/>
          <w:marTop w:val="0"/>
          <w:marBottom w:val="0"/>
          <w:divBdr>
            <w:top w:val="none" w:sz="0" w:space="0" w:color="auto"/>
            <w:left w:val="none" w:sz="0" w:space="0" w:color="auto"/>
            <w:bottom w:val="none" w:sz="0" w:space="0" w:color="auto"/>
            <w:right w:val="none" w:sz="0" w:space="0" w:color="auto"/>
          </w:divBdr>
        </w:div>
        <w:div w:id="461928468">
          <w:marLeft w:val="0"/>
          <w:marRight w:val="0"/>
          <w:marTop w:val="0"/>
          <w:marBottom w:val="0"/>
          <w:divBdr>
            <w:top w:val="none" w:sz="0" w:space="0" w:color="auto"/>
            <w:left w:val="none" w:sz="0" w:space="0" w:color="auto"/>
            <w:bottom w:val="none" w:sz="0" w:space="0" w:color="auto"/>
            <w:right w:val="none" w:sz="0" w:space="0" w:color="auto"/>
          </w:divBdr>
        </w:div>
        <w:div w:id="1002512905">
          <w:marLeft w:val="0"/>
          <w:marRight w:val="0"/>
          <w:marTop w:val="0"/>
          <w:marBottom w:val="0"/>
          <w:divBdr>
            <w:top w:val="none" w:sz="0" w:space="0" w:color="auto"/>
            <w:left w:val="none" w:sz="0" w:space="0" w:color="auto"/>
            <w:bottom w:val="none" w:sz="0" w:space="0" w:color="auto"/>
            <w:right w:val="none" w:sz="0" w:space="0" w:color="auto"/>
          </w:divBdr>
        </w:div>
        <w:div w:id="1481265334">
          <w:marLeft w:val="0"/>
          <w:marRight w:val="0"/>
          <w:marTop w:val="0"/>
          <w:marBottom w:val="0"/>
          <w:divBdr>
            <w:top w:val="none" w:sz="0" w:space="0" w:color="auto"/>
            <w:left w:val="none" w:sz="0" w:space="0" w:color="auto"/>
            <w:bottom w:val="none" w:sz="0" w:space="0" w:color="auto"/>
            <w:right w:val="none" w:sz="0" w:space="0" w:color="auto"/>
          </w:divBdr>
        </w:div>
        <w:div w:id="2061514454">
          <w:marLeft w:val="0"/>
          <w:marRight w:val="0"/>
          <w:marTop w:val="0"/>
          <w:marBottom w:val="0"/>
          <w:divBdr>
            <w:top w:val="none" w:sz="0" w:space="0" w:color="auto"/>
            <w:left w:val="none" w:sz="0" w:space="0" w:color="auto"/>
            <w:bottom w:val="none" w:sz="0" w:space="0" w:color="auto"/>
            <w:right w:val="none" w:sz="0" w:space="0" w:color="auto"/>
          </w:divBdr>
        </w:div>
        <w:div w:id="1159268534">
          <w:marLeft w:val="0"/>
          <w:marRight w:val="0"/>
          <w:marTop w:val="0"/>
          <w:marBottom w:val="0"/>
          <w:divBdr>
            <w:top w:val="none" w:sz="0" w:space="0" w:color="auto"/>
            <w:left w:val="none" w:sz="0" w:space="0" w:color="auto"/>
            <w:bottom w:val="none" w:sz="0" w:space="0" w:color="auto"/>
            <w:right w:val="none" w:sz="0" w:space="0" w:color="auto"/>
          </w:divBdr>
        </w:div>
        <w:div w:id="766344503">
          <w:marLeft w:val="0"/>
          <w:marRight w:val="0"/>
          <w:marTop w:val="0"/>
          <w:marBottom w:val="0"/>
          <w:divBdr>
            <w:top w:val="none" w:sz="0" w:space="0" w:color="auto"/>
            <w:left w:val="none" w:sz="0" w:space="0" w:color="auto"/>
            <w:bottom w:val="none" w:sz="0" w:space="0" w:color="auto"/>
            <w:right w:val="none" w:sz="0" w:space="0" w:color="auto"/>
          </w:divBdr>
        </w:div>
        <w:div w:id="1200364143">
          <w:marLeft w:val="0"/>
          <w:marRight w:val="0"/>
          <w:marTop w:val="0"/>
          <w:marBottom w:val="0"/>
          <w:divBdr>
            <w:top w:val="none" w:sz="0" w:space="0" w:color="auto"/>
            <w:left w:val="none" w:sz="0" w:space="0" w:color="auto"/>
            <w:bottom w:val="none" w:sz="0" w:space="0" w:color="auto"/>
            <w:right w:val="none" w:sz="0" w:space="0" w:color="auto"/>
          </w:divBdr>
        </w:div>
        <w:div w:id="743113737">
          <w:marLeft w:val="0"/>
          <w:marRight w:val="0"/>
          <w:marTop w:val="0"/>
          <w:marBottom w:val="0"/>
          <w:divBdr>
            <w:top w:val="none" w:sz="0" w:space="0" w:color="auto"/>
            <w:left w:val="none" w:sz="0" w:space="0" w:color="auto"/>
            <w:bottom w:val="none" w:sz="0" w:space="0" w:color="auto"/>
            <w:right w:val="none" w:sz="0" w:space="0" w:color="auto"/>
          </w:divBdr>
        </w:div>
        <w:div w:id="1364288860">
          <w:marLeft w:val="0"/>
          <w:marRight w:val="0"/>
          <w:marTop w:val="0"/>
          <w:marBottom w:val="0"/>
          <w:divBdr>
            <w:top w:val="none" w:sz="0" w:space="0" w:color="auto"/>
            <w:left w:val="none" w:sz="0" w:space="0" w:color="auto"/>
            <w:bottom w:val="none" w:sz="0" w:space="0" w:color="auto"/>
            <w:right w:val="none" w:sz="0" w:space="0" w:color="auto"/>
          </w:divBdr>
        </w:div>
        <w:div w:id="534075081">
          <w:marLeft w:val="0"/>
          <w:marRight w:val="0"/>
          <w:marTop w:val="0"/>
          <w:marBottom w:val="0"/>
          <w:divBdr>
            <w:top w:val="none" w:sz="0" w:space="0" w:color="auto"/>
            <w:left w:val="none" w:sz="0" w:space="0" w:color="auto"/>
            <w:bottom w:val="none" w:sz="0" w:space="0" w:color="auto"/>
            <w:right w:val="none" w:sz="0" w:space="0" w:color="auto"/>
          </w:divBdr>
        </w:div>
        <w:div w:id="58332195">
          <w:marLeft w:val="0"/>
          <w:marRight w:val="0"/>
          <w:marTop w:val="0"/>
          <w:marBottom w:val="0"/>
          <w:divBdr>
            <w:top w:val="none" w:sz="0" w:space="0" w:color="auto"/>
            <w:left w:val="none" w:sz="0" w:space="0" w:color="auto"/>
            <w:bottom w:val="none" w:sz="0" w:space="0" w:color="auto"/>
            <w:right w:val="none" w:sz="0" w:space="0" w:color="auto"/>
          </w:divBdr>
        </w:div>
        <w:div w:id="449397348">
          <w:marLeft w:val="0"/>
          <w:marRight w:val="0"/>
          <w:marTop w:val="0"/>
          <w:marBottom w:val="0"/>
          <w:divBdr>
            <w:top w:val="none" w:sz="0" w:space="0" w:color="auto"/>
            <w:left w:val="none" w:sz="0" w:space="0" w:color="auto"/>
            <w:bottom w:val="none" w:sz="0" w:space="0" w:color="auto"/>
            <w:right w:val="none" w:sz="0" w:space="0" w:color="auto"/>
          </w:divBdr>
        </w:div>
        <w:div w:id="78017313">
          <w:marLeft w:val="0"/>
          <w:marRight w:val="0"/>
          <w:marTop w:val="0"/>
          <w:marBottom w:val="0"/>
          <w:divBdr>
            <w:top w:val="none" w:sz="0" w:space="0" w:color="auto"/>
            <w:left w:val="none" w:sz="0" w:space="0" w:color="auto"/>
            <w:bottom w:val="none" w:sz="0" w:space="0" w:color="auto"/>
            <w:right w:val="none" w:sz="0" w:space="0" w:color="auto"/>
          </w:divBdr>
        </w:div>
        <w:div w:id="1626623406">
          <w:marLeft w:val="0"/>
          <w:marRight w:val="0"/>
          <w:marTop w:val="0"/>
          <w:marBottom w:val="0"/>
          <w:divBdr>
            <w:top w:val="none" w:sz="0" w:space="0" w:color="auto"/>
            <w:left w:val="none" w:sz="0" w:space="0" w:color="auto"/>
            <w:bottom w:val="none" w:sz="0" w:space="0" w:color="auto"/>
            <w:right w:val="none" w:sz="0" w:space="0" w:color="auto"/>
          </w:divBdr>
        </w:div>
        <w:div w:id="741754791">
          <w:marLeft w:val="0"/>
          <w:marRight w:val="0"/>
          <w:marTop w:val="0"/>
          <w:marBottom w:val="0"/>
          <w:divBdr>
            <w:top w:val="none" w:sz="0" w:space="0" w:color="auto"/>
            <w:left w:val="none" w:sz="0" w:space="0" w:color="auto"/>
            <w:bottom w:val="none" w:sz="0" w:space="0" w:color="auto"/>
            <w:right w:val="none" w:sz="0" w:space="0" w:color="auto"/>
          </w:divBdr>
        </w:div>
        <w:div w:id="1680893130">
          <w:marLeft w:val="0"/>
          <w:marRight w:val="0"/>
          <w:marTop w:val="0"/>
          <w:marBottom w:val="0"/>
          <w:divBdr>
            <w:top w:val="none" w:sz="0" w:space="0" w:color="auto"/>
            <w:left w:val="none" w:sz="0" w:space="0" w:color="auto"/>
            <w:bottom w:val="none" w:sz="0" w:space="0" w:color="auto"/>
            <w:right w:val="none" w:sz="0" w:space="0" w:color="auto"/>
          </w:divBdr>
        </w:div>
        <w:div w:id="872420923">
          <w:marLeft w:val="0"/>
          <w:marRight w:val="0"/>
          <w:marTop w:val="0"/>
          <w:marBottom w:val="0"/>
          <w:divBdr>
            <w:top w:val="none" w:sz="0" w:space="0" w:color="auto"/>
            <w:left w:val="none" w:sz="0" w:space="0" w:color="auto"/>
            <w:bottom w:val="none" w:sz="0" w:space="0" w:color="auto"/>
            <w:right w:val="none" w:sz="0" w:space="0" w:color="auto"/>
          </w:divBdr>
        </w:div>
        <w:div w:id="1745838889">
          <w:marLeft w:val="0"/>
          <w:marRight w:val="0"/>
          <w:marTop w:val="0"/>
          <w:marBottom w:val="0"/>
          <w:divBdr>
            <w:top w:val="none" w:sz="0" w:space="0" w:color="auto"/>
            <w:left w:val="none" w:sz="0" w:space="0" w:color="auto"/>
            <w:bottom w:val="none" w:sz="0" w:space="0" w:color="auto"/>
            <w:right w:val="none" w:sz="0" w:space="0" w:color="auto"/>
          </w:divBdr>
        </w:div>
        <w:div w:id="954404734">
          <w:marLeft w:val="0"/>
          <w:marRight w:val="0"/>
          <w:marTop w:val="0"/>
          <w:marBottom w:val="0"/>
          <w:divBdr>
            <w:top w:val="none" w:sz="0" w:space="0" w:color="auto"/>
            <w:left w:val="none" w:sz="0" w:space="0" w:color="auto"/>
            <w:bottom w:val="none" w:sz="0" w:space="0" w:color="auto"/>
            <w:right w:val="none" w:sz="0" w:space="0" w:color="auto"/>
          </w:divBdr>
        </w:div>
        <w:div w:id="1772773229">
          <w:marLeft w:val="0"/>
          <w:marRight w:val="0"/>
          <w:marTop w:val="0"/>
          <w:marBottom w:val="0"/>
          <w:divBdr>
            <w:top w:val="none" w:sz="0" w:space="0" w:color="auto"/>
            <w:left w:val="none" w:sz="0" w:space="0" w:color="auto"/>
            <w:bottom w:val="none" w:sz="0" w:space="0" w:color="auto"/>
            <w:right w:val="none" w:sz="0" w:space="0" w:color="auto"/>
          </w:divBdr>
        </w:div>
        <w:div w:id="236794699">
          <w:marLeft w:val="0"/>
          <w:marRight w:val="0"/>
          <w:marTop w:val="0"/>
          <w:marBottom w:val="0"/>
          <w:divBdr>
            <w:top w:val="none" w:sz="0" w:space="0" w:color="auto"/>
            <w:left w:val="none" w:sz="0" w:space="0" w:color="auto"/>
            <w:bottom w:val="none" w:sz="0" w:space="0" w:color="auto"/>
            <w:right w:val="none" w:sz="0" w:space="0" w:color="auto"/>
          </w:divBdr>
        </w:div>
        <w:div w:id="1433476877">
          <w:marLeft w:val="0"/>
          <w:marRight w:val="0"/>
          <w:marTop w:val="0"/>
          <w:marBottom w:val="0"/>
          <w:divBdr>
            <w:top w:val="none" w:sz="0" w:space="0" w:color="auto"/>
            <w:left w:val="none" w:sz="0" w:space="0" w:color="auto"/>
            <w:bottom w:val="none" w:sz="0" w:space="0" w:color="auto"/>
            <w:right w:val="none" w:sz="0" w:space="0" w:color="auto"/>
          </w:divBdr>
        </w:div>
        <w:div w:id="928318135">
          <w:marLeft w:val="0"/>
          <w:marRight w:val="0"/>
          <w:marTop w:val="0"/>
          <w:marBottom w:val="0"/>
          <w:divBdr>
            <w:top w:val="none" w:sz="0" w:space="0" w:color="auto"/>
            <w:left w:val="none" w:sz="0" w:space="0" w:color="auto"/>
            <w:bottom w:val="none" w:sz="0" w:space="0" w:color="auto"/>
            <w:right w:val="none" w:sz="0" w:space="0" w:color="auto"/>
          </w:divBdr>
        </w:div>
        <w:div w:id="1096513701">
          <w:marLeft w:val="0"/>
          <w:marRight w:val="0"/>
          <w:marTop w:val="0"/>
          <w:marBottom w:val="0"/>
          <w:divBdr>
            <w:top w:val="none" w:sz="0" w:space="0" w:color="auto"/>
            <w:left w:val="none" w:sz="0" w:space="0" w:color="auto"/>
            <w:bottom w:val="none" w:sz="0" w:space="0" w:color="auto"/>
            <w:right w:val="none" w:sz="0" w:space="0" w:color="auto"/>
          </w:divBdr>
        </w:div>
        <w:div w:id="214439656">
          <w:marLeft w:val="0"/>
          <w:marRight w:val="0"/>
          <w:marTop w:val="0"/>
          <w:marBottom w:val="0"/>
          <w:divBdr>
            <w:top w:val="none" w:sz="0" w:space="0" w:color="auto"/>
            <w:left w:val="none" w:sz="0" w:space="0" w:color="auto"/>
            <w:bottom w:val="none" w:sz="0" w:space="0" w:color="auto"/>
            <w:right w:val="none" w:sz="0" w:space="0" w:color="auto"/>
          </w:divBdr>
        </w:div>
        <w:div w:id="1533418700">
          <w:marLeft w:val="0"/>
          <w:marRight w:val="0"/>
          <w:marTop w:val="0"/>
          <w:marBottom w:val="0"/>
          <w:divBdr>
            <w:top w:val="none" w:sz="0" w:space="0" w:color="auto"/>
            <w:left w:val="none" w:sz="0" w:space="0" w:color="auto"/>
            <w:bottom w:val="none" w:sz="0" w:space="0" w:color="auto"/>
            <w:right w:val="none" w:sz="0" w:space="0" w:color="auto"/>
          </w:divBdr>
        </w:div>
        <w:div w:id="1161047820">
          <w:marLeft w:val="0"/>
          <w:marRight w:val="0"/>
          <w:marTop w:val="0"/>
          <w:marBottom w:val="0"/>
          <w:divBdr>
            <w:top w:val="none" w:sz="0" w:space="0" w:color="auto"/>
            <w:left w:val="none" w:sz="0" w:space="0" w:color="auto"/>
            <w:bottom w:val="none" w:sz="0" w:space="0" w:color="auto"/>
            <w:right w:val="none" w:sz="0" w:space="0" w:color="auto"/>
          </w:divBdr>
        </w:div>
        <w:div w:id="114493358">
          <w:marLeft w:val="0"/>
          <w:marRight w:val="0"/>
          <w:marTop w:val="0"/>
          <w:marBottom w:val="0"/>
          <w:divBdr>
            <w:top w:val="none" w:sz="0" w:space="0" w:color="auto"/>
            <w:left w:val="none" w:sz="0" w:space="0" w:color="auto"/>
            <w:bottom w:val="none" w:sz="0" w:space="0" w:color="auto"/>
            <w:right w:val="none" w:sz="0" w:space="0" w:color="auto"/>
          </w:divBdr>
        </w:div>
        <w:div w:id="855193590">
          <w:marLeft w:val="0"/>
          <w:marRight w:val="0"/>
          <w:marTop w:val="0"/>
          <w:marBottom w:val="0"/>
          <w:divBdr>
            <w:top w:val="none" w:sz="0" w:space="0" w:color="auto"/>
            <w:left w:val="none" w:sz="0" w:space="0" w:color="auto"/>
            <w:bottom w:val="none" w:sz="0" w:space="0" w:color="auto"/>
            <w:right w:val="none" w:sz="0" w:space="0" w:color="auto"/>
          </w:divBdr>
        </w:div>
        <w:div w:id="1640526431">
          <w:marLeft w:val="0"/>
          <w:marRight w:val="0"/>
          <w:marTop w:val="0"/>
          <w:marBottom w:val="0"/>
          <w:divBdr>
            <w:top w:val="none" w:sz="0" w:space="0" w:color="auto"/>
            <w:left w:val="none" w:sz="0" w:space="0" w:color="auto"/>
            <w:bottom w:val="none" w:sz="0" w:space="0" w:color="auto"/>
            <w:right w:val="none" w:sz="0" w:space="0" w:color="auto"/>
          </w:divBdr>
        </w:div>
        <w:div w:id="1320111347">
          <w:marLeft w:val="0"/>
          <w:marRight w:val="0"/>
          <w:marTop w:val="0"/>
          <w:marBottom w:val="0"/>
          <w:divBdr>
            <w:top w:val="none" w:sz="0" w:space="0" w:color="auto"/>
            <w:left w:val="none" w:sz="0" w:space="0" w:color="auto"/>
            <w:bottom w:val="none" w:sz="0" w:space="0" w:color="auto"/>
            <w:right w:val="none" w:sz="0" w:space="0" w:color="auto"/>
          </w:divBdr>
        </w:div>
        <w:div w:id="929704540">
          <w:marLeft w:val="0"/>
          <w:marRight w:val="0"/>
          <w:marTop w:val="0"/>
          <w:marBottom w:val="0"/>
          <w:divBdr>
            <w:top w:val="none" w:sz="0" w:space="0" w:color="auto"/>
            <w:left w:val="none" w:sz="0" w:space="0" w:color="auto"/>
            <w:bottom w:val="none" w:sz="0" w:space="0" w:color="auto"/>
            <w:right w:val="none" w:sz="0" w:space="0" w:color="auto"/>
          </w:divBdr>
        </w:div>
        <w:div w:id="786856268">
          <w:marLeft w:val="0"/>
          <w:marRight w:val="0"/>
          <w:marTop w:val="0"/>
          <w:marBottom w:val="0"/>
          <w:divBdr>
            <w:top w:val="none" w:sz="0" w:space="0" w:color="auto"/>
            <w:left w:val="none" w:sz="0" w:space="0" w:color="auto"/>
            <w:bottom w:val="none" w:sz="0" w:space="0" w:color="auto"/>
            <w:right w:val="none" w:sz="0" w:space="0" w:color="auto"/>
          </w:divBdr>
        </w:div>
        <w:div w:id="324086656">
          <w:marLeft w:val="0"/>
          <w:marRight w:val="0"/>
          <w:marTop w:val="0"/>
          <w:marBottom w:val="0"/>
          <w:divBdr>
            <w:top w:val="none" w:sz="0" w:space="0" w:color="auto"/>
            <w:left w:val="none" w:sz="0" w:space="0" w:color="auto"/>
            <w:bottom w:val="none" w:sz="0" w:space="0" w:color="auto"/>
            <w:right w:val="none" w:sz="0" w:space="0" w:color="auto"/>
          </w:divBdr>
        </w:div>
        <w:div w:id="1754931758">
          <w:marLeft w:val="0"/>
          <w:marRight w:val="0"/>
          <w:marTop w:val="0"/>
          <w:marBottom w:val="0"/>
          <w:divBdr>
            <w:top w:val="none" w:sz="0" w:space="0" w:color="auto"/>
            <w:left w:val="none" w:sz="0" w:space="0" w:color="auto"/>
            <w:bottom w:val="none" w:sz="0" w:space="0" w:color="auto"/>
            <w:right w:val="none" w:sz="0" w:space="0" w:color="auto"/>
          </w:divBdr>
        </w:div>
        <w:div w:id="1413963494">
          <w:marLeft w:val="0"/>
          <w:marRight w:val="0"/>
          <w:marTop w:val="0"/>
          <w:marBottom w:val="0"/>
          <w:divBdr>
            <w:top w:val="none" w:sz="0" w:space="0" w:color="auto"/>
            <w:left w:val="none" w:sz="0" w:space="0" w:color="auto"/>
            <w:bottom w:val="none" w:sz="0" w:space="0" w:color="auto"/>
            <w:right w:val="none" w:sz="0" w:space="0" w:color="auto"/>
          </w:divBdr>
        </w:div>
        <w:div w:id="964505818">
          <w:marLeft w:val="0"/>
          <w:marRight w:val="0"/>
          <w:marTop w:val="0"/>
          <w:marBottom w:val="0"/>
          <w:divBdr>
            <w:top w:val="none" w:sz="0" w:space="0" w:color="auto"/>
            <w:left w:val="none" w:sz="0" w:space="0" w:color="auto"/>
            <w:bottom w:val="none" w:sz="0" w:space="0" w:color="auto"/>
            <w:right w:val="none" w:sz="0" w:space="0" w:color="auto"/>
          </w:divBdr>
        </w:div>
        <w:div w:id="897665684">
          <w:marLeft w:val="0"/>
          <w:marRight w:val="0"/>
          <w:marTop w:val="0"/>
          <w:marBottom w:val="0"/>
          <w:divBdr>
            <w:top w:val="none" w:sz="0" w:space="0" w:color="auto"/>
            <w:left w:val="none" w:sz="0" w:space="0" w:color="auto"/>
            <w:bottom w:val="none" w:sz="0" w:space="0" w:color="auto"/>
            <w:right w:val="none" w:sz="0" w:space="0" w:color="auto"/>
          </w:divBdr>
        </w:div>
        <w:div w:id="893547509">
          <w:marLeft w:val="0"/>
          <w:marRight w:val="0"/>
          <w:marTop w:val="0"/>
          <w:marBottom w:val="0"/>
          <w:divBdr>
            <w:top w:val="none" w:sz="0" w:space="0" w:color="auto"/>
            <w:left w:val="none" w:sz="0" w:space="0" w:color="auto"/>
            <w:bottom w:val="none" w:sz="0" w:space="0" w:color="auto"/>
            <w:right w:val="none" w:sz="0" w:space="0" w:color="auto"/>
          </w:divBdr>
        </w:div>
        <w:div w:id="623729437">
          <w:marLeft w:val="0"/>
          <w:marRight w:val="0"/>
          <w:marTop w:val="0"/>
          <w:marBottom w:val="0"/>
          <w:divBdr>
            <w:top w:val="none" w:sz="0" w:space="0" w:color="auto"/>
            <w:left w:val="none" w:sz="0" w:space="0" w:color="auto"/>
            <w:bottom w:val="none" w:sz="0" w:space="0" w:color="auto"/>
            <w:right w:val="none" w:sz="0" w:space="0" w:color="auto"/>
          </w:divBdr>
        </w:div>
        <w:div w:id="347370941">
          <w:marLeft w:val="0"/>
          <w:marRight w:val="0"/>
          <w:marTop w:val="0"/>
          <w:marBottom w:val="0"/>
          <w:divBdr>
            <w:top w:val="none" w:sz="0" w:space="0" w:color="auto"/>
            <w:left w:val="none" w:sz="0" w:space="0" w:color="auto"/>
            <w:bottom w:val="none" w:sz="0" w:space="0" w:color="auto"/>
            <w:right w:val="none" w:sz="0" w:space="0" w:color="auto"/>
          </w:divBdr>
        </w:div>
        <w:div w:id="2020501258">
          <w:marLeft w:val="0"/>
          <w:marRight w:val="0"/>
          <w:marTop w:val="0"/>
          <w:marBottom w:val="0"/>
          <w:divBdr>
            <w:top w:val="none" w:sz="0" w:space="0" w:color="auto"/>
            <w:left w:val="none" w:sz="0" w:space="0" w:color="auto"/>
            <w:bottom w:val="none" w:sz="0" w:space="0" w:color="auto"/>
            <w:right w:val="none" w:sz="0" w:space="0" w:color="auto"/>
          </w:divBdr>
        </w:div>
        <w:div w:id="539898317">
          <w:marLeft w:val="0"/>
          <w:marRight w:val="0"/>
          <w:marTop w:val="0"/>
          <w:marBottom w:val="0"/>
          <w:divBdr>
            <w:top w:val="none" w:sz="0" w:space="0" w:color="auto"/>
            <w:left w:val="none" w:sz="0" w:space="0" w:color="auto"/>
            <w:bottom w:val="none" w:sz="0" w:space="0" w:color="auto"/>
            <w:right w:val="none" w:sz="0" w:space="0" w:color="auto"/>
          </w:divBdr>
        </w:div>
        <w:div w:id="465271748">
          <w:marLeft w:val="0"/>
          <w:marRight w:val="0"/>
          <w:marTop w:val="0"/>
          <w:marBottom w:val="0"/>
          <w:divBdr>
            <w:top w:val="none" w:sz="0" w:space="0" w:color="auto"/>
            <w:left w:val="none" w:sz="0" w:space="0" w:color="auto"/>
            <w:bottom w:val="none" w:sz="0" w:space="0" w:color="auto"/>
            <w:right w:val="none" w:sz="0" w:space="0" w:color="auto"/>
          </w:divBdr>
        </w:div>
        <w:div w:id="775173475">
          <w:marLeft w:val="0"/>
          <w:marRight w:val="0"/>
          <w:marTop w:val="0"/>
          <w:marBottom w:val="0"/>
          <w:divBdr>
            <w:top w:val="none" w:sz="0" w:space="0" w:color="auto"/>
            <w:left w:val="none" w:sz="0" w:space="0" w:color="auto"/>
            <w:bottom w:val="none" w:sz="0" w:space="0" w:color="auto"/>
            <w:right w:val="none" w:sz="0" w:space="0" w:color="auto"/>
          </w:divBdr>
        </w:div>
        <w:div w:id="602494015">
          <w:marLeft w:val="0"/>
          <w:marRight w:val="0"/>
          <w:marTop w:val="0"/>
          <w:marBottom w:val="0"/>
          <w:divBdr>
            <w:top w:val="none" w:sz="0" w:space="0" w:color="auto"/>
            <w:left w:val="none" w:sz="0" w:space="0" w:color="auto"/>
            <w:bottom w:val="none" w:sz="0" w:space="0" w:color="auto"/>
            <w:right w:val="none" w:sz="0" w:space="0" w:color="auto"/>
          </w:divBdr>
        </w:div>
        <w:div w:id="426579299">
          <w:marLeft w:val="0"/>
          <w:marRight w:val="0"/>
          <w:marTop w:val="0"/>
          <w:marBottom w:val="0"/>
          <w:divBdr>
            <w:top w:val="none" w:sz="0" w:space="0" w:color="auto"/>
            <w:left w:val="none" w:sz="0" w:space="0" w:color="auto"/>
            <w:bottom w:val="none" w:sz="0" w:space="0" w:color="auto"/>
            <w:right w:val="none" w:sz="0" w:space="0" w:color="auto"/>
          </w:divBdr>
        </w:div>
        <w:div w:id="2023124886">
          <w:marLeft w:val="0"/>
          <w:marRight w:val="0"/>
          <w:marTop w:val="0"/>
          <w:marBottom w:val="0"/>
          <w:divBdr>
            <w:top w:val="none" w:sz="0" w:space="0" w:color="auto"/>
            <w:left w:val="none" w:sz="0" w:space="0" w:color="auto"/>
            <w:bottom w:val="none" w:sz="0" w:space="0" w:color="auto"/>
            <w:right w:val="none" w:sz="0" w:space="0" w:color="auto"/>
          </w:divBdr>
        </w:div>
        <w:div w:id="2073112343">
          <w:marLeft w:val="0"/>
          <w:marRight w:val="0"/>
          <w:marTop w:val="0"/>
          <w:marBottom w:val="0"/>
          <w:divBdr>
            <w:top w:val="none" w:sz="0" w:space="0" w:color="auto"/>
            <w:left w:val="none" w:sz="0" w:space="0" w:color="auto"/>
            <w:bottom w:val="none" w:sz="0" w:space="0" w:color="auto"/>
            <w:right w:val="none" w:sz="0" w:space="0" w:color="auto"/>
          </w:divBdr>
        </w:div>
        <w:div w:id="775297897">
          <w:marLeft w:val="0"/>
          <w:marRight w:val="0"/>
          <w:marTop w:val="0"/>
          <w:marBottom w:val="0"/>
          <w:divBdr>
            <w:top w:val="none" w:sz="0" w:space="0" w:color="auto"/>
            <w:left w:val="none" w:sz="0" w:space="0" w:color="auto"/>
            <w:bottom w:val="none" w:sz="0" w:space="0" w:color="auto"/>
            <w:right w:val="none" w:sz="0" w:space="0" w:color="auto"/>
          </w:divBdr>
        </w:div>
        <w:div w:id="584461212">
          <w:marLeft w:val="0"/>
          <w:marRight w:val="0"/>
          <w:marTop w:val="0"/>
          <w:marBottom w:val="0"/>
          <w:divBdr>
            <w:top w:val="none" w:sz="0" w:space="0" w:color="auto"/>
            <w:left w:val="none" w:sz="0" w:space="0" w:color="auto"/>
            <w:bottom w:val="none" w:sz="0" w:space="0" w:color="auto"/>
            <w:right w:val="none" w:sz="0" w:space="0" w:color="auto"/>
          </w:divBdr>
        </w:div>
        <w:div w:id="649334836">
          <w:marLeft w:val="0"/>
          <w:marRight w:val="0"/>
          <w:marTop w:val="0"/>
          <w:marBottom w:val="0"/>
          <w:divBdr>
            <w:top w:val="none" w:sz="0" w:space="0" w:color="auto"/>
            <w:left w:val="none" w:sz="0" w:space="0" w:color="auto"/>
            <w:bottom w:val="none" w:sz="0" w:space="0" w:color="auto"/>
            <w:right w:val="none" w:sz="0" w:space="0" w:color="auto"/>
          </w:divBdr>
        </w:div>
        <w:div w:id="696733364">
          <w:marLeft w:val="0"/>
          <w:marRight w:val="0"/>
          <w:marTop w:val="0"/>
          <w:marBottom w:val="0"/>
          <w:divBdr>
            <w:top w:val="none" w:sz="0" w:space="0" w:color="auto"/>
            <w:left w:val="none" w:sz="0" w:space="0" w:color="auto"/>
            <w:bottom w:val="none" w:sz="0" w:space="0" w:color="auto"/>
            <w:right w:val="none" w:sz="0" w:space="0" w:color="auto"/>
          </w:divBdr>
        </w:div>
        <w:div w:id="2071268138">
          <w:marLeft w:val="0"/>
          <w:marRight w:val="0"/>
          <w:marTop w:val="0"/>
          <w:marBottom w:val="0"/>
          <w:divBdr>
            <w:top w:val="none" w:sz="0" w:space="0" w:color="auto"/>
            <w:left w:val="none" w:sz="0" w:space="0" w:color="auto"/>
            <w:bottom w:val="none" w:sz="0" w:space="0" w:color="auto"/>
            <w:right w:val="none" w:sz="0" w:space="0" w:color="auto"/>
          </w:divBdr>
        </w:div>
        <w:div w:id="1622614981">
          <w:marLeft w:val="0"/>
          <w:marRight w:val="0"/>
          <w:marTop w:val="0"/>
          <w:marBottom w:val="0"/>
          <w:divBdr>
            <w:top w:val="none" w:sz="0" w:space="0" w:color="auto"/>
            <w:left w:val="none" w:sz="0" w:space="0" w:color="auto"/>
            <w:bottom w:val="none" w:sz="0" w:space="0" w:color="auto"/>
            <w:right w:val="none" w:sz="0" w:space="0" w:color="auto"/>
          </w:divBdr>
        </w:div>
        <w:div w:id="1259604078">
          <w:marLeft w:val="0"/>
          <w:marRight w:val="0"/>
          <w:marTop w:val="0"/>
          <w:marBottom w:val="0"/>
          <w:divBdr>
            <w:top w:val="none" w:sz="0" w:space="0" w:color="auto"/>
            <w:left w:val="none" w:sz="0" w:space="0" w:color="auto"/>
            <w:bottom w:val="none" w:sz="0" w:space="0" w:color="auto"/>
            <w:right w:val="none" w:sz="0" w:space="0" w:color="auto"/>
          </w:divBdr>
        </w:div>
        <w:div w:id="1930190885">
          <w:marLeft w:val="0"/>
          <w:marRight w:val="0"/>
          <w:marTop w:val="0"/>
          <w:marBottom w:val="0"/>
          <w:divBdr>
            <w:top w:val="none" w:sz="0" w:space="0" w:color="auto"/>
            <w:left w:val="none" w:sz="0" w:space="0" w:color="auto"/>
            <w:bottom w:val="none" w:sz="0" w:space="0" w:color="auto"/>
            <w:right w:val="none" w:sz="0" w:space="0" w:color="auto"/>
          </w:divBdr>
        </w:div>
        <w:div w:id="494339594">
          <w:marLeft w:val="0"/>
          <w:marRight w:val="0"/>
          <w:marTop w:val="0"/>
          <w:marBottom w:val="0"/>
          <w:divBdr>
            <w:top w:val="none" w:sz="0" w:space="0" w:color="auto"/>
            <w:left w:val="none" w:sz="0" w:space="0" w:color="auto"/>
            <w:bottom w:val="none" w:sz="0" w:space="0" w:color="auto"/>
            <w:right w:val="none" w:sz="0" w:space="0" w:color="auto"/>
          </w:divBdr>
        </w:div>
        <w:div w:id="872156821">
          <w:marLeft w:val="0"/>
          <w:marRight w:val="0"/>
          <w:marTop w:val="0"/>
          <w:marBottom w:val="0"/>
          <w:divBdr>
            <w:top w:val="none" w:sz="0" w:space="0" w:color="auto"/>
            <w:left w:val="none" w:sz="0" w:space="0" w:color="auto"/>
            <w:bottom w:val="none" w:sz="0" w:space="0" w:color="auto"/>
            <w:right w:val="none" w:sz="0" w:space="0" w:color="auto"/>
          </w:divBdr>
        </w:div>
        <w:div w:id="1956404411">
          <w:marLeft w:val="0"/>
          <w:marRight w:val="0"/>
          <w:marTop w:val="0"/>
          <w:marBottom w:val="0"/>
          <w:divBdr>
            <w:top w:val="none" w:sz="0" w:space="0" w:color="auto"/>
            <w:left w:val="none" w:sz="0" w:space="0" w:color="auto"/>
            <w:bottom w:val="none" w:sz="0" w:space="0" w:color="auto"/>
            <w:right w:val="none" w:sz="0" w:space="0" w:color="auto"/>
          </w:divBdr>
        </w:div>
        <w:div w:id="243691248">
          <w:marLeft w:val="0"/>
          <w:marRight w:val="0"/>
          <w:marTop w:val="0"/>
          <w:marBottom w:val="0"/>
          <w:divBdr>
            <w:top w:val="none" w:sz="0" w:space="0" w:color="auto"/>
            <w:left w:val="none" w:sz="0" w:space="0" w:color="auto"/>
            <w:bottom w:val="none" w:sz="0" w:space="0" w:color="auto"/>
            <w:right w:val="none" w:sz="0" w:space="0" w:color="auto"/>
          </w:divBdr>
        </w:div>
        <w:div w:id="599484994">
          <w:marLeft w:val="0"/>
          <w:marRight w:val="0"/>
          <w:marTop w:val="0"/>
          <w:marBottom w:val="0"/>
          <w:divBdr>
            <w:top w:val="none" w:sz="0" w:space="0" w:color="auto"/>
            <w:left w:val="none" w:sz="0" w:space="0" w:color="auto"/>
            <w:bottom w:val="none" w:sz="0" w:space="0" w:color="auto"/>
            <w:right w:val="none" w:sz="0" w:space="0" w:color="auto"/>
          </w:divBdr>
        </w:div>
        <w:div w:id="8220821">
          <w:marLeft w:val="0"/>
          <w:marRight w:val="0"/>
          <w:marTop w:val="0"/>
          <w:marBottom w:val="0"/>
          <w:divBdr>
            <w:top w:val="none" w:sz="0" w:space="0" w:color="auto"/>
            <w:left w:val="none" w:sz="0" w:space="0" w:color="auto"/>
            <w:bottom w:val="none" w:sz="0" w:space="0" w:color="auto"/>
            <w:right w:val="none" w:sz="0" w:space="0" w:color="auto"/>
          </w:divBdr>
        </w:div>
        <w:div w:id="844828471">
          <w:marLeft w:val="0"/>
          <w:marRight w:val="0"/>
          <w:marTop w:val="0"/>
          <w:marBottom w:val="0"/>
          <w:divBdr>
            <w:top w:val="none" w:sz="0" w:space="0" w:color="auto"/>
            <w:left w:val="none" w:sz="0" w:space="0" w:color="auto"/>
            <w:bottom w:val="none" w:sz="0" w:space="0" w:color="auto"/>
            <w:right w:val="none" w:sz="0" w:space="0" w:color="auto"/>
          </w:divBdr>
        </w:div>
        <w:div w:id="1026250237">
          <w:marLeft w:val="0"/>
          <w:marRight w:val="0"/>
          <w:marTop w:val="0"/>
          <w:marBottom w:val="0"/>
          <w:divBdr>
            <w:top w:val="none" w:sz="0" w:space="0" w:color="auto"/>
            <w:left w:val="none" w:sz="0" w:space="0" w:color="auto"/>
            <w:bottom w:val="none" w:sz="0" w:space="0" w:color="auto"/>
            <w:right w:val="none" w:sz="0" w:space="0" w:color="auto"/>
          </w:divBdr>
        </w:div>
        <w:div w:id="1514997283">
          <w:marLeft w:val="0"/>
          <w:marRight w:val="0"/>
          <w:marTop w:val="0"/>
          <w:marBottom w:val="0"/>
          <w:divBdr>
            <w:top w:val="none" w:sz="0" w:space="0" w:color="auto"/>
            <w:left w:val="none" w:sz="0" w:space="0" w:color="auto"/>
            <w:bottom w:val="none" w:sz="0" w:space="0" w:color="auto"/>
            <w:right w:val="none" w:sz="0" w:space="0" w:color="auto"/>
          </w:divBdr>
        </w:div>
        <w:div w:id="1932930008">
          <w:marLeft w:val="0"/>
          <w:marRight w:val="0"/>
          <w:marTop w:val="0"/>
          <w:marBottom w:val="0"/>
          <w:divBdr>
            <w:top w:val="none" w:sz="0" w:space="0" w:color="auto"/>
            <w:left w:val="none" w:sz="0" w:space="0" w:color="auto"/>
            <w:bottom w:val="none" w:sz="0" w:space="0" w:color="auto"/>
            <w:right w:val="none" w:sz="0" w:space="0" w:color="auto"/>
          </w:divBdr>
        </w:div>
        <w:div w:id="519318312">
          <w:marLeft w:val="0"/>
          <w:marRight w:val="0"/>
          <w:marTop w:val="0"/>
          <w:marBottom w:val="0"/>
          <w:divBdr>
            <w:top w:val="none" w:sz="0" w:space="0" w:color="auto"/>
            <w:left w:val="none" w:sz="0" w:space="0" w:color="auto"/>
            <w:bottom w:val="none" w:sz="0" w:space="0" w:color="auto"/>
            <w:right w:val="none" w:sz="0" w:space="0" w:color="auto"/>
          </w:divBdr>
        </w:div>
        <w:div w:id="951129331">
          <w:marLeft w:val="0"/>
          <w:marRight w:val="0"/>
          <w:marTop w:val="0"/>
          <w:marBottom w:val="0"/>
          <w:divBdr>
            <w:top w:val="none" w:sz="0" w:space="0" w:color="auto"/>
            <w:left w:val="none" w:sz="0" w:space="0" w:color="auto"/>
            <w:bottom w:val="none" w:sz="0" w:space="0" w:color="auto"/>
            <w:right w:val="none" w:sz="0" w:space="0" w:color="auto"/>
          </w:divBdr>
        </w:div>
        <w:div w:id="1258098063">
          <w:marLeft w:val="0"/>
          <w:marRight w:val="0"/>
          <w:marTop w:val="0"/>
          <w:marBottom w:val="0"/>
          <w:divBdr>
            <w:top w:val="none" w:sz="0" w:space="0" w:color="auto"/>
            <w:left w:val="none" w:sz="0" w:space="0" w:color="auto"/>
            <w:bottom w:val="none" w:sz="0" w:space="0" w:color="auto"/>
            <w:right w:val="none" w:sz="0" w:space="0" w:color="auto"/>
          </w:divBdr>
        </w:div>
        <w:div w:id="1157651879">
          <w:marLeft w:val="0"/>
          <w:marRight w:val="0"/>
          <w:marTop w:val="0"/>
          <w:marBottom w:val="0"/>
          <w:divBdr>
            <w:top w:val="none" w:sz="0" w:space="0" w:color="auto"/>
            <w:left w:val="none" w:sz="0" w:space="0" w:color="auto"/>
            <w:bottom w:val="none" w:sz="0" w:space="0" w:color="auto"/>
            <w:right w:val="none" w:sz="0" w:space="0" w:color="auto"/>
          </w:divBdr>
        </w:div>
        <w:div w:id="1994291031">
          <w:marLeft w:val="0"/>
          <w:marRight w:val="0"/>
          <w:marTop w:val="0"/>
          <w:marBottom w:val="0"/>
          <w:divBdr>
            <w:top w:val="none" w:sz="0" w:space="0" w:color="auto"/>
            <w:left w:val="none" w:sz="0" w:space="0" w:color="auto"/>
            <w:bottom w:val="none" w:sz="0" w:space="0" w:color="auto"/>
            <w:right w:val="none" w:sz="0" w:space="0" w:color="auto"/>
          </w:divBdr>
        </w:div>
        <w:div w:id="1877766390">
          <w:marLeft w:val="0"/>
          <w:marRight w:val="0"/>
          <w:marTop w:val="0"/>
          <w:marBottom w:val="0"/>
          <w:divBdr>
            <w:top w:val="none" w:sz="0" w:space="0" w:color="auto"/>
            <w:left w:val="none" w:sz="0" w:space="0" w:color="auto"/>
            <w:bottom w:val="none" w:sz="0" w:space="0" w:color="auto"/>
            <w:right w:val="none" w:sz="0" w:space="0" w:color="auto"/>
          </w:divBdr>
        </w:div>
        <w:div w:id="611209519">
          <w:marLeft w:val="0"/>
          <w:marRight w:val="0"/>
          <w:marTop w:val="0"/>
          <w:marBottom w:val="0"/>
          <w:divBdr>
            <w:top w:val="none" w:sz="0" w:space="0" w:color="auto"/>
            <w:left w:val="none" w:sz="0" w:space="0" w:color="auto"/>
            <w:bottom w:val="none" w:sz="0" w:space="0" w:color="auto"/>
            <w:right w:val="none" w:sz="0" w:space="0" w:color="auto"/>
          </w:divBdr>
        </w:div>
        <w:div w:id="409038223">
          <w:marLeft w:val="0"/>
          <w:marRight w:val="0"/>
          <w:marTop w:val="0"/>
          <w:marBottom w:val="0"/>
          <w:divBdr>
            <w:top w:val="none" w:sz="0" w:space="0" w:color="auto"/>
            <w:left w:val="none" w:sz="0" w:space="0" w:color="auto"/>
            <w:bottom w:val="none" w:sz="0" w:space="0" w:color="auto"/>
            <w:right w:val="none" w:sz="0" w:space="0" w:color="auto"/>
          </w:divBdr>
        </w:div>
        <w:div w:id="890314023">
          <w:marLeft w:val="0"/>
          <w:marRight w:val="0"/>
          <w:marTop w:val="0"/>
          <w:marBottom w:val="0"/>
          <w:divBdr>
            <w:top w:val="none" w:sz="0" w:space="0" w:color="auto"/>
            <w:left w:val="none" w:sz="0" w:space="0" w:color="auto"/>
            <w:bottom w:val="none" w:sz="0" w:space="0" w:color="auto"/>
            <w:right w:val="none" w:sz="0" w:space="0" w:color="auto"/>
          </w:divBdr>
        </w:div>
        <w:div w:id="1777402130">
          <w:marLeft w:val="0"/>
          <w:marRight w:val="0"/>
          <w:marTop w:val="0"/>
          <w:marBottom w:val="0"/>
          <w:divBdr>
            <w:top w:val="none" w:sz="0" w:space="0" w:color="auto"/>
            <w:left w:val="none" w:sz="0" w:space="0" w:color="auto"/>
            <w:bottom w:val="none" w:sz="0" w:space="0" w:color="auto"/>
            <w:right w:val="none" w:sz="0" w:space="0" w:color="auto"/>
          </w:divBdr>
        </w:div>
        <w:div w:id="440496982">
          <w:marLeft w:val="0"/>
          <w:marRight w:val="0"/>
          <w:marTop w:val="0"/>
          <w:marBottom w:val="0"/>
          <w:divBdr>
            <w:top w:val="none" w:sz="0" w:space="0" w:color="auto"/>
            <w:left w:val="none" w:sz="0" w:space="0" w:color="auto"/>
            <w:bottom w:val="none" w:sz="0" w:space="0" w:color="auto"/>
            <w:right w:val="none" w:sz="0" w:space="0" w:color="auto"/>
          </w:divBdr>
        </w:div>
        <w:div w:id="1336565733">
          <w:marLeft w:val="0"/>
          <w:marRight w:val="0"/>
          <w:marTop w:val="0"/>
          <w:marBottom w:val="0"/>
          <w:divBdr>
            <w:top w:val="none" w:sz="0" w:space="0" w:color="auto"/>
            <w:left w:val="none" w:sz="0" w:space="0" w:color="auto"/>
            <w:bottom w:val="none" w:sz="0" w:space="0" w:color="auto"/>
            <w:right w:val="none" w:sz="0" w:space="0" w:color="auto"/>
          </w:divBdr>
        </w:div>
        <w:div w:id="8021816">
          <w:marLeft w:val="0"/>
          <w:marRight w:val="0"/>
          <w:marTop w:val="0"/>
          <w:marBottom w:val="0"/>
          <w:divBdr>
            <w:top w:val="none" w:sz="0" w:space="0" w:color="auto"/>
            <w:left w:val="none" w:sz="0" w:space="0" w:color="auto"/>
            <w:bottom w:val="none" w:sz="0" w:space="0" w:color="auto"/>
            <w:right w:val="none" w:sz="0" w:space="0" w:color="auto"/>
          </w:divBdr>
        </w:div>
        <w:div w:id="103041856">
          <w:marLeft w:val="0"/>
          <w:marRight w:val="0"/>
          <w:marTop w:val="0"/>
          <w:marBottom w:val="0"/>
          <w:divBdr>
            <w:top w:val="none" w:sz="0" w:space="0" w:color="auto"/>
            <w:left w:val="none" w:sz="0" w:space="0" w:color="auto"/>
            <w:bottom w:val="none" w:sz="0" w:space="0" w:color="auto"/>
            <w:right w:val="none" w:sz="0" w:space="0" w:color="auto"/>
          </w:divBdr>
        </w:div>
        <w:div w:id="1725635999">
          <w:marLeft w:val="0"/>
          <w:marRight w:val="0"/>
          <w:marTop w:val="0"/>
          <w:marBottom w:val="0"/>
          <w:divBdr>
            <w:top w:val="none" w:sz="0" w:space="0" w:color="auto"/>
            <w:left w:val="none" w:sz="0" w:space="0" w:color="auto"/>
            <w:bottom w:val="none" w:sz="0" w:space="0" w:color="auto"/>
            <w:right w:val="none" w:sz="0" w:space="0" w:color="auto"/>
          </w:divBdr>
        </w:div>
        <w:div w:id="1752116978">
          <w:marLeft w:val="0"/>
          <w:marRight w:val="0"/>
          <w:marTop w:val="0"/>
          <w:marBottom w:val="0"/>
          <w:divBdr>
            <w:top w:val="none" w:sz="0" w:space="0" w:color="auto"/>
            <w:left w:val="none" w:sz="0" w:space="0" w:color="auto"/>
            <w:bottom w:val="none" w:sz="0" w:space="0" w:color="auto"/>
            <w:right w:val="none" w:sz="0" w:space="0" w:color="auto"/>
          </w:divBdr>
        </w:div>
        <w:div w:id="342821325">
          <w:marLeft w:val="0"/>
          <w:marRight w:val="0"/>
          <w:marTop w:val="0"/>
          <w:marBottom w:val="0"/>
          <w:divBdr>
            <w:top w:val="none" w:sz="0" w:space="0" w:color="auto"/>
            <w:left w:val="none" w:sz="0" w:space="0" w:color="auto"/>
            <w:bottom w:val="none" w:sz="0" w:space="0" w:color="auto"/>
            <w:right w:val="none" w:sz="0" w:space="0" w:color="auto"/>
          </w:divBdr>
        </w:div>
        <w:div w:id="230698242">
          <w:marLeft w:val="0"/>
          <w:marRight w:val="0"/>
          <w:marTop w:val="0"/>
          <w:marBottom w:val="0"/>
          <w:divBdr>
            <w:top w:val="none" w:sz="0" w:space="0" w:color="auto"/>
            <w:left w:val="none" w:sz="0" w:space="0" w:color="auto"/>
            <w:bottom w:val="none" w:sz="0" w:space="0" w:color="auto"/>
            <w:right w:val="none" w:sz="0" w:space="0" w:color="auto"/>
          </w:divBdr>
        </w:div>
        <w:div w:id="793211077">
          <w:marLeft w:val="0"/>
          <w:marRight w:val="0"/>
          <w:marTop w:val="0"/>
          <w:marBottom w:val="0"/>
          <w:divBdr>
            <w:top w:val="none" w:sz="0" w:space="0" w:color="auto"/>
            <w:left w:val="none" w:sz="0" w:space="0" w:color="auto"/>
            <w:bottom w:val="none" w:sz="0" w:space="0" w:color="auto"/>
            <w:right w:val="none" w:sz="0" w:space="0" w:color="auto"/>
          </w:divBdr>
        </w:div>
        <w:div w:id="1307779319">
          <w:marLeft w:val="0"/>
          <w:marRight w:val="0"/>
          <w:marTop w:val="0"/>
          <w:marBottom w:val="0"/>
          <w:divBdr>
            <w:top w:val="none" w:sz="0" w:space="0" w:color="auto"/>
            <w:left w:val="none" w:sz="0" w:space="0" w:color="auto"/>
            <w:bottom w:val="none" w:sz="0" w:space="0" w:color="auto"/>
            <w:right w:val="none" w:sz="0" w:space="0" w:color="auto"/>
          </w:divBdr>
        </w:div>
        <w:div w:id="995108973">
          <w:marLeft w:val="0"/>
          <w:marRight w:val="0"/>
          <w:marTop w:val="0"/>
          <w:marBottom w:val="0"/>
          <w:divBdr>
            <w:top w:val="none" w:sz="0" w:space="0" w:color="auto"/>
            <w:left w:val="none" w:sz="0" w:space="0" w:color="auto"/>
            <w:bottom w:val="none" w:sz="0" w:space="0" w:color="auto"/>
            <w:right w:val="none" w:sz="0" w:space="0" w:color="auto"/>
          </w:divBdr>
        </w:div>
        <w:div w:id="1974484353">
          <w:marLeft w:val="0"/>
          <w:marRight w:val="0"/>
          <w:marTop w:val="0"/>
          <w:marBottom w:val="0"/>
          <w:divBdr>
            <w:top w:val="none" w:sz="0" w:space="0" w:color="auto"/>
            <w:left w:val="none" w:sz="0" w:space="0" w:color="auto"/>
            <w:bottom w:val="none" w:sz="0" w:space="0" w:color="auto"/>
            <w:right w:val="none" w:sz="0" w:space="0" w:color="auto"/>
          </w:divBdr>
        </w:div>
        <w:div w:id="318074563">
          <w:marLeft w:val="0"/>
          <w:marRight w:val="0"/>
          <w:marTop w:val="0"/>
          <w:marBottom w:val="0"/>
          <w:divBdr>
            <w:top w:val="none" w:sz="0" w:space="0" w:color="auto"/>
            <w:left w:val="none" w:sz="0" w:space="0" w:color="auto"/>
            <w:bottom w:val="none" w:sz="0" w:space="0" w:color="auto"/>
            <w:right w:val="none" w:sz="0" w:space="0" w:color="auto"/>
          </w:divBdr>
        </w:div>
        <w:div w:id="1506092255">
          <w:marLeft w:val="0"/>
          <w:marRight w:val="0"/>
          <w:marTop w:val="0"/>
          <w:marBottom w:val="0"/>
          <w:divBdr>
            <w:top w:val="none" w:sz="0" w:space="0" w:color="auto"/>
            <w:left w:val="none" w:sz="0" w:space="0" w:color="auto"/>
            <w:bottom w:val="none" w:sz="0" w:space="0" w:color="auto"/>
            <w:right w:val="none" w:sz="0" w:space="0" w:color="auto"/>
          </w:divBdr>
        </w:div>
        <w:div w:id="158084073">
          <w:marLeft w:val="0"/>
          <w:marRight w:val="0"/>
          <w:marTop w:val="0"/>
          <w:marBottom w:val="0"/>
          <w:divBdr>
            <w:top w:val="none" w:sz="0" w:space="0" w:color="auto"/>
            <w:left w:val="none" w:sz="0" w:space="0" w:color="auto"/>
            <w:bottom w:val="none" w:sz="0" w:space="0" w:color="auto"/>
            <w:right w:val="none" w:sz="0" w:space="0" w:color="auto"/>
          </w:divBdr>
        </w:div>
        <w:div w:id="255291862">
          <w:marLeft w:val="0"/>
          <w:marRight w:val="0"/>
          <w:marTop w:val="0"/>
          <w:marBottom w:val="0"/>
          <w:divBdr>
            <w:top w:val="none" w:sz="0" w:space="0" w:color="auto"/>
            <w:left w:val="none" w:sz="0" w:space="0" w:color="auto"/>
            <w:bottom w:val="none" w:sz="0" w:space="0" w:color="auto"/>
            <w:right w:val="none" w:sz="0" w:space="0" w:color="auto"/>
          </w:divBdr>
        </w:div>
        <w:div w:id="1153106575">
          <w:marLeft w:val="0"/>
          <w:marRight w:val="0"/>
          <w:marTop w:val="0"/>
          <w:marBottom w:val="0"/>
          <w:divBdr>
            <w:top w:val="none" w:sz="0" w:space="0" w:color="auto"/>
            <w:left w:val="none" w:sz="0" w:space="0" w:color="auto"/>
            <w:bottom w:val="none" w:sz="0" w:space="0" w:color="auto"/>
            <w:right w:val="none" w:sz="0" w:space="0" w:color="auto"/>
          </w:divBdr>
        </w:div>
        <w:div w:id="899173050">
          <w:marLeft w:val="0"/>
          <w:marRight w:val="0"/>
          <w:marTop w:val="0"/>
          <w:marBottom w:val="0"/>
          <w:divBdr>
            <w:top w:val="none" w:sz="0" w:space="0" w:color="auto"/>
            <w:left w:val="none" w:sz="0" w:space="0" w:color="auto"/>
            <w:bottom w:val="none" w:sz="0" w:space="0" w:color="auto"/>
            <w:right w:val="none" w:sz="0" w:space="0" w:color="auto"/>
          </w:divBdr>
        </w:div>
        <w:div w:id="1604455613">
          <w:marLeft w:val="0"/>
          <w:marRight w:val="0"/>
          <w:marTop w:val="0"/>
          <w:marBottom w:val="0"/>
          <w:divBdr>
            <w:top w:val="none" w:sz="0" w:space="0" w:color="auto"/>
            <w:left w:val="none" w:sz="0" w:space="0" w:color="auto"/>
            <w:bottom w:val="none" w:sz="0" w:space="0" w:color="auto"/>
            <w:right w:val="none" w:sz="0" w:space="0" w:color="auto"/>
          </w:divBdr>
        </w:div>
        <w:div w:id="1286933662">
          <w:marLeft w:val="0"/>
          <w:marRight w:val="0"/>
          <w:marTop w:val="0"/>
          <w:marBottom w:val="0"/>
          <w:divBdr>
            <w:top w:val="none" w:sz="0" w:space="0" w:color="auto"/>
            <w:left w:val="none" w:sz="0" w:space="0" w:color="auto"/>
            <w:bottom w:val="none" w:sz="0" w:space="0" w:color="auto"/>
            <w:right w:val="none" w:sz="0" w:space="0" w:color="auto"/>
          </w:divBdr>
        </w:div>
        <w:div w:id="34544917">
          <w:marLeft w:val="0"/>
          <w:marRight w:val="0"/>
          <w:marTop w:val="0"/>
          <w:marBottom w:val="0"/>
          <w:divBdr>
            <w:top w:val="none" w:sz="0" w:space="0" w:color="auto"/>
            <w:left w:val="none" w:sz="0" w:space="0" w:color="auto"/>
            <w:bottom w:val="none" w:sz="0" w:space="0" w:color="auto"/>
            <w:right w:val="none" w:sz="0" w:space="0" w:color="auto"/>
          </w:divBdr>
        </w:div>
        <w:div w:id="843279693">
          <w:marLeft w:val="0"/>
          <w:marRight w:val="0"/>
          <w:marTop w:val="0"/>
          <w:marBottom w:val="0"/>
          <w:divBdr>
            <w:top w:val="none" w:sz="0" w:space="0" w:color="auto"/>
            <w:left w:val="none" w:sz="0" w:space="0" w:color="auto"/>
            <w:bottom w:val="none" w:sz="0" w:space="0" w:color="auto"/>
            <w:right w:val="none" w:sz="0" w:space="0" w:color="auto"/>
          </w:divBdr>
        </w:div>
        <w:div w:id="1007713536">
          <w:marLeft w:val="0"/>
          <w:marRight w:val="0"/>
          <w:marTop w:val="0"/>
          <w:marBottom w:val="0"/>
          <w:divBdr>
            <w:top w:val="none" w:sz="0" w:space="0" w:color="auto"/>
            <w:left w:val="none" w:sz="0" w:space="0" w:color="auto"/>
            <w:bottom w:val="none" w:sz="0" w:space="0" w:color="auto"/>
            <w:right w:val="none" w:sz="0" w:space="0" w:color="auto"/>
          </w:divBdr>
        </w:div>
        <w:div w:id="82411221">
          <w:marLeft w:val="0"/>
          <w:marRight w:val="0"/>
          <w:marTop w:val="0"/>
          <w:marBottom w:val="0"/>
          <w:divBdr>
            <w:top w:val="none" w:sz="0" w:space="0" w:color="auto"/>
            <w:left w:val="none" w:sz="0" w:space="0" w:color="auto"/>
            <w:bottom w:val="none" w:sz="0" w:space="0" w:color="auto"/>
            <w:right w:val="none" w:sz="0" w:space="0" w:color="auto"/>
          </w:divBdr>
        </w:div>
        <w:div w:id="1467815217">
          <w:marLeft w:val="0"/>
          <w:marRight w:val="0"/>
          <w:marTop w:val="0"/>
          <w:marBottom w:val="0"/>
          <w:divBdr>
            <w:top w:val="none" w:sz="0" w:space="0" w:color="auto"/>
            <w:left w:val="none" w:sz="0" w:space="0" w:color="auto"/>
            <w:bottom w:val="none" w:sz="0" w:space="0" w:color="auto"/>
            <w:right w:val="none" w:sz="0" w:space="0" w:color="auto"/>
          </w:divBdr>
        </w:div>
        <w:div w:id="228922922">
          <w:marLeft w:val="0"/>
          <w:marRight w:val="0"/>
          <w:marTop w:val="0"/>
          <w:marBottom w:val="0"/>
          <w:divBdr>
            <w:top w:val="none" w:sz="0" w:space="0" w:color="auto"/>
            <w:left w:val="none" w:sz="0" w:space="0" w:color="auto"/>
            <w:bottom w:val="none" w:sz="0" w:space="0" w:color="auto"/>
            <w:right w:val="none" w:sz="0" w:space="0" w:color="auto"/>
          </w:divBdr>
        </w:div>
        <w:div w:id="1346134467">
          <w:marLeft w:val="0"/>
          <w:marRight w:val="0"/>
          <w:marTop w:val="0"/>
          <w:marBottom w:val="0"/>
          <w:divBdr>
            <w:top w:val="none" w:sz="0" w:space="0" w:color="auto"/>
            <w:left w:val="none" w:sz="0" w:space="0" w:color="auto"/>
            <w:bottom w:val="none" w:sz="0" w:space="0" w:color="auto"/>
            <w:right w:val="none" w:sz="0" w:space="0" w:color="auto"/>
          </w:divBdr>
        </w:div>
        <w:div w:id="487480410">
          <w:marLeft w:val="0"/>
          <w:marRight w:val="0"/>
          <w:marTop w:val="0"/>
          <w:marBottom w:val="0"/>
          <w:divBdr>
            <w:top w:val="none" w:sz="0" w:space="0" w:color="auto"/>
            <w:left w:val="none" w:sz="0" w:space="0" w:color="auto"/>
            <w:bottom w:val="none" w:sz="0" w:space="0" w:color="auto"/>
            <w:right w:val="none" w:sz="0" w:space="0" w:color="auto"/>
          </w:divBdr>
        </w:div>
        <w:div w:id="438718262">
          <w:marLeft w:val="0"/>
          <w:marRight w:val="0"/>
          <w:marTop w:val="0"/>
          <w:marBottom w:val="0"/>
          <w:divBdr>
            <w:top w:val="none" w:sz="0" w:space="0" w:color="auto"/>
            <w:left w:val="none" w:sz="0" w:space="0" w:color="auto"/>
            <w:bottom w:val="none" w:sz="0" w:space="0" w:color="auto"/>
            <w:right w:val="none" w:sz="0" w:space="0" w:color="auto"/>
          </w:divBdr>
        </w:div>
        <w:div w:id="1814329524">
          <w:marLeft w:val="0"/>
          <w:marRight w:val="0"/>
          <w:marTop w:val="0"/>
          <w:marBottom w:val="0"/>
          <w:divBdr>
            <w:top w:val="none" w:sz="0" w:space="0" w:color="auto"/>
            <w:left w:val="none" w:sz="0" w:space="0" w:color="auto"/>
            <w:bottom w:val="none" w:sz="0" w:space="0" w:color="auto"/>
            <w:right w:val="none" w:sz="0" w:space="0" w:color="auto"/>
          </w:divBdr>
        </w:div>
        <w:div w:id="1091975860">
          <w:marLeft w:val="0"/>
          <w:marRight w:val="0"/>
          <w:marTop w:val="0"/>
          <w:marBottom w:val="0"/>
          <w:divBdr>
            <w:top w:val="none" w:sz="0" w:space="0" w:color="auto"/>
            <w:left w:val="none" w:sz="0" w:space="0" w:color="auto"/>
            <w:bottom w:val="none" w:sz="0" w:space="0" w:color="auto"/>
            <w:right w:val="none" w:sz="0" w:space="0" w:color="auto"/>
          </w:divBdr>
        </w:div>
        <w:div w:id="335227985">
          <w:marLeft w:val="0"/>
          <w:marRight w:val="0"/>
          <w:marTop w:val="0"/>
          <w:marBottom w:val="0"/>
          <w:divBdr>
            <w:top w:val="none" w:sz="0" w:space="0" w:color="auto"/>
            <w:left w:val="none" w:sz="0" w:space="0" w:color="auto"/>
            <w:bottom w:val="none" w:sz="0" w:space="0" w:color="auto"/>
            <w:right w:val="none" w:sz="0" w:space="0" w:color="auto"/>
          </w:divBdr>
        </w:div>
        <w:div w:id="629167446">
          <w:marLeft w:val="0"/>
          <w:marRight w:val="0"/>
          <w:marTop w:val="0"/>
          <w:marBottom w:val="0"/>
          <w:divBdr>
            <w:top w:val="none" w:sz="0" w:space="0" w:color="auto"/>
            <w:left w:val="none" w:sz="0" w:space="0" w:color="auto"/>
            <w:bottom w:val="none" w:sz="0" w:space="0" w:color="auto"/>
            <w:right w:val="none" w:sz="0" w:space="0" w:color="auto"/>
          </w:divBdr>
        </w:div>
        <w:div w:id="1680814948">
          <w:marLeft w:val="0"/>
          <w:marRight w:val="0"/>
          <w:marTop w:val="0"/>
          <w:marBottom w:val="0"/>
          <w:divBdr>
            <w:top w:val="none" w:sz="0" w:space="0" w:color="auto"/>
            <w:left w:val="none" w:sz="0" w:space="0" w:color="auto"/>
            <w:bottom w:val="none" w:sz="0" w:space="0" w:color="auto"/>
            <w:right w:val="none" w:sz="0" w:space="0" w:color="auto"/>
          </w:divBdr>
        </w:div>
        <w:div w:id="487327415">
          <w:marLeft w:val="0"/>
          <w:marRight w:val="0"/>
          <w:marTop w:val="0"/>
          <w:marBottom w:val="0"/>
          <w:divBdr>
            <w:top w:val="none" w:sz="0" w:space="0" w:color="auto"/>
            <w:left w:val="none" w:sz="0" w:space="0" w:color="auto"/>
            <w:bottom w:val="none" w:sz="0" w:space="0" w:color="auto"/>
            <w:right w:val="none" w:sz="0" w:space="0" w:color="auto"/>
          </w:divBdr>
        </w:div>
        <w:div w:id="768551484">
          <w:marLeft w:val="0"/>
          <w:marRight w:val="0"/>
          <w:marTop w:val="0"/>
          <w:marBottom w:val="0"/>
          <w:divBdr>
            <w:top w:val="none" w:sz="0" w:space="0" w:color="auto"/>
            <w:left w:val="none" w:sz="0" w:space="0" w:color="auto"/>
            <w:bottom w:val="none" w:sz="0" w:space="0" w:color="auto"/>
            <w:right w:val="none" w:sz="0" w:space="0" w:color="auto"/>
          </w:divBdr>
        </w:div>
        <w:div w:id="1573539779">
          <w:marLeft w:val="0"/>
          <w:marRight w:val="0"/>
          <w:marTop w:val="0"/>
          <w:marBottom w:val="0"/>
          <w:divBdr>
            <w:top w:val="none" w:sz="0" w:space="0" w:color="auto"/>
            <w:left w:val="none" w:sz="0" w:space="0" w:color="auto"/>
            <w:bottom w:val="none" w:sz="0" w:space="0" w:color="auto"/>
            <w:right w:val="none" w:sz="0" w:space="0" w:color="auto"/>
          </w:divBdr>
        </w:div>
        <w:div w:id="333728774">
          <w:marLeft w:val="0"/>
          <w:marRight w:val="0"/>
          <w:marTop w:val="0"/>
          <w:marBottom w:val="0"/>
          <w:divBdr>
            <w:top w:val="none" w:sz="0" w:space="0" w:color="auto"/>
            <w:left w:val="none" w:sz="0" w:space="0" w:color="auto"/>
            <w:bottom w:val="none" w:sz="0" w:space="0" w:color="auto"/>
            <w:right w:val="none" w:sz="0" w:space="0" w:color="auto"/>
          </w:divBdr>
        </w:div>
        <w:div w:id="473832693">
          <w:marLeft w:val="0"/>
          <w:marRight w:val="0"/>
          <w:marTop w:val="0"/>
          <w:marBottom w:val="0"/>
          <w:divBdr>
            <w:top w:val="none" w:sz="0" w:space="0" w:color="auto"/>
            <w:left w:val="none" w:sz="0" w:space="0" w:color="auto"/>
            <w:bottom w:val="none" w:sz="0" w:space="0" w:color="auto"/>
            <w:right w:val="none" w:sz="0" w:space="0" w:color="auto"/>
          </w:divBdr>
        </w:div>
        <w:div w:id="1730372896">
          <w:marLeft w:val="0"/>
          <w:marRight w:val="0"/>
          <w:marTop w:val="0"/>
          <w:marBottom w:val="0"/>
          <w:divBdr>
            <w:top w:val="none" w:sz="0" w:space="0" w:color="auto"/>
            <w:left w:val="none" w:sz="0" w:space="0" w:color="auto"/>
            <w:bottom w:val="none" w:sz="0" w:space="0" w:color="auto"/>
            <w:right w:val="none" w:sz="0" w:space="0" w:color="auto"/>
          </w:divBdr>
        </w:div>
        <w:div w:id="362756218">
          <w:marLeft w:val="0"/>
          <w:marRight w:val="0"/>
          <w:marTop w:val="0"/>
          <w:marBottom w:val="0"/>
          <w:divBdr>
            <w:top w:val="none" w:sz="0" w:space="0" w:color="auto"/>
            <w:left w:val="none" w:sz="0" w:space="0" w:color="auto"/>
            <w:bottom w:val="none" w:sz="0" w:space="0" w:color="auto"/>
            <w:right w:val="none" w:sz="0" w:space="0" w:color="auto"/>
          </w:divBdr>
        </w:div>
        <w:div w:id="855728257">
          <w:marLeft w:val="0"/>
          <w:marRight w:val="0"/>
          <w:marTop w:val="0"/>
          <w:marBottom w:val="0"/>
          <w:divBdr>
            <w:top w:val="none" w:sz="0" w:space="0" w:color="auto"/>
            <w:left w:val="none" w:sz="0" w:space="0" w:color="auto"/>
            <w:bottom w:val="none" w:sz="0" w:space="0" w:color="auto"/>
            <w:right w:val="none" w:sz="0" w:space="0" w:color="auto"/>
          </w:divBdr>
        </w:div>
        <w:div w:id="1653412393">
          <w:marLeft w:val="0"/>
          <w:marRight w:val="0"/>
          <w:marTop w:val="0"/>
          <w:marBottom w:val="0"/>
          <w:divBdr>
            <w:top w:val="none" w:sz="0" w:space="0" w:color="auto"/>
            <w:left w:val="none" w:sz="0" w:space="0" w:color="auto"/>
            <w:bottom w:val="none" w:sz="0" w:space="0" w:color="auto"/>
            <w:right w:val="none" w:sz="0" w:space="0" w:color="auto"/>
          </w:divBdr>
        </w:div>
        <w:div w:id="1124621358">
          <w:marLeft w:val="0"/>
          <w:marRight w:val="0"/>
          <w:marTop w:val="0"/>
          <w:marBottom w:val="0"/>
          <w:divBdr>
            <w:top w:val="none" w:sz="0" w:space="0" w:color="auto"/>
            <w:left w:val="none" w:sz="0" w:space="0" w:color="auto"/>
            <w:bottom w:val="none" w:sz="0" w:space="0" w:color="auto"/>
            <w:right w:val="none" w:sz="0" w:space="0" w:color="auto"/>
          </w:divBdr>
        </w:div>
        <w:div w:id="2139301319">
          <w:marLeft w:val="0"/>
          <w:marRight w:val="0"/>
          <w:marTop w:val="0"/>
          <w:marBottom w:val="0"/>
          <w:divBdr>
            <w:top w:val="none" w:sz="0" w:space="0" w:color="auto"/>
            <w:left w:val="none" w:sz="0" w:space="0" w:color="auto"/>
            <w:bottom w:val="none" w:sz="0" w:space="0" w:color="auto"/>
            <w:right w:val="none" w:sz="0" w:space="0" w:color="auto"/>
          </w:divBdr>
        </w:div>
        <w:div w:id="1550612386">
          <w:marLeft w:val="0"/>
          <w:marRight w:val="0"/>
          <w:marTop w:val="0"/>
          <w:marBottom w:val="0"/>
          <w:divBdr>
            <w:top w:val="none" w:sz="0" w:space="0" w:color="auto"/>
            <w:left w:val="none" w:sz="0" w:space="0" w:color="auto"/>
            <w:bottom w:val="none" w:sz="0" w:space="0" w:color="auto"/>
            <w:right w:val="none" w:sz="0" w:space="0" w:color="auto"/>
          </w:divBdr>
        </w:div>
        <w:div w:id="879050423">
          <w:marLeft w:val="0"/>
          <w:marRight w:val="0"/>
          <w:marTop w:val="0"/>
          <w:marBottom w:val="0"/>
          <w:divBdr>
            <w:top w:val="none" w:sz="0" w:space="0" w:color="auto"/>
            <w:left w:val="none" w:sz="0" w:space="0" w:color="auto"/>
            <w:bottom w:val="none" w:sz="0" w:space="0" w:color="auto"/>
            <w:right w:val="none" w:sz="0" w:space="0" w:color="auto"/>
          </w:divBdr>
        </w:div>
        <w:div w:id="17123799">
          <w:marLeft w:val="0"/>
          <w:marRight w:val="0"/>
          <w:marTop w:val="0"/>
          <w:marBottom w:val="0"/>
          <w:divBdr>
            <w:top w:val="none" w:sz="0" w:space="0" w:color="auto"/>
            <w:left w:val="none" w:sz="0" w:space="0" w:color="auto"/>
            <w:bottom w:val="none" w:sz="0" w:space="0" w:color="auto"/>
            <w:right w:val="none" w:sz="0" w:space="0" w:color="auto"/>
          </w:divBdr>
        </w:div>
        <w:div w:id="1345285243">
          <w:marLeft w:val="0"/>
          <w:marRight w:val="0"/>
          <w:marTop w:val="0"/>
          <w:marBottom w:val="0"/>
          <w:divBdr>
            <w:top w:val="none" w:sz="0" w:space="0" w:color="auto"/>
            <w:left w:val="none" w:sz="0" w:space="0" w:color="auto"/>
            <w:bottom w:val="none" w:sz="0" w:space="0" w:color="auto"/>
            <w:right w:val="none" w:sz="0" w:space="0" w:color="auto"/>
          </w:divBdr>
        </w:div>
        <w:div w:id="1391033493">
          <w:marLeft w:val="0"/>
          <w:marRight w:val="0"/>
          <w:marTop w:val="0"/>
          <w:marBottom w:val="0"/>
          <w:divBdr>
            <w:top w:val="none" w:sz="0" w:space="0" w:color="auto"/>
            <w:left w:val="none" w:sz="0" w:space="0" w:color="auto"/>
            <w:bottom w:val="none" w:sz="0" w:space="0" w:color="auto"/>
            <w:right w:val="none" w:sz="0" w:space="0" w:color="auto"/>
          </w:divBdr>
        </w:div>
        <w:div w:id="119540510">
          <w:marLeft w:val="0"/>
          <w:marRight w:val="0"/>
          <w:marTop w:val="0"/>
          <w:marBottom w:val="0"/>
          <w:divBdr>
            <w:top w:val="none" w:sz="0" w:space="0" w:color="auto"/>
            <w:left w:val="none" w:sz="0" w:space="0" w:color="auto"/>
            <w:bottom w:val="none" w:sz="0" w:space="0" w:color="auto"/>
            <w:right w:val="none" w:sz="0" w:space="0" w:color="auto"/>
          </w:divBdr>
        </w:div>
      </w:divsChild>
    </w:div>
    <w:div w:id="547839692">
      <w:bodyDiv w:val="1"/>
      <w:marLeft w:val="0"/>
      <w:marRight w:val="0"/>
      <w:marTop w:val="0"/>
      <w:marBottom w:val="0"/>
      <w:divBdr>
        <w:top w:val="none" w:sz="0" w:space="0" w:color="auto"/>
        <w:left w:val="none" w:sz="0" w:space="0" w:color="auto"/>
        <w:bottom w:val="none" w:sz="0" w:space="0" w:color="auto"/>
        <w:right w:val="none" w:sz="0" w:space="0" w:color="auto"/>
      </w:divBdr>
      <w:divsChild>
        <w:div w:id="2038189717">
          <w:marLeft w:val="22"/>
          <w:marRight w:val="22"/>
          <w:marTop w:val="22"/>
          <w:marBottom w:val="22"/>
          <w:divBdr>
            <w:top w:val="none" w:sz="0" w:space="0" w:color="auto"/>
            <w:left w:val="none" w:sz="0" w:space="0" w:color="auto"/>
            <w:bottom w:val="none" w:sz="0" w:space="0" w:color="auto"/>
            <w:right w:val="none" w:sz="0" w:space="0" w:color="auto"/>
          </w:divBdr>
          <w:divsChild>
            <w:div w:id="1848784045">
              <w:marLeft w:val="0"/>
              <w:marRight w:val="0"/>
              <w:marTop w:val="0"/>
              <w:marBottom w:val="0"/>
              <w:divBdr>
                <w:top w:val="single" w:sz="4" w:space="0" w:color="DBEBF1"/>
                <w:left w:val="single" w:sz="4" w:space="0" w:color="DBEBF1"/>
                <w:bottom w:val="single" w:sz="4" w:space="0" w:color="DBEBF1"/>
                <w:right w:val="single" w:sz="4" w:space="0" w:color="DBEBF1"/>
              </w:divBdr>
            </w:div>
          </w:divsChild>
        </w:div>
        <w:div w:id="593976554">
          <w:marLeft w:val="22"/>
          <w:marRight w:val="22"/>
          <w:marTop w:val="22"/>
          <w:marBottom w:val="22"/>
          <w:divBdr>
            <w:top w:val="none" w:sz="0" w:space="0" w:color="auto"/>
            <w:left w:val="none" w:sz="0" w:space="0" w:color="auto"/>
            <w:bottom w:val="none" w:sz="0" w:space="0" w:color="auto"/>
            <w:right w:val="none" w:sz="0" w:space="0" w:color="auto"/>
          </w:divBdr>
          <w:divsChild>
            <w:div w:id="1311639096">
              <w:marLeft w:val="0"/>
              <w:marRight w:val="0"/>
              <w:marTop w:val="0"/>
              <w:marBottom w:val="0"/>
              <w:divBdr>
                <w:top w:val="single" w:sz="4" w:space="0" w:color="F2F4F6"/>
                <w:left w:val="single" w:sz="4" w:space="0" w:color="F2F4F6"/>
                <w:bottom w:val="single" w:sz="4" w:space="0" w:color="F2F4F6"/>
                <w:right w:val="single" w:sz="4" w:space="0" w:color="F2F4F6"/>
              </w:divBdr>
            </w:div>
          </w:divsChild>
        </w:div>
      </w:divsChild>
    </w:div>
    <w:div w:id="609505646">
      <w:bodyDiv w:val="1"/>
      <w:marLeft w:val="0"/>
      <w:marRight w:val="0"/>
      <w:marTop w:val="0"/>
      <w:marBottom w:val="0"/>
      <w:divBdr>
        <w:top w:val="none" w:sz="0" w:space="0" w:color="auto"/>
        <w:left w:val="none" w:sz="0" w:space="0" w:color="auto"/>
        <w:bottom w:val="none" w:sz="0" w:space="0" w:color="auto"/>
        <w:right w:val="none" w:sz="0" w:space="0" w:color="auto"/>
      </w:divBdr>
    </w:div>
    <w:div w:id="610819919">
      <w:bodyDiv w:val="1"/>
      <w:marLeft w:val="0"/>
      <w:marRight w:val="0"/>
      <w:marTop w:val="0"/>
      <w:marBottom w:val="0"/>
      <w:divBdr>
        <w:top w:val="none" w:sz="0" w:space="0" w:color="auto"/>
        <w:left w:val="none" w:sz="0" w:space="0" w:color="auto"/>
        <w:bottom w:val="none" w:sz="0" w:space="0" w:color="auto"/>
        <w:right w:val="none" w:sz="0" w:space="0" w:color="auto"/>
      </w:divBdr>
    </w:div>
    <w:div w:id="662701781">
      <w:bodyDiv w:val="1"/>
      <w:marLeft w:val="0"/>
      <w:marRight w:val="0"/>
      <w:marTop w:val="0"/>
      <w:marBottom w:val="0"/>
      <w:divBdr>
        <w:top w:val="none" w:sz="0" w:space="0" w:color="auto"/>
        <w:left w:val="none" w:sz="0" w:space="0" w:color="auto"/>
        <w:bottom w:val="none" w:sz="0" w:space="0" w:color="auto"/>
        <w:right w:val="none" w:sz="0" w:space="0" w:color="auto"/>
      </w:divBdr>
    </w:div>
    <w:div w:id="791676804">
      <w:bodyDiv w:val="1"/>
      <w:marLeft w:val="0"/>
      <w:marRight w:val="0"/>
      <w:marTop w:val="0"/>
      <w:marBottom w:val="0"/>
      <w:divBdr>
        <w:top w:val="none" w:sz="0" w:space="0" w:color="auto"/>
        <w:left w:val="none" w:sz="0" w:space="0" w:color="auto"/>
        <w:bottom w:val="none" w:sz="0" w:space="0" w:color="auto"/>
        <w:right w:val="none" w:sz="0" w:space="0" w:color="auto"/>
      </w:divBdr>
    </w:div>
    <w:div w:id="863708608">
      <w:bodyDiv w:val="1"/>
      <w:marLeft w:val="0"/>
      <w:marRight w:val="0"/>
      <w:marTop w:val="0"/>
      <w:marBottom w:val="0"/>
      <w:divBdr>
        <w:top w:val="none" w:sz="0" w:space="0" w:color="auto"/>
        <w:left w:val="none" w:sz="0" w:space="0" w:color="auto"/>
        <w:bottom w:val="none" w:sz="0" w:space="0" w:color="auto"/>
        <w:right w:val="none" w:sz="0" w:space="0" w:color="auto"/>
      </w:divBdr>
      <w:divsChild>
        <w:div w:id="1033338235">
          <w:marLeft w:val="0"/>
          <w:marRight w:val="0"/>
          <w:marTop w:val="0"/>
          <w:marBottom w:val="0"/>
          <w:divBdr>
            <w:top w:val="none" w:sz="0" w:space="0" w:color="auto"/>
            <w:left w:val="none" w:sz="0" w:space="0" w:color="auto"/>
            <w:bottom w:val="none" w:sz="0" w:space="0" w:color="auto"/>
            <w:right w:val="none" w:sz="0" w:space="0" w:color="auto"/>
          </w:divBdr>
        </w:div>
        <w:div w:id="58479973">
          <w:marLeft w:val="0"/>
          <w:marRight w:val="0"/>
          <w:marTop w:val="0"/>
          <w:marBottom w:val="0"/>
          <w:divBdr>
            <w:top w:val="none" w:sz="0" w:space="0" w:color="auto"/>
            <w:left w:val="none" w:sz="0" w:space="0" w:color="auto"/>
            <w:bottom w:val="none" w:sz="0" w:space="0" w:color="auto"/>
            <w:right w:val="none" w:sz="0" w:space="0" w:color="auto"/>
          </w:divBdr>
        </w:div>
        <w:div w:id="693843456">
          <w:marLeft w:val="0"/>
          <w:marRight w:val="0"/>
          <w:marTop w:val="0"/>
          <w:marBottom w:val="0"/>
          <w:divBdr>
            <w:top w:val="none" w:sz="0" w:space="0" w:color="auto"/>
            <w:left w:val="none" w:sz="0" w:space="0" w:color="auto"/>
            <w:bottom w:val="none" w:sz="0" w:space="0" w:color="auto"/>
            <w:right w:val="none" w:sz="0" w:space="0" w:color="auto"/>
          </w:divBdr>
        </w:div>
        <w:div w:id="1187912430">
          <w:marLeft w:val="0"/>
          <w:marRight w:val="0"/>
          <w:marTop w:val="0"/>
          <w:marBottom w:val="0"/>
          <w:divBdr>
            <w:top w:val="none" w:sz="0" w:space="0" w:color="auto"/>
            <w:left w:val="none" w:sz="0" w:space="0" w:color="auto"/>
            <w:bottom w:val="none" w:sz="0" w:space="0" w:color="auto"/>
            <w:right w:val="none" w:sz="0" w:space="0" w:color="auto"/>
          </w:divBdr>
        </w:div>
        <w:div w:id="906768263">
          <w:marLeft w:val="0"/>
          <w:marRight w:val="0"/>
          <w:marTop w:val="0"/>
          <w:marBottom w:val="0"/>
          <w:divBdr>
            <w:top w:val="none" w:sz="0" w:space="0" w:color="auto"/>
            <w:left w:val="none" w:sz="0" w:space="0" w:color="auto"/>
            <w:bottom w:val="none" w:sz="0" w:space="0" w:color="auto"/>
            <w:right w:val="none" w:sz="0" w:space="0" w:color="auto"/>
          </w:divBdr>
        </w:div>
        <w:div w:id="1500078437">
          <w:marLeft w:val="0"/>
          <w:marRight w:val="0"/>
          <w:marTop w:val="0"/>
          <w:marBottom w:val="0"/>
          <w:divBdr>
            <w:top w:val="none" w:sz="0" w:space="0" w:color="auto"/>
            <w:left w:val="none" w:sz="0" w:space="0" w:color="auto"/>
            <w:bottom w:val="none" w:sz="0" w:space="0" w:color="auto"/>
            <w:right w:val="none" w:sz="0" w:space="0" w:color="auto"/>
          </w:divBdr>
        </w:div>
        <w:div w:id="211356211">
          <w:marLeft w:val="0"/>
          <w:marRight w:val="0"/>
          <w:marTop w:val="0"/>
          <w:marBottom w:val="0"/>
          <w:divBdr>
            <w:top w:val="none" w:sz="0" w:space="0" w:color="auto"/>
            <w:left w:val="none" w:sz="0" w:space="0" w:color="auto"/>
            <w:bottom w:val="none" w:sz="0" w:space="0" w:color="auto"/>
            <w:right w:val="none" w:sz="0" w:space="0" w:color="auto"/>
          </w:divBdr>
        </w:div>
        <w:div w:id="1330207957">
          <w:marLeft w:val="0"/>
          <w:marRight w:val="0"/>
          <w:marTop w:val="0"/>
          <w:marBottom w:val="0"/>
          <w:divBdr>
            <w:top w:val="none" w:sz="0" w:space="0" w:color="auto"/>
            <w:left w:val="none" w:sz="0" w:space="0" w:color="auto"/>
            <w:bottom w:val="none" w:sz="0" w:space="0" w:color="auto"/>
            <w:right w:val="none" w:sz="0" w:space="0" w:color="auto"/>
          </w:divBdr>
        </w:div>
        <w:div w:id="1895580671">
          <w:marLeft w:val="0"/>
          <w:marRight w:val="0"/>
          <w:marTop w:val="0"/>
          <w:marBottom w:val="0"/>
          <w:divBdr>
            <w:top w:val="none" w:sz="0" w:space="0" w:color="auto"/>
            <w:left w:val="none" w:sz="0" w:space="0" w:color="auto"/>
            <w:bottom w:val="none" w:sz="0" w:space="0" w:color="auto"/>
            <w:right w:val="none" w:sz="0" w:space="0" w:color="auto"/>
          </w:divBdr>
        </w:div>
        <w:div w:id="974530562">
          <w:marLeft w:val="0"/>
          <w:marRight w:val="0"/>
          <w:marTop w:val="0"/>
          <w:marBottom w:val="0"/>
          <w:divBdr>
            <w:top w:val="none" w:sz="0" w:space="0" w:color="auto"/>
            <w:left w:val="none" w:sz="0" w:space="0" w:color="auto"/>
            <w:bottom w:val="none" w:sz="0" w:space="0" w:color="auto"/>
            <w:right w:val="none" w:sz="0" w:space="0" w:color="auto"/>
          </w:divBdr>
        </w:div>
        <w:div w:id="1982539381">
          <w:marLeft w:val="0"/>
          <w:marRight w:val="0"/>
          <w:marTop w:val="0"/>
          <w:marBottom w:val="0"/>
          <w:divBdr>
            <w:top w:val="none" w:sz="0" w:space="0" w:color="auto"/>
            <w:left w:val="none" w:sz="0" w:space="0" w:color="auto"/>
            <w:bottom w:val="none" w:sz="0" w:space="0" w:color="auto"/>
            <w:right w:val="none" w:sz="0" w:space="0" w:color="auto"/>
          </w:divBdr>
        </w:div>
        <w:div w:id="2030373658">
          <w:marLeft w:val="0"/>
          <w:marRight w:val="0"/>
          <w:marTop w:val="0"/>
          <w:marBottom w:val="0"/>
          <w:divBdr>
            <w:top w:val="none" w:sz="0" w:space="0" w:color="auto"/>
            <w:left w:val="none" w:sz="0" w:space="0" w:color="auto"/>
            <w:bottom w:val="none" w:sz="0" w:space="0" w:color="auto"/>
            <w:right w:val="none" w:sz="0" w:space="0" w:color="auto"/>
          </w:divBdr>
        </w:div>
        <w:div w:id="37094548">
          <w:marLeft w:val="0"/>
          <w:marRight w:val="0"/>
          <w:marTop w:val="0"/>
          <w:marBottom w:val="0"/>
          <w:divBdr>
            <w:top w:val="none" w:sz="0" w:space="0" w:color="auto"/>
            <w:left w:val="none" w:sz="0" w:space="0" w:color="auto"/>
            <w:bottom w:val="none" w:sz="0" w:space="0" w:color="auto"/>
            <w:right w:val="none" w:sz="0" w:space="0" w:color="auto"/>
          </w:divBdr>
        </w:div>
        <w:div w:id="1001271131">
          <w:marLeft w:val="0"/>
          <w:marRight w:val="0"/>
          <w:marTop w:val="0"/>
          <w:marBottom w:val="0"/>
          <w:divBdr>
            <w:top w:val="none" w:sz="0" w:space="0" w:color="auto"/>
            <w:left w:val="none" w:sz="0" w:space="0" w:color="auto"/>
            <w:bottom w:val="none" w:sz="0" w:space="0" w:color="auto"/>
            <w:right w:val="none" w:sz="0" w:space="0" w:color="auto"/>
          </w:divBdr>
        </w:div>
        <w:div w:id="1298560129">
          <w:marLeft w:val="0"/>
          <w:marRight w:val="0"/>
          <w:marTop w:val="0"/>
          <w:marBottom w:val="0"/>
          <w:divBdr>
            <w:top w:val="none" w:sz="0" w:space="0" w:color="auto"/>
            <w:left w:val="none" w:sz="0" w:space="0" w:color="auto"/>
            <w:bottom w:val="none" w:sz="0" w:space="0" w:color="auto"/>
            <w:right w:val="none" w:sz="0" w:space="0" w:color="auto"/>
          </w:divBdr>
        </w:div>
        <w:div w:id="579096564">
          <w:marLeft w:val="0"/>
          <w:marRight w:val="0"/>
          <w:marTop w:val="0"/>
          <w:marBottom w:val="0"/>
          <w:divBdr>
            <w:top w:val="none" w:sz="0" w:space="0" w:color="auto"/>
            <w:left w:val="none" w:sz="0" w:space="0" w:color="auto"/>
            <w:bottom w:val="none" w:sz="0" w:space="0" w:color="auto"/>
            <w:right w:val="none" w:sz="0" w:space="0" w:color="auto"/>
          </w:divBdr>
        </w:div>
        <w:div w:id="1501654251">
          <w:marLeft w:val="0"/>
          <w:marRight w:val="0"/>
          <w:marTop w:val="0"/>
          <w:marBottom w:val="0"/>
          <w:divBdr>
            <w:top w:val="none" w:sz="0" w:space="0" w:color="auto"/>
            <w:left w:val="none" w:sz="0" w:space="0" w:color="auto"/>
            <w:bottom w:val="none" w:sz="0" w:space="0" w:color="auto"/>
            <w:right w:val="none" w:sz="0" w:space="0" w:color="auto"/>
          </w:divBdr>
        </w:div>
        <w:div w:id="602224027">
          <w:marLeft w:val="0"/>
          <w:marRight w:val="0"/>
          <w:marTop w:val="0"/>
          <w:marBottom w:val="0"/>
          <w:divBdr>
            <w:top w:val="none" w:sz="0" w:space="0" w:color="auto"/>
            <w:left w:val="none" w:sz="0" w:space="0" w:color="auto"/>
            <w:bottom w:val="none" w:sz="0" w:space="0" w:color="auto"/>
            <w:right w:val="none" w:sz="0" w:space="0" w:color="auto"/>
          </w:divBdr>
        </w:div>
        <w:div w:id="610281500">
          <w:marLeft w:val="0"/>
          <w:marRight w:val="0"/>
          <w:marTop w:val="0"/>
          <w:marBottom w:val="0"/>
          <w:divBdr>
            <w:top w:val="none" w:sz="0" w:space="0" w:color="auto"/>
            <w:left w:val="none" w:sz="0" w:space="0" w:color="auto"/>
            <w:bottom w:val="none" w:sz="0" w:space="0" w:color="auto"/>
            <w:right w:val="none" w:sz="0" w:space="0" w:color="auto"/>
          </w:divBdr>
        </w:div>
        <w:div w:id="1345207385">
          <w:marLeft w:val="0"/>
          <w:marRight w:val="0"/>
          <w:marTop w:val="0"/>
          <w:marBottom w:val="0"/>
          <w:divBdr>
            <w:top w:val="none" w:sz="0" w:space="0" w:color="auto"/>
            <w:left w:val="none" w:sz="0" w:space="0" w:color="auto"/>
            <w:bottom w:val="none" w:sz="0" w:space="0" w:color="auto"/>
            <w:right w:val="none" w:sz="0" w:space="0" w:color="auto"/>
          </w:divBdr>
        </w:div>
      </w:divsChild>
    </w:div>
    <w:div w:id="892932215">
      <w:bodyDiv w:val="1"/>
      <w:marLeft w:val="0"/>
      <w:marRight w:val="0"/>
      <w:marTop w:val="0"/>
      <w:marBottom w:val="0"/>
      <w:divBdr>
        <w:top w:val="none" w:sz="0" w:space="0" w:color="auto"/>
        <w:left w:val="none" w:sz="0" w:space="0" w:color="auto"/>
        <w:bottom w:val="none" w:sz="0" w:space="0" w:color="auto"/>
        <w:right w:val="none" w:sz="0" w:space="0" w:color="auto"/>
      </w:divBdr>
      <w:divsChild>
        <w:div w:id="1708024206">
          <w:marLeft w:val="0"/>
          <w:marRight w:val="0"/>
          <w:marTop w:val="626"/>
          <w:marBottom w:val="0"/>
          <w:divBdr>
            <w:top w:val="none" w:sz="0" w:space="0" w:color="auto"/>
            <w:left w:val="none" w:sz="0" w:space="0" w:color="auto"/>
            <w:bottom w:val="none" w:sz="0" w:space="0" w:color="auto"/>
            <w:right w:val="none" w:sz="0" w:space="0" w:color="auto"/>
          </w:divBdr>
          <w:divsChild>
            <w:div w:id="1452899496">
              <w:marLeft w:val="0"/>
              <w:marRight w:val="0"/>
              <w:marTop w:val="0"/>
              <w:marBottom w:val="0"/>
              <w:divBdr>
                <w:top w:val="none" w:sz="0" w:space="0" w:color="auto"/>
                <w:left w:val="none" w:sz="0" w:space="0" w:color="auto"/>
                <w:bottom w:val="none" w:sz="0" w:space="0" w:color="auto"/>
                <w:right w:val="none" w:sz="0" w:space="0" w:color="auto"/>
              </w:divBdr>
              <w:divsChild>
                <w:div w:id="1004476650">
                  <w:marLeft w:val="0"/>
                  <w:marRight w:val="0"/>
                  <w:marTop w:val="0"/>
                  <w:marBottom w:val="0"/>
                  <w:divBdr>
                    <w:top w:val="none" w:sz="0" w:space="0" w:color="auto"/>
                    <w:left w:val="none" w:sz="0" w:space="0" w:color="auto"/>
                    <w:bottom w:val="none" w:sz="0" w:space="0" w:color="auto"/>
                    <w:right w:val="none" w:sz="0" w:space="0" w:color="auto"/>
                  </w:divBdr>
                  <w:divsChild>
                    <w:div w:id="1622806130">
                      <w:marLeft w:val="0"/>
                      <w:marRight w:val="0"/>
                      <w:marTop w:val="0"/>
                      <w:marBottom w:val="751"/>
                      <w:divBdr>
                        <w:top w:val="none" w:sz="0" w:space="0" w:color="auto"/>
                        <w:left w:val="none" w:sz="0" w:space="0" w:color="auto"/>
                        <w:bottom w:val="none" w:sz="0" w:space="0" w:color="auto"/>
                        <w:right w:val="none" w:sz="0" w:space="0" w:color="auto"/>
                      </w:divBdr>
                      <w:divsChild>
                        <w:div w:id="2131430083">
                          <w:marLeft w:val="0"/>
                          <w:marRight w:val="0"/>
                          <w:marTop w:val="0"/>
                          <w:marBottom w:val="0"/>
                          <w:divBdr>
                            <w:top w:val="none" w:sz="0" w:space="0" w:color="auto"/>
                            <w:left w:val="none" w:sz="0" w:space="0" w:color="auto"/>
                            <w:bottom w:val="none" w:sz="0" w:space="0" w:color="auto"/>
                            <w:right w:val="none" w:sz="0" w:space="0" w:color="auto"/>
                          </w:divBdr>
                          <w:divsChild>
                            <w:div w:id="429351499">
                              <w:marLeft w:val="-188"/>
                              <w:marRight w:val="-188"/>
                              <w:marTop w:val="0"/>
                              <w:marBottom w:val="0"/>
                              <w:divBdr>
                                <w:top w:val="none" w:sz="0" w:space="0" w:color="auto"/>
                                <w:left w:val="none" w:sz="0" w:space="0" w:color="auto"/>
                                <w:bottom w:val="none" w:sz="0" w:space="0" w:color="auto"/>
                                <w:right w:val="none" w:sz="0" w:space="0" w:color="auto"/>
                              </w:divBdr>
                              <w:divsChild>
                                <w:div w:id="1059668260">
                                  <w:marLeft w:val="0"/>
                                  <w:marRight w:val="0"/>
                                  <w:marTop w:val="0"/>
                                  <w:marBottom w:val="0"/>
                                  <w:divBdr>
                                    <w:top w:val="none" w:sz="0" w:space="0" w:color="auto"/>
                                    <w:left w:val="none" w:sz="0" w:space="0" w:color="auto"/>
                                    <w:bottom w:val="none" w:sz="0" w:space="0" w:color="auto"/>
                                    <w:right w:val="none" w:sz="0" w:space="0" w:color="auto"/>
                                  </w:divBdr>
                                  <w:divsChild>
                                    <w:div w:id="1806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315037">
      <w:bodyDiv w:val="1"/>
      <w:marLeft w:val="0"/>
      <w:marRight w:val="0"/>
      <w:marTop w:val="0"/>
      <w:marBottom w:val="0"/>
      <w:divBdr>
        <w:top w:val="none" w:sz="0" w:space="0" w:color="auto"/>
        <w:left w:val="none" w:sz="0" w:space="0" w:color="auto"/>
        <w:bottom w:val="none" w:sz="0" w:space="0" w:color="auto"/>
        <w:right w:val="none" w:sz="0" w:space="0" w:color="auto"/>
      </w:divBdr>
    </w:div>
    <w:div w:id="1032799955">
      <w:bodyDiv w:val="1"/>
      <w:marLeft w:val="0"/>
      <w:marRight w:val="0"/>
      <w:marTop w:val="0"/>
      <w:marBottom w:val="0"/>
      <w:divBdr>
        <w:top w:val="none" w:sz="0" w:space="0" w:color="auto"/>
        <w:left w:val="none" w:sz="0" w:space="0" w:color="auto"/>
        <w:bottom w:val="none" w:sz="0" w:space="0" w:color="auto"/>
        <w:right w:val="none" w:sz="0" w:space="0" w:color="auto"/>
      </w:divBdr>
      <w:divsChild>
        <w:div w:id="222831901">
          <w:marLeft w:val="0"/>
          <w:marRight w:val="0"/>
          <w:marTop w:val="0"/>
          <w:marBottom w:val="0"/>
          <w:divBdr>
            <w:top w:val="none" w:sz="0" w:space="0" w:color="auto"/>
            <w:left w:val="none" w:sz="0" w:space="0" w:color="auto"/>
            <w:bottom w:val="none" w:sz="0" w:space="0" w:color="auto"/>
            <w:right w:val="none" w:sz="0" w:space="0" w:color="auto"/>
          </w:divBdr>
        </w:div>
        <w:div w:id="1415319579">
          <w:marLeft w:val="0"/>
          <w:marRight w:val="0"/>
          <w:marTop w:val="0"/>
          <w:marBottom w:val="0"/>
          <w:divBdr>
            <w:top w:val="none" w:sz="0" w:space="0" w:color="auto"/>
            <w:left w:val="none" w:sz="0" w:space="0" w:color="auto"/>
            <w:bottom w:val="none" w:sz="0" w:space="0" w:color="auto"/>
            <w:right w:val="none" w:sz="0" w:space="0" w:color="auto"/>
          </w:divBdr>
        </w:div>
        <w:div w:id="1665433101">
          <w:marLeft w:val="0"/>
          <w:marRight w:val="0"/>
          <w:marTop w:val="0"/>
          <w:marBottom w:val="0"/>
          <w:divBdr>
            <w:top w:val="none" w:sz="0" w:space="0" w:color="auto"/>
            <w:left w:val="none" w:sz="0" w:space="0" w:color="auto"/>
            <w:bottom w:val="none" w:sz="0" w:space="0" w:color="auto"/>
            <w:right w:val="none" w:sz="0" w:space="0" w:color="auto"/>
          </w:divBdr>
        </w:div>
        <w:div w:id="1510026225">
          <w:marLeft w:val="0"/>
          <w:marRight w:val="0"/>
          <w:marTop w:val="0"/>
          <w:marBottom w:val="0"/>
          <w:divBdr>
            <w:top w:val="none" w:sz="0" w:space="0" w:color="auto"/>
            <w:left w:val="none" w:sz="0" w:space="0" w:color="auto"/>
            <w:bottom w:val="none" w:sz="0" w:space="0" w:color="auto"/>
            <w:right w:val="none" w:sz="0" w:space="0" w:color="auto"/>
          </w:divBdr>
        </w:div>
        <w:div w:id="1136413090">
          <w:marLeft w:val="0"/>
          <w:marRight w:val="0"/>
          <w:marTop w:val="0"/>
          <w:marBottom w:val="0"/>
          <w:divBdr>
            <w:top w:val="none" w:sz="0" w:space="0" w:color="auto"/>
            <w:left w:val="none" w:sz="0" w:space="0" w:color="auto"/>
            <w:bottom w:val="none" w:sz="0" w:space="0" w:color="auto"/>
            <w:right w:val="none" w:sz="0" w:space="0" w:color="auto"/>
          </w:divBdr>
        </w:div>
        <w:div w:id="1856730280">
          <w:marLeft w:val="0"/>
          <w:marRight w:val="0"/>
          <w:marTop w:val="0"/>
          <w:marBottom w:val="0"/>
          <w:divBdr>
            <w:top w:val="none" w:sz="0" w:space="0" w:color="auto"/>
            <w:left w:val="none" w:sz="0" w:space="0" w:color="auto"/>
            <w:bottom w:val="none" w:sz="0" w:space="0" w:color="auto"/>
            <w:right w:val="none" w:sz="0" w:space="0" w:color="auto"/>
          </w:divBdr>
        </w:div>
        <w:div w:id="1924602021">
          <w:marLeft w:val="0"/>
          <w:marRight w:val="0"/>
          <w:marTop w:val="0"/>
          <w:marBottom w:val="0"/>
          <w:divBdr>
            <w:top w:val="none" w:sz="0" w:space="0" w:color="auto"/>
            <w:left w:val="none" w:sz="0" w:space="0" w:color="auto"/>
            <w:bottom w:val="none" w:sz="0" w:space="0" w:color="auto"/>
            <w:right w:val="none" w:sz="0" w:space="0" w:color="auto"/>
          </w:divBdr>
        </w:div>
        <w:div w:id="2116560911">
          <w:marLeft w:val="0"/>
          <w:marRight w:val="0"/>
          <w:marTop w:val="0"/>
          <w:marBottom w:val="0"/>
          <w:divBdr>
            <w:top w:val="none" w:sz="0" w:space="0" w:color="auto"/>
            <w:left w:val="none" w:sz="0" w:space="0" w:color="auto"/>
            <w:bottom w:val="none" w:sz="0" w:space="0" w:color="auto"/>
            <w:right w:val="none" w:sz="0" w:space="0" w:color="auto"/>
          </w:divBdr>
        </w:div>
        <w:div w:id="1769811352">
          <w:marLeft w:val="0"/>
          <w:marRight w:val="0"/>
          <w:marTop w:val="0"/>
          <w:marBottom w:val="0"/>
          <w:divBdr>
            <w:top w:val="none" w:sz="0" w:space="0" w:color="auto"/>
            <w:left w:val="none" w:sz="0" w:space="0" w:color="auto"/>
            <w:bottom w:val="none" w:sz="0" w:space="0" w:color="auto"/>
            <w:right w:val="none" w:sz="0" w:space="0" w:color="auto"/>
          </w:divBdr>
        </w:div>
        <w:div w:id="705907838">
          <w:marLeft w:val="0"/>
          <w:marRight w:val="0"/>
          <w:marTop w:val="0"/>
          <w:marBottom w:val="0"/>
          <w:divBdr>
            <w:top w:val="none" w:sz="0" w:space="0" w:color="auto"/>
            <w:left w:val="none" w:sz="0" w:space="0" w:color="auto"/>
            <w:bottom w:val="none" w:sz="0" w:space="0" w:color="auto"/>
            <w:right w:val="none" w:sz="0" w:space="0" w:color="auto"/>
          </w:divBdr>
        </w:div>
        <w:div w:id="532423830">
          <w:marLeft w:val="0"/>
          <w:marRight w:val="0"/>
          <w:marTop w:val="0"/>
          <w:marBottom w:val="0"/>
          <w:divBdr>
            <w:top w:val="none" w:sz="0" w:space="0" w:color="auto"/>
            <w:left w:val="none" w:sz="0" w:space="0" w:color="auto"/>
            <w:bottom w:val="none" w:sz="0" w:space="0" w:color="auto"/>
            <w:right w:val="none" w:sz="0" w:space="0" w:color="auto"/>
          </w:divBdr>
        </w:div>
        <w:div w:id="469595154">
          <w:marLeft w:val="0"/>
          <w:marRight w:val="0"/>
          <w:marTop w:val="0"/>
          <w:marBottom w:val="0"/>
          <w:divBdr>
            <w:top w:val="none" w:sz="0" w:space="0" w:color="auto"/>
            <w:left w:val="none" w:sz="0" w:space="0" w:color="auto"/>
            <w:bottom w:val="none" w:sz="0" w:space="0" w:color="auto"/>
            <w:right w:val="none" w:sz="0" w:space="0" w:color="auto"/>
          </w:divBdr>
        </w:div>
        <w:div w:id="158470550">
          <w:marLeft w:val="0"/>
          <w:marRight w:val="0"/>
          <w:marTop w:val="0"/>
          <w:marBottom w:val="0"/>
          <w:divBdr>
            <w:top w:val="none" w:sz="0" w:space="0" w:color="auto"/>
            <w:left w:val="none" w:sz="0" w:space="0" w:color="auto"/>
            <w:bottom w:val="none" w:sz="0" w:space="0" w:color="auto"/>
            <w:right w:val="none" w:sz="0" w:space="0" w:color="auto"/>
          </w:divBdr>
        </w:div>
        <w:div w:id="919799226">
          <w:marLeft w:val="0"/>
          <w:marRight w:val="0"/>
          <w:marTop w:val="0"/>
          <w:marBottom w:val="0"/>
          <w:divBdr>
            <w:top w:val="none" w:sz="0" w:space="0" w:color="auto"/>
            <w:left w:val="none" w:sz="0" w:space="0" w:color="auto"/>
            <w:bottom w:val="none" w:sz="0" w:space="0" w:color="auto"/>
            <w:right w:val="none" w:sz="0" w:space="0" w:color="auto"/>
          </w:divBdr>
        </w:div>
        <w:div w:id="1045521043">
          <w:marLeft w:val="0"/>
          <w:marRight w:val="0"/>
          <w:marTop w:val="0"/>
          <w:marBottom w:val="0"/>
          <w:divBdr>
            <w:top w:val="none" w:sz="0" w:space="0" w:color="auto"/>
            <w:left w:val="none" w:sz="0" w:space="0" w:color="auto"/>
            <w:bottom w:val="none" w:sz="0" w:space="0" w:color="auto"/>
            <w:right w:val="none" w:sz="0" w:space="0" w:color="auto"/>
          </w:divBdr>
        </w:div>
        <w:div w:id="932978303">
          <w:marLeft w:val="0"/>
          <w:marRight w:val="0"/>
          <w:marTop w:val="0"/>
          <w:marBottom w:val="0"/>
          <w:divBdr>
            <w:top w:val="none" w:sz="0" w:space="0" w:color="auto"/>
            <w:left w:val="none" w:sz="0" w:space="0" w:color="auto"/>
            <w:bottom w:val="none" w:sz="0" w:space="0" w:color="auto"/>
            <w:right w:val="none" w:sz="0" w:space="0" w:color="auto"/>
          </w:divBdr>
        </w:div>
        <w:div w:id="2097288919">
          <w:marLeft w:val="0"/>
          <w:marRight w:val="0"/>
          <w:marTop w:val="0"/>
          <w:marBottom w:val="0"/>
          <w:divBdr>
            <w:top w:val="none" w:sz="0" w:space="0" w:color="auto"/>
            <w:left w:val="none" w:sz="0" w:space="0" w:color="auto"/>
            <w:bottom w:val="none" w:sz="0" w:space="0" w:color="auto"/>
            <w:right w:val="none" w:sz="0" w:space="0" w:color="auto"/>
          </w:divBdr>
        </w:div>
      </w:divsChild>
    </w:div>
    <w:div w:id="1065379232">
      <w:bodyDiv w:val="1"/>
      <w:marLeft w:val="0"/>
      <w:marRight w:val="0"/>
      <w:marTop w:val="0"/>
      <w:marBottom w:val="0"/>
      <w:divBdr>
        <w:top w:val="none" w:sz="0" w:space="0" w:color="auto"/>
        <w:left w:val="none" w:sz="0" w:space="0" w:color="auto"/>
        <w:bottom w:val="none" w:sz="0" w:space="0" w:color="auto"/>
        <w:right w:val="none" w:sz="0" w:space="0" w:color="auto"/>
      </w:divBdr>
    </w:div>
    <w:div w:id="1096899784">
      <w:bodyDiv w:val="1"/>
      <w:marLeft w:val="0"/>
      <w:marRight w:val="0"/>
      <w:marTop w:val="0"/>
      <w:marBottom w:val="0"/>
      <w:divBdr>
        <w:top w:val="none" w:sz="0" w:space="0" w:color="auto"/>
        <w:left w:val="none" w:sz="0" w:space="0" w:color="auto"/>
        <w:bottom w:val="none" w:sz="0" w:space="0" w:color="auto"/>
        <w:right w:val="none" w:sz="0" w:space="0" w:color="auto"/>
      </w:divBdr>
    </w:div>
    <w:div w:id="1339849128">
      <w:bodyDiv w:val="1"/>
      <w:marLeft w:val="0"/>
      <w:marRight w:val="0"/>
      <w:marTop w:val="0"/>
      <w:marBottom w:val="0"/>
      <w:divBdr>
        <w:top w:val="none" w:sz="0" w:space="0" w:color="auto"/>
        <w:left w:val="none" w:sz="0" w:space="0" w:color="auto"/>
        <w:bottom w:val="none" w:sz="0" w:space="0" w:color="auto"/>
        <w:right w:val="none" w:sz="0" w:space="0" w:color="auto"/>
      </w:divBdr>
      <w:divsChild>
        <w:div w:id="736590674">
          <w:marLeft w:val="0"/>
          <w:marRight w:val="0"/>
          <w:marTop w:val="0"/>
          <w:marBottom w:val="0"/>
          <w:divBdr>
            <w:top w:val="none" w:sz="0" w:space="0" w:color="auto"/>
            <w:left w:val="none" w:sz="0" w:space="0" w:color="auto"/>
            <w:bottom w:val="none" w:sz="0" w:space="0" w:color="auto"/>
            <w:right w:val="none" w:sz="0" w:space="0" w:color="auto"/>
          </w:divBdr>
        </w:div>
        <w:div w:id="321081243">
          <w:marLeft w:val="0"/>
          <w:marRight w:val="0"/>
          <w:marTop w:val="0"/>
          <w:marBottom w:val="0"/>
          <w:divBdr>
            <w:top w:val="none" w:sz="0" w:space="0" w:color="auto"/>
            <w:left w:val="none" w:sz="0" w:space="0" w:color="auto"/>
            <w:bottom w:val="none" w:sz="0" w:space="0" w:color="auto"/>
            <w:right w:val="none" w:sz="0" w:space="0" w:color="auto"/>
          </w:divBdr>
        </w:div>
        <w:div w:id="301081588">
          <w:marLeft w:val="0"/>
          <w:marRight w:val="0"/>
          <w:marTop w:val="0"/>
          <w:marBottom w:val="0"/>
          <w:divBdr>
            <w:top w:val="none" w:sz="0" w:space="0" w:color="auto"/>
            <w:left w:val="none" w:sz="0" w:space="0" w:color="auto"/>
            <w:bottom w:val="none" w:sz="0" w:space="0" w:color="auto"/>
            <w:right w:val="none" w:sz="0" w:space="0" w:color="auto"/>
          </w:divBdr>
        </w:div>
        <w:div w:id="1698237673">
          <w:marLeft w:val="0"/>
          <w:marRight w:val="0"/>
          <w:marTop w:val="0"/>
          <w:marBottom w:val="0"/>
          <w:divBdr>
            <w:top w:val="none" w:sz="0" w:space="0" w:color="auto"/>
            <w:left w:val="none" w:sz="0" w:space="0" w:color="auto"/>
            <w:bottom w:val="none" w:sz="0" w:space="0" w:color="auto"/>
            <w:right w:val="none" w:sz="0" w:space="0" w:color="auto"/>
          </w:divBdr>
        </w:div>
        <w:div w:id="1385830504">
          <w:marLeft w:val="0"/>
          <w:marRight w:val="0"/>
          <w:marTop w:val="0"/>
          <w:marBottom w:val="0"/>
          <w:divBdr>
            <w:top w:val="none" w:sz="0" w:space="0" w:color="auto"/>
            <w:left w:val="none" w:sz="0" w:space="0" w:color="auto"/>
            <w:bottom w:val="none" w:sz="0" w:space="0" w:color="auto"/>
            <w:right w:val="none" w:sz="0" w:space="0" w:color="auto"/>
          </w:divBdr>
        </w:div>
        <w:div w:id="1804155866">
          <w:marLeft w:val="0"/>
          <w:marRight w:val="0"/>
          <w:marTop w:val="0"/>
          <w:marBottom w:val="0"/>
          <w:divBdr>
            <w:top w:val="none" w:sz="0" w:space="0" w:color="auto"/>
            <w:left w:val="none" w:sz="0" w:space="0" w:color="auto"/>
            <w:bottom w:val="none" w:sz="0" w:space="0" w:color="auto"/>
            <w:right w:val="none" w:sz="0" w:space="0" w:color="auto"/>
          </w:divBdr>
        </w:div>
        <w:div w:id="885720949">
          <w:marLeft w:val="0"/>
          <w:marRight w:val="0"/>
          <w:marTop w:val="0"/>
          <w:marBottom w:val="0"/>
          <w:divBdr>
            <w:top w:val="none" w:sz="0" w:space="0" w:color="auto"/>
            <w:left w:val="none" w:sz="0" w:space="0" w:color="auto"/>
            <w:bottom w:val="none" w:sz="0" w:space="0" w:color="auto"/>
            <w:right w:val="none" w:sz="0" w:space="0" w:color="auto"/>
          </w:divBdr>
        </w:div>
        <w:div w:id="484318022">
          <w:marLeft w:val="0"/>
          <w:marRight w:val="0"/>
          <w:marTop w:val="0"/>
          <w:marBottom w:val="0"/>
          <w:divBdr>
            <w:top w:val="none" w:sz="0" w:space="0" w:color="auto"/>
            <w:left w:val="none" w:sz="0" w:space="0" w:color="auto"/>
            <w:bottom w:val="none" w:sz="0" w:space="0" w:color="auto"/>
            <w:right w:val="none" w:sz="0" w:space="0" w:color="auto"/>
          </w:divBdr>
        </w:div>
        <w:div w:id="1716081419">
          <w:marLeft w:val="0"/>
          <w:marRight w:val="0"/>
          <w:marTop w:val="0"/>
          <w:marBottom w:val="0"/>
          <w:divBdr>
            <w:top w:val="none" w:sz="0" w:space="0" w:color="auto"/>
            <w:left w:val="none" w:sz="0" w:space="0" w:color="auto"/>
            <w:bottom w:val="none" w:sz="0" w:space="0" w:color="auto"/>
            <w:right w:val="none" w:sz="0" w:space="0" w:color="auto"/>
          </w:divBdr>
        </w:div>
        <w:div w:id="1540773719">
          <w:marLeft w:val="0"/>
          <w:marRight w:val="0"/>
          <w:marTop w:val="0"/>
          <w:marBottom w:val="0"/>
          <w:divBdr>
            <w:top w:val="none" w:sz="0" w:space="0" w:color="auto"/>
            <w:left w:val="none" w:sz="0" w:space="0" w:color="auto"/>
            <w:bottom w:val="none" w:sz="0" w:space="0" w:color="auto"/>
            <w:right w:val="none" w:sz="0" w:space="0" w:color="auto"/>
          </w:divBdr>
        </w:div>
        <w:div w:id="1122572179">
          <w:marLeft w:val="0"/>
          <w:marRight w:val="0"/>
          <w:marTop w:val="0"/>
          <w:marBottom w:val="0"/>
          <w:divBdr>
            <w:top w:val="none" w:sz="0" w:space="0" w:color="auto"/>
            <w:left w:val="none" w:sz="0" w:space="0" w:color="auto"/>
            <w:bottom w:val="none" w:sz="0" w:space="0" w:color="auto"/>
            <w:right w:val="none" w:sz="0" w:space="0" w:color="auto"/>
          </w:divBdr>
        </w:div>
        <w:div w:id="1965964841">
          <w:marLeft w:val="0"/>
          <w:marRight w:val="0"/>
          <w:marTop w:val="0"/>
          <w:marBottom w:val="0"/>
          <w:divBdr>
            <w:top w:val="none" w:sz="0" w:space="0" w:color="auto"/>
            <w:left w:val="none" w:sz="0" w:space="0" w:color="auto"/>
            <w:bottom w:val="none" w:sz="0" w:space="0" w:color="auto"/>
            <w:right w:val="none" w:sz="0" w:space="0" w:color="auto"/>
          </w:divBdr>
        </w:div>
      </w:divsChild>
    </w:div>
    <w:div w:id="1347437797">
      <w:bodyDiv w:val="1"/>
      <w:marLeft w:val="0"/>
      <w:marRight w:val="0"/>
      <w:marTop w:val="0"/>
      <w:marBottom w:val="0"/>
      <w:divBdr>
        <w:top w:val="none" w:sz="0" w:space="0" w:color="auto"/>
        <w:left w:val="none" w:sz="0" w:space="0" w:color="auto"/>
        <w:bottom w:val="none" w:sz="0" w:space="0" w:color="auto"/>
        <w:right w:val="none" w:sz="0" w:space="0" w:color="auto"/>
      </w:divBdr>
      <w:divsChild>
        <w:div w:id="1651207295">
          <w:marLeft w:val="0"/>
          <w:marRight w:val="0"/>
          <w:marTop w:val="0"/>
          <w:marBottom w:val="0"/>
          <w:divBdr>
            <w:top w:val="none" w:sz="0" w:space="0" w:color="auto"/>
            <w:left w:val="none" w:sz="0" w:space="0" w:color="auto"/>
            <w:bottom w:val="none" w:sz="0" w:space="0" w:color="auto"/>
            <w:right w:val="none" w:sz="0" w:space="0" w:color="auto"/>
          </w:divBdr>
        </w:div>
        <w:div w:id="2087412961">
          <w:marLeft w:val="0"/>
          <w:marRight w:val="0"/>
          <w:marTop w:val="0"/>
          <w:marBottom w:val="0"/>
          <w:divBdr>
            <w:top w:val="none" w:sz="0" w:space="0" w:color="auto"/>
            <w:left w:val="none" w:sz="0" w:space="0" w:color="auto"/>
            <w:bottom w:val="none" w:sz="0" w:space="0" w:color="auto"/>
            <w:right w:val="none" w:sz="0" w:space="0" w:color="auto"/>
          </w:divBdr>
        </w:div>
        <w:div w:id="559167924">
          <w:marLeft w:val="0"/>
          <w:marRight w:val="0"/>
          <w:marTop w:val="0"/>
          <w:marBottom w:val="0"/>
          <w:divBdr>
            <w:top w:val="none" w:sz="0" w:space="0" w:color="auto"/>
            <w:left w:val="none" w:sz="0" w:space="0" w:color="auto"/>
            <w:bottom w:val="none" w:sz="0" w:space="0" w:color="auto"/>
            <w:right w:val="none" w:sz="0" w:space="0" w:color="auto"/>
          </w:divBdr>
        </w:div>
        <w:div w:id="1427266247">
          <w:marLeft w:val="0"/>
          <w:marRight w:val="0"/>
          <w:marTop w:val="0"/>
          <w:marBottom w:val="0"/>
          <w:divBdr>
            <w:top w:val="none" w:sz="0" w:space="0" w:color="auto"/>
            <w:left w:val="none" w:sz="0" w:space="0" w:color="auto"/>
            <w:bottom w:val="none" w:sz="0" w:space="0" w:color="auto"/>
            <w:right w:val="none" w:sz="0" w:space="0" w:color="auto"/>
          </w:divBdr>
        </w:div>
        <w:div w:id="742533369">
          <w:marLeft w:val="0"/>
          <w:marRight w:val="0"/>
          <w:marTop w:val="0"/>
          <w:marBottom w:val="0"/>
          <w:divBdr>
            <w:top w:val="none" w:sz="0" w:space="0" w:color="auto"/>
            <w:left w:val="none" w:sz="0" w:space="0" w:color="auto"/>
            <w:bottom w:val="none" w:sz="0" w:space="0" w:color="auto"/>
            <w:right w:val="none" w:sz="0" w:space="0" w:color="auto"/>
          </w:divBdr>
        </w:div>
        <w:div w:id="2037732485">
          <w:marLeft w:val="0"/>
          <w:marRight w:val="0"/>
          <w:marTop w:val="0"/>
          <w:marBottom w:val="0"/>
          <w:divBdr>
            <w:top w:val="none" w:sz="0" w:space="0" w:color="auto"/>
            <w:left w:val="none" w:sz="0" w:space="0" w:color="auto"/>
            <w:bottom w:val="none" w:sz="0" w:space="0" w:color="auto"/>
            <w:right w:val="none" w:sz="0" w:space="0" w:color="auto"/>
          </w:divBdr>
        </w:div>
        <w:div w:id="46728636">
          <w:marLeft w:val="0"/>
          <w:marRight w:val="0"/>
          <w:marTop w:val="0"/>
          <w:marBottom w:val="0"/>
          <w:divBdr>
            <w:top w:val="none" w:sz="0" w:space="0" w:color="auto"/>
            <w:left w:val="none" w:sz="0" w:space="0" w:color="auto"/>
            <w:bottom w:val="none" w:sz="0" w:space="0" w:color="auto"/>
            <w:right w:val="none" w:sz="0" w:space="0" w:color="auto"/>
          </w:divBdr>
        </w:div>
        <w:div w:id="112133572">
          <w:marLeft w:val="0"/>
          <w:marRight w:val="0"/>
          <w:marTop w:val="0"/>
          <w:marBottom w:val="0"/>
          <w:divBdr>
            <w:top w:val="none" w:sz="0" w:space="0" w:color="auto"/>
            <w:left w:val="none" w:sz="0" w:space="0" w:color="auto"/>
            <w:bottom w:val="none" w:sz="0" w:space="0" w:color="auto"/>
            <w:right w:val="none" w:sz="0" w:space="0" w:color="auto"/>
          </w:divBdr>
        </w:div>
        <w:div w:id="787743078">
          <w:marLeft w:val="0"/>
          <w:marRight w:val="0"/>
          <w:marTop w:val="0"/>
          <w:marBottom w:val="0"/>
          <w:divBdr>
            <w:top w:val="none" w:sz="0" w:space="0" w:color="auto"/>
            <w:left w:val="none" w:sz="0" w:space="0" w:color="auto"/>
            <w:bottom w:val="none" w:sz="0" w:space="0" w:color="auto"/>
            <w:right w:val="none" w:sz="0" w:space="0" w:color="auto"/>
          </w:divBdr>
        </w:div>
        <w:div w:id="593899681">
          <w:marLeft w:val="0"/>
          <w:marRight w:val="0"/>
          <w:marTop w:val="0"/>
          <w:marBottom w:val="0"/>
          <w:divBdr>
            <w:top w:val="none" w:sz="0" w:space="0" w:color="auto"/>
            <w:left w:val="none" w:sz="0" w:space="0" w:color="auto"/>
            <w:bottom w:val="none" w:sz="0" w:space="0" w:color="auto"/>
            <w:right w:val="none" w:sz="0" w:space="0" w:color="auto"/>
          </w:divBdr>
        </w:div>
        <w:div w:id="586574407">
          <w:marLeft w:val="0"/>
          <w:marRight w:val="0"/>
          <w:marTop w:val="0"/>
          <w:marBottom w:val="0"/>
          <w:divBdr>
            <w:top w:val="none" w:sz="0" w:space="0" w:color="auto"/>
            <w:left w:val="none" w:sz="0" w:space="0" w:color="auto"/>
            <w:bottom w:val="none" w:sz="0" w:space="0" w:color="auto"/>
            <w:right w:val="none" w:sz="0" w:space="0" w:color="auto"/>
          </w:divBdr>
        </w:div>
        <w:div w:id="1297100724">
          <w:marLeft w:val="0"/>
          <w:marRight w:val="0"/>
          <w:marTop w:val="0"/>
          <w:marBottom w:val="0"/>
          <w:divBdr>
            <w:top w:val="none" w:sz="0" w:space="0" w:color="auto"/>
            <w:left w:val="none" w:sz="0" w:space="0" w:color="auto"/>
            <w:bottom w:val="none" w:sz="0" w:space="0" w:color="auto"/>
            <w:right w:val="none" w:sz="0" w:space="0" w:color="auto"/>
          </w:divBdr>
        </w:div>
        <w:div w:id="732198175">
          <w:marLeft w:val="0"/>
          <w:marRight w:val="0"/>
          <w:marTop w:val="0"/>
          <w:marBottom w:val="0"/>
          <w:divBdr>
            <w:top w:val="none" w:sz="0" w:space="0" w:color="auto"/>
            <w:left w:val="none" w:sz="0" w:space="0" w:color="auto"/>
            <w:bottom w:val="none" w:sz="0" w:space="0" w:color="auto"/>
            <w:right w:val="none" w:sz="0" w:space="0" w:color="auto"/>
          </w:divBdr>
        </w:div>
      </w:divsChild>
    </w:div>
    <w:div w:id="1460689000">
      <w:bodyDiv w:val="1"/>
      <w:marLeft w:val="0"/>
      <w:marRight w:val="0"/>
      <w:marTop w:val="0"/>
      <w:marBottom w:val="0"/>
      <w:divBdr>
        <w:top w:val="none" w:sz="0" w:space="0" w:color="auto"/>
        <w:left w:val="none" w:sz="0" w:space="0" w:color="auto"/>
        <w:bottom w:val="none" w:sz="0" w:space="0" w:color="auto"/>
        <w:right w:val="none" w:sz="0" w:space="0" w:color="auto"/>
      </w:divBdr>
    </w:div>
    <w:div w:id="1484008199">
      <w:bodyDiv w:val="1"/>
      <w:marLeft w:val="0"/>
      <w:marRight w:val="0"/>
      <w:marTop w:val="0"/>
      <w:marBottom w:val="0"/>
      <w:divBdr>
        <w:top w:val="none" w:sz="0" w:space="0" w:color="auto"/>
        <w:left w:val="none" w:sz="0" w:space="0" w:color="auto"/>
        <w:bottom w:val="none" w:sz="0" w:space="0" w:color="auto"/>
        <w:right w:val="none" w:sz="0" w:space="0" w:color="auto"/>
      </w:divBdr>
    </w:div>
    <w:div w:id="1499617558">
      <w:bodyDiv w:val="1"/>
      <w:marLeft w:val="0"/>
      <w:marRight w:val="0"/>
      <w:marTop w:val="0"/>
      <w:marBottom w:val="0"/>
      <w:divBdr>
        <w:top w:val="none" w:sz="0" w:space="0" w:color="auto"/>
        <w:left w:val="none" w:sz="0" w:space="0" w:color="auto"/>
        <w:bottom w:val="none" w:sz="0" w:space="0" w:color="auto"/>
        <w:right w:val="none" w:sz="0" w:space="0" w:color="auto"/>
      </w:divBdr>
      <w:divsChild>
        <w:div w:id="1292327798">
          <w:marLeft w:val="0"/>
          <w:marRight w:val="0"/>
          <w:marTop w:val="0"/>
          <w:marBottom w:val="0"/>
          <w:divBdr>
            <w:top w:val="none" w:sz="0" w:space="0" w:color="auto"/>
            <w:left w:val="none" w:sz="0" w:space="0" w:color="auto"/>
            <w:bottom w:val="none" w:sz="0" w:space="0" w:color="auto"/>
            <w:right w:val="none" w:sz="0" w:space="0" w:color="auto"/>
          </w:divBdr>
        </w:div>
        <w:div w:id="1549102474">
          <w:marLeft w:val="0"/>
          <w:marRight w:val="0"/>
          <w:marTop w:val="0"/>
          <w:marBottom w:val="0"/>
          <w:divBdr>
            <w:top w:val="none" w:sz="0" w:space="0" w:color="auto"/>
            <w:left w:val="none" w:sz="0" w:space="0" w:color="auto"/>
            <w:bottom w:val="none" w:sz="0" w:space="0" w:color="auto"/>
            <w:right w:val="none" w:sz="0" w:space="0" w:color="auto"/>
          </w:divBdr>
        </w:div>
        <w:div w:id="2111118629">
          <w:marLeft w:val="0"/>
          <w:marRight w:val="0"/>
          <w:marTop w:val="0"/>
          <w:marBottom w:val="0"/>
          <w:divBdr>
            <w:top w:val="none" w:sz="0" w:space="0" w:color="auto"/>
            <w:left w:val="none" w:sz="0" w:space="0" w:color="auto"/>
            <w:bottom w:val="none" w:sz="0" w:space="0" w:color="auto"/>
            <w:right w:val="none" w:sz="0" w:space="0" w:color="auto"/>
          </w:divBdr>
        </w:div>
        <w:div w:id="932932159">
          <w:marLeft w:val="0"/>
          <w:marRight w:val="0"/>
          <w:marTop w:val="0"/>
          <w:marBottom w:val="0"/>
          <w:divBdr>
            <w:top w:val="none" w:sz="0" w:space="0" w:color="auto"/>
            <w:left w:val="none" w:sz="0" w:space="0" w:color="auto"/>
            <w:bottom w:val="none" w:sz="0" w:space="0" w:color="auto"/>
            <w:right w:val="none" w:sz="0" w:space="0" w:color="auto"/>
          </w:divBdr>
        </w:div>
        <w:div w:id="752435049">
          <w:marLeft w:val="0"/>
          <w:marRight w:val="0"/>
          <w:marTop w:val="0"/>
          <w:marBottom w:val="0"/>
          <w:divBdr>
            <w:top w:val="none" w:sz="0" w:space="0" w:color="auto"/>
            <w:left w:val="none" w:sz="0" w:space="0" w:color="auto"/>
            <w:bottom w:val="none" w:sz="0" w:space="0" w:color="auto"/>
            <w:right w:val="none" w:sz="0" w:space="0" w:color="auto"/>
          </w:divBdr>
        </w:div>
        <w:div w:id="1113745610">
          <w:marLeft w:val="0"/>
          <w:marRight w:val="0"/>
          <w:marTop w:val="0"/>
          <w:marBottom w:val="0"/>
          <w:divBdr>
            <w:top w:val="none" w:sz="0" w:space="0" w:color="auto"/>
            <w:left w:val="none" w:sz="0" w:space="0" w:color="auto"/>
            <w:bottom w:val="none" w:sz="0" w:space="0" w:color="auto"/>
            <w:right w:val="none" w:sz="0" w:space="0" w:color="auto"/>
          </w:divBdr>
        </w:div>
        <w:div w:id="711075885">
          <w:marLeft w:val="0"/>
          <w:marRight w:val="0"/>
          <w:marTop w:val="0"/>
          <w:marBottom w:val="0"/>
          <w:divBdr>
            <w:top w:val="none" w:sz="0" w:space="0" w:color="auto"/>
            <w:left w:val="none" w:sz="0" w:space="0" w:color="auto"/>
            <w:bottom w:val="none" w:sz="0" w:space="0" w:color="auto"/>
            <w:right w:val="none" w:sz="0" w:space="0" w:color="auto"/>
          </w:divBdr>
        </w:div>
        <w:div w:id="1378507002">
          <w:marLeft w:val="0"/>
          <w:marRight w:val="0"/>
          <w:marTop w:val="0"/>
          <w:marBottom w:val="0"/>
          <w:divBdr>
            <w:top w:val="none" w:sz="0" w:space="0" w:color="auto"/>
            <w:left w:val="none" w:sz="0" w:space="0" w:color="auto"/>
            <w:bottom w:val="none" w:sz="0" w:space="0" w:color="auto"/>
            <w:right w:val="none" w:sz="0" w:space="0" w:color="auto"/>
          </w:divBdr>
        </w:div>
        <w:div w:id="432627646">
          <w:marLeft w:val="0"/>
          <w:marRight w:val="0"/>
          <w:marTop w:val="0"/>
          <w:marBottom w:val="0"/>
          <w:divBdr>
            <w:top w:val="none" w:sz="0" w:space="0" w:color="auto"/>
            <w:left w:val="none" w:sz="0" w:space="0" w:color="auto"/>
            <w:bottom w:val="none" w:sz="0" w:space="0" w:color="auto"/>
            <w:right w:val="none" w:sz="0" w:space="0" w:color="auto"/>
          </w:divBdr>
        </w:div>
        <w:div w:id="488711694">
          <w:marLeft w:val="0"/>
          <w:marRight w:val="0"/>
          <w:marTop w:val="0"/>
          <w:marBottom w:val="0"/>
          <w:divBdr>
            <w:top w:val="none" w:sz="0" w:space="0" w:color="auto"/>
            <w:left w:val="none" w:sz="0" w:space="0" w:color="auto"/>
            <w:bottom w:val="none" w:sz="0" w:space="0" w:color="auto"/>
            <w:right w:val="none" w:sz="0" w:space="0" w:color="auto"/>
          </w:divBdr>
        </w:div>
        <w:div w:id="1764689358">
          <w:marLeft w:val="0"/>
          <w:marRight w:val="0"/>
          <w:marTop w:val="0"/>
          <w:marBottom w:val="0"/>
          <w:divBdr>
            <w:top w:val="none" w:sz="0" w:space="0" w:color="auto"/>
            <w:left w:val="none" w:sz="0" w:space="0" w:color="auto"/>
            <w:bottom w:val="none" w:sz="0" w:space="0" w:color="auto"/>
            <w:right w:val="none" w:sz="0" w:space="0" w:color="auto"/>
          </w:divBdr>
        </w:div>
        <w:div w:id="697118250">
          <w:marLeft w:val="0"/>
          <w:marRight w:val="0"/>
          <w:marTop w:val="0"/>
          <w:marBottom w:val="0"/>
          <w:divBdr>
            <w:top w:val="none" w:sz="0" w:space="0" w:color="auto"/>
            <w:left w:val="none" w:sz="0" w:space="0" w:color="auto"/>
            <w:bottom w:val="none" w:sz="0" w:space="0" w:color="auto"/>
            <w:right w:val="none" w:sz="0" w:space="0" w:color="auto"/>
          </w:divBdr>
        </w:div>
        <w:div w:id="427893948">
          <w:marLeft w:val="0"/>
          <w:marRight w:val="0"/>
          <w:marTop w:val="0"/>
          <w:marBottom w:val="0"/>
          <w:divBdr>
            <w:top w:val="none" w:sz="0" w:space="0" w:color="auto"/>
            <w:left w:val="none" w:sz="0" w:space="0" w:color="auto"/>
            <w:bottom w:val="none" w:sz="0" w:space="0" w:color="auto"/>
            <w:right w:val="none" w:sz="0" w:space="0" w:color="auto"/>
          </w:divBdr>
        </w:div>
        <w:div w:id="1175923413">
          <w:marLeft w:val="0"/>
          <w:marRight w:val="0"/>
          <w:marTop w:val="0"/>
          <w:marBottom w:val="0"/>
          <w:divBdr>
            <w:top w:val="none" w:sz="0" w:space="0" w:color="auto"/>
            <w:left w:val="none" w:sz="0" w:space="0" w:color="auto"/>
            <w:bottom w:val="none" w:sz="0" w:space="0" w:color="auto"/>
            <w:right w:val="none" w:sz="0" w:space="0" w:color="auto"/>
          </w:divBdr>
        </w:div>
        <w:div w:id="1276643799">
          <w:marLeft w:val="0"/>
          <w:marRight w:val="0"/>
          <w:marTop w:val="0"/>
          <w:marBottom w:val="0"/>
          <w:divBdr>
            <w:top w:val="none" w:sz="0" w:space="0" w:color="auto"/>
            <w:left w:val="none" w:sz="0" w:space="0" w:color="auto"/>
            <w:bottom w:val="none" w:sz="0" w:space="0" w:color="auto"/>
            <w:right w:val="none" w:sz="0" w:space="0" w:color="auto"/>
          </w:divBdr>
        </w:div>
        <w:div w:id="94181017">
          <w:marLeft w:val="0"/>
          <w:marRight w:val="0"/>
          <w:marTop w:val="0"/>
          <w:marBottom w:val="0"/>
          <w:divBdr>
            <w:top w:val="none" w:sz="0" w:space="0" w:color="auto"/>
            <w:left w:val="none" w:sz="0" w:space="0" w:color="auto"/>
            <w:bottom w:val="none" w:sz="0" w:space="0" w:color="auto"/>
            <w:right w:val="none" w:sz="0" w:space="0" w:color="auto"/>
          </w:divBdr>
        </w:div>
        <w:div w:id="1978755128">
          <w:marLeft w:val="0"/>
          <w:marRight w:val="0"/>
          <w:marTop w:val="0"/>
          <w:marBottom w:val="0"/>
          <w:divBdr>
            <w:top w:val="none" w:sz="0" w:space="0" w:color="auto"/>
            <w:left w:val="none" w:sz="0" w:space="0" w:color="auto"/>
            <w:bottom w:val="none" w:sz="0" w:space="0" w:color="auto"/>
            <w:right w:val="none" w:sz="0" w:space="0" w:color="auto"/>
          </w:divBdr>
        </w:div>
        <w:div w:id="1644039989">
          <w:marLeft w:val="0"/>
          <w:marRight w:val="0"/>
          <w:marTop w:val="0"/>
          <w:marBottom w:val="0"/>
          <w:divBdr>
            <w:top w:val="none" w:sz="0" w:space="0" w:color="auto"/>
            <w:left w:val="none" w:sz="0" w:space="0" w:color="auto"/>
            <w:bottom w:val="none" w:sz="0" w:space="0" w:color="auto"/>
            <w:right w:val="none" w:sz="0" w:space="0" w:color="auto"/>
          </w:divBdr>
        </w:div>
        <w:div w:id="27872846">
          <w:marLeft w:val="0"/>
          <w:marRight w:val="0"/>
          <w:marTop w:val="0"/>
          <w:marBottom w:val="0"/>
          <w:divBdr>
            <w:top w:val="none" w:sz="0" w:space="0" w:color="auto"/>
            <w:left w:val="none" w:sz="0" w:space="0" w:color="auto"/>
            <w:bottom w:val="none" w:sz="0" w:space="0" w:color="auto"/>
            <w:right w:val="none" w:sz="0" w:space="0" w:color="auto"/>
          </w:divBdr>
        </w:div>
        <w:div w:id="533738742">
          <w:marLeft w:val="0"/>
          <w:marRight w:val="0"/>
          <w:marTop w:val="0"/>
          <w:marBottom w:val="0"/>
          <w:divBdr>
            <w:top w:val="none" w:sz="0" w:space="0" w:color="auto"/>
            <w:left w:val="none" w:sz="0" w:space="0" w:color="auto"/>
            <w:bottom w:val="none" w:sz="0" w:space="0" w:color="auto"/>
            <w:right w:val="none" w:sz="0" w:space="0" w:color="auto"/>
          </w:divBdr>
        </w:div>
        <w:div w:id="1732922630">
          <w:marLeft w:val="0"/>
          <w:marRight w:val="0"/>
          <w:marTop w:val="0"/>
          <w:marBottom w:val="0"/>
          <w:divBdr>
            <w:top w:val="none" w:sz="0" w:space="0" w:color="auto"/>
            <w:left w:val="none" w:sz="0" w:space="0" w:color="auto"/>
            <w:bottom w:val="none" w:sz="0" w:space="0" w:color="auto"/>
            <w:right w:val="none" w:sz="0" w:space="0" w:color="auto"/>
          </w:divBdr>
        </w:div>
        <w:div w:id="2133791348">
          <w:marLeft w:val="0"/>
          <w:marRight w:val="0"/>
          <w:marTop w:val="0"/>
          <w:marBottom w:val="0"/>
          <w:divBdr>
            <w:top w:val="none" w:sz="0" w:space="0" w:color="auto"/>
            <w:left w:val="none" w:sz="0" w:space="0" w:color="auto"/>
            <w:bottom w:val="none" w:sz="0" w:space="0" w:color="auto"/>
            <w:right w:val="none" w:sz="0" w:space="0" w:color="auto"/>
          </w:divBdr>
        </w:div>
        <w:div w:id="2027831184">
          <w:marLeft w:val="0"/>
          <w:marRight w:val="0"/>
          <w:marTop w:val="0"/>
          <w:marBottom w:val="0"/>
          <w:divBdr>
            <w:top w:val="none" w:sz="0" w:space="0" w:color="auto"/>
            <w:left w:val="none" w:sz="0" w:space="0" w:color="auto"/>
            <w:bottom w:val="none" w:sz="0" w:space="0" w:color="auto"/>
            <w:right w:val="none" w:sz="0" w:space="0" w:color="auto"/>
          </w:divBdr>
        </w:div>
        <w:div w:id="375350723">
          <w:marLeft w:val="0"/>
          <w:marRight w:val="0"/>
          <w:marTop w:val="0"/>
          <w:marBottom w:val="0"/>
          <w:divBdr>
            <w:top w:val="none" w:sz="0" w:space="0" w:color="auto"/>
            <w:left w:val="none" w:sz="0" w:space="0" w:color="auto"/>
            <w:bottom w:val="none" w:sz="0" w:space="0" w:color="auto"/>
            <w:right w:val="none" w:sz="0" w:space="0" w:color="auto"/>
          </w:divBdr>
        </w:div>
        <w:div w:id="90320726">
          <w:marLeft w:val="0"/>
          <w:marRight w:val="0"/>
          <w:marTop w:val="0"/>
          <w:marBottom w:val="0"/>
          <w:divBdr>
            <w:top w:val="none" w:sz="0" w:space="0" w:color="auto"/>
            <w:left w:val="none" w:sz="0" w:space="0" w:color="auto"/>
            <w:bottom w:val="none" w:sz="0" w:space="0" w:color="auto"/>
            <w:right w:val="none" w:sz="0" w:space="0" w:color="auto"/>
          </w:divBdr>
        </w:div>
        <w:div w:id="291328632">
          <w:marLeft w:val="0"/>
          <w:marRight w:val="0"/>
          <w:marTop w:val="0"/>
          <w:marBottom w:val="0"/>
          <w:divBdr>
            <w:top w:val="none" w:sz="0" w:space="0" w:color="auto"/>
            <w:left w:val="none" w:sz="0" w:space="0" w:color="auto"/>
            <w:bottom w:val="none" w:sz="0" w:space="0" w:color="auto"/>
            <w:right w:val="none" w:sz="0" w:space="0" w:color="auto"/>
          </w:divBdr>
        </w:div>
        <w:div w:id="1522741922">
          <w:marLeft w:val="0"/>
          <w:marRight w:val="0"/>
          <w:marTop w:val="0"/>
          <w:marBottom w:val="0"/>
          <w:divBdr>
            <w:top w:val="none" w:sz="0" w:space="0" w:color="auto"/>
            <w:left w:val="none" w:sz="0" w:space="0" w:color="auto"/>
            <w:bottom w:val="none" w:sz="0" w:space="0" w:color="auto"/>
            <w:right w:val="none" w:sz="0" w:space="0" w:color="auto"/>
          </w:divBdr>
        </w:div>
        <w:div w:id="327635941">
          <w:marLeft w:val="0"/>
          <w:marRight w:val="0"/>
          <w:marTop w:val="0"/>
          <w:marBottom w:val="0"/>
          <w:divBdr>
            <w:top w:val="none" w:sz="0" w:space="0" w:color="auto"/>
            <w:left w:val="none" w:sz="0" w:space="0" w:color="auto"/>
            <w:bottom w:val="none" w:sz="0" w:space="0" w:color="auto"/>
            <w:right w:val="none" w:sz="0" w:space="0" w:color="auto"/>
          </w:divBdr>
        </w:div>
        <w:div w:id="608662256">
          <w:marLeft w:val="0"/>
          <w:marRight w:val="0"/>
          <w:marTop w:val="0"/>
          <w:marBottom w:val="0"/>
          <w:divBdr>
            <w:top w:val="none" w:sz="0" w:space="0" w:color="auto"/>
            <w:left w:val="none" w:sz="0" w:space="0" w:color="auto"/>
            <w:bottom w:val="none" w:sz="0" w:space="0" w:color="auto"/>
            <w:right w:val="none" w:sz="0" w:space="0" w:color="auto"/>
          </w:divBdr>
        </w:div>
        <w:div w:id="486018418">
          <w:marLeft w:val="0"/>
          <w:marRight w:val="0"/>
          <w:marTop w:val="0"/>
          <w:marBottom w:val="0"/>
          <w:divBdr>
            <w:top w:val="none" w:sz="0" w:space="0" w:color="auto"/>
            <w:left w:val="none" w:sz="0" w:space="0" w:color="auto"/>
            <w:bottom w:val="none" w:sz="0" w:space="0" w:color="auto"/>
            <w:right w:val="none" w:sz="0" w:space="0" w:color="auto"/>
          </w:divBdr>
        </w:div>
        <w:div w:id="1592469611">
          <w:marLeft w:val="0"/>
          <w:marRight w:val="0"/>
          <w:marTop w:val="0"/>
          <w:marBottom w:val="0"/>
          <w:divBdr>
            <w:top w:val="none" w:sz="0" w:space="0" w:color="auto"/>
            <w:left w:val="none" w:sz="0" w:space="0" w:color="auto"/>
            <w:bottom w:val="none" w:sz="0" w:space="0" w:color="auto"/>
            <w:right w:val="none" w:sz="0" w:space="0" w:color="auto"/>
          </w:divBdr>
        </w:div>
        <w:div w:id="907955956">
          <w:marLeft w:val="0"/>
          <w:marRight w:val="0"/>
          <w:marTop w:val="0"/>
          <w:marBottom w:val="0"/>
          <w:divBdr>
            <w:top w:val="none" w:sz="0" w:space="0" w:color="auto"/>
            <w:left w:val="none" w:sz="0" w:space="0" w:color="auto"/>
            <w:bottom w:val="none" w:sz="0" w:space="0" w:color="auto"/>
            <w:right w:val="none" w:sz="0" w:space="0" w:color="auto"/>
          </w:divBdr>
        </w:div>
        <w:div w:id="96025131">
          <w:marLeft w:val="0"/>
          <w:marRight w:val="0"/>
          <w:marTop w:val="0"/>
          <w:marBottom w:val="0"/>
          <w:divBdr>
            <w:top w:val="none" w:sz="0" w:space="0" w:color="auto"/>
            <w:left w:val="none" w:sz="0" w:space="0" w:color="auto"/>
            <w:bottom w:val="none" w:sz="0" w:space="0" w:color="auto"/>
            <w:right w:val="none" w:sz="0" w:space="0" w:color="auto"/>
          </w:divBdr>
        </w:div>
        <w:div w:id="237862119">
          <w:marLeft w:val="0"/>
          <w:marRight w:val="0"/>
          <w:marTop w:val="0"/>
          <w:marBottom w:val="0"/>
          <w:divBdr>
            <w:top w:val="none" w:sz="0" w:space="0" w:color="auto"/>
            <w:left w:val="none" w:sz="0" w:space="0" w:color="auto"/>
            <w:bottom w:val="none" w:sz="0" w:space="0" w:color="auto"/>
            <w:right w:val="none" w:sz="0" w:space="0" w:color="auto"/>
          </w:divBdr>
        </w:div>
        <w:div w:id="1645162369">
          <w:marLeft w:val="0"/>
          <w:marRight w:val="0"/>
          <w:marTop w:val="0"/>
          <w:marBottom w:val="0"/>
          <w:divBdr>
            <w:top w:val="none" w:sz="0" w:space="0" w:color="auto"/>
            <w:left w:val="none" w:sz="0" w:space="0" w:color="auto"/>
            <w:bottom w:val="none" w:sz="0" w:space="0" w:color="auto"/>
            <w:right w:val="none" w:sz="0" w:space="0" w:color="auto"/>
          </w:divBdr>
        </w:div>
        <w:div w:id="111098622">
          <w:marLeft w:val="0"/>
          <w:marRight w:val="0"/>
          <w:marTop w:val="0"/>
          <w:marBottom w:val="0"/>
          <w:divBdr>
            <w:top w:val="none" w:sz="0" w:space="0" w:color="auto"/>
            <w:left w:val="none" w:sz="0" w:space="0" w:color="auto"/>
            <w:bottom w:val="none" w:sz="0" w:space="0" w:color="auto"/>
            <w:right w:val="none" w:sz="0" w:space="0" w:color="auto"/>
          </w:divBdr>
        </w:div>
        <w:div w:id="1292978941">
          <w:marLeft w:val="0"/>
          <w:marRight w:val="0"/>
          <w:marTop w:val="0"/>
          <w:marBottom w:val="0"/>
          <w:divBdr>
            <w:top w:val="none" w:sz="0" w:space="0" w:color="auto"/>
            <w:left w:val="none" w:sz="0" w:space="0" w:color="auto"/>
            <w:bottom w:val="none" w:sz="0" w:space="0" w:color="auto"/>
            <w:right w:val="none" w:sz="0" w:space="0" w:color="auto"/>
          </w:divBdr>
        </w:div>
        <w:div w:id="1600485787">
          <w:marLeft w:val="0"/>
          <w:marRight w:val="0"/>
          <w:marTop w:val="0"/>
          <w:marBottom w:val="0"/>
          <w:divBdr>
            <w:top w:val="none" w:sz="0" w:space="0" w:color="auto"/>
            <w:left w:val="none" w:sz="0" w:space="0" w:color="auto"/>
            <w:bottom w:val="none" w:sz="0" w:space="0" w:color="auto"/>
            <w:right w:val="none" w:sz="0" w:space="0" w:color="auto"/>
          </w:divBdr>
        </w:div>
        <w:div w:id="1847553421">
          <w:marLeft w:val="0"/>
          <w:marRight w:val="0"/>
          <w:marTop w:val="0"/>
          <w:marBottom w:val="0"/>
          <w:divBdr>
            <w:top w:val="none" w:sz="0" w:space="0" w:color="auto"/>
            <w:left w:val="none" w:sz="0" w:space="0" w:color="auto"/>
            <w:bottom w:val="none" w:sz="0" w:space="0" w:color="auto"/>
            <w:right w:val="none" w:sz="0" w:space="0" w:color="auto"/>
          </w:divBdr>
        </w:div>
        <w:div w:id="1440636640">
          <w:marLeft w:val="0"/>
          <w:marRight w:val="0"/>
          <w:marTop w:val="0"/>
          <w:marBottom w:val="0"/>
          <w:divBdr>
            <w:top w:val="none" w:sz="0" w:space="0" w:color="auto"/>
            <w:left w:val="none" w:sz="0" w:space="0" w:color="auto"/>
            <w:bottom w:val="none" w:sz="0" w:space="0" w:color="auto"/>
            <w:right w:val="none" w:sz="0" w:space="0" w:color="auto"/>
          </w:divBdr>
        </w:div>
        <w:div w:id="1321229259">
          <w:marLeft w:val="0"/>
          <w:marRight w:val="0"/>
          <w:marTop w:val="0"/>
          <w:marBottom w:val="0"/>
          <w:divBdr>
            <w:top w:val="none" w:sz="0" w:space="0" w:color="auto"/>
            <w:left w:val="none" w:sz="0" w:space="0" w:color="auto"/>
            <w:bottom w:val="none" w:sz="0" w:space="0" w:color="auto"/>
            <w:right w:val="none" w:sz="0" w:space="0" w:color="auto"/>
          </w:divBdr>
        </w:div>
        <w:div w:id="517037509">
          <w:marLeft w:val="0"/>
          <w:marRight w:val="0"/>
          <w:marTop w:val="0"/>
          <w:marBottom w:val="0"/>
          <w:divBdr>
            <w:top w:val="none" w:sz="0" w:space="0" w:color="auto"/>
            <w:left w:val="none" w:sz="0" w:space="0" w:color="auto"/>
            <w:bottom w:val="none" w:sz="0" w:space="0" w:color="auto"/>
            <w:right w:val="none" w:sz="0" w:space="0" w:color="auto"/>
          </w:divBdr>
        </w:div>
        <w:div w:id="61489049">
          <w:marLeft w:val="0"/>
          <w:marRight w:val="0"/>
          <w:marTop w:val="0"/>
          <w:marBottom w:val="0"/>
          <w:divBdr>
            <w:top w:val="none" w:sz="0" w:space="0" w:color="auto"/>
            <w:left w:val="none" w:sz="0" w:space="0" w:color="auto"/>
            <w:bottom w:val="none" w:sz="0" w:space="0" w:color="auto"/>
            <w:right w:val="none" w:sz="0" w:space="0" w:color="auto"/>
          </w:divBdr>
        </w:div>
        <w:div w:id="2070035773">
          <w:marLeft w:val="0"/>
          <w:marRight w:val="0"/>
          <w:marTop w:val="0"/>
          <w:marBottom w:val="0"/>
          <w:divBdr>
            <w:top w:val="none" w:sz="0" w:space="0" w:color="auto"/>
            <w:left w:val="none" w:sz="0" w:space="0" w:color="auto"/>
            <w:bottom w:val="none" w:sz="0" w:space="0" w:color="auto"/>
            <w:right w:val="none" w:sz="0" w:space="0" w:color="auto"/>
          </w:divBdr>
        </w:div>
        <w:div w:id="1577131307">
          <w:marLeft w:val="0"/>
          <w:marRight w:val="0"/>
          <w:marTop w:val="0"/>
          <w:marBottom w:val="0"/>
          <w:divBdr>
            <w:top w:val="none" w:sz="0" w:space="0" w:color="auto"/>
            <w:left w:val="none" w:sz="0" w:space="0" w:color="auto"/>
            <w:bottom w:val="none" w:sz="0" w:space="0" w:color="auto"/>
            <w:right w:val="none" w:sz="0" w:space="0" w:color="auto"/>
          </w:divBdr>
        </w:div>
        <w:div w:id="505286832">
          <w:marLeft w:val="0"/>
          <w:marRight w:val="0"/>
          <w:marTop w:val="0"/>
          <w:marBottom w:val="0"/>
          <w:divBdr>
            <w:top w:val="none" w:sz="0" w:space="0" w:color="auto"/>
            <w:left w:val="none" w:sz="0" w:space="0" w:color="auto"/>
            <w:bottom w:val="none" w:sz="0" w:space="0" w:color="auto"/>
            <w:right w:val="none" w:sz="0" w:space="0" w:color="auto"/>
          </w:divBdr>
        </w:div>
        <w:div w:id="1263147656">
          <w:marLeft w:val="0"/>
          <w:marRight w:val="0"/>
          <w:marTop w:val="0"/>
          <w:marBottom w:val="0"/>
          <w:divBdr>
            <w:top w:val="none" w:sz="0" w:space="0" w:color="auto"/>
            <w:left w:val="none" w:sz="0" w:space="0" w:color="auto"/>
            <w:bottom w:val="none" w:sz="0" w:space="0" w:color="auto"/>
            <w:right w:val="none" w:sz="0" w:space="0" w:color="auto"/>
          </w:divBdr>
        </w:div>
        <w:div w:id="1428228847">
          <w:marLeft w:val="0"/>
          <w:marRight w:val="0"/>
          <w:marTop w:val="0"/>
          <w:marBottom w:val="0"/>
          <w:divBdr>
            <w:top w:val="none" w:sz="0" w:space="0" w:color="auto"/>
            <w:left w:val="none" w:sz="0" w:space="0" w:color="auto"/>
            <w:bottom w:val="none" w:sz="0" w:space="0" w:color="auto"/>
            <w:right w:val="none" w:sz="0" w:space="0" w:color="auto"/>
          </w:divBdr>
        </w:div>
        <w:div w:id="179049624">
          <w:marLeft w:val="0"/>
          <w:marRight w:val="0"/>
          <w:marTop w:val="0"/>
          <w:marBottom w:val="0"/>
          <w:divBdr>
            <w:top w:val="none" w:sz="0" w:space="0" w:color="auto"/>
            <w:left w:val="none" w:sz="0" w:space="0" w:color="auto"/>
            <w:bottom w:val="none" w:sz="0" w:space="0" w:color="auto"/>
            <w:right w:val="none" w:sz="0" w:space="0" w:color="auto"/>
          </w:divBdr>
        </w:div>
        <w:div w:id="102499666">
          <w:marLeft w:val="0"/>
          <w:marRight w:val="0"/>
          <w:marTop w:val="0"/>
          <w:marBottom w:val="0"/>
          <w:divBdr>
            <w:top w:val="none" w:sz="0" w:space="0" w:color="auto"/>
            <w:left w:val="none" w:sz="0" w:space="0" w:color="auto"/>
            <w:bottom w:val="none" w:sz="0" w:space="0" w:color="auto"/>
            <w:right w:val="none" w:sz="0" w:space="0" w:color="auto"/>
          </w:divBdr>
        </w:div>
        <w:div w:id="921260884">
          <w:marLeft w:val="0"/>
          <w:marRight w:val="0"/>
          <w:marTop w:val="0"/>
          <w:marBottom w:val="0"/>
          <w:divBdr>
            <w:top w:val="none" w:sz="0" w:space="0" w:color="auto"/>
            <w:left w:val="none" w:sz="0" w:space="0" w:color="auto"/>
            <w:bottom w:val="none" w:sz="0" w:space="0" w:color="auto"/>
            <w:right w:val="none" w:sz="0" w:space="0" w:color="auto"/>
          </w:divBdr>
        </w:div>
        <w:div w:id="1516186349">
          <w:marLeft w:val="0"/>
          <w:marRight w:val="0"/>
          <w:marTop w:val="0"/>
          <w:marBottom w:val="0"/>
          <w:divBdr>
            <w:top w:val="none" w:sz="0" w:space="0" w:color="auto"/>
            <w:left w:val="none" w:sz="0" w:space="0" w:color="auto"/>
            <w:bottom w:val="none" w:sz="0" w:space="0" w:color="auto"/>
            <w:right w:val="none" w:sz="0" w:space="0" w:color="auto"/>
          </w:divBdr>
        </w:div>
        <w:div w:id="1598975690">
          <w:marLeft w:val="0"/>
          <w:marRight w:val="0"/>
          <w:marTop w:val="0"/>
          <w:marBottom w:val="0"/>
          <w:divBdr>
            <w:top w:val="none" w:sz="0" w:space="0" w:color="auto"/>
            <w:left w:val="none" w:sz="0" w:space="0" w:color="auto"/>
            <w:bottom w:val="none" w:sz="0" w:space="0" w:color="auto"/>
            <w:right w:val="none" w:sz="0" w:space="0" w:color="auto"/>
          </w:divBdr>
        </w:div>
        <w:div w:id="1980843469">
          <w:marLeft w:val="0"/>
          <w:marRight w:val="0"/>
          <w:marTop w:val="0"/>
          <w:marBottom w:val="0"/>
          <w:divBdr>
            <w:top w:val="none" w:sz="0" w:space="0" w:color="auto"/>
            <w:left w:val="none" w:sz="0" w:space="0" w:color="auto"/>
            <w:bottom w:val="none" w:sz="0" w:space="0" w:color="auto"/>
            <w:right w:val="none" w:sz="0" w:space="0" w:color="auto"/>
          </w:divBdr>
        </w:div>
        <w:div w:id="1910269527">
          <w:marLeft w:val="0"/>
          <w:marRight w:val="0"/>
          <w:marTop w:val="0"/>
          <w:marBottom w:val="0"/>
          <w:divBdr>
            <w:top w:val="none" w:sz="0" w:space="0" w:color="auto"/>
            <w:left w:val="none" w:sz="0" w:space="0" w:color="auto"/>
            <w:bottom w:val="none" w:sz="0" w:space="0" w:color="auto"/>
            <w:right w:val="none" w:sz="0" w:space="0" w:color="auto"/>
          </w:divBdr>
        </w:div>
        <w:div w:id="1267495718">
          <w:marLeft w:val="0"/>
          <w:marRight w:val="0"/>
          <w:marTop w:val="0"/>
          <w:marBottom w:val="0"/>
          <w:divBdr>
            <w:top w:val="none" w:sz="0" w:space="0" w:color="auto"/>
            <w:left w:val="none" w:sz="0" w:space="0" w:color="auto"/>
            <w:bottom w:val="none" w:sz="0" w:space="0" w:color="auto"/>
            <w:right w:val="none" w:sz="0" w:space="0" w:color="auto"/>
          </w:divBdr>
        </w:div>
        <w:div w:id="790168442">
          <w:marLeft w:val="0"/>
          <w:marRight w:val="0"/>
          <w:marTop w:val="0"/>
          <w:marBottom w:val="0"/>
          <w:divBdr>
            <w:top w:val="none" w:sz="0" w:space="0" w:color="auto"/>
            <w:left w:val="none" w:sz="0" w:space="0" w:color="auto"/>
            <w:bottom w:val="none" w:sz="0" w:space="0" w:color="auto"/>
            <w:right w:val="none" w:sz="0" w:space="0" w:color="auto"/>
          </w:divBdr>
        </w:div>
        <w:div w:id="1902785460">
          <w:marLeft w:val="0"/>
          <w:marRight w:val="0"/>
          <w:marTop w:val="0"/>
          <w:marBottom w:val="0"/>
          <w:divBdr>
            <w:top w:val="none" w:sz="0" w:space="0" w:color="auto"/>
            <w:left w:val="none" w:sz="0" w:space="0" w:color="auto"/>
            <w:bottom w:val="none" w:sz="0" w:space="0" w:color="auto"/>
            <w:right w:val="none" w:sz="0" w:space="0" w:color="auto"/>
          </w:divBdr>
        </w:div>
        <w:div w:id="360011450">
          <w:marLeft w:val="0"/>
          <w:marRight w:val="0"/>
          <w:marTop w:val="0"/>
          <w:marBottom w:val="0"/>
          <w:divBdr>
            <w:top w:val="none" w:sz="0" w:space="0" w:color="auto"/>
            <w:left w:val="none" w:sz="0" w:space="0" w:color="auto"/>
            <w:bottom w:val="none" w:sz="0" w:space="0" w:color="auto"/>
            <w:right w:val="none" w:sz="0" w:space="0" w:color="auto"/>
          </w:divBdr>
        </w:div>
        <w:div w:id="962883037">
          <w:marLeft w:val="0"/>
          <w:marRight w:val="0"/>
          <w:marTop w:val="0"/>
          <w:marBottom w:val="0"/>
          <w:divBdr>
            <w:top w:val="none" w:sz="0" w:space="0" w:color="auto"/>
            <w:left w:val="none" w:sz="0" w:space="0" w:color="auto"/>
            <w:bottom w:val="none" w:sz="0" w:space="0" w:color="auto"/>
            <w:right w:val="none" w:sz="0" w:space="0" w:color="auto"/>
          </w:divBdr>
        </w:div>
        <w:div w:id="1918858238">
          <w:marLeft w:val="0"/>
          <w:marRight w:val="0"/>
          <w:marTop w:val="0"/>
          <w:marBottom w:val="0"/>
          <w:divBdr>
            <w:top w:val="none" w:sz="0" w:space="0" w:color="auto"/>
            <w:left w:val="none" w:sz="0" w:space="0" w:color="auto"/>
            <w:bottom w:val="none" w:sz="0" w:space="0" w:color="auto"/>
            <w:right w:val="none" w:sz="0" w:space="0" w:color="auto"/>
          </w:divBdr>
        </w:div>
        <w:div w:id="1890142258">
          <w:marLeft w:val="0"/>
          <w:marRight w:val="0"/>
          <w:marTop w:val="0"/>
          <w:marBottom w:val="0"/>
          <w:divBdr>
            <w:top w:val="none" w:sz="0" w:space="0" w:color="auto"/>
            <w:left w:val="none" w:sz="0" w:space="0" w:color="auto"/>
            <w:bottom w:val="none" w:sz="0" w:space="0" w:color="auto"/>
            <w:right w:val="none" w:sz="0" w:space="0" w:color="auto"/>
          </w:divBdr>
        </w:div>
        <w:div w:id="1421488227">
          <w:marLeft w:val="0"/>
          <w:marRight w:val="0"/>
          <w:marTop w:val="0"/>
          <w:marBottom w:val="0"/>
          <w:divBdr>
            <w:top w:val="none" w:sz="0" w:space="0" w:color="auto"/>
            <w:left w:val="none" w:sz="0" w:space="0" w:color="auto"/>
            <w:bottom w:val="none" w:sz="0" w:space="0" w:color="auto"/>
            <w:right w:val="none" w:sz="0" w:space="0" w:color="auto"/>
          </w:divBdr>
        </w:div>
        <w:div w:id="1323392377">
          <w:marLeft w:val="0"/>
          <w:marRight w:val="0"/>
          <w:marTop w:val="0"/>
          <w:marBottom w:val="0"/>
          <w:divBdr>
            <w:top w:val="none" w:sz="0" w:space="0" w:color="auto"/>
            <w:left w:val="none" w:sz="0" w:space="0" w:color="auto"/>
            <w:bottom w:val="none" w:sz="0" w:space="0" w:color="auto"/>
            <w:right w:val="none" w:sz="0" w:space="0" w:color="auto"/>
          </w:divBdr>
        </w:div>
        <w:div w:id="286664413">
          <w:marLeft w:val="0"/>
          <w:marRight w:val="0"/>
          <w:marTop w:val="0"/>
          <w:marBottom w:val="0"/>
          <w:divBdr>
            <w:top w:val="none" w:sz="0" w:space="0" w:color="auto"/>
            <w:left w:val="none" w:sz="0" w:space="0" w:color="auto"/>
            <w:bottom w:val="none" w:sz="0" w:space="0" w:color="auto"/>
            <w:right w:val="none" w:sz="0" w:space="0" w:color="auto"/>
          </w:divBdr>
        </w:div>
        <w:div w:id="22292477">
          <w:marLeft w:val="0"/>
          <w:marRight w:val="0"/>
          <w:marTop w:val="0"/>
          <w:marBottom w:val="0"/>
          <w:divBdr>
            <w:top w:val="none" w:sz="0" w:space="0" w:color="auto"/>
            <w:left w:val="none" w:sz="0" w:space="0" w:color="auto"/>
            <w:bottom w:val="none" w:sz="0" w:space="0" w:color="auto"/>
            <w:right w:val="none" w:sz="0" w:space="0" w:color="auto"/>
          </w:divBdr>
        </w:div>
        <w:div w:id="675883235">
          <w:marLeft w:val="0"/>
          <w:marRight w:val="0"/>
          <w:marTop w:val="0"/>
          <w:marBottom w:val="0"/>
          <w:divBdr>
            <w:top w:val="none" w:sz="0" w:space="0" w:color="auto"/>
            <w:left w:val="none" w:sz="0" w:space="0" w:color="auto"/>
            <w:bottom w:val="none" w:sz="0" w:space="0" w:color="auto"/>
            <w:right w:val="none" w:sz="0" w:space="0" w:color="auto"/>
          </w:divBdr>
        </w:div>
        <w:div w:id="521090911">
          <w:marLeft w:val="0"/>
          <w:marRight w:val="0"/>
          <w:marTop w:val="0"/>
          <w:marBottom w:val="0"/>
          <w:divBdr>
            <w:top w:val="none" w:sz="0" w:space="0" w:color="auto"/>
            <w:left w:val="none" w:sz="0" w:space="0" w:color="auto"/>
            <w:bottom w:val="none" w:sz="0" w:space="0" w:color="auto"/>
            <w:right w:val="none" w:sz="0" w:space="0" w:color="auto"/>
          </w:divBdr>
        </w:div>
        <w:div w:id="1089961582">
          <w:marLeft w:val="0"/>
          <w:marRight w:val="0"/>
          <w:marTop w:val="0"/>
          <w:marBottom w:val="0"/>
          <w:divBdr>
            <w:top w:val="none" w:sz="0" w:space="0" w:color="auto"/>
            <w:left w:val="none" w:sz="0" w:space="0" w:color="auto"/>
            <w:bottom w:val="none" w:sz="0" w:space="0" w:color="auto"/>
            <w:right w:val="none" w:sz="0" w:space="0" w:color="auto"/>
          </w:divBdr>
        </w:div>
        <w:div w:id="1792434853">
          <w:marLeft w:val="0"/>
          <w:marRight w:val="0"/>
          <w:marTop w:val="0"/>
          <w:marBottom w:val="0"/>
          <w:divBdr>
            <w:top w:val="none" w:sz="0" w:space="0" w:color="auto"/>
            <w:left w:val="none" w:sz="0" w:space="0" w:color="auto"/>
            <w:bottom w:val="none" w:sz="0" w:space="0" w:color="auto"/>
            <w:right w:val="none" w:sz="0" w:space="0" w:color="auto"/>
          </w:divBdr>
        </w:div>
        <w:div w:id="25378012">
          <w:marLeft w:val="0"/>
          <w:marRight w:val="0"/>
          <w:marTop w:val="0"/>
          <w:marBottom w:val="0"/>
          <w:divBdr>
            <w:top w:val="none" w:sz="0" w:space="0" w:color="auto"/>
            <w:left w:val="none" w:sz="0" w:space="0" w:color="auto"/>
            <w:bottom w:val="none" w:sz="0" w:space="0" w:color="auto"/>
            <w:right w:val="none" w:sz="0" w:space="0" w:color="auto"/>
          </w:divBdr>
        </w:div>
        <w:div w:id="1326008606">
          <w:marLeft w:val="0"/>
          <w:marRight w:val="0"/>
          <w:marTop w:val="0"/>
          <w:marBottom w:val="0"/>
          <w:divBdr>
            <w:top w:val="none" w:sz="0" w:space="0" w:color="auto"/>
            <w:left w:val="none" w:sz="0" w:space="0" w:color="auto"/>
            <w:bottom w:val="none" w:sz="0" w:space="0" w:color="auto"/>
            <w:right w:val="none" w:sz="0" w:space="0" w:color="auto"/>
          </w:divBdr>
        </w:div>
        <w:div w:id="807480852">
          <w:marLeft w:val="0"/>
          <w:marRight w:val="0"/>
          <w:marTop w:val="0"/>
          <w:marBottom w:val="0"/>
          <w:divBdr>
            <w:top w:val="none" w:sz="0" w:space="0" w:color="auto"/>
            <w:left w:val="none" w:sz="0" w:space="0" w:color="auto"/>
            <w:bottom w:val="none" w:sz="0" w:space="0" w:color="auto"/>
            <w:right w:val="none" w:sz="0" w:space="0" w:color="auto"/>
          </w:divBdr>
        </w:div>
        <w:div w:id="1253588652">
          <w:marLeft w:val="0"/>
          <w:marRight w:val="0"/>
          <w:marTop w:val="0"/>
          <w:marBottom w:val="0"/>
          <w:divBdr>
            <w:top w:val="none" w:sz="0" w:space="0" w:color="auto"/>
            <w:left w:val="none" w:sz="0" w:space="0" w:color="auto"/>
            <w:bottom w:val="none" w:sz="0" w:space="0" w:color="auto"/>
            <w:right w:val="none" w:sz="0" w:space="0" w:color="auto"/>
          </w:divBdr>
        </w:div>
        <w:div w:id="1727099041">
          <w:marLeft w:val="0"/>
          <w:marRight w:val="0"/>
          <w:marTop w:val="0"/>
          <w:marBottom w:val="0"/>
          <w:divBdr>
            <w:top w:val="none" w:sz="0" w:space="0" w:color="auto"/>
            <w:left w:val="none" w:sz="0" w:space="0" w:color="auto"/>
            <w:bottom w:val="none" w:sz="0" w:space="0" w:color="auto"/>
            <w:right w:val="none" w:sz="0" w:space="0" w:color="auto"/>
          </w:divBdr>
        </w:div>
        <w:div w:id="1770857267">
          <w:marLeft w:val="0"/>
          <w:marRight w:val="0"/>
          <w:marTop w:val="0"/>
          <w:marBottom w:val="0"/>
          <w:divBdr>
            <w:top w:val="none" w:sz="0" w:space="0" w:color="auto"/>
            <w:left w:val="none" w:sz="0" w:space="0" w:color="auto"/>
            <w:bottom w:val="none" w:sz="0" w:space="0" w:color="auto"/>
            <w:right w:val="none" w:sz="0" w:space="0" w:color="auto"/>
          </w:divBdr>
        </w:div>
        <w:div w:id="1863208261">
          <w:marLeft w:val="0"/>
          <w:marRight w:val="0"/>
          <w:marTop w:val="0"/>
          <w:marBottom w:val="0"/>
          <w:divBdr>
            <w:top w:val="none" w:sz="0" w:space="0" w:color="auto"/>
            <w:left w:val="none" w:sz="0" w:space="0" w:color="auto"/>
            <w:bottom w:val="none" w:sz="0" w:space="0" w:color="auto"/>
            <w:right w:val="none" w:sz="0" w:space="0" w:color="auto"/>
          </w:divBdr>
        </w:div>
        <w:div w:id="1700205351">
          <w:marLeft w:val="0"/>
          <w:marRight w:val="0"/>
          <w:marTop w:val="0"/>
          <w:marBottom w:val="0"/>
          <w:divBdr>
            <w:top w:val="none" w:sz="0" w:space="0" w:color="auto"/>
            <w:left w:val="none" w:sz="0" w:space="0" w:color="auto"/>
            <w:bottom w:val="none" w:sz="0" w:space="0" w:color="auto"/>
            <w:right w:val="none" w:sz="0" w:space="0" w:color="auto"/>
          </w:divBdr>
        </w:div>
        <w:div w:id="1090927626">
          <w:marLeft w:val="0"/>
          <w:marRight w:val="0"/>
          <w:marTop w:val="0"/>
          <w:marBottom w:val="0"/>
          <w:divBdr>
            <w:top w:val="none" w:sz="0" w:space="0" w:color="auto"/>
            <w:left w:val="none" w:sz="0" w:space="0" w:color="auto"/>
            <w:bottom w:val="none" w:sz="0" w:space="0" w:color="auto"/>
            <w:right w:val="none" w:sz="0" w:space="0" w:color="auto"/>
          </w:divBdr>
        </w:div>
        <w:div w:id="2006787633">
          <w:marLeft w:val="0"/>
          <w:marRight w:val="0"/>
          <w:marTop w:val="0"/>
          <w:marBottom w:val="0"/>
          <w:divBdr>
            <w:top w:val="none" w:sz="0" w:space="0" w:color="auto"/>
            <w:left w:val="none" w:sz="0" w:space="0" w:color="auto"/>
            <w:bottom w:val="none" w:sz="0" w:space="0" w:color="auto"/>
            <w:right w:val="none" w:sz="0" w:space="0" w:color="auto"/>
          </w:divBdr>
        </w:div>
        <w:div w:id="1158811723">
          <w:marLeft w:val="0"/>
          <w:marRight w:val="0"/>
          <w:marTop w:val="0"/>
          <w:marBottom w:val="0"/>
          <w:divBdr>
            <w:top w:val="none" w:sz="0" w:space="0" w:color="auto"/>
            <w:left w:val="none" w:sz="0" w:space="0" w:color="auto"/>
            <w:bottom w:val="none" w:sz="0" w:space="0" w:color="auto"/>
            <w:right w:val="none" w:sz="0" w:space="0" w:color="auto"/>
          </w:divBdr>
        </w:div>
        <w:div w:id="226694999">
          <w:marLeft w:val="0"/>
          <w:marRight w:val="0"/>
          <w:marTop w:val="0"/>
          <w:marBottom w:val="0"/>
          <w:divBdr>
            <w:top w:val="none" w:sz="0" w:space="0" w:color="auto"/>
            <w:left w:val="none" w:sz="0" w:space="0" w:color="auto"/>
            <w:bottom w:val="none" w:sz="0" w:space="0" w:color="auto"/>
            <w:right w:val="none" w:sz="0" w:space="0" w:color="auto"/>
          </w:divBdr>
        </w:div>
        <w:div w:id="2139452071">
          <w:marLeft w:val="0"/>
          <w:marRight w:val="0"/>
          <w:marTop w:val="0"/>
          <w:marBottom w:val="0"/>
          <w:divBdr>
            <w:top w:val="none" w:sz="0" w:space="0" w:color="auto"/>
            <w:left w:val="none" w:sz="0" w:space="0" w:color="auto"/>
            <w:bottom w:val="none" w:sz="0" w:space="0" w:color="auto"/>
            <w:right w:val="none" w:sz="0" w:space="0" w:color="auto"/>
          </w:divBdr>
        </w:div>
        <w:div w:id="428619200">
          <w:marLeft w:val="0"/>
          <w:marRight w:val="0"/>
          <w:marTop w:val="0"/>
          <w:marBottom w:val="0"/>
          <w:divBdr>
            <w:top w:val="none" w:sz="0" w:space="0" w:color="auto"/>
            <w:left w:val="none" w:sz="0" w:space="0" w:color="auto"/>
            <w:bottom w:val="none" w:sz="0" w:space="0" w:color="auto"/>
            <w:right w:val="none" w:sz="0" w:space="0" w:color="auto"/>
          </w:divBdr>
        </w:div>
        <w:div w:id="632751112">
          <w:marLeft w:val="0"/>
          <w:marRight w:val="0"/>
          <w:marTop w:val="0"/>
          <w:marBottom w:val="0"/>
          <w:divBdr>
            <w:top w:val="none" w:sz="0" w:space="0" w:color="auto"/>
            <w:left w:val="none" w:sz="0" w:space="0" w:color="auto"/>
            <w:bottom w:val="none" w:sz="0" w:space="0" w:color="auto"/>
            <w:right w:val="none" w:sz="0" w:space="0" w:color="auto"/>
          </w:divBdr>
        </w:div>
        <w:div w:id="960573726">
          <w:marLeft w:val="0"/>
          <w:marRight w:val="0"/>
          <w:marTop w:val="0"/>
          <w:marBottom w:val="0"/>
          <w:divBdr>
            <w:top w:val="none" w:sz="0" w:space="0" w:color="auto"/>
            <w:left w:val="none" w:sz="0" w:space="0" w:color="auto"/>
            <w:bottom w:val="none" w:sz="0" w:space="0" w:color="auto"/>
            <w:right w:val="none" w:sz="0" w:space="0" w:color="auto"/>
          </w:divBdr>
        </w:div>
        <w:div w:id="1347713789">
          <w:marLeft w:val="0"/>
          <w:marRight w:val="0"/>
          <w:marTop w:val="0"/>
          <w:marBottom w:val="0"/>
          <w:divBdr>
            <w:top w:val="none" w:sz="0" w:space="0" w:color="auto"/>
            <w:left w:val="none" w:sz="0" w:space="0" w:color="auto"/>
            <w:bottom w:val="none" w:sz="0" w:space="0" w:color="auto"/>
            <w:right w:val="none" w:sz="0" w:space="0" w:color="auto"/>
          </w:divBdr>
        </w:div>
        <w:div w:id="2033726780">
          <w:marLeft w:val="0"/>
          <w:marRight w:val="0"/>
          <w:marTop w:val="0"/>
          <w:marBottom w:val="0"/>
          <w:divBdr>
            <w:top w:val="none" w:sz="0" w:space="0" w:color="auto"/>
            <w:left w:val="none" w:sz="0" w:space="0" w:color="auto"/>
            <w:bottom w:val="none" w:sz="0" w:space="0" w:color="auto"/>
            <w:right w:val="none" w:sz="0" w:space="0" w:color="auto"/>
          </w:divBdr>
        </w:div>
        <w:div w:id="1566376009">
          <w:marLeft w:val="0"/>
          <w:marRight w:val="0"/>
          <w:marTop w:val="0"/>
          <w:marBottom w:val="0"/>
          <w:divBdr>
            <w:top w:val="none" w:sz="0" w:space="0" w:color="auto"/>
            <w:left w:val="none" w:sz="0" w:space="0" w:color="auto"/>
            <w:bottom w:val="none" w:sz="0" w:space="0" w:color="auto"/>
            <w:right w:val="none" w:sz="0" w:space="0" w:color="auto"/>
          </w:divBdr>
        </w:div>
        <w:div w:id="1837842849">
          <w:marLeft w:val="0"/>
          <w:marRight w:val="0"/>
          <w:marTop w:val="0"/>
          <w:marBottom w:val="0"/>
          <w:divBdr>
            <w:top w:val="none" w:sz="0" w:space="0" w:color="auto"/>
            <w:left w:val="none" w:sz="0" w:space="0" w:color="auto"/>
            <w:bottom w:val="none" w:sz="0" w:space="0" w:color="auto"/>
            <w:right w:val="none" w:sz="0" w:space="0" w:color="auto"/>
          </w:divBdr>
        </w:div>
        <w:div w:id="1176961999">
          <w:marLeft w:val="0"/>
          <w:marRight w:val="0"/>
          <w:marTop w:val="0"/>
          <w:marBottom w:val="0"/>
          <w:divBdr>
            <w:top w:val="none" w:sz="0" w:space="0" w:color="auto"/>
            <w:left w:val="none" w:sz="0" w:space="0" w:color="auto"/>
            <w:bottom w:val="none" w:sz="0" w:space="0" w:color="auto"/>
            <w:right w:val="none" w:sz="0" w:space="0" w:color="auto"/>
          </w:divBdr>
        </w:div>
        <w:div w:id="808867601">
          <w:marLeft w:val="0"/>
          <w:marRight w:val="0"/>
          <w:marTop w:val="0"/>
          <w:marBottom w:val="0"/>
          <w:divBdr>
            <w:top w:val="none" w:sz="0" w:space="0" w:color="auto"/>
            <w:left w:val="none" w:sz="0" w:space="0" w:color="auto"/>
            <w:bottom w:val="none" w:sz="0" w:space="0" w:color="auto"/>
            <w:right w:val="none" w:sz="0" w:space="0" w:color="auto"/>
          </w:divBdr>
        </w:div>
        <w:div w:id="949514429">
          <w:marLeft w:val="0"/>
          <w:marRight w:val="0"/>
          <w:marTop w:val="0"/>
          <w:marBottom w:val="0"/>
          <w:divBdr>
            <w:top w:val="none" w:sz="0" w:space="0" w:color="auto"/>
            <w:left w:val="none" w:sz="0" w:space="0" w:color="auto"/>
            <w:bottom w:val="none" w:sz="0" w:space="0" w:color="auto"/>
            <w:right w:val="none" w:sz="0" w:space="0" w:color="auto"/>
          </w:divBdr>
        </w:div>
        <w:div w:id="798767868">
          <w:marLeft w:val="0"/>
          <w:marRight w:val="0"/>
          <w:marTop w:val="0"/>
          <w:marBottom w:val="0"/>
          <w:divBdr>
            <w:top w:val="none" w:sz="0" w:space="0" w:color="auto"/>
            <w:left w:val="none" w:sz="0" w:space="0" w:color="auto"/>
            <w:bottom w:val="none" w:sz="0" w:space="0" w:color="auto"/>
            <w:right w:val="none" w:sz="0" w:space="0" w:color="auto"/>
          </w:divBdr>
        </w:div>
        <w:div w:id="1799755793">
          <w:marLeft w:val="0"/>
          <w:marRight w:val="0"/>
          <w:marTop w:val="0"/>
          <w:marBottom w:val="0"/>
          <w:divBdr>
            <w:top w:val="none" w:sz="0" w:space="0" w:color="auto"/>
            <w:left w:val="none" w:sz="0" w:space="0" w:color="auto"/>
            <w:bottom w:val="none" w:sz="0" w:space="0" w:color="auto"/>
            <w:right w:val="none" w:sz="0" w:space="0" w:color="auto"/>
          </w:divBdr>
        </w:div>
        <w:div w:id="1310209319">
          <w:marLeft w:val="0"/>
          <w:marRight w:val="0"/>
          <w:marTop w:val="0"/>
          <w:marBottom w:val="0"/>
          <w:divBdr>
            <w:top w:val="none" w:sz="0" w:space="0" w:color="auto"/>
            <w:left w:val="none" w:sz="0" w:space="0" w:color="auto"/>
            <w:bottom w:val="none" w:sz="0" w:space="0" w:color="auto"/>
            <w:right w:val="none" w:sz="0" w:space="0" w:color="auto"/>
          </w:divBdr>
        </w:div>
        <w:div w:id="1118334850">
          <w:marLeft w:val="0"/>
          <w:marRight w:val="0"/>
          <w:marTop w:val="0"/>
          <w:marBottom w:val="0"/>
          <w:divBdr>
            <w:top w:val="none" w:sz="0" w:space="0" w:color="auto"/>
            <w:left w:val="none" w:sz="0" w:space="0" w:color="auto"/>
            <w:bottom w:val="none" w:sz="0" w:space="0" w:color="auto"/>
            <w:right w:val="none" w:sz="0" w:space="0" w:color="auto"/>
          </w:divBdr>
        </w:div>
        <w:div w:id="2113940500">
          <w:marLeft w:val="0"/>
          <w:marRight w:val="0"/>
          <w:marTop w:val="0"/>
          <w:marBottom w:val="0"/>
          <w:divBdr>
            <w:top w:val="none" w:sz="0" w:space="0" w:color="auto"/>
            <w:left w:val="none" w:sz="0" w:space="0" w:color="auto"/>
            <w:bottom w:val="none" w:sz="0" w:space="0" w:color="auto"/>
            <w:right w:val="none" w:sz="0" w:space="0" w:color="auto"/>
          </w:divBdr>
        </w:div>
        <w:div w:id="266617074">
          <w:marLeft w:val="0"/>
          <w:marRight w:val="0"/>
          <w:marTop w:val="0"/>
          <w:marBottom w:val="0"/>
          <w:divBdr>
            <w:top w:val="none" w:sz="0" w:space="0" w:color="auto"/>
            <w:left w:val="none" w:sz="0" w:space="0" w:color="auto"/>
            <w:bottom w:val="none" w:sz="0" w:space="0" w:color="auto"/>
            <w:right w:val="none" w:sz="0" w:space="0" w:color="auto"/>
          </w:divBdr>
        </w:div>
        <w:div w:id="205608745">
          <w:marLeft w:val="0"/>
          <w:marRight w:val="0"/>
          <w:marTop w:val="0"/>
          <w:marBottom w:val="0"/>
          <w:divBdr>
            <w:top w:val="none" w:sz="0" w:space="0" w:color="auto"/>
            <w:left w:val="none" w:sz="0" w:space="0" w:color="auto"/>
            <w:bottom w:val="none" w:sz="0" w:space="0" w:color="auto"/>
            <w:right w:val="none" w:sz="0" w:space="0" w:color="auto"/>
          </w:divBdr>
        </w:div>
        <w:div w:id="1737121932">
          <w:marLeft w:val="0"/>
          <w:marRight w:val="0"/>
          <w:marTop w:val="0"/>
          <w:marBottom w:val="0"/>
          <w:divBdr>
            <w:top w:val="none" w:sz="0" w:space="0" w:color="auto"/>
            <w:left w:val="none" w:sz="0" w:space="0" w:color="auto"/>
            <w:bottom w:val="none" w:sz="0" w:space="0" w:color="auto"/>
            <w:right w:val="none" w:sz="0" w:space="0" w:color="auto"/>
          </w:divBdr>
        </w:div>
        <w:div w:id="157621975">
          <w:marLeft w:val="0"/>
          <w:marRight w:val="0"/>
          <w:marTop w:val="0"/>
          <w:marBottom w:val="0"/>
          <w:divBdr>
            <w:top w:val="none" w:sz="0" w:space="0" w:color="auto"/>
            <w:left w:val="none" w:sz="0" w:space="0" w:color="auto"/>
            <w:bottom w:val="none" w:sz="0" w:space="0" w:color="auto"/>
            <w:right w:val="none" w:sz="0" w:space="0" w:color="auto"/>
          </w:divBdr>
        </w:div>
        <w:div w:id="530414153">
          <w:marLeft w:val="0"/>
          <w:marRight w:val="0"/>
          <w:marTop w:val="0"/>
          <w:marBottom w:val="0"/>
          <w:divBdr>
            <w:top w:val="none" w:sz="0" w:space="0" w:color="auto"/>
            <w:left w:val="none" w:sz="0" w:space="0" w:color="auto"/>
            <w:bottom w:val="none" w:sz="0" w:space="0" w:color="auto"/>
            <w:right w:val="none" w:sz="0" w:space="0" w:color="auto"/>
          </w:divBdr>
        </w:div>
        <w:div w:id="28844864">
          <w:marLeft w:val="0"/>
          <w:marRight w:val="0"/>
          <w:marTop w:val="0"/>
          <w:marBottom w:val="0"/>
          <w:divBdr>
            <w:top w:val="none" w:sz="0" w:space="0" w:color="auto"/>
            <w:left w:val="none" w:sz="0" w:space="0" w:color="auto"/>
            <w:bottom w:val="none" w:sz="0" w:space="0" w:color="auto"/>
            <w:right w:val="none" w:sz="0" w:space="0" w:color="auto"/>
          </w:divBdr>
        </w:div>
        <w:div w:id="1706563137">
          <w:marLeft w:val="0"/>
          <w:marRight w:val="0"/>
          <w:marTop w:val="0"/>
          <w:marBottom w:val="0"/>
          <w:divBdr>
            <w:top w:val="none" w:sz="0" w:space="0" w:color="auto"/>
            <w:left w:val="none" w:sz="0" w:space="0" w:color="auto"/>
            <w:bottom w:val="none" w:sz="0" w:space="0" w:color="auto"/>
            <w:right w:val="none" w:sz="0" w:space="0" w:color="auto"/>
          </w:divBdr>
        </w:div>
        <w:div w:id="1341196233">
          <w:marLeft w:val="0"/>
          <w:marRight w:val="0"/>
          <w:marTop w:val="0"/>
          <w:marBottom w:val="0"/>
          <w:divBdr>
            <w:top w:val="none" w:sz="0" w:space="0" w:color="auto"/>
            <w:left w:val="none" w:sz="0" w:space="0" w:color="auto"/>
            <w:bottom w:val="none" w:sz="0" w:space="0" w:color="auto"/>
            <w:right w:val="none" w:sz="0" w:space="0" w:color="auto"/>
          </w:divBdr>
        </w:div>
        <w:div w:id="858157097">
          <w:marLeft w:val="0"/>
          <w:marRight w:val="0"/>
          <w:marTop w:val="0"/>
          <w:marBottom w:val="0"/>
          <w:divBdr>
            <w:top w:val="none" w:sz="0" w:space="0" w:color="auto"/>
            <w:left w:val="none" w:sz="0" w:space="0" w:color="auto"/>
            <w:bottom w:val="none" w:sz="0" w:space="0" w:color="auto"/>
            <w:right w:val="none" w:sz="0" w:space="0" w:color="auto"/>
          </w:divBdr>
        </w:div>
        <w:div w:id="184909466">
          <w:marLeft w:val="0"/>
          <w:marRight w:val="0"/>
          <w:marTop w:val="0"/>
          <w:marBottom w:val="0"/>
          <w:divBdr>
            <w:top w:val="none" w:sz="0" w:space="0" w:color="auto"/>
            <w:left w:val="none" w:sz="0" w:space="0" w:color="auto"/>
            <w:bottom w:val="none" w:sz="0" w:space="0" w:color="auto"/>
            <w:right w:val="none" w:sz="0" w:space="0" w:color="auto"/>
          </w:divBdr>
        </w:div>
        <w:div w:id="32195437">
          <w:marLeft w:val="0"/>
          <w:marRight w:val="0"/>
          <w:marTop w:val="0"/>
          <w:marBottom w:val="0"/>
          <w:divBdr>
            <w:top w:val="none" w:sz="0" w:space="0" w:color="auto"/>
            <w:left w:val="none" w:sz="0" w:space="0" w:color="auto"/>
            <w:bottom w:val="none" w:sz="0" w:space="0" w:color="auto"/>
            <w:right w:val="none" w:sz="0" w:space="0" w:color="auto"/>
          </w:divBdr>
        </w:div>
        <w:div w:id="1520778773">
          <w:marLeft w:val="0"/>
          <w:marRight w:val="0"/>
          <w:marTop w:val="0"/>
          <w:marBottom w:val="0"/>
          <w:divBdr>
            <w:top w:val="none" w:sz="0" w:space="0" w:color="auto"/>
            <w:left w:val="none" w:sz="0" w:space="0" w:color="auto"/>
            <w:bottom w:val="none" w:sz="0" w:space="0" w:color="auto"/>
            <w:right w:val="none" w:sz="0" w:space="0" w:color="auto"/>
          </w:divBdr>
        </w:div>
        <w:div w:id="1078942338">
          <w:marLeft w:val="0"/>
          <w:marRight w:val="0"/>
          <w:marTop w:val="0"/>
          <w:marBottom w:val="0"/>
          <w:divBdr>
            <w:top w:val="none" w:sz="0" w:space="0" w:color="auto"/>
            <w:left w:val="none" w:sz="0" w:space="0" w:color="auto"/>
            <w:bottom w:val="none" w:sz="0" w:space="0" w:color="auto"/>
            <w:right w:val="none" w:sz="0" w:space="0" w:color="auto"/>
          </w:divBdr>
        </w:div>
        <w:div w:id="1133719476">
          <w:marLeft w:val="0"/>
          <w:marRight w:val="0"/>
          <w:marTop w:val="0"/>
          <w:marBottom w:val="0"/>
          <w:divBdr>
            <w:top w:val="none" w:sz="0" w:space="0" w:color="auto"/>
            <w:left w:val="none" w:sz="0" w:space="0" w:color="auto"/>
            <w:bottom w:val="none" w:sz="0" w:space="0" w:color="auto"/>
            <w:right w:val="none" w:sz="0" w:space="0" w:color="auto"/>
          </w:divBdr>
        </w:div>
        <w:div w:id="674914499">
          <w:marLeft w:val="0"/>
          <w:marRight w:val="0"/>
          <w:marTop w:val="0"/>
          <w:marBottom w:val="0"/>
          <w:divBdr>
            <w:top w:val="none" w:sz="0" w:space="0" w:color="auto"/>
            <w:left w:val="none" w:sz="0" w:space="0" w:color="auto"/>
            <w:bottom w:val="none" w:sz="0" w:space="0" w:color="auto"/>
            <w:right w:val="none" w:sz="0" w:space="0" w:color="auto"/>
          </w:divBdr>
        </w:div>
        <w:div w:id="1268929700">
          <w:marLeft w:val="0"/>
          <w:marRight w:val="0"/>
          <w:marTop w:val="0"/>
          <w:marBottom w:val="0"/>
          <w:divBdr>
            <w:top w:val="none" w:sz="0" w:space="0" w:color="auto"/>
            <w:left w:val="none" w:sz="0" w:space="0" w:color="auto"/>
            <w:bottom w:val="none" w:sz="0" w:space="0" w:color="auto"/>
            <w:right w:val="none" w:sz="0" w:space="0" w:color="auto"/>
          </w:divBdr>
        </w:div>
        <w:div w:id="807938030">
          <w:marLeft w:val="0"/>
          <w:marRight w:val="0"/>
          <w:marTop w:val="0"/>
          <w:marBottom w:val="0"/>
          <w:divBdr>
            <w:top w:val="none" w:sz="0" w:space="0" w:color="auto"/>
            <w:left w:val="none" w:sz="0" w:space="0" w:color="auto"/>
            <w:bottom w:val="none" w:sz="0" w:space="0" w:color="auto"/>
            <w:right w:val="none" w:sz="0" w:space="0" w:color="auto"/>
          </w:divBdr>
        </w:div>
        <w:div w:id="1760519821">
          <w:marLeft w:val="0"/>
          <w:marRight w:val="0"/>
          <w:marTop w:val="0"/>
          <w:marBottom w:val="0"/>
          <w:divBdr>
            <w:top w:val="none" w:sz="0" w:space="0" w:color="auto"/>
            <w:left w:val="none" w:sz="0" w:space="0" w:color="auto"/>
            <w:bottom w:val="none" w:sz="0" w:space="0" w:color="auto"/>
            <w:right w:val="none" w:sz="0" w:space="0" w:color="auto"/>
          </w:divBdr>
        </w:div>
        <w:div w:id="1576738442">
          <w:marLeft w:val="0"/>
          <w:marRight w:val="0"/>
          <w:marTop w:val="0"/>
          <w:marBottom w:val="0"/>
          <w:divBdr>
            <w:top w:val="none" w:sz="0" w:space="0" w:color="auto"/>
            <w:left w:val="none" w:sz="0" w:space="0" w:color="auto"/>
            <w:bottom w:val="none" w:sz="0" w:space="0" w:color="auto"/>
            <w:right w:val="none" w:sz="0" w:space="0" w:color="auto"/>
          </w:divBdr>
        </w:div>
        <w:div w:id="886841305">
          <w:marLeft w:val="0"/>
          <w:marRight w:val="0"/>
          <w:marTop w:val="0"/>
          <w:marBottom w:val="0"/>
          <w:divBdr>
            <w:top w:val="none" w:sz="0" w:space="0" w:color="auto"/>
            <w:left w:val="none" w:sz="0" w:space="0" w:color="auto"/>
            <w:bottom w:val="none" w:sz="0" w:space="0" w:color="auto"/>
            <w:right w:val="none" w:sz="0" w:space="0" w:color="auto"/>
          </w:divBdr>
        </w:div>
        <w:div w:id="1757169003">
          <w:marLeft w:val="0"/>
          <w:marRight w:val="0"/>
          <w:marTop w:val="0"/>
          <w:marBottom w:val="0"/>
          <w:divBdr>
            <w:top w:val="none" w:sz="0" w:space="0" w:color="auto"/>
            <w:left w:val="none" w:sz="0" w:space="0" w:color="auto"/>
            <w:bottom w:val="none" w:sz="0" w:space="0" w:color="auto"/>
            <w:right w:val="none" w:sz="0" w:space="0" w:color="auto"/>
          </w:divBdr>
        </w:div>
        <w:div w:id="655688698">
          <w:marLeft w:val="0"/>
          <w:marRight w:val="0"/>
          <w:marTop w:val="0"/>
          <w:marBottom w:val="0"/>
          <w:divBdr>
            <w:top w:val="none" w:sz="0" w:space="0" w:color="auto"/>
            <w:left w:val="none" w:sz="0" w:space="0" w:color="auto"/>
            <w:bottom w:val="none" w:sz="0" w:space="0" w:color="auto"/>
            <w:right w:val="none" w:sz="0" w:space="0" w:color="auto"/>
          </w:divBdr>
        </w:div>
        <w:div w:id="345399702">
          <w:marLeft w:val="0"/>
          <w:marRight w:val="0"/>
          <w:marTop w:val="0"/>
          <w:marBottom w:val="0"/>
          <w:divBdr>
            <w:top w:val="none" w:sz="0" w:space="0" w:color="auto"/>
            <w:left w:val="none" w:sz="0" w:space="0" w:color="auto"/>
            <w:bottom w:val="none" w:sz="0" w:space="0" w:color="auto"/>
            <w:right w:val="none" w:sz="0" w:space="0" w:color="auto"/>
          </w:divBdr>
        </w:div>
        <w:div w:id="1284847746">
          <w:marLeft w:val="0"/>
          <w:marRight w:val="0"/>
          <w:marTop w:val="0"/>
          <w:marBottom w:val="0"/>
          <w:divBdr>
            <w:top w:val="none" w:sz="0" w:space="0" w:color="auto"/>
            <w:left w:val="none" w:sz="0" w:space="0" w:color="auto"/>
            <w:bottom w:val="none" w:sz="0" w:space="0" w:color="auto"/>
            <w:right w:val="none" w:sz="0" w:space="0" w:color="auto"/>
          </w:divBdr>
        </w:div>
        <w:div w:id="1652101940">
          <w:marLeft w:val="0"/>
          <w:marRight w:val="0"/>
          <w:marTop w:val="0"/>
          <w:marBottom w:val="0"/>
          <w:divBdr>
            <w:top w:val="none" w:sz="0" w:space="0" w:color="auto"/>
            <w:left w:val="none" w:sz="0" w:space="0" w:color="auto"/>
            <w:bottom w:val="none" w:sz="0" w:space="0" w:color="auto"/>
            <w:right w:val="none" w:sz="0" w:space="0" w:color="auto"/>
          </w:divBdr>
        </w:div>
        <w:div w:id="1202323930">
          <w:marLeft w:val="0"/>
          <w:marRight w:val="0"/>
          <w:marTop w:val="0"/>
          <w:marBottom w:val="0"/>
          <w:divBdr>
            <w:top w:val="none" w:sz="0" w:space="0" w:color="auto"/>
            <w:left w:val="none" w:sz="0" w:space="0" w:color="auto"/>
            <w:bottom w:val="none" w:sz="0" w:space="0" w:color="auto"/>
            <w:right w:val="none" w:sz="0" w:space="0" w:color="auto"/>
          </w:divBdr>
        </w:div>
        <w:div w:id="366682718">
          <w:marLeft w:val="0"/>
          <w:marRight w:val="0"/>
          <w:marTop w:val="0"/>
          <w:marBottom w:val="0"/>
          <w:divBdr>
            <w:top w:val="none" w:sz="0" w:space="0" w:color="auto"/>
            <w:left w:val="none" w:sz="0" w:space="0" w:color="auto"/>
            <w:bottom w:val="none" w:sz="0" w:space="0" w:color="auto"/>
            <w:right w:val="none" w:sz="0" w:space="0" w:color="auto"/>
          </w:divBdr>
        </w:div>
        <w:div w:id="117719668">
          <w:marLeft w:val="0"/>
          <w:marRight w:val="0"/>
          <w:marTop w:val="0"/>
          <w:marBottom w:val="0"/>
          <w:divBdr>
            <w:top w:val="none" w:sz="0" w:space="0" w:color="auto"/>
            <w:left w:val="none" w:sz="0" w:space="0" w:color="auto"/>
            <w:bottom w:val="none" w:sz="0" w:space="0" w:color="auto"/>
            <w:right w:val="none" w:sz="0" w:space="0" w:color="auto"/>
          </w:divBdr>
        </w:div>
        <w:div w:id="1932815574">
          <w:marLeft w:val="0"/>
          <w:marRight w:val="0"/>
          <w:marTop w:val="0"/>
          <w:marBottom w:val="0"/>
          <w:divBdr>
            <w:top w:val="none" w:sz="0" w:space="0" w:color="auto"/>
            <w:left w:val="none" w:sz="0" w:space="0" w:color="auto"/>
            <w:bottom w:val="none" w:sz="0" w:space="0" w:color="auto"/>
            <w:right w:val="none" w:sz="0" w:space="0" w:color="auto"/>
          </w:divBdr>
        </w:div>
        <w:div w:id="2147040540">
          <w:marLeft w:val="0"/>
          <w:marRight w:val="0"/>
          <w:marTop w:val="0"/>
          <w:marBottom w:val="0"/>
          <w:divBdr>
            <w:top w:val="none" w:sz="0" w:space="0" w:color="auto"/>
            <w:left w:val="none" w:sz="0" w:space="0" w:color="auto"/>
            <w:bottom w:val="none" w:sz="0" w:space="0" w:color="auto"/>
            <w:right w:val="none" w:sz="0" w:space="0" w:color="auto"/>
          </w:divBdr>
        </w:div>
        <w:div w:id="1796950162">
          <w:marLeft w:val="0"/>
          <w:marRight w:val="0"/>
          <w:marTop w:val="0"/>
          <w:marBottom w:val="0"/>
          <w:divBdr>
            <w:top w:val="none" w:sz="0" w:space="0" w:color="auto"/>
            <w:left w:val="none" w:sz="0" w:space="0" w:color="auto"/>
            <w:bottom w:val="none" w:sz="0" w:space="0" w:color="auto"/>
            <w:right w:val="none" w:sz="0" w:space="0" w:color="auto"/>
          </w:divBdr>
        </w:div>
        <w:div w:id="633873879">
          <w:marLeft w:val="0"/>
          <w:marRight w:val="0"/>
          <w:marTop w:val="0"/>
          <w:marBottom w:val="0"/>
          <w:divBdr>
            <w:top w:val="none" w:sz="0" w:space="0" w:color="auto"/>
            <w:left w:val="none" w:sz="0" w:space="0" w:color="auto"/>
            <w:bottom w:val="none" w:sz="0" w:space="0" w:color="auto"/>
            <w:right w:val="none" w:sz="0" w:space="0" w:color="auto"/>
          </w:divBdr>
        </w:div>
        <w:div w:id="993024057">
          <w:marLeft w:val="0"/>
          <w:marRight w:val="0"/>
          <w:marTop w:val="0"/>
          <w:marBottom w:val="0"/>
          <w:divBdr>
            <w:top w:val="none" w:sz="0" w:space="0" w:color="auto"/>
            <w:left w:val="none" w:sz="0" w:space="0" w:color="auto"/>
            <w:bottom w:val="none" w:sz="0" w:space="0" w:color="auto"/>
            <w:right w:val="none" w:sz="0" w:space="0" w:color="auto"/>
          </w:divBdr>
        </w:div>
        <w:div w:id="470484411">
          <w:marLeft w:val="0"/>
          <w:marRight w:val="0"/>
          <w:marTop w:val="0"/>
          <w:marBottom w:val="0"/>
          <w:divBdr>
            <w:top w:val="none" w:sz="0" w:space="0" w:color="auto"/>
            <w:left w:val="none" w:sz="0" w:space="0" w:color="auto"/>
            <w:bottom w:val="none" w:sz="0" w:space="0" w:color="auto"/>
            <w:right w:val="none" w:sz="0" w:space="0" w:color="auto"/>
          </w:divBdr>
        </w:div>
        <w:div w:id="1728382413">
          <w:marLeft w:val="0"/>
          <w:marRight w:val="0"/>
          <w:marTop w:val="0"/>
          <w:marBottom w:val="0"/>
          <w:divBdr>
            <w:top w:val="none" w:sz="0" w:space="0" w:color="auto"/>
            <w:left w:val="none" w:sz="0" w:space="0" w:color="auto"/>
            <w:bottom w:val="none" w:sz="0" w:space="0" w:color="auto"/>
            <w:right w:val="none" w:sz="0" w:space="0" w:color="auto"/>
          </w:divBdr>
        </w:div>
        <w:div w:id="519659465">
          <w:marLeft w:val="0"/>
          <w:marRight w:val="0"/>
          <w:marTop w:val="0"/>
          <w:marBottom w:val="0"/>
          <w:divBdr>
            <w:top w:val="none" w:sz="0" w:space="0" w:color="auto"/>
            <w:left w:val="none" w:sz="0" w:space="0" w:color="auto"/>
            <w:bottom w:val="none" w:sz="0" w:space="0" w:color="auto"/>
            <w:right w:val="none" w:sz="0" w:space="0" w:color="auto"/>
          </w:divBdr>
        </w:div>
        <w:div w:id="1417045944">
          <w:marLeft w:val="0"/>
          <w:marRight w:val="0"/>
          <w:marTop w:val="0"/>
          <w:marBottom w:val="0"/>
          <w:divBdr>
            <w:top w:val="none" w:sz="0" w:space="0" w:color="auto"/>
            <w:left w:val="none" w:sz="0" w:space="0" w:color="auto"/>
            <w:bottom w:val="none" w:sz="0" w:space="0" w:color="auto"/>
            <w:right w:val="none" w:sz="0" w:space="0" w:color="auto"/>
          </w:divBdr>
        </w:div>
        <w:div w:id="380371361">
          <w:marLeft w:val="0"/>
          <w:marRight w:val="0"/>
          <w:marTop w:val="0"/>
          <w:marBottom w:val="0"/>
          <w:divBdr>
            <w:top w:val="none" w:sz="0" w:space="0" w:color="auto"/>
            <w:left w:val="none" w:sz="0" w:space="0" w:color="auto"/>
            <w:bottom w:val="none" w:sz="0" w:space="0" w:color="auto"/>
            <w:right w:val="none" w:sz="0" w:space="0" w:color="auto"/>
          </w:divBdr>
        </w:div>
        <w:div w:id="199517267">
          <w:marLeft w:val="0"/>
          <w:marRight w:val="0"/>
          <w:marTop w:val="0"/>
          <w:marBottom w:val="0"/>
          <w:divBdr>
            <w:top w:val="none" w:sz="0" w:space="0" w:color="auto"/>
            <w:left w:val="none" w:sz="0" w:space="0" w:color="auto"/>
            <w:bottom w:val="none" w:sz="0" w:space="0" w:color="auto"/>
            <w:right w:val="none" w:sz="0" w:space="0" w:color="auto"/>
          </w:divBdr>
        </w:div>
        <w:div w:id="1739396355">
          <w:marLeft w:val="0"/>
          <w:marRight w:val="0"/>
          <w:marTop w:val="0"/>
          <w:marBottom w:val="0"/>
          <w:divBdr>
            <w:top w:val="none" w:sz="0" w:space="0" w:color="auto"/>
            <w:left w:val="none" w:sz="0" w:space="0" w:color="auto"/>
            <w:bottom w:val="none" w:sz="0" w:space="0" w:color="auto"/>
            <w:right w:val="none" w:sz="0" w:space="0" w:color="auto"/>
          </w:divBdr>
        </w:div>
        <w:div w:id="602230390">
          <w:marLeft w:val="0"/>
          <w:marRight w:val="0"/>
          <w:marTop w:val="0"/>
          <w:marBottom w:val="0"/>
          <w:divBdr>
            <w:top w:val="none" w:sz="0" w:space="0" w:color="auto"/>
            <w:left w:val="none" w:sz="0" w:space="0" w:color="auto"/>
            <w:bottom w:val="none" w:sz="0" w:space="0" w:color="auto"/>
            <w:right w:val="none" w:sz="0" w:space="0" w:color="auto"/>
          </w:divBdr>
        </w:div>
        <w:div w:id="573397187">
          <w:marLeft w:val="0"/>
          <w:marRight w:val="0"/>
          <w:marTop w:val="0"/>
          <w:marBottom w:val="0"/>
          <w:divBdr>
            <w:top w:val="none" w:sz="0" w:space="0" w:color="auto"/>
            <w:left w:val="none" w:sz="0" w:space="0" w:color="auto"/>
            <w:bottom w:val="none" w:sz="0" w:space="0" w:color="auto"/>
            <w:right w:val="none" w:sz="0" w:space="0" w:color="auto"/>
          </w:divBdr>
        </w:div>
        <w:div w:id="1470442490">
          <w:marLeft w:val="0"/>
          <w:marRight w:val="0"/>
          <w:marTop w:val="0"/>
          <w:marBottom w:val="0"/>
          <w:divBdr>
            <w:top w:val="none" w:sz="0" w:space="0" w:color="auto"/>
            <w:left w:val="none" w:sz="0" w:space="0" w:color="auto"/>
            <w:bottom w:val="none" w:sz="0" w:space="0" w:color="auto"/>
            <w:right w:val="none" w:sz="0" w:space="0" w:color="auto"/>
          </w:divBdr>
        </w:div>
        <w:div w:id="912668182">
          <w:marLeft w:val="0"/>
          <w:marRight w:val="0"/>
          <w:marTop w:val="0"/>
          <w:marBottom w:val="0"/>
          <w:divBdr>
            <w:top w:val="none" w:sz="0" w:space="0" w:color="auto"/>
            <w:left w:val="none" w:sz="0" w:space="0" w:color="auto"/>
            <w:bottom w:val="none" w:sz="0" w:space="0" w:color="auto"/>
            <w:right w:val="none" w:sz="0" w:space="0" w:color="auto"/>
          </w:divBdr>
        </w:div>
        <w:div w:id="1904371765">
          <w:marLeft w:val="0"/>
          <w:marRight w:val="0"/>
          <w:marTop w:val="0"/>
          <w:marBottom w:val="0"/>
          <w:divBdr>
            <w:top w:val="none" w:sz="0" w:space="0" w:color="auto"/>
            <w:left w:val="none" w:sz="0" w:space="0" w:color="auto"/>
            <w:bottom w:val="none" w:sz="0" w:space="0" w:color="auto"/>
            <w:right w:val="none" w:sz="0" w:space="0" w:color="auto"/>
          </w:divBdr>
        </w:div>
        <w:div w:id="1713076452">
          <w:marLeft w:val="0"/>
          <w:marRight w:val="0"/>
          <w:marTop w:val="0"/>
          <w:marBottom w:val="0"/>
          <w:divBdr>
            <w:top w:val="none" w:sz="0" w:space="0" w:color="auto"/>
            <w:left w:val="none" w:sz="0" w:space="0" w:color="auto"/>
            <w:bottom w:val="none" w:sz="0" w:space="0" w:color="auto"/>
            <w:right w:val="none" w:sz="0" w:space="0" w:color="auto"/>
          </w:divBdr>
        </w:div>
        <w:div w:id="1698190777">
          <w:marLeft w:val="0"/>
          <w:marRight w:val="0"/>
          <w:marTop w:val="0"/>
          <w:marBottom w:val="0"/>
          <w:divBdr>
            <w:top w:val="none" w:sz="0" w:space="0" w:color="auto"/>
            <w:left w:val="none" w:sz="0" w:space="0" w:color="auto"/>
            <w:bottom w:val="none" w:sz="0" w:space="0" w:color="auto"/>
            <w:right w:val="none" w:sz="0" w:space="0" w:color="auto"/>
          </w:divBdr>
        </w:div>
        <w:div w:id="1240022380">
          <w:marLeft w:val="0"/>
          <w:marRight w:val="0"/>
          <w:marTop w:val="0"/>
          <w:marBottom w:val="0"/>
          <w:divBdr>
            <w:top w:val="none" w:sz="0" w:space="0" w:color="auto"/>
            <w:left w:val="none" w:sz="0" w:space="0" w:color="auto"/>
            <w:bottom w:val="none" w:sz="0" w:space="0" w:color="auto"/>
            <w:right w:val="none" w:sz="0" w:space="0" w:color="auto"/>
          </w:divBdr>
        </w:div>
        <w:div w:id="1849440178">
          <w:marLeft w:val="0"/>
          <w:marRight w:val="0"/>
          <w:marTop w:val="0"/>
          <w:marBottom w:val="0"/>
          <w:divBdr>
            <w:top w:val="none" w:sz="0" w:space="0" w:color="auto"/>
            <w:left w:val="none" w:sz="0" w:space="0" w:color="auto"/>
            <w:bottom w:val="none" w:sz="0" w:space="0" w:color="auto"/>
            <w:right w:val="none" w:sz="0" w:space="0" w:color="auto"/>
          </w:divBdr>
        </w:div>
        <w:div w:id="1191340517">
          <w:marLeft w:val="0"/>
          <w:marRight w:val="0"/>
          <w:marTop w:val="0"/>
          <w:marBottom w:val="0"/>
          <w:divBdr>
            <w:top w:val="none" w:sz="0" w:space="0" w:color="auto"/>
            <w:left w:val="none" w:sz="0" w:space="0" w:color="auto"/>
            <w:bottom w:val="none" w:sz="0" w:space="0" w:color="auto"/>
            <w:right w:val="none" w:sz="0" w:space="0" w:color="auto"/>
          </w:divBdr>
        </w:div>
        <w:div w:id="620188089">
          <w:marLeft w:val="0"/>
          <w:marRight w:val="0"/>
          <w:marTop w:val="0"/>
          <w:marBottom w:val="0"/>
          <w:divBdr>
            <w:top w:val="none" w:sz="0" w:space="0" w:color="auto"/>
            <w:left w:val="none" w:sz="0" w:space="0" w:color="auto"/>
            <w:bottom w:val="none" w:sz="0" w:space="0" w:color="auto"/>
            <w:right w:val="none" w:sz="0" w:space="0" w:color="auto"/>
          </w:divBdr>
        </w:div>
        <w:div w:id="882717704">
          <w:marLeft w:val="0"/>
          <w:marRight w:val="0"/>
          <w:marTop w:val="0"/>
          <w:marBottom w:val="0"/>
          <w:divBdr>
            <w:top w:val="none" w:sz="0" w:space="0" w:color="auto"/>
            <w:left w:val="none" w:sz="0" w:space="0" w:color="auto"/>
            <w:bottom w:val="none" w:sz="0" w:space="0" w:color="auto"/>
            <w:right w:val="none" w:sz="0" w:space="0" w:color="auto"/>
          </w:divBdr>
        </w:div>
        <w:div w:id="1058555476">
          <w:marLeft w:val="0"/>
          <w:marRight w:val="0"/>
          <w:marTop w:val="0"/>
          <w:marBottom w:val="0"/>
          <w:divBdr>
            <w:top w:val="none" w:sz="0" w:space="0" w:color="auto"/>
            <w:left w:val="none" w:sz="0" w:space="0" w:color="auto"/>
            <w:bottom w:val="none" w:sz="0" w:space="0" w:color="auto"/>
            <w:right w:val="none" w:sz="0" w:space="0" w:color="auto"/>
          </w:divBdr>
        </w:div>
        <w:div w:id="819734543">
          <w:marLeft w:val="0"/>
          <w:marRight w:val="0"/>
          <w:marTop w:val="0"/>
          <w:marBottom w:val="0"/>
          <w:divBdr>
            <w:top w:val="none" w:sz="0" w:space="0" w:color="auto"/>
            <w:left w:val="none" w:sz="0" w:space="0" w:color="auto"/>
            <w:bottom w:val="none" w:sz="0" w:space="0" w:color="auto"/>
            <w:right w:val="none" w:sz="0" w:space="0" w:color="auto"/>
          </w:divBdr>
        </w:div>
        <w:div w:id="1789622145">
          <w:marLeft w:val="0"/>
          <w:marRight w:val="0"/>
          <w:marTop w:val="0"/>
          <w:marBottom w:val="0"/>
          <w:divBdr>
            <w:top w:val="none" w:sz="0" w:space="0" w:color="auto"/>
            <w:left w:val="none" w:sz="0" w:space="0" w:color="auto"/>
            <w:bottom w:val="none" w:sz="0" w:space="0" w:color="auto"/>
            <w:right w:val="none" w:sz="0" w:space="0" w:color="auto"/>
          </w:divBdr>
        </w:div>
        <w:div w:id="1319847070">
          <w:marLeft w:val="0"/>
          <w:marRight w:val="0"/>
          <w:marTop w:val="0"/>
          <w:marBottom w:val="0"/>
          <w:divBdr>
            <w:top w:val="none" w:sz="0" w:space="0" w:color="auto"/>
            <w:left w:val="none" w:sz="0" w:space="0" w:color="auto"/>
            <w:bottom w:val="none" w:sz="0" w:space="0" w:color="auto"/>
            <w:right w:val="none" w:sz="0" w:space="0" w:color="auto"/>
          </w:divBdr>
        </w:div>
        <w:div w:id="2096512319">
          <w:marLeft w:val="0"/>
          <w:marRight w:val="0"/>
          <w:marTop w:val="0"/>
          <w:marBottom w:val="0"/>
          <w:divBdr>
            <w:top w:val="none" w:sz="0" w:space="0" w:color="auto"/>
            <w:left w:val="none" w:sz="0" w:space="0" w:color="auto"/>
            <w:bottom w:val="none" w:sz="0" w:space="0" w:color="auto"/>
            <w:right w:val="none" w:sz="0" w:space="0" w:color="auto"/>
          </w:divBdr>
        </w:div>
        <w:div w:id="775951310">
          <w:marLeft w:val="0"/>
          <w:marRight w:val="0"/>
          <w:marTop w:val="0"/>
          <w:marBottom w:val="0"/>
          <w:divBdr>
            <w:top w:val="none" w:sz="0" w:space="0" w:color="auto"/>
            <w:left w:val="none" w:sz="0" w:space="0" w:color="auto"/>
            <w:bottom w:val="none" w:sz="0" w:space="0" w:color="auto"/>
            <w:right w:val="none" w:sz="0" w:space="0" w:color="auto"/>
          </w:divBdr>
        </w:div>
        <w:div w:id="1663775405">
          <w:marLeft w:val="0"/>
          <w:marRight w:val="0"/>
          <w:marTop w:val="0"/>
          <w:marBottom w:val="0"/>
          <w:divBdr>
            <w:top w:val="none" w:sz="0" w:space="0" w:color="auto"/>
            <w:left w:val="none" w:sz="0" w:space="0" w:color="auto"/>
            <w:bottom w:val="none" w:sz="0" w:space="0" w:color="auto"/>
            <w:right w:val="none" w:sz="0" w:space="0" w:color="auto"/>
          </w:divBdr>
        </w:div>
        <w:div w:id="687102365">
          <w:marLeft w:val="0"/>
          <w:marRight w:val="0"/>
          <w:marTop w:val="0"/>
          <w:marBottom w:val="0"/>
          <w:divBdr>
            <w:top w:val="none" w:sz="0" w:space="0" w:color="auto"/>
            <w:left w:val="none" w:sz="0" w:space="0" w:color="auto"/>
            <w:bottom w:val="none" w:sz="0" w:space="0" w:color="auto"/>
            <w:right w:val="none" w:sz="0" w:space="0" w:color="auto"/>
          </w:divBdr>
        </w:div>
        <w:div w:id="131022671">
          <w:marLeft w:val="0"/>
          <w:marRight w:val="0"/>
          <w:marTop w:val="0"/>
          <w:marBottom w:val="0"/>
          <w:divBdr>
            <w:top w:val="none" w:sz="0" w:space="0" w:color="auto"/>
            <w:left w:val="none" w:sz="0" w:space="0" w:color="auto"/>
            <w:bottom w:val="none" w:sz="0" w:space="0" w:color="auto"/>
            <w:right w:val="none" w:sz="0" w:space="0" w:color="auto"/>
          </w:divBdr>
        </w:div>
        <w:div w:id="1727142491">
          <w:marLeft w:val="0"/>
          <w:marRight w:val="0"/>
          <w:marTop w:val="0"/>
          <w:marBottom w:val="0"/>
          <w:divBdr>
            <w:top w:val="none" w:sz="0" w:space="0" w:color="auto"/>
            <w:left w:val="none" w:sz="0" w:space="0" w:color="auto"/>
            <w:bottom w:val="none" w:sz="0" w:space="0" w:color="auto"/>
            <w:right w:val="none" w:sz="0" w:space="0" w:color="auto"/>
          </w:divBdr>
        </w:div>
        <w:div w:id="411049402">
          <w:marLeft w:val="0"/>
          <w:marRight w:val="0"/>
          <w:marTop w:val="0"/>
          <w:marBottom w:val="0"/>
          <w:divBdr>
            <w:top w:val="none" w:sz="0" w:space="0" w:color="auto"/>
            <w:left w:val="none" w:sz="0" w:space="0" w:color="auto"/>
            <w:bottom w:val="none" w:sz="0" w:space="0" w:color="auto"/>
            <w:right w:val="none" w:sz="0" w:space="0" w:color="auto"/>
          </w:divBdr>
        </w:div>
        <w:div w:id="1893424867">
          <w:marLeft w:val="0"/>
          <w:marRight w:val="0"/>
          <w:marTop w:val="0"/>
          <w:marBottom w:val="0"/>
          <w:divBdr>
            <w:top w:val="none" w:sz="0" w:space="0" w:color="auto"/>
            <w:left w:val="none" w:sz="0" w:space="0" w:color="auto"/>
            <w:bottom w:val="none" w:sz="0" w:space="0" w:color="auto"/>
            <w:right w:val="none" w:sz="0" w:space="0" w:color="auto"/>
          </w:divBdr>
        </w:div>
        <w:div w:id="1367364303">
          <w:marLeft w:val="0"/>
          <w:marRight w:val="0"/>
          <w:marTop w:val="0"/>
          <w:marBottom w:val="0"/>
          <w:divBdr>
            <w:top w:val="none" w:sz="0" w:space="0" w:color="auto"/>
            <w:left w:val="none" w:sz="0" w:space="0" w:color="auto"/>
            <w:bottom w:val="none" w:sz="0" w:space="0" w:color="auto"/>
            <w:right w:val="none" w:sz="0" w:space="0" w:color="auto"/>
          </w:divBdr>
        </w:div>
        <w:div w:id="2096508042">
          <w:marLeft w:val="0"/>
          <w:marRight w:val="0"/>
          <w:marTop w:val="0"/>
          <w:marBottom w:val="0"/>
          <w:divBdr>
            <w:top w:val="none" w:sz="0" w:space="0" w:color="auto"/>
            <w:left w:val="none" w:sz="0" w:space="0" w:color="auto"/>
            <w:bottom w:val="none" w:sz="0" w:space="0" w:color="auto"/>
            <w:right w:val="none" w:sz="0" w:space="0" w:color="auto"/>
          </w:divBdr>
        </w:div>
        <w:div w:id="864826187">
          <w:marLeft w:val="0"/>
          <w:marRight w:val="0"/>
          <w:marTop w:val="0"/>
          <w:marBottom w:val="0"/>
          <w:divBdr>
            <w:top w:val="none" w:sz="0" w:space="0" w:color="auto"/>
            <w:left w:val="none" w:sz="0" w:space="0" w:color="auto"/>
            <w:bottom w:val="none" w:sz="0" w:space="0" w:color="auto"/>
            <w:right w:val="none" w:sz="0" w:space="0" w:color="auto"/>
          </w:divBdr>
        </w:div>
        <w:div w:id="1260720945">
          <w:marLeft w:val="0"/>
          <w:marRight w:val="0"/>
          <w:marTop w:val="0"/>
          <w:marBottom w:val="0"/>
          <w:divBdr>
            <w:top w:val="none" w:sz="0" w:space="0" w:color="auto"/>
            <w:left w:val="none" w:sz="0" w:space="0" w:color="auto"/>
            <w:bottom w:val="none" w:sz="0" w:space="0" w:color="auto"/>
            <w:right w:val="none" w:sz="0" w:space="0" w:color="auto"/>
          </w:divBdr>
        </w:div>
        <w:div w:id="1325086415">
          <w:marLeft w:val="0"/>
          <w:marRight w:val="0"/>
          <w:marTop w:val="0"/>
          <w:marBottom w:val="0"/>
          <w:divBdr>
            <w:top w:val="none" w:sz="0" w:space="0" w:color="auto"/>
            <w:left w:val="none" w:sz="0" w:space="0" w:color="auto"/>
            <w:bottom w:val="none" w:sz="0" w:space="0" w:color="auto"/>
            <w:right w:val="none" w:sz="0" w:space="0" w:color="auto"/>
          </w:divBdr>
        </w:div>
        <w:div w:id="872116373">
          <w:marLeft w:val="0"/>
          <w:marRight w:val="0"/>
          <w:marTop w:val="0"/>
          <w:marBottom w:val="0"/>
          <w:divBdr>
            <w:top w:val="none" w:sz="0" w:space="0" w:color="auto"/>
            <w:left w:val="none" w:sz="0" w:space="0" w:color="auto"/>
            <w:bottom w:val="none" w:sz="0" w:space="0" w:color="auto"/>
            <w:right w:val="none" w:sz="0" w:space="0" w:color="auto"/>
          </w:divBdr>
        </w:div>
        <w:div w:id="706100265">
          <w:marLeft w:val="0"/>
          <w:marRight w:val="0"/>
          <w:marTop w:val="0"/>
          <w:marBottom w:val="0"/>
          <w:divBdr>
            <w:top w:val="none" w:sz="0" w:space="0" w:color="auto"/>
            <w:left w:val="none" w:sz="0" w:space="0" w:color="auto"/>
            <w:bottom w:val="none" w:sz="0" w:space="0" w:color="auto"/>
            <w:right w:val="none" w:sz="0" w:space="0" w:color="auto"/>
          </w:divBdr>
        </w:div>
        <w:div w:id="55053999">
          <w:marLeft w:val="0"/>
          <w:marRight w:val="0"/>
          <w:marTop w:val="0"/>
          <w:marBottom w:val="0"/>
          <w:divBdr>
            <w:top w:val="none" w:sz="0" w:space="0" w:color="auto"/>
            <w:left w:val="none" w:sz="0" w:space="0" w:color="auto"/>
            <w:bottom w:val="none" w:sz="0" w:space="0" w:color="auto"/>
            <w:right w:val="none" w:sz="0" w:space="0" w:color="auto"/>
          </w:divBdr>
        </w:div>
        <w:div w:id="1250968845">
          <w:marLeft w:val="0"/>
          <w:marRight w:val="0"/>
          <w:marTop w:val="0"/>
          <w:marBottom w:val="0"/>
          <w:divBdr>
            <w:top w:val="none" w:sz="0" w:space="0" w:color="auto"/>
            <w:left w:val="none" w:sz="0" w:space="0" w:color="auto"/>
            <w:bottom w:val="none" w:sz="0" w:space="0" w:color="auto"/>
            <w:right w:val="none" w:sz="0" w:space="0" w:color="auto"/>
          </w:divBdr>
        </w:div>
        <w:div w:id="659038929">
          <w:marLeft w:val="0"/>
          <w:marRight w:val="0"/>
          <w:marTop w:val="0"/>
          <w:marBottom w:val="0"/>
          <w:divBdr>
            <w:top w:val="none" w:sz="0" w:space="0" w:color="auto"/>
            <w:left w:val="none" w:sz="0" w:space="0" w:color="auto"/>
            <w:bottom w:val="none" w:sz="0" w:space="0" w:color="auto"/>
            <w:right w:val="none" w:sz="0" w:space="0" w:color="auto"/>
          </w:divBdr>
        </w:div>
        <w:div w:id="745341284">
          <w:marLeft w:val="0"/>
          <w:marRight w:val="0"/>
          <w:marTop w:val="0"/>
          <w:marBottom w:val="0"/>
          <w:divBdr>
            <w:top w:val="none" w:sz="0" w:space="0" w:color="auto"/>
            <w:left w:val="none" w:sz="0" w:space="0" w:color="auto"/>
            <w:bottom w:val="none" w:sz="0" w:space="0" w:color="auto"/>
            <w:right w:val="none" w:sz="0" w:space="0" w:color="auto"/>
          </w:divBdr>
        </w:div>
        <w:div w:id="1804345116">
          <w:marLeft w:val="0"/>
          <w:marRight w:val="0"/>
          <w:marTop w:val="0"/>
          <w:marBottom w:val="0"/>
          <w:divBdr>
            <w:top w:val="none" w:sz="0" w:space="0" w:color="auto"/>
            <w:left w:val="none" w:sz="0" w:space="0" w:color="auto"/>
            <w:bottom w:val="none" w:sz="0" w:space="0" w:color="auto"/>
            <w:right w:val="none" w:sz="0" w:space="0" w:color="auto"/>
          </w:divBdr>
        </w:div>
        <w:div w:id="2059012338">
          <w:marLeft w:val="0"/>
          <w:marRight w:val="0"/>
          <w:marTop w:val="0"/>
          <w:marBottom w:val="0"/>
          <w:divBdr>
            <w:top w:val="none" w:sz="0" w:space="0" w:color="auto"/>
            <w:left w:val="none" w:sz="0" w:space="0" w:color="auto"/>
            <w:bottom w:val="none" w:sz="0" w:space="0" w:color="auto"/>
            <w:right w:val="none" w:sz="0" w:space="0" w:color="auto"/>
          </w:divBdr>
        </w:div>
        <w:div w:id="1062557968">
          <w:marLeft w:val="0"/>
          <w:marRight w:val="0"/>
          <w:marTop w:val="0"/>
          <w:marBottom w:val="0"/>
          <w:divBdr>
            <w:top w:val="none" w:sz="0" w:space="0" w:color="auto"/>
            <w:left w:val="none" w:sz="0" w:space="0" w:color="auto"/>
            <w:bottom w:val="none" w:sz="0" w:space="0" w:color="auto"/>
            <w:right w:val="none" w:sz="0" w:space="0" w:color="auto"/>
          </w:divBdr>
        </w:div>
        <w:div w:id="1667047584">
          <w:marLeft w:val="0"/>
          <w:marRight w:val="0"/>
          <w:marTop w:val="0"/>
          <w:marBottom w:val="0"/>
          <w:divBdr>
            <w:top w:val="none" w:sz="0" w:space="0" w:color="auto"/>
            <w:left w:val="none" w:sz="0" w:space="0" w:color="auto"/>
            <w:bottom w:val="none" w:sz="0" w:space="0" w:color="auto"/>
            <w:right w:val="none" w:sz="0" w:space="0" w:color="auto"/>
          </w:divBdr>
        </w:div>
        <w:div w:id="530344789">
          <w:marLeft w:val="0"/>
          <w:marRight w:val="0"/>
          <w:marTop w:val="0"/>
          <w:marBottom w:val="0"/>
          <w:divBdr>
            <w:top w:val="none" w:sz="0" w:space="0" w:color="auto"/>
            <w:left w:val="none" w:sz="0" w:space="0" w:color="auto"/>
            <w:bottom w:val="none" w:sz="0" w:space="0" w:color="auto"/>
            <w:right w:val="none" w:sz="0" w:space="0" w:color="auto"/>
          </w:divBdr>
        </w:div>
        <w:div w:id="1453088259">
          <w:marLeft w:val="0"/>
          <w:marRight w:val="0"/>
          <w:marTop w:val="0"/>
          <w:marBottom w:val="0"/>
          <w:divBdr>
            <w:top w:val="none" w:sz="0" w:space="0" w:color="auto"/>
            <w:left w:val="none" w:sz="0" w:space="0" w:color="auto"/>
            <w:bottom w:val="none" w:sz="0" w:space="0" w:color="auto"/>
            <w:right w:val="none" w:sz="0" w:space="0" w:color="auto"/>
          </w:divBdr>
        </w:div>
        <w:div w:id="815873959">
          <w:marLeft w:val="0"/>
          <w:marRight w:val="0"/>
          <w:marTop w:val="0"/>
          <w:marBottom w:val="0"/>
          <w:divBdr>
            <w:top w:val="none" w:sz="0" w:space="0" w:color="auto"/>
            <w:left w:val="none" w:sz="0" w:space="0" w:color="auto"/>
            <w:bottom w:val="none" w:sz="0" w:space="0" w:color="auto"/>
            <w:right w:val="none" w:sz="0" w:space="0" w:color="auto"/>
          </w:divBdr>
        </w:div>
        <w:div w:id="241767575">
          <w:marLeft w:val="0"/>
          <w:marRight w:val="0"/>
          <w:marTop w:val="0"/>
          <w:marBottom w:val="0"/>
          <w:divBdr>
            <w:top w:val="none" w:sz="0" w:space="0" w:color="auto"/>
            <w:left w:val="none" w:sz="0" w:space="0" w:color="auto"/>
            <w:bottom w:val="none" w:sz="0" w:space="0" w:color="auto"/>
            <w:right w:val="none" w:sz="0" w:space="0" w:color="auto"/>
          </w:divBdr>
        </w:div>
        <w:div w:id="1676835511">
          <w:marLeft w:val="0"/>
          <w:marRight w:val="0"/>
          <w:marTop w:val="0"/>
          <w:marBottom w:val="0"/>
          <w:divBdr>
            <w:top w:val="none" w:sz="0" w:space="0" w:color="auto"/>
            <w:left w:val="none" w:sz="0" w:space="0" w:color="auto"/>
            <w:bottom w:val="none" w:sz="0" w:space="0" w:color="auto"/>
            <w:right w:val="none" w:sz="0" w:space="0" w:color="auto"/>
          </w:divBdr>
        </w:div>
        <w:div w:id="1507819231">
          <w:marLeft w:val="0"/>
          <w:marRight w:val="0"/>
          <w:marTop w:val="0"/>
          <w:marBottom w:val="0"/>
          <w:divBdr>
            <w:top w:val="none" w:sz="0" w:space="0" w:color="auto"/>
            <w:left w:val="none" w:sz="0" w:space="0" w:color="auto"/>
            <w:bottom w:val="none" w:sz="0" w:space="0" w:color="auto"/>
            <w:right w:val="none" w:sz="0" w:space="0" w:color="auto"/>
          </w:divBdr>
        </w:div>
        <w:div w:id="1897549957">
          <w:marLeft w:val="0"/>
          <w:marRight w:val="0"/>
          <w:marTop w:val="0"/>
          <w:marBottom w:val="0"/>
          <w:divBdr>
            <w:top w:val="none" w:sz="0" w:space="0" w:color="auto"/>
            <w:left w:val="none" w:sz="0" w:space="0" w:color="auto"/>
            <w:bottom w:val="none" w:sz="0" w:space="0" w:color="auto"/>
            <w:right w:val="none" w:sz="0" w:space="0" w:color="auto"/>
          </w:divBdr>
        </w:div>
        <w:div w:id="641426244">
          <w:marLeft w:val="0"/>
          <w:marRight w:val="0"/>
          <w:marTop w:val="0"/>
          <w:marBottom w:val="0"/>
          <w:divBdr>
            <w:top w:val="none" w:sz="0" w:space="0" w:color="auto"/>
            <w:left w:val="none" w:sz="0" w:space="0" w:color="auto"/>
            <w:bottom w:val="none" w:sz="0" w:space="0" w:color="auto"/>
            <w:right w:val="none" w:sz="0" w:space="0" w:color="auto"/>
          </w:divBdr>
        </w:div>
        <w:div w:id="1342201848">
          <w:marLeft w:val="0"/>
          <w:marRight w:val="0"/>
          <w:marTop w:val="0"/>
          <w:marBottom w:val="0"/>
          <w:divBdr>
            <w:top w:val="none" w:sz="0" w:space="0" w:color="auto"/>
            <w:left w:val="none" w:sz="0" w:space="0" w:color="auto"/>
            <w:bottom w:val="none" w:sz="0" w:space="0" w:color="auto"/>
            <w:right w:val="none" w:sz="0" w:space="0" w:color="auto"/>
          </w:divBdr>
        </w:div>
        <w:div w:id="1295284699">
          <w:marLeft w:val="0"/>
          <w:marRight w:val="0"/>
          <w:marTop w:val="0"/>
          <w:marBottom w:val="0"/>
          <w:divBdr>
            <w:top w:val="none" w:sz="0" w:space="0" w:color="auto"/>
            <w:left w:val="none" w:sz="0" w:space="0" w:color="auto"/>
            <w:bottom w:val="none" w:sz="0" w:space="0" w:color="auto"/>
            <w:right w:val="none" w:sz="0" w:space="0" w:color="auto"/>
          </w:divBdr>
        </w:div>
        <w:div w:id="2112506137">
          <w:marLeft w:val="0"/>
          <w:marRight w:val="0"/>
          <w:marTop w:val="0"/>
          <w:marBottom w:val="0"/>
          <w:divBdr>
            <w:top w:val="none" w:sz="0" w:space="0" w:color="auto"/>
            <w:left w:val="none" w:sz="0" w:space="0" w:color="auto"/>
            <w:bottom w:val="none" w:sz="0" w:space="0" w:color="auto"/>
            <w:right w:val="none" w:sz="0" w:space="0" w:color="auto"/>
          </w:divBdr>
        </w:div>
        <w:div w:id="1570119844">
          <w:marLeft w:val="0"/>
          <w:marRight w:val="0"/>
          <w:marTop w:val="0"/>
          <w:marBottom w:val="0"/>
          <w:divBdr>
            <w:top w:val="none" w:sz="0" w:space="0" w:color="auto"/>
            <w:left w:val="none" w:sz="0" w:space="0" w:color="auto"/>
            <w:bottom w:val="none" w:sz="0" w:space="0" w:color="auto"/>
            <w:right w:val="none" w:sz="0" w:space="0" w:color="auto"/>
          </w:divBdr>
        </w:div>
        <w:div w:id="922224884">
          <w:marLeft w:val="0"/>
          <w:marRight w:val="0"/>
          <w:marTop w:val="0"/>
          <w:marBottom w:val="0"/>
          <w:divBdr>
            <w:top w:val="none" w:sz="0" w:space="0" w:color="auto"/>
            <w:left w:val="none" w:sz="0" w:space="0" w:color="auto"/>
            <w:bottom w:val="none" w:sz="0" w:space="0" w:color="auto"/>
            <w:right w:val="none" w:sz="0" w:space="0" w:color="auto"/>
          </w:divBdr>
        </w:div>
        <w:div w:id="2005087462">
          <w:marLeft w:val="0"/>
          <w:marRight w:val="0"/>
          <w:marTop w:val="0"/>
          <w:marBottom w:val="0"/>
          <w:divBdr>
            <w:top w:val="none" w:sz="0" w:space="0" w:color="auto"/>
            <w:left w:val="none" w:sz="0" w:space="0" w:color="auto"/>
            <w:bottom w:val="none" w:sz="0" w:space="0" w:color="auto"/>
            <w:right w:val="none" w:sz="0" w:space="0" w:color="auto"/>
          </w:divBdr>
        </w:div>
        <w:div w:id="1949309007">
          <w:marLeft w:val="0"/>
          <w:marRight w:val="0"/>
          <w:marTop w:val="0"/>
          <w:marBottom w:val="0"/>
          <w:divBdr>
            <w:top w:val="none" w:sz="0" w:space="0" w:color="auto"/>
            <w:left w:val="none" w:sz="0" w:space="0" w:color="auto"/>
            <w:bottom w:val="none" w:sz="0" w:space="0" w:color="auto"/>
            <w:right w:val="none" w:sz="0" w:space="0" w:color="auto"/>
          </w:divBdr>
        </w:div>
        <w:div w:id="515384503">
          <w:marLeft w:val="0"/>
          <w:marRight w:val="0"/>
          <w:marTop w:val="0"/>
          <w:marBottom w:val="0"/>
          <w:divBdr>
            <w:top w:val="none" w:sz="0" w:space="0" w:color="auto"/>
            <w:left w:val="none" w:sz="0" w:space="0" w:color="auto"/>
            <w:bottom w:val="none" w:sz="0" w:space="0" w:color="auto"/>
            <w:right w:val="none" w:sz="0" w:space="0" w:color="auto"/>
          </w:divBdr>
        </w:div>
        <w:div w:id="504905630">
          <w:marLeft w:val="0"/>
          <w:marRight w:val="0"/>
          <w:marTop w:val="0"/>
          <w:marBottom w:val="0"/>
          <w:divBdr>
            <w:top w:val="none" w:sz="0" w:space="0" w:color="auto"/>
            <w:left w:val="none" w:sz="0" w:space="0" w:color="auto"/>
            <w:bottom w:val="none" w:sz="0" w:space="0" w:color="auto"/>
            <w:right w:val="none" w:sz="0" w:space="0" w:color="auto"/>
          </w:divBdr>
        </w:div>
        <w:div w:id="990911156">
          <w:marLeft w:val="0"/>
          <w:marRight w:val="0"/>
          <w:marTop w:val="0"/>
          <w:marBottom w:val="0"/>
          <w:divBdr>
            <w:top w:val="none" w:sz="0" w:space="0" w:color="auto"/>
            <w:left w:val="none" w:sz="0" w:space="0" w:color="auto"/>
            <w:bottom w:val="none" w:sz="0" w:space="0" w:color="auto"/>
            <w:right w:val="none" w:sz="0" w:space="0" w:color="auto"/>
          </w:divBdr>
        </w:div>
        <w:div w:id="1857890631">
          <w:marLeft w:val="0"/>
          <w:marRight w:val="0"/>
          <w:marTop w:val="0"/>
          <w:marBottom w:val="0"/>
          <w:divBdr>
            <w:top w:val="none" w:sz="0" w:space="0" w:color="auto"/>
            <w:left w:val="none" w:sz="0" w:space="0" w:color="auto"/>
            <w:bottom w:val="none" w:sz="0" w:space="0" w:color="auto"/>
            <w:right w:val="none" w:sz="0" w:space="0" w:color="auto"/>
          </w:divBdr>
        </w:div>
        <w:div w:id="648023510">
          <w:marLeft w:val="0"/>
          <w:marRight w:val="0"/>
          <w:marTop w:val="0"/>
          <w:marBottom w:val="0"/>
          <w:divBdr>
            <w:top w:val="none" w:sz="0" w:space="0" w:color="auto"/>
            <w:left w:val="none" w:sz="0" w:space="0" w:color="auto"/>
            <w:bottom w:val="none" w:sz="0" w:space="0" w:color="auto"/>
            <w:right w:val="none" w:sz="0" w:space="0" w:color="auto"/>
          </w:divBdr>
        </w:div>
        <w:div w:id="1569339672">
          <w:marLeft w:val="0"/>
          <w:marRight w:val="0"/>
          <w:marTop w:val="0"/>
          <w:marBottom w:val="0"/>
          <w:divBdr>
            <w:top w:val="none" w:sz="0" w:space="0" w:color="auto"/>
            <w:left w:val="none" w:sz="0" w:space="0" w:color="auto"/>
            <w:bottom w:val="none" w:sz="0" w:space="0" w:color="auto"/>
            <w:right w:val="none" w:sz="0" w:space="0" w:color="auto"/>
          </w:divBdr>
        </w:div>
        <w:div w:id="1526284976">
          <w:marLeft w:val="0"/>
          <w:marRight w:val="0"/>
          <w:marTop w:val="0"/>
          <w:marBottom w:val="0"/>
          <w:divBdr>
            <w:top w:val="none" w:sz="0" w:space="0" w:color="auto"/>
            <w:left w:val="none" w:sz="0" w:space="0" w:color="auto"/>
            <w:bottom w:val="none" w:sz="0" w:space="0" w:color="auto"/>
            <w:right w:val="none" w:sz="0" w:space="0" w:color="auto"/>
          </w:divBdr>
        </w:div>
        <w:div w:id="1741055024">
          <w:marLeft w:val="0"/>
          <w:marRight w:val="0"/>
          <w:marTop w:val="0"/>
          <w:marBottom w:val="0"/>
          <w:divBdr>
            <w:top w:val="none" w:sz="0" w:space="0" w:color="auto"/>
            <w:left w:val="none" w:sz="0" w:space="0" w:color="auto"/>
            <w:bottom w:val="none" w:sz="0" w:space="0" w:color="auto"/>
            <w:right w:val="none" w:sz="0" w:space="0" w:color="auto"/>
          </w:divBdr>
        </w:div>
        <w:div w:id="960844653">
          <w:marLeft w:val="0"/>
          <w:marRight w:val="0"/>
          <w:marTop w:val="0"/>
          <w:marBottom w:val="0"/>
          <w:divBdr>
            <w:top w:val="none" w:sz="0" w:space="0" w:color="auto"/>
            <w:left w:val="none" w:sz="0" w:space="0" w:color="auto"/>
            <w:bottom w:val="none" w:sz="0" w:space="0" w:color="auto"/>
            <w:right w:val="none" w:sz="0" w:space="0" w:color="auto"/>
          </w:divBdr>
        </w:div>
        <w:div w:id="335690888">
          <w:marLeft w:val="0"/>
          <w:marRight w:val="0"/>
          <w:marTop w:val="0"/>
          <w:marBottom w:val="0"/>
          <w:divBdr>
            <w:top w:val="none" w:sz="0" w:space="0" w:color="auto"/>
            <w:left w:val="none" w:sz="0" w:space="0" w:color="auto"/>
            <w:bottom w:val="none" w:sz="0" w:space="0" w:color="auto"/>
            <w:right w:val="none" w:sz="0" w:space="0" w:color="auto"/>
          </w:divBdr>
        </w:div>
        <w:div w:id="1367944692">
          <w:marLeft w:val="0"/>
          <w:marRight w:val="0"/>
          <w:marTop w:val="0"/>
          <w:marBottom w:val="0"/>
          <w:divBdr>
            <w:top w:val="none" w:sz="0" w:space="0" w:color="auto"/>
            <w:left w:val="none" w:sz="0" w:space="0" w:color="auto"/>
            <w:bottom w:val="none" w:sz="0" w:space="0" w:color="auto"/>
            <w:right w:val="none" w:sz="0" w:space="0" w:color="auto"/>
          </w:divBdr>
        </w:div>
        <w:div w:id="1932735614">
          <w:marLeft w:val="0"/>
          <w:marRight w:val="0"/>
          <w:marTop w:val="0"/>
          <w:marBottom w:val="0"/>
          <w:divBdr>
            <w:top w:val="none" w:sz="0" w:space="0" w:color="auto"/>
            <w:left w:val="none" w:sz="0" w:space="0" w:color="auto"/>
            <w:bottom w:val="none" w:sz="0" w:space="0" w:color="auto"/>
            <w:right w:val="none" w:sz="0" w:space="0" w:color="auto"/>
          </w:divBdr>
        </w:div>
        <w:div w:id="1498382183">
          <w:marLeft w:val="0"/>
          <w:marRight w:val="0"/>
          <w:marTop w:val="0"/>
          <w:marBottom w:val="0"/>
          <w:divBdr>
            <w:top w:val="none" w:sz="0" w:space="0" w:color="auto"/>
            <w:left w:val="none" w:sz="0" w:space="0" w:color="auto"/>
            <w:bottom w:val="none" w:sz="0" w:space="0" w:color="auto"/>
            <w:right w:val="none" w:sz="0" w:space="0" w:color="auto"/>
          </w:divBdr>
        </w:div>
        <w:div w:id="1328443535">
          <w:marLeft w:val="0"/>
          <w:marRight w:val="0"/>
          <w:marTop w:val="0"/>
          <w:marBottom w:val="0"/>
          <w:divBdr>
            <w:top w:val="none" w:sz="0" w:space="0" w:color="auto"/>
            <w:left w:val="none" w:sz="0" w:space="0" w:color="auto"/>
            <w:bottom w:val="none" w:sz="0" w:space="0" w:color="auto"/>
            <w:right w:val="none" w:sz="0" w:space="0" w:color="auto"/>
          </w:divBdr>
        </w:div>
        <w:div w:id="1112824190">
          <w:marLeft w:val="0"/>
          <w:marRight w:val="0"/>
          <w:marTop w:val="0"/>
          <w:marBottom w:val="0"/>
          <w:divBdr>
            <w:top w:val="none" w:sz="0" w:space="0" w:color="auto"/>
            <w:left w:val="none" w:sz="0" w:space="0" w:color="auto"/>
            <w:bottom w:val="none" w:sz="0" w:space="0" w:color="auto"/>
            <w:right w:val="none" w:sz="0" w:space="0" w:color="auto"/>
          </w:divBdr>
        </w:div>
        <w:div w:id="1208496259">
          <w:marLeft w:val="0"/>
          <w:marRight w:val="0"/>
          <w:marTop w:val="0"/>
          <w:marBottom w:val="0"/>
          <w:divBdr>
            <w:top w:val="none" w:sz="0" w:space="0" w:color="auto"/>
            <w:left w:val="none" w:sz="0" w:space="0" w:color="auto"/>
            <w:bottom w:val="none" w:sz="0" w:space="0" w:color="auto"/>
            <w:right w:val="none" w:sz="0" w:space="0" w:color="auto"/>
          </w:divBdr>
        </w:div>
        <w:div w:id="538972289">
          <w:marLeft w:val="0"/>
          <w:marRight w:val="0"/>
          <w:marTop w:val="0"/>
          <w:marBottom w:val="0"/>
          <w:divBdr>
            <w:top w:val="none" w:sz="0" w:space="0" w:color="auto"/>
            <w:left w:val="none" w:sz="0" w:space="0" w:color="auto"/>
            <w:bottom w:val="none" w:sz="0" w:space="0" w:color="auto"/>
            <w:right w:val="none" w:sz="0" w:space="0" w:color="auto"/>
          </w:divBdr>
        </w:div>
        <w:div w:id="837159758">
          <w:marLeft w:val="0"/>
          <w:marRight w:val="0"/>
          <w:marTop w:val="0"/>
          <w:marBottom w:val="0"/>
          <w:divBdr>
            <w:top w:val="none" w:sz="0" w:space="0" w:color="auto"/>
            <w:left w:val="none" w:sz="0" w:space="0" w:color="auto"/>
            <w:bottom w:val="none" w:sz="0" w:space="0" w:color="auto"/>
            <w:right w:val="none" w:sz="0" w:space="0" w:color="auto"/>
          </w:divBdr>
        </w:div>
        <w:div w:id="1018235614">
          <w:marLeft w:val="0"/>
          <w:marRight w:val="0"/>
          <w:marTop w:val="0"/>
          <w:marBottom w:val="0"/>
          <w:divBdr>
            <w:top w:val="none" w:sz="0" w:space="0" w:color="auto"/>
            <w:left w:val="none" w:sz="0" w:space="0" w:color="auto"/>
            <w:bottom w:val="none" w:sz="0" w:space="0" w:color="auto"/>
            <w:right w:val="none" w:sz="0" w:space="0" w:color="auto"/>
          </w:divBdr>
        </w:div>
        <w:div w:id="1853841507">
          <w:marLeft w:val="0"/>
          <w:marRight w:val="0"/>
          <w:marTop w:val="0"/>
          <w:marBottom w:val="0"/>
          <w:divBdr>
            <w:top w:val="none" w:sz="0" w:space="0" w:color="auto"/>
            <w:left w:val="none" w:sz="0" w:space="0" w:color="auto"/>
            <w:bottom w:val="none" w:sz="0" w:space="0" w:color="auto"/>
            <w:right w:val="none" w:sz="0" w:space="0" w:color="auto"/>
          </w:divBdr>
        </w:div>
        <w:div w:id="1376857746">
          <w:marLeft w:val="0"/>
          <w:marRight w:val="0"/>
          <w:marTop w:val="0"/>
          <w:marBottom w:val="0"/>
          <w:divBdr>
            <w:top w:val="none" w:sz="0" w:space="0" w:color="auto"/>
            <w:left w:val="none" w:sz="0" w:space="0" w:color="auto"/>
            <w:bottom w:val="none" w:sz="0" w:space="0" w:color="auto"/>
            <w:right w:val="none" w:sz="0" w:space="0" w:color="auto"/>
          </w:divBdr>
        </w:div>
        <w:div w:id="718209117">
          <w:marLeft w:val="0"/>
          <w:marRight w:val="0"/>
          <w:marTop w:val="0"/>
          <w:marBottom w:val="0"/>
          <w:divBdr>
            <w:top w:val="none" w:sz="0" w:space="0" w:color="auto"/>
            <w:left w:val="none" w:sz="0" w:space="0" w:color="auto"/>
            <w:bottom w:val="none" w:sz="0" w:space="0" w:color="auto"/>
            <w:right w:val="none" w:sz="0" w:space="0" w:color="auto"/>
          </w:divBdr>
        </w:div>
        <w:div w:id="2016031550">
          <w:marLeft w:val="0"/>
          <w:marRight w:val="0"/>
          <w:marTop w:val="0"/>
          <w:marBottom w:val="0"/>
          <w:divBdr>
            <w:top w:val="none" w:sz="0" w:space="0" w:color="auto"/>
            <w:left w:val="none" w:sz="0" w:space="0" w:color="auto"/>
            <w:bottom w:val="none" w:sz="0" w:space="0" w:color="auto"/>
            <w:right w:val="none" w:sz="0" w:space="0" w:color="auto"/>
          </w:divBdr>
        </w:div>
        <w:div w:id="1975257186">
          <w:marLeft w:val="0"/>
          <w:marRight w:val="0"/>
          <w:marTop w:val="0"/>
          <w:marBottom w:val="0"/>
          <w:divBdr>
            <w:top w:val="none" w:sz="0" w:space="0" w:color="auto"/>
            <w:left w:val="none" w:sz="0" w:space="0" w:color="auto"/>
            <w:bottom w:val="none" w:sz="0" w:space="0" w:color="auto"/>
            <w:right w:val="none" w:sz="0" w:space="0" w:color="auto"/>
          </w:divBdr>
        </w:div>
        <w:div w:id="703600986">
          <w:marLeft w:val="0"/>
          <w:marRight w:val="0"/>
          <w:marTop w:val="0"/>
          <w:marBottom w:val="0"/>
          <w:divBdr>
            <w:top w:val="none" w:sz="0" w:space="0" w:color="auto"/>
            <w:left w:val="none" w:sz="0" w:space="0" w:color="auto"/>
            <w:bottom w:val="none" w:sz="0" w:space="0" w:color="auto"/>
            <w:right w:val="none" w:sz="0" w:space="0" w:color="auto"/>
          </w:divBdr>
        </w:div>
        <w:div w:id="605038716">
          <w:marLeft w:val="0"/>
          <w:marRight w:val="0"/>
          <w:marTop w:val="0"/>
          <w:marBottom w:val="0"/>
          <w:divBdr>
            <w:top w:val="none" w:sz="0" w:space="0" w:color="auto"/>
            <w:left w:val="none" w:sz="0" w:space="0" w:color="auto"/>
            <w:bottom w:val="none" w:sz="0" w:space="0" w:color="auto"/>
            <w:right w:val="none" w:sz="0" w:space="0" w:color="auto"/>
          </w:divBdr>
        </w:div>
        <w:div w:id="534268938">
          <w:marLeft w:val="0"/>
          <w:marRight w:val="0"/>
          <w:marTop w:val="0"/>
          <w:marBottom w:val="0"/>
          <w:divBdr>
            <w:top w:val="none" w:sz="0" w:space="0" w:color="auto"/>
            <w:left w:val="none" w:sz="0" w:space="0" w:color="auto"/>
            <w:bottom w:val="none" w:sz="0" w:space="0" w:color="auto"/>
            <w:right w:val="none" w:sz="0" w:space="0" w:color="auto"/>
          </w:divBdr>
        </w:div>
        <w:div w:id="994338548">
          <w:marLeft w:val="0"/>
          <w:marRight w:val="0"/>
          <w:marTop w:val="0"/>
          <w:marBottom w:val="0"/>
          <w:divBdr>
            <w:top w:val="none" w:sz="0" w:space="0" w:color="auto"/>
            <w:left w:val="none" w:sz="0" w:space="0" w:color="auto"/>
            <w:bottom w:val="none" w:sz="0" w:space="0" w:color="auto"/>
            <w:right w:val="none" w:sz="0" w:space="0" w:color="auto"/>
          </w:divBdr>
        </w:div>
        <w:div w:id="1149176714">
          <w:marLeft w:val="0"/>
          <w:marRight w:val="0"/>
          <w:marTop w:val="0"/>
          <w:marBottom w:val="0"/>
          <w:divBdr>
            <w:top w:val="none" w:sz="0" w:space="0" w:color="auto"/>
            <w:left w:val="none" w:sz="0" w:space="0" w:color="auto"/>
            <w:bottom w:val="none" w:sz="0" w:space="0" w:color="auto"/>
            <w:right w:val="none" w:sz="0" w:space="0" w:color="auto"/>
          </w:divBdr>
        </w:div>
        <w:div w:id="666906272">
          <w:marLeft w:val="0"/>
          <w:marRight w:val="0"/>
          <w:marTop w:val="0"/>
          <w:marBottom w:val="0"/>
          <w:divBdr>
            <w:top w:val="none" w:sz="0" w:space="0" w:color="auto"/>
            <w:left w:val="none" w:sz="0" w:space="0" w:color="auto"/>
            <w:bottom w:val="none" w:sz="0" w:space="0" w:color="auto"/>
            <w:right w:val="none" w:sz="0" w:space="0" w:color="auto"/>
          </w:divBdr>
        </w:div>
        <w:div w:id="1090813800">
          <w:marLeft w:val="0"/>
          <w:marRight w:val="0"/>
          <w:marTop w:val="0"/>
          <w:marBottom w:val="0"/>
          <w:divBdr>
            <w:top w:val="none" w:sz="0" w:space="0" w:color="auto"/>
            <w:left w:val="none" w:sz="0" w:space="0" w:color="auto"/>
            <w:bottom w:val="none" w:sz="0" w:space="0" w:color="auto"/>
            <w:right w:val="none" w:sz="0" w:space="0" w:color="auto"/>
          </w:divBdr>
        </w:div>
        <w:div w:id="1639065829">
          <w:marLeft w:val="0"/>
          <w:marRight w:val="0"/>
          <w:marTop w:val="0"/>
          <w:marBottom w:val="0"/>
          <w:divBdr>
            <w:top w:val="none" w:sz="0" w:space="0" w:color="auto"/>
            <w:left w:val="none" w:sz="0" w:space="0" w:color="auto"/>
            <w:bottom w:val="none" w:sz="0" w:space="0" w:color="auto"/>
            <w:right w:val="none" w:sz="0" w:space="0" w:color="auto"/>
          </w:divBdr>
        </w:div>
        <w:div w:id="1742949797">
          <w:marLeft w:val="0"/>
          <w:marRight w:val="0"/>
          <w:marTop w:val="0"/>
          <w:marBottom w:val="0"/>
          <w:divBdr>
            <w:top w:val="none" w:sz="0" w:space="0" w:color="auto"/>
            <w:left w:val="none" w:sz="0" w:space="0" w:color="auto"/>
            <w:bottom w:val="none" w:sz="0" w:space="0" w:color="auto"/>
            <w:right w:val="none" w:sz="0" w:space="0" w:color="auto"/>
          </w:divBdr>
        </w:div>
        <w:div w:id="1495609469">
          <w:marLeft w:val="0"/>
          <w:marRight w:val="0"/>
          <w:marTop w:val="0"/>
          <w:marBottom w:val="0"/>
          <w:divBdr>
            <w:top w:val="none" w:sz="0" w:space="0" w:color="auto"/>
            <w:left w:val="none" w:sz="0" w:space="0" w:color="auto"/>
            <w:bottom w:val="none" w:sz="0" w:space="0" w:color="auto"/>
            <w:right w:val="none" w:sz="0" w:space="0" w:color="auto"/>
          </w:divBdr>
        </w:div>
        <w:div w:id="948467559">
          <w:marLeft w:val="0"/>
          <w:marRight w:val="0"/>
          <w:marTop w:val="0"/>
          <w:marBottom w:val="0"/>
          <w:divBdr>
            <w:top w:val="none" w:sz="0" w:space="0" w:color="auto"/>
            <w:left w:val="none" w:sz="0" w:space="0" w:color="auto"/>
            <w:bottom w:val="none" w:sz="0" w:space="0" w:color="auto"/>
            <w:right w:val="none" w:sz="0" w:space="0" w:color="auto"/>
          </w:divBdr>
        </w:div>
        <w:div w:id="1689870330">
          <w:marLeft w:val="0"/>
          <w:marRight w:val="0"/>
          <w:marTop w:val="0"/>
          <w:marBottom w:val="0"/>
          <w:divBdr>
            <w:top w:val="none" w:sz="0" w:space="0" w:color="auto"/>
            <w:left w:val="none" w:sz="0" w:space="0" w:color="auto"/>
            <w:bottom w:val="none" w:sz="0" w:space="0" w:color="auto"/>
            <w:right w:val="none" w:sz="0" w:space="0" w:color="auto"/>
          </w:divBdr>
        </w:div>
        <w:div w:id="377896617">
          <w:marLeft w:val="0"/>
          <w:marRight w:val="0"/>
          <w:marTop w:val="0"/>
          <w:marBottom w:val="0"/>
          <w:divBdr>
            <w:top w:val="none" w:sz="0" w:space="0" w:color="auto"/>
            <w:left w:val="none" w:sz="0" w:space="0" w:color="auto"/>
            <w:bottom w:val="none" w:sz="0" w:space="0" w:color="auto"/>
            <w:right w:val="none" w:sz="0" w:space="0" w:color="auto"/>
          </w:divBdr>
        </w:div>
        <w:div w:id="1876429345">
          <w:marLeft w:val="0"/>
          <w:marRight w:val="0"/>
          <w:marTop w:val="0"/>
          <w:marBottom w:val="0"/>
          <w:divBdr>
            <w:top w:val="none" w:sz="0" w:space="0" w:color="auto"/>
            <w:left w:val="none" w:sz="0" w:space="0" w:color="auto"/>
            <w:bottom w:val="none" w:sz="0" w:space="0" w:color="auto"/>
            <w:right w:val="none" w:sz="0" w:space="0" w:color="auto"/>
          </w:divBdr>
        </w:div>
        <w:div w:id="749549205">
          <w:marLeft w:val="0"/>
          <w:marRight w:val="0"/>
          <w:marTop w:val="0"/>
          <w:marBottom w:val="0"/>
          <w:divBdr>
            <w:top w:val="none" w:sz="0" w:space="0" w:color="auto"/>
            <w:left w:val="none" w:sz="0" w:space="0" w:color="auto"/>
            <w:bottom w:val="none" w:sz="0" w:space="0" w:color="auto"/>
            <w:right w:val="none" w:sz="0" w:space="0" w:color="auto"/>
          </w:divBdr>
        </w:div>
        <w:div w:id="259533333">
          <w:marLeft w:val="0"/>
          <w:marRight w:val="0"/>
          <w:marTop w:val="0"/>
          <w:marBottom w:val="0"/>
          <w:divBdr>
            <w:top w:val="none" w:sz="0" w:space="0" w:color="auto"/>
            <w:left w:val="none" w:sz="0" w:space="0" w:color="auto"/>
            <w:bottom w:val="none" w:sz="0" w:space="0" w:color="auto"/>
            <w:right w:val="none" w:sz="0" w:space="0" w:color="auto"/>
          </w:divBdr>
        </w:div>
        <w:div w:id="25764187">
          <w:marLeft w:val="0"/>
          <w:marRight w:val="0"/>
          <w:marTop w:val="0"/>
          <w:marBottom w:val="0"/>
          <w:divBdr>
            <w:top w:val="none" w:sz="0" w:space="0" w:color="auto"/>
            <w:left w:val="none" w:sz="0" w:space="0" w:color="auto"/>
            <w:bottom w:val="none" w:sz="0" w:space="0" w:color="auto"/>
            <w:right w:val="none" w:sz="0" w:space="0" w:color="auto"/>
          </w:divBdr>
        </w:div>
        <w:div w:id="876312613">
          <w:marLeft w:val="0"/>
          <w:marRight w:val="0"/>
          <w:marTop w:val="0"/>
          <w:marBottom w:val="0"/>
          <w:divBdr>
            <w:top w:val="none" w:sz="0" w:space="0" w:color="auto"/>
            <w:left w:val="none" w:sz="0" w:space="0" w:color="auto"/>
            <w:bottom w:val="none" w:sz="0" w:space="0" w:color="auto"/>
            <w:right w:val="none" w:sz="0" w:space="0" w:color="auto"/>
          </w:divBdr>
        </w:div>
        <w:div w:id="1287271349">
          <w:marLeft w:val="0"/>
          <w:marRight w:val="0"/>
          <w:marTop w:val="0"/>
          <w:marBottom w:val="0"/>
          <w:divBdr>
            <w:top w:val="none" w:sz="0" w:space="0" w:color="auto"/>
            <w:left w:val="none" w:sz="0" w:space="0" w:color="auto"/>
            <w:bottom w:val="none" w:sz="0" w:space="0" w:color="auto"/>
            <w:right w:val="none" w:sz="0" w:space="0" w:color="auto"/>
          </w:divBdr>
        </w:div>
        <w:div w:id="1322931801">
          <w:marLeft w:val="0"/>
          <w:marRight w:val="0"/>
          <w:marTop w:val="0"/>
          <w:marBottom w:val="0"/>
          <w:divBdr>
            <w:top w:val="none" w:sz="0" w:space="0" w:color="auto"/>
            <w:left w:val="none" w:sz="0" w:space="0" w:color="auto"/>
            <w:bottom w:val="none" w:sz="0" w:space="0" w:color="auto"/>
            <w:right w:val="none" w:sz="0" w:space="0" w:color="auto"/>
          </w:divBdr>
        </w:div>
        <w:div w:id="826750211">
          <w:marLeft w:val="0"/>
          <w:marRight w:val="0"/>
          <w:marTop w:val="0"/>
          <w:marBottom w:val="0"/>
          <w:divBdr>
            <w:top w:val="none" w:sz="0" w:space="0" w:color="auto"/>
            <w:left w:val="none" w:sz="0" w:space="0" w:color="auto"/>
            <w:bottom w:val="none" w:sz="0" w:space="0" w:color="auto"/>
            <w:right w:val="none" w:sz="0" w:space="0" w:color="auto"/>
          </w:divBdr>
        </w:div>
        <w:div w:id="1506558017">
          <w:marLeft w:val="0"/>
          <w:marRight w:val="0"/>
          <w:marTop w:val="0"/>
          <w:marBottom w:val="0"/>
          <w:divBdr>
            <w:top w:val="none" w:sz="0" w:space="0" w:color="auto"/>
            <w:left w:val="none" w:sz="0" w:space="0" w:color="auto"/>
            <w:bottom w:val="none" w:sz="0" w:space="0" w:color="auto"/>
            <w:right w:val="none" w:sz="0" w:space="0" w:color="auto"/>
          </w:divBdr>
        </w:div>
        <w:div w:id="207256871">
          <w:marLeft w:val="0"/>
          <w:marRight w:val="0"/>
          <w:marTop w:val="0"/>
          <w:marBottom w:val="0"/>
          <w:divBdr>
            <w:top w:val="none" w:sz="0" w:space="0" w:color="auto"/>
            <w:left w:val="none" w:sz="0" w:space="0" w:color="auto"/>
            <w:bottom w:val="none" w:sz="0" w:space="0" w:color="auto"/>
            <w:right w:val="none" w:sz="0" w:space="0" w:color="auto"/>
          </w:divBdr>
        </w:div>
        <w:div w:id="1966619524">
          <w:marLeft w:val="0"/>
          <w:marRight w:val="0"/>
          <w:marTop w:val="0"/>
          <w:marBottom w:val="0"/>
          <w:divBdr>
            <w:top w:val="none" w:sz="0" w:space="0" w:color="auto"/>
            <w:left w:val="none" w:sz="0" w:space="0" w:color="auto"/>
            <w:bottom w:val="none" w:sz="0" w:space="0" w:color="auto"/>
            <w:right w:val="none" w:sz="0" w:space="0" w:color="auto"/>
          </w:divBdr>
        </w:div>
        <w:div w:id="1670475425">
          <w:marLeft w:val="0"/>
          <w:marRight w:val="0"/>
          <w:marTop w:val="0"/>
          <w:marBottom w:val="0"/>
          <w:divBdr>
            <w:top w:val="none" w:sz="0" w:space="0" w:color="auto"/>
            <w:left w:val="none" w:sz="0" w:space="0" w:color="auto"/>
            <w:bottom w:val="none" w:sz="0" w:space="0" w:color="auto"/>
            <w:right w:val="none" w:sz="0" w:space="0" w:color="auto"/>
          </w:divBdr>
        </w:div>
        <w:div w:id="1161000098">
          <w:marLeft w:val="0"/>
          <w:marRight w:val="0"/>
          <w:marTop w:val="0"/>
          <w:marBottom w:val="0"/>
          <w:divBdr>
            <w:top w:val="none" w:sz="0" w:space="0" w:color="auto"/>
            <w:left w:val="none" w:sz="0" w:space="0" w:color="auto"/>
            <w:bottom w:val="none" w:sz="0" w:space="0" w:color="auto"/>
            <w:right w:val="none" w:sz="0" w:space="0" w:color="auto"/>
          </w:divBdr>
        </w:div>
        <w:div w:id="296304091">
          <w:marLeft w:val="0"/>
          <w:marRight w:val="0"/>
          <w:marTop w:val="0"/>
          <w:marBottom w:val="0"/>
          <w:divBdr>
            <w:top w:val="none" w:sz="0" w:space="0" w:color="auto"/>
            <w:left w:val="none" w:sz="0" w:space="0" w:color="auto"/>
            <w:bottom w:val="none" w:sz="0" w:space="0" w:color="auto"/>
            <w:right w:val="none" w:sz="0" w:space="0" w:color="auto"/>
          </w:divBdr>
        </w:div>
        <w:div w:id="487283885">
          <w:marLeft w:val="0"/>
          <w:marRight w:val="0"/>
          <w:marTop w:val="0"/>
          <w:marBottom w:val="0"/>
          <w:divBdr>
            <w:top w:val="none" w:sz="0" w:space="0" w:color="auto"/>
            <w:left w:val="none" w:sz="0" w:space="0" w:color="auto"/>
            <w:bottom w:val="none" w:sz="0" w:space="0" w:color="auto"/>
            <w:right w:val="none" w:sz="0" w:space="0" w:color="auto"/>
          </w:divBdr>
        </w:div>
        <w:div w:id="9793528">
          <w:marLeft w:val="0"/>
          <w:marRight w:val="0"/>
          <w:marTop w:val="0"/>
          <w:marBottom w:val="0"/>
          <w:divBdr>
            <w:top w:val="none" w:sz="0" w:space="0" w:color="auto"/>
            <w:left w:val="none" w:sz="0" w:space="0" w:color="auto"/>
            <w:bottom w:val="none" w:sz="0" w:space="0" w:color="auto"/>
            <w:right w:val="none" w:sz="0" w:space="0" w:color="auto"/>
          </w:divBdr>
        </w:div>
        <w:div w:id="498736866">
          <w:marLeft w:val="0"/>
          <w:marRight w:val="0"/>
          <w:marTop w:val="0"/>
          <w:marBottom w:val="0"/>
          <w:divBdr>
            <w:top w:val="none" w:sz="0" w:space="0" w:color="auto"/>
            <w:left w:val="none" w:sz="0" w:space="0" w:color="auto"/>
            <w:bottom w:val="none" w:sz="0" w:space="0" w:color="auto"/>
            <w:right w:val="none" w:sz="0" w:space="0" w:color="auto"/>
          </w:divBdr>
        </w:div>
        <w:div w:id="1344819835">
          <w:marLeft w:val="0"/>
          <w:marRight w:val="0"/>
          <w:marTop w:val="0"/>
          <w:marBottom w:val="0"/>
          <w:divBdr>
            <w:top w:val="none" w:sz="0" w:space="0" w:color="auto"/>
            <w:left w:val="none" w:sz="0" w:space="0" w:color="auto"/>
            <w:bottom w:val="none" w:sz="0" w:space="0" w:color="auto"/>
            <w:right w:val="none" w:sz="0" w:space="0" w:color="auto"/>
          </w:divBdr>
        </w:div>
        <w:div w:id="1400857891">
          <w:marLeft w:val="0"/>
          <w:marRight w:val="0"/>
          <w:marTop w:val="0"/>
          <w:marBottom w:val="0"/>
          <w:divBdr>
            <w:top w:val="none" w:sz="0" w:space="0" w:color="auto"/>
            <w:left w:val="none" w:sz="0" w:space="0" w:color="auto"/>
            <w:bottom w:val="none" w:sz="0" w:space="0" w:color="auto"/>
            <w:right w:val="none" w:sz="0" w:space="0" w:color="auto"/>
          </w:divBdr>
        </w:div>
        <w:div w:id="541676043">
          <w:marLeft w:val="0"/>
          <w:marRight w:val="0"/>
          <w:marTop w:val="0"/>
          <w:marBottom w:val="0"/>
          <w:divBdr>
            <w:top w:val="none" w:sz="0" w:space="0" w:color="auto"/>
            <w:left w:val="none" w:sz="0" w:space="0" w:color="auto"/>
            <w:bottom w:val="none" w:sz="0" w:space="0" w:color="auto"/>
            <w:right w:val="none" w:sz="0" w:space="0" w:color="auto"/>
          </w:divBdr>
        </w:div>
        <w:div w:id="184490874">
          <w:marLeft w:val="0"/>
          <w:marRight w:val="0"/>
          <w:marTop w:val="0"/>
          <w:marBottom w:val="0"/>
          <w:divBdr>
            <w:top w:val="none" w:sz="0" w:space="0" w:color="auto"/>
            <w:left w:val="none" w:sz="0" w:space="0" w:color="auto"/>
            <w:bottom w:val="none" w:sz="0" w:space="0" w:color="auto"/>
            <w:right w:val="none" w:sz="0" w:space="0" w:color="auto"/>
          </w:divBdr>
        </w:div>
        <w:div w:id="610627236">
          <w:marLeft w:val="0"/>
          <w:marRight w:val="0"/>
          <w:marTop w:val="0"/>
          <w:marBottom w:val="0"/>
          <w:divBdr>
            <w:top w:val="none" w:sz="0" w:space="0" w:color="auto"/>
            <w:left w:val="none" w:sz="0" w:space="0" w:color="auto"/>
            <w:bottom w:val="none" w:sz="0" w:space="0" w:color="auto"/>
            <w:right w:val="none" w:sz="0" w:space="0" w:color="auto"/>
          </w:divBdr>
        </w:div>
        <w:div w:id="646012697">
          <w:marLeft w:val="0"/>
          <w:marRight w:val="0"/>
          <w:marTop w:val="0"/>
          <w:marBottom w:val="0"/>
          <w:divBdr>
            <w:top w:val="none" w:sz="0" w:space="0" w:color="auto"/>
            <w:left w:val="none" w:sz="0" w:space="0" w:color="auto"/>
            <w:bottom w:val="none" w:sz="0" w:space="0" w:color="auto"/>
            <w:right w:val="none" w:sz="0" w:space="0" w:color="auto"/>
          </w:divBdr>
        </w:div>
        <w:div w:id="1895236637">
          <w:marLeft w:val="0"/>
          <w:marRight w:val="0"/>
          <w:marTop w:val="0"/>
          <w:marBottom w:val="0"/>
          <w:divBdr>
            <w:top w:val="none" w:sz="0" w:space="0" w:color="auto"/>
            <w:left w:val="none" w:sz="0" w:space="0" w:color="auto"/>
            <w:bottom w:val="none" w:sz="0" w:space="0" w:color="auto"/>
            <w:right w:val="none" w:sz="0" w:space="0" w:color="auto"/>
          </w:divBdr>
        </w:div>
        <w:div w:id="1712224391">
          <w:marLeft w:val="0"/>
          <w:marRight w:val="0"/>
          <w:marTop w:val="0"/>
          <w:marBottom w:val="0"/>
          <w:divBdr>
            <w:top w:val="none" w:sz="0" w:space="0" w:color="auto"/>
            <w:left w:val="none" w:sz="0" w:space="0" w:color="auto"/>
            <w:bottom w:val="none" w:sz="0" w:space="0" w:color="auto"/>
            <w:right w:val="none" w:sz="0" w:space="0" w:color="auto"/>
          </w:divBdr>
        </w:div>
        <w:div w:id="1850832490">
          <w:marLeft w:val="0"/>
          <w:marRight w:val="0"/>
          <w:marTop w:val="0"/>
          <w:marBottom w:val="0"/>
          <w:divBdr>
            <w:top w:val="none" w:sz="0" w:space="0" w:color="auto"/>
            <w:left w:val="none" w:sz="0" w:space="0" w:color="auto"/>
            <w:bottom w:val="none" w:sz="0" w:space="0" w:color="auto"/>
            <w:right w:val="none" w:sz="0" w:space="0" w:color="auto"/>
          </w:divBdr>
        </w:div>
        <w:div w:id="1706514774">
          <w:marLeft w:val="0"/>
          <w:marRight w:val="0"/>
          <w:marTop w:val="0"/>
          <w:marBottom w:val="0"/>
          <w:divBdr>
            <w:top w:val="none" w:sz="0" w:space="0" w:color="auto"/>
            <w:left w:val="none" w:sz="0" w:space="0" w:color="auto"/>
            <w:bottom w:val="none" w:sz="0" w:space="0" w:color="auto"/>
            <w:right w:val="none" w:sz="0" w:space="0" w:color="auto"/>
          </w:divBdr>
        </w:div>
        <w:div w:id="1750926086">
          <w:marLeft w:val="0"/>
          <w:marRight w:val="0"/>
          <w:marTop w:val="0"/>
          <w:marBottom w:val="0"/>
          <w:divBdr>
            <w:top w:val="none" w:sz="0" w:space="0" w:color="auto"/>
            <w:left w:val="none" w:sz="0" w:space="0" w:color="auto"/>
            <w:bottom w:val="none" w:sz="0" w:space="0" w:color="auto"/>
            <w:right w:val="none" w:sz="0" w:space="0" w:color="auto"/>
          </w:divBdr>
        </w:div>
        <w:div w:id="117651012">
          <w:marLeft w:val="0"/>
          <w:marRight w:val="0"/>
          <w:marTop w:val="0"/>
          <w:marBottom w:val="0"/>
          <w:divBdr>
            <w:top w:val="none" w:sz="0" w:space="0" w:color="auto"/>
            <w:left w:val="none" w:sz="0" w:space="0" w:color="auto"/>
            <w:bottom w:val="none" w:sz="0" w:space="0" w:color="auto"/>
            <w:right w:val="none" w:sz="0" w:space="0" w:color="auto"/>
          </w:divBdr>
        </w:div>
        <w:div w:id="2009013707">
          <w:marLeft w:val="0"/>
          <w:marRight w:val="0"/>
          <w:marTop w:val="0"/>
          <w:marBottom w:val="0"/>
          <w:divBdr>
            <w:top w:val="none" w:sz="0" w:space="0" w:color="auto"/>
            <w:left w:val="none" w:sz="0" w:space="0" w:color="auto"/>
            <w:bottom w:val="none" w:sz="0" w:space="0" w:color="auto"/>
            <w:right w:val="none" w:sz="0" w:space="0" w:color="auto"/>
          </w:divBdr>
        </w:div>
        <w:div w:id="376048679">
          <w:marLeft w:val="0"/>
          <w:marRight w:val="0"/>
          <w:marTop w:val="0"/>
          <w:marBottom w:val="0"/>
          <w:divBdr>
            <w:top w:val="none" w:sz="0" w:space="0" w:color="auto"/>
            <w:left w:val="none" w:sz="0" w:space="0" w:color="auto"/>
            <w:bottom w:val="none" w:sz="0" w:space="0" w:color="auto"/>
            <w:right w:val="none" w:sz="0" w:space="0" w:color="auto"/>
          </w:divBdr>
        </w:div>
        <w:div w:id="1026784395">
          <w:marLeft w:val="0"/>
          <w:marRight w:val="0"/>
          <w:marTop w:val="0"/>
          <w:marBottom w:val="0"/>
          <w:divBdr>
            <w:top w:val="none" w:sz="0" w:space="0" w:color="auto"/>
            <w:left w:val="none" w:sz="0" w:space="0" w:color="auto"/>
            <w:bottom w:val="none" w:sz="0" w:space="0" w:color="auto"/>
            <w:right w:val="none" w:sz="0" w:space="0" w:color="auto"/>
          </w:divBdr>
        </w:div>
        <w:div w:id="2060477375">
          <w:marLeft w:val="0"/>
          <w:marRight w:val="0"/>
          <w:marTop w:val="0"/>
          <w:marBottom w:val="0"/>
          <w:divBdr>
            <w:top w:val="none" w:sz="0" w:space="0" w:color="auto"/>
            <w:left w:val="none" w:sz="0" w:space="0" w:color="auto"/>
            <w:bottom w:val="none" w:sz="0" w:space="0" w:color="auto"/>
            <w:right w:val="none" w:sz="0" w:space="0" w:color="auto"/>
          </w:divBdr>
        </w:div>
        <w:div w:id="1292709909">
          <w:marLeft w:val="0"/>
          <w:marRight w:val="0"/>
          <w:marTop w:val="0"/>
          <w:marBottom w:val="0"/>
          <w:divBdr>
            <w:top w:val="none" w:sz="0" w:space="0" w:color="auto"/>
            <w:left w:val="none" w:sz="0" w:space="0" w:color="auto"/>
            <w:bottom w:val="none" w:sz="0" w:space="0" w:color="auto"/>
            <w:right w:val="none" w:sz="0" w:space="0" w:color="auto"/>
          </w:divBdr>
        </w:div>
        <w:div w:id="619453143">
          <w:marLeft w:val="0"/>
          <w:marRight w:val="0"/>
          <w:marTop w:val="0"/>
          <w:marBottom w:val="0"/>
          <w:divBdr>
            <w:top w:val="none" w:sz="0" w:space="0" w:color="auto"/>
            <w:left w:val="none" w:sz="0" w:space="0" w:color="auto"/>
            <w:bottom w:val="none" w:sz="0" w:space="0" w:color="auto"/>
            <w:right w:val="none" w:sz="0" w:space="0" w:color="auto"/>
          </w:divBdr>
        </w:div>
        <w:div w:id="1145047226">
          <w:marLeft w:val="0"/>
          <w:marRight w:val="0"/>
          <w:marTop w:val="0"/>
          <w:marBottom w:val="0"/>
          <w:divBdr>
            <w:top w:val="none" w:sz="0" w:space="0" w:color="auto"/>
            <w:left w:val="none" w:sz="0" w:space="0" w:color="auto"/>
            <w:bottom w:val="none" w:sz="0" w:space="0" w:color="auto"/>
            <w:right w:val="none" w:sz="0" w:space="0" w:color="auto"/>
          </w:divBdr>
        </w:div>
        <w:div w:id="1651253182">
          <w:marLeft w:val="0"/>
          <w:marRight w:val="0"/>
          <w:marTop w:val="0"/>
          <w:marBottom w:val="0"/>
          <w:divBdr>
            <w:top w:val="none" w:sz="0" w:space="0" w:color="auto"/>
            <w:left w:val="none" w:sz="0" w:space="0" w:color="auto"/>
            <w:bottom w:val="none" w:sz="0" w:space="0" w:color="auto"/>
            <w:right w:val="none" w:sz="0" w:space="0" w:color="auto"/>
          </w:divBdr>
        </w:div>
        <w:div w:id="1598319441">
          <w:marLeft w:val="0"/>
          <w:marRight w:val="0"/>
          <w:marTop w:val="0"/>
          <w:marBottom w:val="0"/>
          <w:divBdr>
            <w:top w:val="none" w:sz="0" w:space="0" w:color="auto"/>
            <w:left w:val="none" w:sz="0" w:space="0" w:color="auto"/>
            <w:bottom w:val="none" w:sz="0" w:space="0" w:color="auto"/>
            <w:right w:val="none" w:sz="0" w:space="0" w:color="auto"/>
          </w:divBdr>
        </w:div>
        <w:div w:id="440226804">
          <w:marLeft w:val="0"/>
          <w:marRight w:val="0"/>
          <w:marTop w:val="0"/>
          <w:marBottom w:val="0"/>
          <w:divBdr>
            <w:top w:val="none" w:sz="0" w:space="0" w:color="auto"/>
            <w:left w:val="none" w:sz="0" w:space="0" w:color="auto"/>
            <w:bottom w:val="none" w:sz="0" w:space="0" w:color="auto"/>
            <w:right w:val="none" w:sz="0" w:space="0" w:color="auto"/>
          </w:divBdr>
        </w:div>
        <w:div w:id="1805661919">
          <w:marLeft w:val="0"/>
          <w:marRight w:val="0"/>
          <w:marTop w:val="0"/>
          <w:marBottom w:val="0"/>
          <w:divBdr>
            <w:top w:val="none" w:sz="0" w:space="0" w:color="auto"/>
            <w:left w:val="none" w:sz="0" w:space="0" w:color="auto"/>
            <w:bottom w:val="none" w:sz="0" w:space="0" w:color="auto"/>
            <w:right w:val="none" w:sz="0" w:space="0" w:color="auto"/>
          </w:divBdr>
        </w:div>
        <w:div w:id="256912829">
          <w:marLeft w:val="0"/>
          <w:marRight w:val="0"/>
          <w:marTop w:val="0"/>
          <w:marBottom w:val="0"/>
          <w:divBdr>
            <w:top w:val="none" w:sz="0" w:space="0" w:color="auto"/>
            <w:left w:val="none" w:sz="0" w:space="0" w:color="auto"/>
            <w:bottom w:val="none" w:sz="0" w:space="0" w:color="auto"/>
            <w:right w:val="none" w:sz="0" w:space="0" w:color="auto"/>
          </w:divBdr>
        </w:div>
        <w:div w:id="1213426315">
          <w:marLeft w:val="0"/>
          <w:marRight w:val="0"/>
          <w:marTop w:val="0"/>
          <w:marBottom w:val="0"/>
          <w:divBdr>
            <w:top w:val="none" w:sz="0" w:space="0" w:color="auto"/>
            <w:left w:val="none" w:sz="0" w:space="0" w:color="auto"/>
            <w:bottom w:val="none" w:sz="0" w:space="0" w:color="auto"/>
            <w:right w:val="none" w:sz="0" w:space="0" w:color="auto"/>
          </w:divBdr>
        </w:div>
        <w:div w:id="103113543">
          <w:marLeft w:val="0"/>
          <w:marRight w:val="0"/>
          <w:marTop w:val="0"/>
          <w:marBottom w:val="0"/>
          <w:divBdr>
            <w:top w:val="none" w:sz="0" w:space="0" w:color="auto"/>
            <w:left w:val="none" w:sz="0" w:space="0" w:color="auto"/>
            <w:bottom w:val="none" w:sz="0" w:space="0" w:color="auto"/>
            <w:right w:val="none" w:sz="0" w:space="0" w:color="auto"/>
          </w:divBdr>
        </w:div>
        <w:div w:id="1401634116">
          <w:marLeft w:val="0"/>
          <w:marRight w:val="0"/>
          <w:marTop w:val="0"/>
          <w:marBottom w:val="0"/>
          <w:divBdr>
            <w:top w:val="none" w:sz="0" w:space="0" w:color="auto"/>
            <w:left w:val="none" w:sz="0" w:space="0" w:color="auto"/>
            <w:bottom w:val="none" w:sz="0" w:space="0" w:color="auto"/>
            <w:right w:val="none" w:sz="0" w:space="0" w:color="auto"/>
          </w:divBdr>
        </w:div>
        <w:div w:id="1880582357">
          <w:marLeft w:val="0"/>
          <w:marRight w:val="0"/>
          <w:marTop w:val="0"/>
          <w:marBottom w:val="0"/>
          <w:divBdr>
            <w:top w:val="none" w:sz="0" w:space="0" w:color="auto"/>
            <w:left w:val="none" w:sz="0" w:space="0" w:color="auto"/>
            <w:bottom w:val="none" w:sz="0" w:space="0" w:color="auto"/>
            <w:right w:val="none" w:sz="0" w:space="0" w:color="auto"/>
          </w:divBdr>
        </w:div>
        <w:div w:id="1314213541">
          <w:marLeft w:val="0"/>
          <w:marRight w:val="0"/>
          <w:marTop w:val="0"/>
          <w:marBottom w:val="0"/>
          <w:divBdr>
            <w:top w:val="none" w:sz="0" w:space="0" w:color="auto"/>
            <w:left w:val="none" w:sz="0" w:space="0" w:color="auto"/>
            <w:bottom w:val="none" w:sz="0" w:space="0" w:color="auto"/>
            <w:right w:val="none" w:sz="0" w:space="0" w:color="auto"/>
          </w:divBdr>
        </w:div>
        <w:div w:id="908492544">
          <w:marLeft w:val="0"/>
          <w:marRight w:val="0"/>
          <w:marTop w:val="0"/>
          <w:marBottom w:val="0"/>
          <w:divBdr>
            <w:top w:val="none" w:sz="0" w:space="0" w:color="auto"/>
            <w:left w:val="none" w:sz="0" w:space="0" w:color="auto"/>
            <w:bottom w:val="none" w:sz="0" w:space="0" w:color="auto"/>
            <w:right w:val="none" w:sz="0" w:space="0" w:color="auto"/>
          </w:divBdr>
        </w:div>
        <w:div w:id="1049959366">
          <w:marLeft w:val="0"/>
          <w:marRight w:val="0"/>
          <w:marTop w:val="0"/>
          <w:marBottom w:val="0"/>
          <w:divBdr>
            <w:top w:val="none" w:sz="0" w:space="0" w:color="auto"/>
            <w:left w:val="none" w:sz="0" w:space="0" w:color="auto"/>
            <w:bottom w:val="none" w:sz="0" w:space="0" w:color="auto"/>
            <w:right w:val="none" w:sz="0" w:space="0" w:color="auto"/>
          </w:divBdr>
        </w:div>
        <w:div w:id="138036067">
          <w:marLeft w:val="0"/>
          <w:marRight w:val="0"/>
          <w:marTop w:val="0"/>
          <w:marBottom w:val="0"/>
          <w:divBdr>
            <w:top w:val="none" w:sz="0" w:space="0" w:color="auto"/>
            <w:left w:val="none" w:sz="0" w:space="0" w:color="auto"/>
            <w:bottom w:val="none" w:sz="0" w:space="0" w:color="auto"/>
            <w:right w:val="none" w:sz="0" w:space="0" w:color="auto"/>
          </w:divBdr>
        </w:div>
        <w:div w:id="1066991822">
          <w:marLeft w:val="0"/>
          <w:marRight w:val="0"/>
          <w:marTop w:val="0"/>
          <w:marBottom w:val="0"/>
          <w:divBdr>
            <w:top w:val="none" w:sz="0" w:space="0" w:color="auto"/>
            <w:left w:val="none" w:sz="0" w:space="0" w:color="auto"/>
            <w:bottom w:val="none" w:sz="0" w:space="0" w:color="auto"/>
            <w:right w:val="none" w:sz="0" w:space="0" w:color="auto"/>
          </w:divBdr>
        </w:div>
        <w:div w:id="1758668677">
          <w:marLeft w:val="0"/>
          <w:marRight w:val="0"/>
          <w:marTop w:val="0"/>
          <w:marBottom w:val="0"/>
          <w:divBdr>
            <w:top w:val="none" w:sz="0" w:space="0" w:color="auto"/>
            <w:left w:val="none" w:sz="0" w:space="0" w:color="auto"/>
            <w:bottom w:val="none" w:sz="0" w:space="0" w:color="auto"/>
            <w:right w:val="none" w:sz="0" w:space="0" w:color="auto"/>
          </w:divBdr>
        </w:div>
        <w:div w:id="996960371">
          <w:marLeft w:val="0"/>
          <w:marRight w:val="0"/>
          <w:marTop w:val="0"/>
          <w:marBottom w:val="0"/>
          <w:divBdr>
            <w:top w:val="none" w:sz="0" w:space="0" w:color="auto"/>
            <w:left w:val="none" w:sz="0" w:space="0" w:color="auto"/>
            <w:bottom w:val="none" w:sz="0" w:space="0" w:color="auto"/>
            <w:right w:val="none" w:sz="0" w:space="0" w:color="auto"/>
          </w:divBdr>
        </w:div>
        <w:div w:id="577255246">
          <w:marLeft w:val="0"/>
          <w:marRight w:val="0"/>
          <w:marTop w:val="0"/>
          <w:marBottom w:val="0"/>
          <w:divBdr>
            <w:top w:val="none" w:sz="0" w:space="0" w:color="auto"/>
            <w:left w:val="none" w:sz="0" w:space="0" w:color="auto"/>
            <w:bottom w:val="none" w:sz="0" w:space="0" w:color="auto"/>
            <w:right w:val="none" w:sz="0" w:space="0" w:color="auto"/>
          </w:divBdr>
        </w:div>
        <w:div w:id="1245413118">
          <w:marLeft w:val="0"/>
          <w:marRight w:val="0"/>
          <w:marTop w:val="0"/>
          <w:marBottom w:val="0"/>
          <w:divBdr>
            <w:top w:val="none" w:sz="0" w:space="0" w:color="auto"/>
            <w:left w:val="none" w:sz="0" w:space="0" w:color="auto"/>
            <w:bottom w:val="none" w:sz="0" w:space="0" w:color="auto"/>
            <w:right w:val="none" w:sz="0" w:space="0" w:color="auto"/>
          </w:divBdr>
        </w:div>
        <w:div w:id="121266077">
          <w:marLeft w:val="0"/>
          <w:marRight w:val="0"/>
          <w:marTop w:val="0"/>
          <w:marBottom w:val="0"/>
          <w:divBdr>
            <w:top w:val="none" w:sz="0" w:space="0" w:color="auto"/>
            <w:left w:val="none" w:sz="0" w:space="0" w:color="auto"/>
            <w:bottom w:val="none" w:sz="0" w:space="0" w:color="auto"/>
            <w:right w:val="none" w:sz="0" w:space="0" w:color="auto"/>
          </w:divBdr>
        </w:div>
        <w:div w:id="992411942">
          <w:marLeft w:val="0"/>
          <w:marRight w:val="0"/>
          <w:marTop w:val="0"/>
          <w:marBottom w:val="0"/>
          <w:divBdr>
            <w:top w:val="none" w:sz="0" w:space="0" w:color="auto"/>
            <w:left w:val="none" w:sz="0" w:space="0" w:color="auto"/>
            <w:bottom w:val="none" w:sz="0" w:space="0" w:color="auto"/>
            <w:right w:val="none" w:sz="0" w:space="0" w:color="auto"/>
          </w:divBdr>
        </w:div>
        <w:div w:id="186605200">
          <w:marLeft w:val="0"/>
          <w:marRight w:val="0"/>
          <w:marTop w:val="0"/>
          <w:marBottom w:val="0"/>
          <w:divBdr>
            <w:top w:val="none" w:sz="0" w:space="0" w:color="auto"/>
            <w:left w:val="none" w:sz="0" w:space="0" w:color="auto"/>
            <w:bottom w:val="none" w:sz="0" w:space="0" w:color="auto"/>
            <w:right w:val="none" w:sz="0" w:space="0" w:color="auto"/>
          </w:divBdr>
        </w:div>
        <w:div w:id="1569224803">
          <w:marLeft w:val="0"/>
          <w:marRight w:val="0"/>
          <w:marTop w:val="0"/>
          <w:marBottom w:val="0"/>
          <w:divBdr>
            <w:top w:val="none" w:sz="0" w:space="0" w:color="auto"/>
            <w:left w:val="none" w:sz="0" w:space="0" w:color="auto"/>
            <w:bottom w:val="none" w:sz="0" w:space="0" w:color="auto"/>
            <w:right w:val="none" w:sz="0" w:space="0" w:color="auto"/>
          </w:divBdr>
        </w:div>
        <w:div w:id="281621683">
          <w:marLeft w:val="0"/>
          <w:marRight w:val="0"/>
          <w:marTop w:val="0"/>
          <w:marBottom w:val="0"/>
          <w:divBdr>
            <w:top w:val="none" w:sz="0" w:space="0" w:color="auto"/>
            <w:left w:val="none" w:sz="0" w:space="0" w:color="auto"/>
            <w:bottom w:val="none" w:sz="0" w:space="0" w:color="auto"/>
            <w:right w:val="none" w:sz="0" w:space="0" w:color="auto"/>
          </w:divBdr>
        </w:div>
      </w:divsChild>
    </w:div>
    <w:div w:id="1509444012">
      <w:bodyDiv w:val="1"/>
      <w:marLeft w:val="0"/>
      <w:marRight w:val="0"/>
      <w:marTop w:val="0"/>
      <w:marBottom w:val="0"/>
      <w:divBdr>
        <w:top w:val="none" w:sz="0" w:space="0" w:color="auto"/>
        <w:left w:val="none" w:sz="0" w:space="0" w:color="auto"/>
        <w:bottom w:val="none" w:sz="0" w:space="0" w:color="auto"/>
        <w:right w:val="none" w:sz="0" w:space="0" w:color="auto"/>
      </w:divBdr>
    </w:div>
    <w:div w:id="1531990232">
      <w:bodyDiv w:val="1"/>
      <w:marLeft w:val="0"/>
      <w:marRight w:val="0"/>
      <w:marTop w:val="0"/>
      <w:marBottom w:val="0"/>
      <w:divBdr>
        <w:top w:val="none" w:sz="0" w:space="0" w:color="auto"/>
        <w:left w:val="none" w:sz="0" w:space="0" w:color="auto"/>
        <w:bottom w:val="none" w:sz="0" w:space="0" w:color="auto"/>
        <w:right w:val="none" w:sz="0" w:space="0" w:color="auto"/>
      </w:divBdr>
    </w:div>
    <w:div w:id="1756517446">
      <w:bodyDiv w:val="1"/>
      <w:marLeft w:val="0"/>
      <w:marRight w:val="0"/>
      <w:marTop w:val="0"/>
      <w:marBottom w:val="0"/>
      <w:divBdr>
        <w:top w:val="none" w:sz="0" w:space="0" w:color="auto"/>
        <w:left w:val="none" w:sz="0" w:space="0" w:color="auto"/>
        <w:bottom w:val="none" w:sz="0" w:space="0" w:color="auto"/>
        <w:right w:val="none" w:sz="0" w:space="0" w:color="auto"/>
      </w:divBdr>
      <w:divsChild>
        <w:div w:id="1884708137">
          <w:marLeft w:val="0"/>
          <w:marRight w:val="0"/>
          <w:marTop w:val="0"/>
          <w:marBottom w:val="0"/>
          <w:divBdr>
            <w:top w:val="none" w:sz="0" w:space="0" w:color="auto"/>
            <w:left w:val="none" w:sz="0" w:space="0" w:color="auto"/>
            <w:bottom w:val="none" w:sz="0" w:space="0" w:color="auto"/>
            <w:right w:val="none" w:sz="0" w:space="0" w:color="auto"/>
          </w:divBdr>
        </w:div>
        <w:div w:id="277689280">
          <w:marLeft w:val="0"/>
          <w:marRight w:val="0"/>
          <w:marTop w:val="0"/>
          <w:marBottom w:val="0"/>
          <w:divBdr>
            <w:top w:val="none" w:sz="0" w:space="0" w:color="auto"/>
            <w:left w:val="none" w:sz="0" w:space="0" w:color="auto"/>
            <w:bottom w:val="none" w:sz="0" w:space="0" w:color="auto"/>
            <w:right w:val="none" w:sz="0" w:space="0" w:color="auto"/>
          </w:divBdr>
        </w:div>
        <w:div w:id="1789003882">
          <w:marLeft w:val="0"/>
          <w:marRight w:val="0"/>
          <w:marTop w:val="0"/>
          <w:marBottom w:val="0"/>
          <w:divBdr>
            <w:top w:val="none" w:sz="0" w:space="0" w:color="auto"/>
            <w:left w:val="none" w:sz="0" w:space="0" w:color="auto"/>
            <w:bottom w:val="none" w:sz="0" w:space="0" w:color="auto"/>
            <w:right w:val="none" w:sz="0" w:space="0" w:color="auto"/>
          </w:divBdr>
        </w:div>
        <w:div w:id="1139809760">
          <w:marLeft w:val="0"/>
          <w:marRight w:val="0"/>
          <w:marTop w:val="0"/>
          <w:marBottom w:val="0"/>
          <w:divBdr>
            <w:top w:val="none" w:sz="0" w:space="0" w:color="auto"/>
            <w:left w:val="none" w:sz="0" w:space="0" w:color="auto"/>
            <w:bottom w:val="none" w:sz="0" w:space="0" w:color="auto"/>
            <w:right w:val="none" w:sz="0" w:space="0" w:color="auto"/>
          </w:divBdr>
        </w:div>
        <w:div w:id="984116209">
          <w:marLeft w:val="0"/>
          <w:marRight w:val="0"/>
          <w:marTop w:val="0"/>
          <w:marBottom w:val="0"/>
          <w:divBdr>
            <w:top w:val="none" w:sz="0" w:space="0" w:color="auto"/>
            <w:left w:val="none" w:sz="0" w:space="0" w:color="auto"/>
            <w:bottom w:val="none" w:sz="0" w:space="0" w:color="auto"/>
            <w:right w:val="none" w:sz="0" w:space="0" w:color="auto"/>
          </w:divBdr>
        </w:div>
        <w:div w:id="847447150">
          <w:marLeft w:val="0"/>
          <w:marRight w:val="0"/>
          <w:marTop w:val="0"/>
          <w:marBottom w:val="0"/>
          <w:divBdr>
            <w:top w:val="none" w:sz="0" w:space="0" w:color="auto"/>
            <w:left w:val="none" w:sz="0" w:space="0" w:color="auto"/>
            <w:bottom w:val="none" w:sz="0" w:space="0" w:color="auto"/>
            <w:right w:val="none" w:sz="0" w:space="0" w:color="auto"/>
          </w:divBdr>
        </w:div>
        <w:div w:id="2101288167">
          <w:marLeft w:val="0"/>
          <w:marRight w:val="0"/>
          <w:marTop w:val="0"/>
          <w:marBottom w:val="0"/>
          <w:divBdr>
            <w:top w:val="none" w:sz="0" w:space="0" w:color="auto"/>
            <w:left w:val="none" w:sz="0" w:space="0" w:color="auto"/>
            <w:bottom w:val="none" w:sz="0" w:space="0" w:color="auto"/>
            <w:right w:val="none" w:sz="0" w:space="0" w:color="auto"/>
          </w:divBdr>
        </w:div>
      </w:divsChild>
    </w:div>
    <w:div w:id="1758670969">
      <w:bodyDiv w:val="1"/>
      <w:marLeft w:val="0"/>
      <w:marRight w:val="0"/>
      <w:marTop w:val="0"/>
      <w:marBottom w:val="0"/>
      <w:divBdr>
        <w:top w:val="none" w:sz="0" w:space="0" w:color="auto"/>
        <w:left w:val="none" w:sz="0" w:space="0" w:color="auto"/>
        <w:bottom w:val="none" w:sz="0" w:space="0" w:color="auto"/>
        <w:right w:val="none" w:sz="0" w:space="0" w:color="auto"/>
      </w:divBdr>
    </w:div>
    <w:div w:id="1780372138">
      <w:bodyDiv w:val="1"/>
      <w:marLeft w:val="0"/>
      <w:marRight w:val="0"/>
      <w:marTop w:val="0"/>
      <w:marBottom w:val="0"/>
      <w:divBdr>
        <w:top w:val="none" w:sz="0" w:space="0" w:color="auto"/>
        <w:left w:val="none" w:sz="0" w:space="0" w:color="auto"/>
        <w:bottom w:val="none" w:sz="0" w:space="0" w:color="auto"/>
        <w:right w:val="none" w:sz="0" w:space="0" w:color="auto"/>
      </w:divBdr>
    </w:div>
    <w:div w:id="20355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49FEA33980F8A10768535A5F97124C438D31A0733E49763D0320DA0403EF744FA6B03FF9242897E2BCA0C6BF31CB4446FDE8F872BA1AF0B68734A1T7H" TargetMode="External"/><Relationship Id="rId18" Type="http://schemas.openxmlformats.org/officeDocument/2006/relationships/hyperlink" Target="consultantplus://offline/ref=7E49FEA33980F8A10768535A5F97124C438D31A074394F73320A7DD00C5AE37648A9EF28FE6D2496E2BCA0CEBC6ECE5157A5E4FD68A41DE9AA853614AFTDH" TargetMode="External"/><Relationship Id="rId26" Type="http://schemas.openxmlformats.org/officeDocument/2006/relationships/hyperlink" Target="consultantplus://offline/ref=B17F3D65997AE8E4FF1B61CBB32CE0F341157091E0FB5EF25F1FC7B6A819D0C63C08ED71B214A0940FB986p72FO" TargetMode="External"/><Relationship Id="rId39" Type="http://schemas.openxmlformats.org/officeDocument/2006/relationships/hyperlink" Target="consultantplus://offline/ref=68A1E1CDE643DE197AC4A94602E0997F3B07128625A194DA4DF8AA1E6895D314A7C7E5F2BF2C415902D34C0742h3C2N" TargetMode="External"/><Relationship Id="rId21" Type="http://schemas.openxmlformats.org/officeDocument/2006/relationships/hyperlink" Target="consultantplus://offline/ref=8A2292EA1B0B89E884D97084CEBDE392B7C8568AA361C73EEB1047F77DC91A9A22E96F0E1F4CF6B2D51F7506E03F238E352B696723143467AE57FC91v2e2N" TargetMode="External"/><Relationship Id="rId34" Type="http://schemas.openxmlformats.org/officeDocument/2006/relationships/hyperlink" Target="consultantplus://offline/ref=226426D410C0BC465D3159A60E4F90055DE1A9253537B174EFC80152DD073D987E7BABFB6CB95C51837DEE69976E425DA940503FAE18CD2656107As4BAO" TargetMode="External"/><Relationship Id="rId42" Type="http://schemas.openxmlformats.org/officeDocument/2006/relationships/hyperlink" Target="consultantplus://offline/ref=283CE95EE1DDA686810B5EA227B01A0F8C318B120AAE126313EFD7907BABFB9ADB511E93F7B13A31EA91D0C8BBz3X0O" TargetMode="External"/><Relationship Id="rId47" Type="http://schemas.openxmlformats.org/officeDocument/2006/relationships/hyperlink" Target="consultantplus://offline/ref=F9A6486A3832B37BE5AB6F6101FD818FEB4F9A62861D63C32CD3694D8E5210DA1FFBCD2E7E1F65748DDAEEUEeBO" TargetMode="External"/><Relationship Id="rId50" Type="http://schemas.openxmlformats.org/officeDocument/2006/relationships/hyperlink" Target="consultantplus://offline/ref=F9A6486A3832B37BE5AB6F6101FD818FEB4F9A62861E63CE26D3694D8E5210DA1FFBCD2E7E1F65748DDAEEUEeBO" TargetMode="External"/><Relationship Id="rId55" Type="http://schemas.openxmlformats.org/officeDocument/2006/relationships/hyperlink" Target="consultantplus://offline/ref=A5A11B3AB93E0E925A4052FC7C146F66E824BEEC47F7AB32139D54CA944701ABEE671FA0207209E85826D79FDCDB863D44D6E593D51799A9h2D3I" TargetMode="External"/><Relationship Id="rId63" Type="http://schemas.openxmlformats.org/officeDocument/2006/relationships/hyperlink" Target="consultantplus://offline/ref=3D136D90CCBE919392E7F2EC21DFADAF811D336D8515A8EF421EC08718B55FDF8031E9F769644018BDCF952DFCA65201E241E1819053EE577A4B4092e6x4N" TargetMode="External"/><Relationship Id="rId68" Type="http://schemas.openxmlformats.org/officeDocument/2006/relationships/hyperlink" Target="consultantplus://offline/ref=BABE9442D219ECB1E760F904C902CF79256AEE7BA95DE851A5DF2A04541E4ECF0646B7432956E3F6BA8D85pFf6O" TargetMode="External"/><Relationship Id="rId76" Type="http://schemas.openxmlformats.org/officeDocument/2006/relationships/hyperlink" Target="consultantplus://offline/ref=7909050FA91DE43B7471CA7B955555794F44516EE366FF3638D2DE23C769DE203E4E9A48F655FAB5D06B4929D0D83AA5826D14E3AEF112FFC97E1354KAh5L" TargetMode="External"/><Relationship Id="rId84" Type="http://schemas.openxmlformats.org/officeDocument/2006/relationships/hyperlink" Target="consultantplus://offline/ref=725ACFDB621587141B718C0194CFA15E4915EA43A15C97F86DF5F0D1BF39F4189B14F078E0458B073703D97CvCM" TargetMode="External"/><Relationship Id="rId89" Type="http://schemas.openxmlformats.org/officeDocument/2006/relationships/hyperlink" Target="consultantplus://offline/ref=7803B159551D16E3E0D1E63C3B1E2CF44D6F879BC8417E1EF94A73D41A8D37DA616237D6AB54A97159FD3BsAf8N" TargetMode="External"/><Relationship Id="rId7" Type="http://schemas.openxmlformats.org/officeDocument/2006/relationships/footnotes" Target="footnotes.xml"/><Relationship Id="rId71" Type="http://schemas.openxmlformats.org/officeDocument/2006/relationships/hyperlink" Target="consultantplus://offline/ref=7909050FA91DE43B7471CA7B955555794F44516EE367FD323FD3DE23C769DE203E4E9A48F655FAB5D06B492ED4D83AA5826D14E3AEF112FFC97E1354KAh5L" TargetMode="External"/><Relationship Id="rId92" Type="http://schemas.openxmlformats.org/officeDocument/2006/relationships/hyperlink" Target="consultantplus://offline/ref=733AD71AD5BBF8D5B0ADF56350DFFB6284D6F9157C21E5CEE33A84D0F862A08C1BE99AC28CFB10L" TargetMode="External"/><Relationship Id="rId2" Type="http://schemas.openxmlformats.org/officeDocument/2006/relationships/numbering" Target="numbering.xml"/><Relationship Id="rId16" Type="http://schemas.openxmlformats.org/officeDocument/2006/relationships/hyperlink" Target="consultantplus://offline/ref=7E49FEA33980F8A10768535A5F97124C438D31A07D3F4C793D0320DA0403EF744FA6B03FF9242897E2BCA0C6BF31CB4446FDE8F872BA1AF0B68734A1T7H" TargetMode="External"/><Relationship Id="rId29" Type="http://schemas.openxmlformats.org/officeDocument/2006/relationships/hyperlink" Target="consultantplus://offline/ref=63BAB5C01D562716F7AC514B8DD1AF19D3B72106F549B7B3C0EC970211DC0E20541A7C1D36ABE6F80AE34110DE09889002B9973EA5B42AA3893E2230g0mAJ" TargetMode="External"/><Relationship Id="rId11" Type="http://schemas.openxmlformats.org/officeDocument/2006/relationships/hyperlink" Target="http://docs.cntd.ru/document/553366574" TargetMode="External"/><Relationship Id="rId24" Type="http://schemas.openxmlformats.org/officeDocument/2006/relationships/hyperlink" Target="consultantplus://offline/ref=3B2A6CD22933C801E3F9F870E2684B55BBD9FC30907467F4BFA61543D2CDD26Do1NDL" TargetMode="External"/><Relationship Id="rId32" Type="http://schemas.openxmlformats.org/officeDocument/2006/relationships/hyperlink" Target="http://km.cap.ru/laws.aspx?id=339027&amp;page=10&amp;size=20" TargetMode="External"/><Relationship Id="rId37" Type="http://schemas.openxmlformats.org/officeDocument/2006/relationships/hyperlink" Target="http://km.cap.ru/laws.aspx?id=339027&amp;page=10&amp;size=20" TargetMode="External"/><Relationship Id="rId40" Type="http://schemas.openxmlformats.org/officeDocument/2006/relationships/hyperlink" Target="consultantplus://offline/ref=68A1E1CDE643DE197AC4A94602E0997F3B07158328A394DA4DF8AA1E6895D314A7C7E5F2BF2C415902D34C0742h3C2N" TargetMode="External"/><Relationship Id="rId45" Type="http://schemas.openxmlformats.org/officeDocument/2006/relationships/hyperlink" Target="consultantplus://offline/ref=B1B3D33DBA42417EAD9E17A97B41E219B2545EB243880620280B2DB06928A6244709B44C329745C9B0792725B949833DE6E32D1747C264641B3C88D8MDA6I" TargetMode="External"/><Relationship Id="rId53" Type="http://schemas.openxmlformats.org/officeDocument/2006/relationships/hyperlink" Target="consultantplus://offline/ref=E7618713F878D9A11DEA23535F3A51C3F2600383A3875BA0B92A7886D7367851ACF74A29AB4A6BF576A6A8E56A38A4C25FF570A9AB1BE755FEB930D6l5oFL" TargetMode="External"/><Relationship Id="rId58" Type="http://schemas.openxmlformats.org/officeDocument/2006/relationships/hyperlink" Target="consultantplus://offline/ref=BABE9442D219ECB1E760F904C902CF79256AEE7BA459E95EA9DF2A04541E4ECF0646B7432956E3F6BA8D86pFf7O" TargetMode="External"/><Relationship Id="rId66" Type="http://schemas.openxmlformats.org/officeDocument/2006/relationships/hyperlink" Target="consultantplus://offline/ref=BABE9442D219ECB1E760F904C902CF79256AEE7BA753EC50A9DF2A04541E4ECF0646B7432956E3F6BA8D85pFf6O" TargetMode="External"/><Relationship Id="rId74" Type="http://schemas.openxmlformats.org/officeDocument/2006/relationships/hyperlink" Target="consultantplus://offline/ref=7909050FA91DE43B7471CA7B955555794F44516EE367FD323FD3DE23C769DE203E4E9A48F655FAB5D06B4C28D2D83AA5826D14E3AEF112FFC97E1354KAh5L" TargetMode="External"/><Relationship Id="rId79" Type="http://schemas.openxmlformats.org/officeDocument/2006/relationships/hyperlink" Target="consultantplus://offline/ref=70D12144DA67B63B3F8C7B230955987B0F00676454B025961A46276C7B256772AF53944A20F74B59E3F0979DDD85BB2FE385E646F7053824932C85CFs8Y6I" TargetMode="External"/><Relationship Id="rId87" Type="http://schemas.openxmlformats.org/officeDocument/2006/relationships/hyperlink" Target="consultantplus://offline/ref=725ACFDB621587141B718C0194CFA15E4915EA43A8589EFD61FCADDBB760F81A9C1BAF6FE70C87063703DCCA79vFM" TargetMode="External"/><Relationship Id="rId5" Type="http://schemas.openxmlformats.org/officeDocument/2006/relationships/settings" Target="settings.xml"/><Relationship Id="rId61" Type="http://schemas.openxmlformats.org/officeDocument/2006/relationships/hyperlink" Target="consultantplus://offline/ref=BABE9442D219ECB1E760F904C902CF79256AEE7BA65EEA5FA9DF2A04541E4ECF0646B7432956E3F6BA8D85pFf6O" TargetMode="External"/><Relationship Id="rId82" Type="http://schemas.openxmlformats.org/officeDocument/2006/relationships/hyperlink" Target="consultantplus://offline/ref=725ACFDB621587141B718C0194CFA15E4915EA43AF5F98F86EF5F0D1BF39F4189B14F078E0458B073703DC7Cv2M" TargetMode="External"/><Relationship Id="rId90" Type="http://schemas.openxmlformats.org/officeDocument/2006/relationships/hyperlink" Target="consultantplus://offline/ref=6CBA9408E40193D0D67E779DFC8407EF921FB974767AC482D6ACC65765B0EF625D8AC9142F01D7EA0BCDE2i8DAN" TargetMode="External"/><Relationship Id="rId95" Type="http://schemas.openxmlformats.org/officeDocument/2006/relationships/theme" Target="theme/theme1.xml"/><Relationship Id="rId19" Type="http://schemas.openxmlformats.org/officeDocument/2006/relationships/hyperlink" Target="consultantplus://offline/ref=7E49FEA33980F8A10768535A5F97124C438D31A0743B4D73330C7DD00C5AE37648A9EF28FE6D2496E2BCA0CEBC6ECE5157A5E4FD68A41DE9AA853614AFTDH" TargetMode="External"/><Relationship Id="rId14" Type="http://schemas.openxmlformats.org/officeDocument/2006/relationships/hyperlink" Target="consultantplus://offline/ref=7E49FEA33980F8A10768535A5F97124C438D31A0723A4E743D0320DA0403EF744FA6B03FF9242897E2BCA0C6BF31CB4446FDE8F872BA1AF0B68734A1T7H" TargetMode="External"/><Relationship Id="rId22" Type="http://schemas.openxmlformats.org/officeDocument/2006/relationships/hyperlink" Target="consultantplus://offline/ref=97AE404DD24A5468B530FA9AB26FE6DD5ABE5F6F611F63ACDF52D3ED11EFF1D91DD4418DEC3C99AF946CC44D0Cy127I" TargetMode="External"/><Relationship Id="rId27" Type="http://schemas.openxmlformats.org/officeDocument/2006/relationships/hyperlink" Target="consultantplus://offline/ref=FDFC5A26CC37A5284379BB407C9B99785D021D854AB3783BC431EFC3A472C8197B24CAF26E4CC5AB50C279C30E0A72B27115D22AFA7DDEBD79286EC6Q3M3M" TargetMode="External"/><Relationship Id="rId30" Type="http://schemas.openxmlformats.org/officeDocument/2006/relationships/hyperlink" Target="consultantplus://offline/ref=78194DF13B75AA0AF88D0414B0E08096C15DD3D3CF4FB4B06DDA0A15CFDF4675E9B6FC8FEA8E2CDA913C19C5BA5F081AC7631029484F4B555FCCB17DYAL5J" TargetMode="External"/><Relationship Id="rId35" Type="http://schemas.openxmlformats.org/officeDocument/2006/relationships/hyperlink" Target="consultantplus://offline/ref=226426D410C0BC465D3159A60E4F90055DE1A9253D30B474EAC75C58D55E319A7974F4EC6BF05050837DEE6C99314748B8185C37B906CA3F4A127849s4B9O" TargetMode="External"/><Relationship Id="rId43" Type="http://schemas.openxmlformats.org/officeDocument/2006/relationships/hyperlink" Target="consultantplus://offline/ref=283CE95EE1DDA686810B5EA227B01A0F8C318B1B03A8126313EFD7907BABFB9ADB511E93F7B13A31EA91D0C8BBz3X0O" TargetMode="External"/><Relationship Id="rId48" Type="http://schemas.openxmlformats.org/officeDocument/2006/relationships/hyperlink" Target="consultantplus://offline/ref=F9A6486A3832B37BE5AB6F6101FD818FEB4F9A62861C63CF2BD3694D8E5210DA1FFBCD2E7E1F65748DDAEEUEeBO" TargetMode="External"/><Relationship Id="rId56" Type="http://schemas.openxmlformats.org/officeDocument/2006/relationships/hyperlink" Target="consultantplus://offline/ref=A5A11B3AB93E0E925A4052FC7C146F66EF2CB3EC45F1AB32139D54CA944701ABFC6747AC217A15E0583381CE9Ah8DCI" TargetMode="External"/><Relationship Id="rId64" Type="http://schemas.openxmlformats.org/officeDocument/2006/relationships/hyperlink" Target="consultantplus://offline/ref=BABE9442D219ECB1E760F904C902CF79256AEE7BA459E95EA9DF2A04541E4ECF0646B7432956E3F6BA8D86pFf7O" TargetMode="External"/><Relationship Id="rId69" Type="http://schemas.openxmlformats.org/officeDocument/2006/relationships/hyperlink" Target="consultantplus://offline/ref=3D136D90CCBE919392E7F2EC21DFADAF811D336D8515A8EF421EC08718B55FDF8031E9F769644018BDCF952DFCA65201E241E1819053EE577A4B4092e6x4N" TargetMode="External"/><Relationship Id="rId77" Type="http://schemas.openxmlformats.org/officeDocument/2006/relationships/hyperlink" Target="consultantplus://offline/ref=70D12144DA67B63B3F8C7B230955987B0F00676454B025961A46276C7B256772AF53944A20F74B59E3F09796D985BB2FE385E646F7053824932C85CFs8Y6I" TargetMode="External"/><Relationship Id="rId8" Type="http://schemas.openxmlformats.org/officeDocument/2006/relationships/endnotes" Target="endnotes.xml"/><Relationship Id="rId51" Type="http://schemas.openxmlformats.org/officeDocument/2006/relationships/hyperlink" Target="consultantplus://offline/ref=F9A6486A3832B37BE5AB6F6101FD818FEB4F9A628F1D62CF2FD3694D8E5210DA1FFBCD2E7E1F65748DDAECUEeAO" TargetMode="External"/><Relationship Id="rId72" Type="http://schemas.openxmlformats.org/officeDocument/2006/relationships/hyperlink" Target="consultantplus://offline/ref=7909050FA91DE43B7471CA7B955555794F44516EE367FD323FD3DE23C769DE203E4E9A48F655FAB5D06B4B2DD2D83AA5826D14E3AEF112FFC97E1354KAh5L" TargetMode="External"/><Relationship Id="rId80" Type="http://schemas.openxmlformats.org/officeDocument/2006/relationships/hyperlink" Target="consultantplus://offline/ref=3387E7C3871D49BD34B2EBE1E61C29CFD510EA076D5064C769380AF4518FF9780974ED4C75C857CD1CC7B14C197F1611C7DE1CD11414EC3AC055171DJ2mAL" TargetMode="External"/><Relationship Id="rId85" Type="http://schemas.openxmlformats.org/officeDocument/2006/relationships/hyperlink" Target="consultantplus://offline/ref=725ACFDB621587141B718C0194CFA15E4915EA43A15E9DF76EF5F0D1BF39F4189B14F078E0458B073703DC7Cv2M"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7E49FEA33980F8A10768535A5F97124C438D31A073384872320320DA0403EF744FA6B03FF9242897E2BCA0C6BF31CB4446FDE8F872BA1AF0B68734A1T7H" TargetMode="External"/><Relationship Id="rId17" Type="http://schemas.openxmlformats.org/officeDocument/2006/relationships/hyperlink" Target="consultantplus://offline/ref=7E49FEA33980F8A10768535A5F97124C438D31A07C384676330320DA0403EF744FA6B03FF9242897E2BCA0C6BF31CB4446FDE8F872BA1AF0B68734A1T7H" TargetMode="External"/><Relationship Id="rId25" Type="http://schemas.openxmlformats.org/officeDocument/2006/relationships/hyperlink" Target="consultantplus://offline/ref=B17F3D65997AE8E4FF1B61CBB32CE0F341157091E0FE50F65D1FC7B6A819D0C63C08ED71B214A0940FB986p72FO" TargetMode="External"/><Relationship Id="rId33" Type="http://schemas.openxmlformats.org/officeDocument/2006/relationships/hyperlink" Target="consultantplus://offline/ref=226426D410C0BC465D3159A60E4F90055DE1A9253537B273EEC80152DD073D987E7BABFB6CB95C51837DE864976E425DA940503FAE18CD2656107As4BAO" TargetMode="External"/><Relationship Id="rId38" Type="http://schemas.openxmlformats.org/officeDocument/2006/relationships/hyperlink" Target="consultantplus://offline/ref=70866C93C4936329F0C455254E34A6CAC7C78342FAB82DD46D84312D00Q9mDI" TargetMode="External"/><Relationship Id="rId46" Type="http://schemas.openxmlformats.org/officeDocument/2006/relationships/hyperlink" Target="consultantplus://offline/ref=F9A6486A3832B37BE5AB6F6101FD818FEB4F9A62861861C72ED3694D8E5210DA1FFBCD2E7E1F65748DDAEEUEeBO" TargetMode="External"/><Relationship Id="rId59" Type="http://schemas.openxmlformats.org/officeDocument/2006/relationships/hyperlink" Target="consultantplus://offline/ref=BABE9442D219ECB1E760F904C902CF79256AEE7BA75FE754A5DF2A04541E4ECF0646B7432956E3F6BA8D85pFf6O" TargetMode="External"/><Relationship Id="rId67" Type="http://schemas.openxmlformats.org/officeDocument/2006/relationships/hyperlink" Target="consultantplus://offline/ref=BABE9442D219ECB1E760F904C902CF79256AEE7BA65EEA5FA9DF2A04541E4ECF0646B7432956E3F6BA8D85pFf6O" TargetMode="External"/><Relationship Id="rId20" Type="http://schemas.openxmlformats.org/officeDocument/2006/relationships/hyperlink" Target="consultantplus://offline/ref=7E49FEA33980F8A10768535A5F97124C438D31A0743A4B77330C7DD00C5AE37648A9EF28FE6D2496E2BCA0CEBC6ECE5157A5E4FD68A41DE9AA853614AFTDH" TargetMode="External"/><Relationship Id="rId41" Type="http://schemas.openxmlformats.org/officeDocument/2006/relationships/hyperlink" Target="consultantplus://offline/ref=68A1E1CDE643DE197AC4A94602E0997F3B06118624A594DA4DF8AA1E6895D314A7C7E5F2BF2C415902D34C0742h3C2N" TargetMode="External"/><Relationship Id="rId54" Type="http://schemas.openxmlformats.org/officeDocument/2006/relationships/hyperlink" Target="consultantplus://offline/ref=E7618713F878D9A11DEA3D5E49560FC7F963548FAB8050F2E17A7ED188667E04FEB71470E90778F471B8A8E56El3o2L" TargetMode="External"/><Relationship Id="rId62" Type="http://schemas.openxmlformats.org/officeDocument/2006/relationships/hyperlink" Target="consultantplus://offline/ref=BABE9442D219ECB1E760F904C902CF79256AEE7BA95DE851A5DF2A04541E4ECF0646B7432956E3F6BA8D85pFf6O" TargetMode="External"/><Relationship Id="rId70" Type="http://schemas.openxmlformats.org/officeDocument/2006/relationships/hyperlink" Target="consultantplus://offline/ref=7909050FA91DE43B7471CA7B955555794F44516EE367FD323FD3DE23C769DE203E4E9A48F655FAB5D06B4E29D3D83AA5826D14E3AEF112FFC97E1354KAh5L" TargetMode="External"/><Relationship Id="rId75" Type="http://schemas.openxmlformats.org/officeDocument/2006/relationships/hyperlink" Target="consultantplus://offline/ref=7909050FA91DE43B7471CA7B955555794F44516EE367FD323FD3DE23C769DE203E4E9A48F655FAB5D06B4C2FD6D83AA5826D14E3AEF112FFC97E1354KAh5L" TargetMode="External"/><Relationship Id="rId83" Type="http://schemas.openxmlformats.org/officeDocument/2006/relationships/hyperlink" Target="consultantplus://offline/ref=725ACFDB621587141B718C0194CFA15E4915EA43AE5B9FFA6EF5F0D1BF39F4189B14F078E0458B073703DC7Cv2M" TargetMode="External"/><Relationship Id="rId88" Type="http://schemas.openxmlformats.org/officeDocument/2006/relationships/hyperlink" Target="consultantplus://offline/ref=7803B159551D16E3E0D1E63C3B1E2CF44D6F879BC8417E1EFA4A73D41A8D37DA616237D6AB54A97159FD3BsAf8N" TargetMode="External"/><Relationship Id="rId91" Type="http://schemas.openxmlformats.org/officeDocument/2006/relationships/hyperlink" Target="consultantplus://offline/ref=6CBA9408E40193D0D67E779DFC8407EF921FB974787BC18BD5ACC65765B0EF625D8AC9142F01D7EA0BCDE2i8DA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49FEA33980F8A10768535A5F97124C438D31A07D3D46763E0320DA0403EF744FA6B03FF9242897E2BCA5C8BF31CB4446FDE8F872BA1AF0B68734A1T7H" TargetMode="External"/><Relationship Id="rId23" Type="http://schemas.openxmlformats.org/officeDocument/2006/relationships/hyperlink" Target="consultantplus://offline/ref=3B2A6CD22933C801E3F9F870E2684B55BBD9FC30907760F4B1A61543D2CDD26Do1NDL" TargetMode="External"/><Relationship Id="rId28" Type="http://schemas.openxmlformats.org/officeDocument/2006/relationships/hyperlink" Target="consultantplus://offline/ref=63BAB5C01D562716F7AC514B8DD1AF19D3B72106F54BB7B7C8EF970211DC0E20541A7C1D36ABE6F80AE34110DE09889002B9973EA5B42AA3893E2230g0mAJ" TargetMode="External"/><Relationship Id="rId36" Type="http://schemas.openxmlformats.org/officeDocument/2006/relationships/hyperlink" Target="consultantplus://offline/ref=8A2292EA1B0B89E884D97084CEBDE392B7C8568AA361C73EEB1047F77DC91A9A22E96F0E1F4CF6B2D51F7506E03F238E352B696723143467AE57FC91v2e2N" TargetMode="External"/><Relationship Id="rId49" Type="http://schemas.openxmlformats.org/officeDocument/2006/relationships/hyperlink" Target="consultantplus://offline/ref=F9A6486A3832B37BE5AB6F6101FD818FEB4F9A62861F66C027D3694D8E5210DA1FFBCD2E7E1F65748DDAEEUEeBO" TargetMode="External"/><Relationship Id="rId57" Type="http://schemas.openxmlformats.org/officeDocument/2006/relationships/hyperlink" Target="consultantplus://offline/ref=139B7B3E96D0A23BE6C598F548FA6803AEE66E6110CFC07014D02A52B317989D39BB4F3D64AD0F9B3B6F2AAC9606E7C089C187820086EF89W4O1I" TargetMode="External"/><Relationship Id="rId10" Type="http://schemas.openxmlformats.org/officeDocument/2006/relationships/hyperlink" Target="http://docs.cntd.ru/document/553229052" TargetMode="External"/><Relationship Id="rId31" Type="http://schemas.openxmlformats.org/officeDocument/2006/relationships/hyperlink" Target="consultantplus://offline/ref=78194DF13B75AA0AF88D0414B0E08096C15DD3D3CF4FB0B66DD90A15CFDF4675E9B6FC8FEA8E2CDA913C1BC4B65F081AC7631029484F4B555FCCB17DYAL5J" TargetMode="External"/><Relationship Id="rId44" Type="http://schemas.openxmlformats.org/officeDocument/2006/relationships/hyperlink" Target="consultantplus://offline/ref=8A2292EA1B0B89E884D97084CEBDE392B7C8568AA361C73EEB1047F77DC91A9A22E96F0E1F4CF6B2D51F7506E03F238E352B696723143467AE57FC91v2e2N" TargetMode="External"/><Relationship Id="rId52" Type="http://schemas.openxmlformats.org/officeDocument/2006/relationships/hyperlink" Target="consultantplus://offline/ref=F9A6486A3832B37BE5AB6F6101FD818FEB4F9A628F116BC52BD3694D8E5210DA1FFBCD2E7E1F65748DDAEEUEe6O" TargetMode="External"/><Relationship Id="rId60" Type="http://schemas.openxmlformats.org/officeDocument/2006/relationships/hyperlink" Target="consultantplus://offline/ref=BABE9442D219ECB1E760F904C902CF79256AEE7BA753EC50A9DF2A04541E4ECF0646B7432956E3F6BA8D85pFf6O" TargetMode="External"/><Relationship Id="rId65" Type="http://schemas.openxmlformats.org/officeDocument/2006/relationships/hyperlink" Target="consultantplus://offline/ref=BABE9442D219ECB1E760F904C902CF79256AEE7BA75FE754A5DF2A04541E4ECF0646B7432956E3F6BA8D85pFf6O" TargetMode="External"/><Relationship Id="rId73" Type="http://schemas.openxmlformats.org/officeDocument/2006/relationships/hyperlink" Target="consultantplus://offline/ref=7909050FA91DE43B7471CA7B955555794F44516EE367FD323FD3DE23C769DE203E4E9A48F655FAB5D06B4C28D6D83AA5826D14E3AEF112FFC97E1354KAh5L" TargetMode="External"/><Relationship Id="rId78" Type="http://schemas.openxmlformats.org/officeDocument/2006/relationships/hyperlink" Target="consultantplus://offline/ref=70D12144DA67B63B3F8C7B230955987B0F00676454B025961A46276C7B256772AF53944A20F74B59E3F0969CD185BB2FE385E646F7053824932C85CFs8Y6I" TargetMode="External"/><Relationship Id="rId81" Type="http://schemas.openxmlformats.org/officeDocument/2006/relationships/hyperlink" Target="consultantplus://offline/ref=725ACFDB621587141B718C0194CFA15E4915EA43AF5999FC61F5F0D1BF39F4189B14F078E0458B073703DC7Cv2M" TargetMode="External"/><Relationship Id="rId86" Type="http://schemas.openxmlformats.org/officeDocument/2006/relationships/hyperlink" Target="consultantplus://offline/ref=725ACFDB621587141B718C0194CFA15E4915EA43A05997F860F5F0D1BF39F4189B14F078E0458B073703DC7Cv2M"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6334-52E8-4F7D-9FAA-DAC3312B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20624</Words>
  <Characters>117558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137907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Оксаночка</dc:creator>
  <cp:lastModifiedBy>ЕЗЮКОВА В.Р.</cp:lastModifiedBy>
  <cp:revision>2</cp:revision>
  <cp:lastPrinted>2022-07-22T13:25:00Z</cp:lastPrinted>
  <dcterms:created xsi:type="dcterms:W3CDTF">2022-08-24T07:47:00Z</dcterms:created>
  <dcterms:modified xsi:type="dcterms:W3CDTF">2022-08-24T07:47:00Z</dcterms:modified>
</cp:coreProperties>
</file>