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61" w:rsidRDefault="00D62CD8" w:rsidP="0068185D">
      <w:pPr>
        <w:tabs>
          <w:tab w:val="left" w:pos="4536"/>
        </w:tabs>
        <w:ind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Цифровая трансформация в сфере регистрации актов гражданского состояния</w:t>
      </w:r>
    </w:p>
    <w:p w:rsidR="00D62CD8" w:rsidRPr="00BD1893" w:rsidRDefault="00D62CD8" w:rsidP="0068185D">
      <w:pPr>
        <w:tabs>
          <w:tab w:val="left" w:pos="4536"/>
        </w:tabs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E7785C" w:rsidRPr="00BD1893" w:rsidRDefault="00DC694E" w:rsidP="006278A9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hAnsi="Arial" w:cs="Arial"/>
          <w:b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>СЛАЙД 1</w:t>
      </w:r>
    </w:p>
    <w:p w:rsidR="008C5F70" w:rsidRPr="00BD1893" w:rsidRDefault="00CD51E7" w:rsidP="008C5F70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D1893">
        <w:rPr>
          <w:rFonts w:ascii="Arial" w:hAnsi="Arial" w:cs="Arial"/>
          <w:color w:val="000000"/>
          <w:sz w:val="28"/>
          <w:szCs w:val="28"/>
        </w:rPr>
        <w:t xml:space="preserve">Приоритетной задачей для Госслужбы Чувашии по делам юстиции являются улучшение доступности и качества оказания государственных услуг в сфере государственной регистрации актов гражданского состояния. </w:t>
      </w:r>
    </w:p>
    <w:p w:rsidR="00DC694E" w:rsidRDefault="00DC694E" w:rsidP="00DC694E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hAnsi="Arial" w:cs="Arial"/>
          <w:b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>СЛАЙД 2</w:t>
      </w:r>
    </w:p>
    <w:p w:rsidR="009617B6" w:rsidRDefault="009617B6" w:rsidP="009617B6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eastAsia="Calibri" w:hAnsi="Arial" w:cs="Arial"/>
          <w:bCs/>
          <w:sz w:val="28"/>
          <w:szCs w:val="28"/>
          <w:lang w:eastAsia="en-US" w:bidi="ar-SA"/>
        </w:rPr>
      </w:pPr>
      <w:r w:rsidRPr="00BD1893">
        <w:rPr>
          <w:rFonts w:ascii="Arial" w:hAnsi="Arial" w:cs="Arial"/>
          <w:sz w:val="28"/>
          <w:szCs w:val="28"/>
        </w:rPr>
        <w:t xml:space="preserve">Внедрение федеральной государственной информационной системы «ЕГР ЗАГС»  стало переломным моментом в системе работы органов ЗАГС Российской Федерации. Новая система </w:t>
      </w:r>
      <w:r w:rsidRPr="00BD1893">
        <w:rPr>
          <w:rFonts w:ascii="Arial" w:eastAsia="Calibri" w:hAnsi="Arial" w:cs="Arial"/>
          <w:bCs/>
          <w:sz w:val="28"/>
          <w:szCs w:val="28"/>
          <w:lang w:eastAsia="en-US" w:bidi="ar-SA"/>
        </w:rPr>
        <w:t>полностью изменила  деятельность органов ЗАГС.</w:t>
      </w:r>
    </w:p>
    <w:p w:rsidR="009617B6" w:rsidRPr="00BD1893" w:rsidRDefault="009617B6" w:rsidP="009617B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>В целях создания Единого государственного реестра в органах ЗАГС Чувашской Республики с 2017 года пров</w:t>
      </w:r>
      <w:r w:rsidR="00E04238">
        <w:rPr>
          <w:rFonts w:ascii="Arial" w:hAnsi="Arial" w:cs="Arial"/>
          <w:sz w:val="28"/>
          <w:szCs w:val="28"/>
        </w:rPr>
        <w:t>едена</w:t>
      </w:r>
      <w:r w:rsidRPr="00BD1893">
        <w:rPr>
          <w:rFonts w:ascii="Arial" w:hAnsi="Arial" w:cs="Arial"/>
          <w:sz w:val="28"/>
          <w:szCs w:val="28"/>
        </w:rPr>
        <w:t xml:space="preserve"> масштабная работа  по </w:t>
      </w:r>
      <w:proofErr w:type="spellStart"/>
      <w:r w:rsidRPr="00BD1893">
        <w:rPr>
          <w:rFonts w:ascii="Arial" w:hAnsi="Arial" w:cs="Arial"/>
          <w:sz w:val="28"/>
          <w:szCs w:val="28"/>
        </w:rPr>
        <w:t>цифровизации</w:t>
      </w:r>
      <w:proofErr w:type="spellEnd"/>
      <w:r w:rsidRPr="00BD1893">
        <w:rPr>
          <w:rFonts w:ascii="Arial" w:hAnsi="Arial" w:cs="Arial"/>
          <w:sz w:val="28"/>
          <w:szCs w:val="28"/>
        </w:rPr>
        <w:t xml:space="preserve"> в части  перевода с бумажных носителей в электронную форму книг государственной регистрации актов гражданского состояния (актовых книг), собранных из первых экземпляров записей актов гражданского состояния.</w:t>
      </w:r>
    </w:p>
    <w:p w:rsidR="009617B6" w:rsidRPr="00BD1893" w:rsidRDefault="009617B6" w:rsidP="009617B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>В ЕГР ЗАГС передано порядка 5 млн.  записей актов гражданского состояния, составленных с 1926 года до 1 октября 2018 года.</w:t>
      </w:r>
      <w:r w:rsidR="00257C1F">
        <w:rPr>
          <w:rFonts w:ascii="Arial" w:hAnsi="Arial" w:cs="Arial"/>
          <w:sz w:val="28"/>
          <w:szCs w:val="28"/>
        </w:rPr>
        <w:t xml:space="preserve"> </w:t>
      </w:r>
    </w:p>
    <w:p w:rsidR="0045460F" w:rsidRDefault="0045460F" w:rsidP="0045460F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</w:t>
      </w:r>
      <w:r w:rsidR="003C1571">
        <w:rPr>
          <w:rFonts w:ascii="Arial" w:hAnsi="Arial" w:cs="Arial"/>
          <w:b/>
          <w:sz w:val="28"/>
          <w:szCs w:val="28"/>
        </w:rPr>
        <w:t>3</w:t>
      </w:r>
    </w:p>
    <w:p w:rsidR="00E04238" w:rsidRDefault="00E04238" w:rsidP="00E0423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Единая система</w:t>
      </w:r>
      <w:r w:rsidRPr="00BD1893">
        <w:rPr>
          <w:rFonts w:ascii="Arial" w:hAnsi="Arial" w:cs="Arial"/>
          <w:sz w:val="28"/>
          <w:szCs w:val="28"/>
        </w:rPr>
        <w:t xml:space="preserve"> органов ЗАГС позволила повысить качество предоставления государственных услуг, в том числе получать документы экстерриториально. </w:t>
      </w:r>
    </w:p>
    <w:p w:rsidR="00E04238" w:rsidRPr="00BD1893" w:rsidRDefault="00E04238" w:rsidP="00E04238">
      <w:pPr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18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30</w:t>
      </w:r>
      <w:r w:rsidRPr="00BD18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декабря</w:t>
      </w:r>
      <w:r w:rsidRPr="00BD18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 w:rsidRPr="00BD18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года вступ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</w:t>
      </w:r>
      <w:r w:rsidRPr="00BD18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силу изменения в Федеральный закон «Об актах гражданского состояния», вводящие экстерриториальный принцип регистрации всех видов актов гражданского состояния. </w:t>
      </w:r>
    </w:p>
    <w:p w:rsidR="00E04238" w:rsidRPr="00BD1893" w:rsidRDefault="00E04238" w:rsidP="00E042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 xml:space="preserve">Теперь многие  заявители обращаются в ЗАГС не по месту хранения архивных документов, а в тот, в который им удобнее всего.  </w:t>
      </w:r>
      <w:r>
        <w:rPr>
          <w:rFonts w:ascii="Arial" w:hAnsi="Arial" w:cs="Arial"/>
          <w:sz w:val="28"/>
          <w:szCs w:val="28"/>
        </w:rPr>
        <w:t>В</w:t>
      </w:r>
      <w:r w:rsidRPr="00BD1893">
        <w:rPr>
          <w:rFonts w:ascii="Arial" w:hAnsi="Arial" w:cs="Arial"/>
          <w:sz w:val="28"/>
          <w:szCs w:val="28"/>
        </w:rPr>
        <w:t xml:space="preserve"> соответствии с действующими нормами в настоящее время экстерриториально  предоставля</w:t>
      </w:r>
      <w:r>
        <w:rPr>
          <w:rFonts w:ascii="Arial" w:hAnsi="Arial" w:cs="Arial"/>
          <w:sz w:val="28"/>
          <w:szCs w:val="28"/>
        </w:rPr>
        <w:t xml:space="preserve">ются все </w:t>
      </w:r>
      <w:r w:rsidRPr="00BD1893">
        <w:rPr>
          <w:rFonts w:ascii="Arial" w:hAnsi="Arial" w:cs="Arial"/>
          <w:sz w:val="28"/>
          <w:szCs w:val="28"/>
        </w:rPr>
        <w:t>услуг</w:t>
      </w:r>
      <w:r>
        <w:rPr>
          <w:rFonts w:ascii="Arial" w:hAnsi="Arial" w:cs="Arial"/>
          <w:sz w:val="28"/>
          <w:szCs w:val="28"/>
        </w:rPr>
        <w:t>и органов ЗАГС</w:t>
      </w:r>
      <w:r w:rsidRPr="00BD1893">
        <w:rPr>
          <w:rFonts w:ascii="Arial" w:hAnsi="Arial" w:cs="Arial"/>
          <w:sz w:val="28"/>
          <w:szCs w:val="28"/>
        </w:rPr>
        <w:t xml:space="preserve"> независимо от места жительства и места хранения записи акта гражданского состояния.</w:t>
      </w:r>
    </w:p>
    <w:p w:rsidR="00E04238" w:rsidRPr="00BD1893" w:rsidRDefault="00E04238" w:rsidP="00E04238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 xml:space="preserve">Так, за </w:t>
      </w:r>
      <w:r w:rsidRPr="00042553">
        <w:rPr>
          <w:rFonts w:ascii="Arial" w:hAnsi="Arial" w:cs="Arial"/>
          <w:sz w:val="28"/>
          <w:szCs w:val="28"/>
        </w:rPr>
        <w:t>5 месяцев  2022 года органами ЗАГС Чувашии выдано 5620 повторных свидетельств, что на 10 % больше в сравнении с АППГ.</w:t>
      </w:r>
    </w:p>
    <w:p w:rsidR="00E04238" w:rsidRPr="00BD1893" w:rsidRDefault="00E04238" w:rsidP="00E04238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hAnsi="Arial" w:cs="Arial"/>
          <w:b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 w:rsidR="008D33C1">
        <w:rPr>
          <w:rFonts w:ascii="Arial" w:hAnsi="Arial" w:cs="Arial"/>
          <w:b/>
          <w:sz w:val="28"/>
          <w:szCs w:val="28"/>
        </w:rPr>
        <w:t>4</w:t>
      </w:r>
    </w:p>
    <w:p w:rsidR="00E04238" w:rsidRDefault="00E04238" w:rsidP="00E04238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</w:t>
      </w:r>
      <w:r w:rsidRPr="00BD1893">
        <w:rPr>
          <w:rFonts w:ascii="Arial" w:hAnsi="Arial" w:cs="Arial"/>
          <w:color w:val="000000"/>
          <w:sz w:val="28"/>
          <w:szCs w:val="28"/>
        </w:rPr>
        <w:t xml:space="preserve">а сегодняшний день для граждан </w:t>
      </w:r>
      <w:proofErr w:type="gramStart"/>
      <w:r w:rsidRPr="00BD1893">
        <w:rPr>
          <w:rFonts w:ascii="Arial" w:hAnsi="Arial" w:cs="Arial"/>
          <w:color w:val="000000"/>
          <w:sz w:val="28"/>
          <w:szCs w:val="28"/>
        </w:rPr>
        <w:t>доступны</w:t>
      </w:r>
      <w:proofErr w:type="gramEnd"/>
      <w:r w:rsidRPr="00BD1893">
        <w:rPr>
          <w:rFonts w:ascii="Arial" w:hAnsi="Arial" w:cs="Arial"/>
          <w:color w:val="000000"/>
          <w:sz w:val="28"/>
          <w:szCs w:val="28"/>
        </w:rPr>
        <w:t xml:space="preserve"> 7 услуг ЗАГС  в электронном виде. Это регистрация рождения, смерти, расторжения брака, заключения брака, установления отцовства, усыновления и выдача повторного  свидетельства о государственной регистрации акта гражданского состояния. Популярной электронной услугой остается регистрация заключения брака. За </w:t>
      </w:r>
      <w:r>
        <w:rPr>
          <w:rFonts w:ascii="Arial" w:hAnsi="Arial" w:cs="Arial"/>
          <w:color w:val="000000"/>
          <w:sz w:val="28"/>
          <w:szCs w:val="28"/>
        </w:rPr>
        <w:t xml:space="preserve">5 </w:t>
      </w:r>
      <w:r w:rsidRPr="00BD1893">
        <w:rPr>
          <w:rFonts w:ascii="Arial" w:hAnsi="Arial" w:cs="Arial"/>
          <w:color w:val="000000"/>
          <w:sz w:val="28"/>
          <w:szCs w:val="28"/>
        </w:rPr>
        <w:t xml:space="preserve">месяцев поступило </w:t>
      </w:r>
      <w:r>
        <w:rPr>
          <w:rFonts w:ascii="Arial" w:hAnsi="Arial" w:cs="Arial"/>
          <w:color w:val="000000"/>
          <w:sz w:val="28"/>
          <w:szCs w:val="28"/>
        </w:rPr>
        <w:t>58</w:t>
      </w:r>
      <w:r w:rsidRPr="00BD1893">
        <w:rPr>
          <w:rFonts w:ascii="Arial" w:hAnsi="Arial" w:cs="Arial"/>
          <w:color w:val="000000"/>
          <w:sz w:val="28"/>
          <w:szCs w:val="28"/>
        </w:rPr>
        <w:t xml:space="preserve"> % заявлений в электронном виде. </w:t>
      </w:r>
      <w:r w:rsidRPr="00413548">
        <w:rPr>
          <w:rFonts w:ascii="Arial" w:hAnsi="Arial" w:cs="Arial"/>
          <w:sz w:val="28"/>
          <w:szCs w:val="28"/>
        </w:rPr>
        <w:t xml:space="preserve">Низкий процент подачи заявлений о рождении и о </w:t>
      </w:r>
      <w:r w:rsidRPr="00413548">
        <w:rPr>
          <w:rFonts w:ascii="Arial" w:hAnsi="Arial" w:cs="Arial"/>
          <w:sz w:val="28"/>
          <w:szCs w:val="28"/>
        </w:rPr>
        <w:lastRenderedPageBreak/>
        <w:t xml:space="preserve">смерти в электронном виде 9 % и 1 % </w:t>
      </w:r>
      <w:r w:rsidRPr="00413548">
        <w:rPr>
          <w:rFonts w:ascii="Arial" w:hAnsi="Arial" w:cs="Arial"/>
          <w:color w:val="000000"/>
          <w:sz w:val="28"/>
          <w:szCs w:val="28"/>
        </w:rPr>
        <w:t>соответственно связан с тем, что необходимо непосредственное</w:t>
      </w:r>
      <w:r w:rsidRPr="00BD1893">
        <w:rPr>
          <w:rFonts w:ascii="Arial" w:hAnsi="Arial" w:cs="Arial"/>
          <w:color w:val="000000"/>
          <w:sz w:val="28"/>
          <w:szCs w:val="28"/>
        </w:rPr>
        <w:t xml:space="preserve"> обращение заявителя в орган ЗАГС для получения документов и регистрация проводится в день обращения. </w:t>
      </w:r>
    </w:p>
    <w:p w:rsidR="00E04238" w:rsidRPr="00BD1893" w:rsidRDefault="00E04238" w:rsidP="00E04238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04238" w:rsidRPr="00BD1893" w:rsidRDefault="00E04238" w:rsidP="00E04238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hAnsi="Arial" w:cs="Arial"/>
          <w:b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 w:rsidR="008D33C1">
        <w:rPr>
          <w:rFonts w:ascii="Arial" w:hAnsi="Arial" w:cs="Arial"/>
          <w:b/>
          <w:sz w:val="28"/>
          <w:szCs w:val="28"/>
        </w:rPr>
        <w:t>5</w:t>
      </w:r>
    </w:p>
    <w:p w:rsidR="00E04238" w:rsidRDefault="00E04238" w:rsidP="00E04238">
      <w:pPr>
        <w:tabs>
          <w:tab w:val="left" w:pos="4536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 xml:space="preserve">Важным шагом по улучшению доступности электронных государственных услуг в сфере ЗАГС станет  </w:t>
      </w:r>
      <w:r w:rsidRPr="00BD1893">
        <w:rPr>
          <w:rFonts w:ascii="Arial" w:hAnsi="Arial" w:cs="Arial"/>
          <w:sz w:val="28"/>
          <w:szCs w:val="28"/>
          <w:shd w:val="clear" w:color="auto" w:fill="FFFFFF"/>
        </w:rPr>
        <w:t xml:space="preserve">внедрение двух </w:t>
      </w:r>
      <w:proofErr w:type="spellStart"/>
      <w:r w:rsidRPr="00BD1893">
        <w:rPr>
          <w:rFonts w:ascii="Arial" w:hAnsi="Arial" w:cs="Arial"/>
          <w:sz w:val="28"/>
          <w:szCs w:val="28"/>
          <w:shd w:val="clear" w:color="auto" w:fill="FFFFFF"/>
        </w:rPr>
        <w:t>суперсервисов</w:t>
      </w:r>
      <w:proofErr w:type="spellEnd"/>
      <w:r w:rsidRPr="00BD189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D1893">
        <w:rPr>
          <w:rFonts w:ascii="Arial" w:hAnsi="Arial" w:cs="Arial"/>
          <w:sz w:val="28"/>
          <w:szCs w:val="28"/>
        </w:rPr>
        <w:t>«Рождение ребенка» и «</w:t>
      </w:r>
      <w:proofErr w:type="gramStart"/>
      <w:r w:rsidRPr="00BD1893">
        <w:rPr>
          <w:rFonts w:ascii="Arial" w:hAnsi="Arial" w:cs="Arial"/>
          <w:sz w:val="28"/>
          <w:szCs w:val="28"/>
        </w:rPr>
        <w:t>Утрата</w:t>
      </w:r>
      <w:proofErr w:type="gramEnd"/>
      <w:r w:rsidRPr="00BD1893">
        <w:rPr>
          <w:rFonts w:ascii="Arial" w:hAnsi="Arial" w:cs="Arial"/>
          <w:sz w:val="28"/>
          <w:szCs w:val="28"/>
        </w:rPr>
        <w:t xml:space="preserve"> близкого человека» на  Едином портале государственных и муниципальных услуг</w:t>
      </w:r>
      <w:r w:rsidRPr="00BD1893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BD18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Это новый вид государственных услуг в электронном виде, которые  позволит  </w:t>
      </w:r>
      <w:r w:rsidRPr="00BD1893">
        <w:rPr>
          <w:rFonts w:ascii="Arial" w:hAnsi="Arial" w:cs="Arial"/>
          <w:sz w:val="28"/>
          <w:szCs w:val="28"/>
        </w:rPr>
        <w:t xml:space="preserve">без личного посещения органа ЗАГС зарегистрировать акты о рождении и смерти и получить документы в электронном виде. </w:t>
      </w:r>
    </w:p>
    <w:p w:rsidR="00E04238" w:rsidRDefault="00E04238" w:rsidP="00E04238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BD1893">
        <w:rPr>
          <w:rFonts w:ascii="Arial" w:eastAsia="Calibri" w:hAnsi="Arial" w:cs="Arial"/>
          <w:sz w:val="28"/>
          <w:szCs w:val="28"/>
        </w:rPr>
        <w:t>Суперсервис</w:t>
      </w:r>
      <w:proofErr w:type="spellEnd"/>
      <w:r w:rsidRPr="00BD1893">
        <w:rPr>
          <w:rFonts w:ascii="Arial" w:eastAsia="Calibri" w:hAnsi="Arial" w:cs="Arial"/>
          <w:sz w:val="28"/>
          <w:szCs w:val="28"/>
        </w:rPr>
        <w:t xml:space="preserve"> «Рождение ребенка»</w:t>
      </w:r>
      <w:r>
        <w:rPr>
          <w:rFonts w:ascii="Arial" w:eastAsia="Calibri" w:hAnsi="Arial" w:cs="Arial"/>
          <w:sz w:val="28"/>
          <w:szCs w:val="28"/>
        </w:rPr>
        <w:t xml:space="preserve"> уже сегодня</w:t>
      </w:r>
      <w:r w:rsidRPr="00BD1893">
        <w:rPr>
          <w:rFonts w:ascii="Arial" w:eastAsia="Calibri" w:hAnsi="Arial" w:cs="Arial"/>
          <w:sz w:val="28"/>
          <w:szCs w:val="28"/>
        </w:rPr>
        <w:t xml:space="preserve"> позвол</w:t>
      </w:r>
      <w:r>
        <w:rPr>
          <w:rFonts w:ascii="Arial" w:eastAsia="Calibri" w:hAnsi="Arial" w:cs="Arial"/>
          <w:sz w:val="28"/>
          <w:szCs w:val="28"/>
        </w:rPr>
        <w:t>яет</w:t>
      </w:r>
      <w:r w:rsidRPr="00BD1893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гражданам </w:t>
      </w:r>
      <w:r w:rsidRPr="00BD1893">
        <w:rPr>
          <w:rFonts w:ascii="Arial" w:eastAsia="Calibri" w:hAnsi="Arial" w:cs="Arial"/>
          <w:sz w:val="28"/>
          <w:szCs w:val="28"/>
        </w:rPr>
        <w:t>оформить электронное свидетельство о рождении</w:t>
      </w:r>
      <w:r>
        <w:rPr>
          <w:rFonts w:ascii="Arial" w:eastAsia="Calibri" w:hAnsi="Arial" w:cs="Arial"/>
          <w:sz w:val="28"/>
          <w:szCs w:val="28"/>
        </w:rPr>
        <w:t xml:space="preserve">. </w:t>
      </w:r>
      <w:r w:rsidRPr="00331413">
        <w:rPr>
          <w:rFonts w:ascii="Arial" w:eastAsia="Calibri" w:hAnsi="Arial" w:cs="Arial"/>
          <w:sz w:val="28"/>
          <w:szCs w:val="28"/>
        </w:rPr>
        <w:t xml:space="preserve">В настоящее время отделом ЗАГС Госслужбы совместно МИАЦ организовано тестирование подачи заявлений о рождении с использованием </w:t>
      </w:r>
      <w:proofErr w:type="spellStart"/>
      <w:r w:rsidRPr="00331413">
        <w:rPr>
          <w:rFonts w:ascii="Arial" w:eastAsia="Calibri" w:hAnsi="Arial" w:cs="Arial"/>
          <w:sz w:val="28"/>
          <w:szCs w:val="28"/>
        </w:rPr>
        <w:t>суперсервиса</w:t>
      </w:r>
      <w:proofErr w:type="spellEnd"/>
      <w:r w:rsidRPr="00331413">
        <w:rPr>
          <w:rFonts w:ascii="Arial" w:eastAsia="Calibri" w:hAnsi="Arial" w:cs="Arial"/>
          <w:sz w:val="28"/>
          <w:szCs w:val="28"/>
        </w:rPr>
        <w:t xml:space="preserve"> «Рождение ребенка» на Едином портале </w:t>
      </w:r>
      <w:proofErr w:type="spellStart"/>
      <w:r w:rsidRPr="00331413">
        <w:rPr>
          <w:rFonts w:ascii="Arial" w:eastAsia="Calibri" w:hAnsi="Arial" w:cs="Arial"/>
          <w:sz w:val="28"/>
          <w:szCs w:val="28"/>
        </w:rPr>
        <w:t>госуслуг</w:t>
      </w:r>
      <w:proofErr w:type="spellEnd"/>
      <w:r w:rsidRPr="00331413">
        <w:rPr>
          <w:rFonts w:ascii="Arial" w:eastAsia="Calibri" w:hAnsi="Arial" w:cs="Arial"/>
          <w:sz w:val="28"/>
          <w:szCs w:val="28"/>
        </w:rPr>
        <w:t xml:space="preserve">. Специалисты отдела ЗАГС Госслужбы </w:t>
      </w:r>
      <w:r>
        <w:rPr>
          <w:rFonts w:ascii="Arial" w:eastAsia="Calibri" w:hAnsi="Arial" w:cs="Arial"/>
          <w:sz w:val="28"/>
          <w:szCs w:val="28"/>
        </w:rPr>
        <w:t xml:space="preserve">на первом этапе </w:t>
      </w:r>
      <w:r w:rsidRPr="00331413">
        <w:rPr>
          <w:rFonts w:ascii="Arial" w:eastAsia="Calibri" w:hAnsi="Arial" w:cs="Arial"/>
          <w:sz w:val="28"/>
          <w:szCs w:val="28"/>
        </w:rPr>
        <w:t>помогают</w:t>
      </w:r>
      <w:r>
        <w:rPr>
          <w:rFonts w:ascii="Arial" w:eastAsia="Calibri" w:hAnsi="Arial" w:cs="Arial"/>
          <w:sz w:val="28"/>
          <w:szCs w:val="28"/>
        </w:rPr>
        <w:t xml:space="preserve"> родителям</w:t>
      </w:r>
      <w:r w:rsidRPr="00331413">
        <w:rPr>
          <w:rFonts w:ascii="Arial" w:eastAsia="Calibri" w:hAnsi="Arial" w:cs="Arial"/>
          <w:sz w:val="28"/>
          <w:szCs w:val="28"/>
        </w:rPr>
        <w:t xml:space="preserve"> подавать заявления </w:t>
      </w:r>
      <w:r>
        <w:rPr>
          <w:rFonts w:ascii="Arial" w:eastAsia="Calibri" w:hAnsi="Arial" w:cs="Arial"/>
          <w:sz w:val="28"/>
          <w:szCs w:val="28"/>
        </w:rPr>
        <w:t xml:space="preserve">на регистрацию рождения </w:t>
      </w:r>
      <w:r w:rsidRPr="00331413">
        <w:rPr>
          <w:rFonts w:ascii="Arial" w:eastAsia="Calibri" w:hAnsi="Arial" w:cs="Arial"/>
          <w:sz w:val="28"/>
          <w:szCs w:val="28"/>
        </w:rPr>
        <w:t>в родильных учреждения</w:t>
      </w:r>
      <w:r>
        <w:rPr>
          <w:rFonts w:ascii="Arial" w:eastAsia="Calibri" w:hAnsi="Arial" w:cs="Arial"/>
          <w:sz w:val="28"/>
          <w:szCs w:val="28"/>
        </w:rPr>
        <w:t>х Чувашии</w:t>
      </w:r>
      <w:r w:rsidR="00E91C3F">
        <w:rPr>
          <w:rFonts w:ascii="Arial" w:eastAsia="Calibri" w:hAnsi="Arial" w:cs="Arial"/>
          <w:sz w:val="28"/>
          <w:szCs w:val="28"/>
        </w:rPr>
        <w:t>. Проведены консультации в Президентском перинатальном центре г. Чебоксары, Перинатальном центре г. Новочебоксарск, 5 роддоме.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E04238" w:rsidRPr="00BD1893" w:rsidRDefault="00E04238" w:rsidP="00E04238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В дальнейшем </w:t>
      </w:r>
      <w:r w:rsidR="00E91C3F">
        <w:rPr>
          <w:rFonts w:ascii="Arial" w:eastAsia="Calibri" w:hAnsi="Arial" w:cs="Arial"/>
          <w:sz w:val="28"/>
          <w:szCs w:val="28"/>
        </w:rPr>
        <w:t xml:space="preserve">при помощи данного </w:t>
      </w:r>
      <w:proofErr w:type="spellStart"/>
      <w:r w:rsidR="00E91C3F">
        <w:rPr>
          <w:rFonts w:ascii="Arial" w:eastAsia="Calibri" w:hAnsi="Arial" w:cs="Arial"/>
          <w:sz w:val="28"/>
          <w:szCs w:val="28"/>
        </w:rPr>
        <w:t>суперсервиса</w:t>
      </w:r>
      <w:proofErr w:type="spellEnd"/>
      <w:r w:rsidR="00E91C3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появится возможность получения</w:t>
      </w:r>
      <w:r w:rsidRPr="00BD1893">
        <w:rPr>
          <w:rFonts w:ascii="Arial" w:eastAsia="Calibri" w:hAnsi="Arial" w:cs="Arial"/>
          <w:sz w:val="28"/>
          <w:szCs w:val="28"/>
        </w:rPr>
        <w:t xml:space="preserve"> СНИЛС, ИНН, полис ОМС, свидетельство о регистрации по месту жительства, а также сертификат на материнский капитал</w:t>
      </w:r>
      <w:r w:rsidR="00E91C3F">
        <w:rPr>
          <w:rFonts w:ascii="Arial" w:eastAsia="Calibri" w:hAnsi="Arial" w:cs="Arial"/>
          <w:sz w:val="28"/>
          <w:szCs w:val="28"/>
        </w:rPr>
        <w:t>.</w:t>
      </w:r>
      <w:r w:rsidRPr="00BD1893">
        <w:rPr>
          <w:rFonts w:ascii="Arial" w:eastAsia="Calibri" w:hAnsi="Arial" w:cs="Arial"/>
          <w:sz w:val="28"/>
          <w:szCs w:val="28"/>
        </w:rPr>
        <w:t xml:space="preserve"> Родителям будет доступна запись в детский сад, онлайн-отслеживание очереди в него и электронное оформление пособий, связанных с рождением ребенка.</w:t>
      </w:r>
    </w:p>
    <w:p w:rsidR="00E04238" w:rsidRPr="00BD1893" w:rsidRDefault="00E91C3F" w:rsidP="00E04238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Еще один </w:t>
      </w:r>
      <w:proofErr w:type="spellStart"/>
      <w:r w:rsidR="00E04238" w:rsidRPr="00BD1893">
        <w:rPr>
          <w:rFonts w:ascii="Arial" w:eastAsia="Calibri" w:hAnsi="Arial" w:cs="Arial"/>
          <w:sz w:val="28"/>
          <w:szCs w:val="28"/>
        </w:rPr>
        <w:t>Суперсервис</w:t>
      </w:r>
      <w:proofErr w:type="spellEnd"/>
      <w:r w:rsidR="00E04238" w:rsidRPr="00BD1893">
        <w:rPr>
          <w:rFonts w:ascii="Arial" w:eastAsia="Calibri" w:hAnsi="Arial" w:cs="Arial"/>
          <w:sz w:val="28"/>
          <w:szCs w:val="28"/>
        </w:rPr>
        <w:t xml:space="preserve"> «</w:t>
      </w:r>
      <w:proofErr w:type="gramStart"/>
      <w:r w:rsidR="00E04238" w:rsidRPr="00BD1893">
        <w:rPr>
          <w:rFonts w:ascii="Arial" w:eastAsia="Calibri" w:hAnsi="Arial" w:cs="Arial"/>
          <w:sz w:val="28"/>
          <w:szCs w:val="28"/>
        </w:rPr>
        <w:t>Утрата</w:t>
      </w:r>
      <w:proofErr w:type="gramEnd"/>
      <w:r w:rsidR="00E04238" w:rsidRPr="00BD1893">
        <w:rPr>
          <w:rFonts w:ascii="Arial" w:eastAsia="Calibri" w:hAnsi="Arial" w:cs="Arial"/>
          <w:sz w:val="28"/>
          <w:szCs w:val="28"/>
        </w:rPr>
        <w:t xml:space="preserve"> близкого человека»</w:t>
      </w:r>
      <w:r w:rsidR="00E04238">
        <w:rPr>
          <w:rFonts w:ascii="Arial" w:eastAsia="Calibri" w:hAnsi="Arial" w:cs="Arial"/>
          <w:sz w:val="28"/>
          <w:szCs w:val="28"/>
        </w:rPr>
        <w:t>, внедрение которого запланировано с 2023 года,</w:t>
      </w:r>
      <w:r w:rsidR="00E04238" w:rsidRPr="00BD1893">
        <w:rPr>
          <w:rFonts w:ascii="Arial" w:eastAsia="Calibri" w:hAnsi="Arial" w:cs="Arial"/>
          <w:sz w:val="28"/>
          <w:szCs w:val="28"/>
        </w:rPr>
        <w:t xml:space="preserve"> также позволит  свести к минимуму посещения госорганов, не придется собирать справки и обращаться в ЗАГС для регистрации смерти, это все можно будет сделать онлайн и свидетельство о смерти будет приходить в электронном виде. </w:t>
      </w:r>
    </w:p>
    <w:p w:rsidR="00E04238" w:rsidRPr="00BD1893" w:rsidRDefault="00E04238" w:rsidP="00E04238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1893">
        <w:rPr>
          <w:rFonts w:ascii="Arial" w:eastAsia="Calibri" w:hAnsi="Arial" w:cs="Arial"/>
          <w:sz w:val="28"/>
          <w:szCs w:val="28"/>
        </w:rPr>
        <w:t xml:space="preserve">С помощью </w:t>
      </w:r>
      <w:proofErr w:type="spellStart"/>
      <w:r w:rsidRPr="00BD1893">
        <w:rPr>
          <w:rFonts w:ascii="Arial" w:eastAsia="Calibri" w:hAnsi="Arial" w:cs="Arial"/>
          <w:sz w:val="28"/>
          <w:szCs w:val="28"/>
        </w:rPr>
        <w:t>суперсервиса</w:t>
      </w:r>
      <w:proofErr w:type="spellEnd"/>
      <w:r w:rsidRPr="00BD1893">
        <w:rPr>
          <w:rFonts w:ascii="Arial" w:eastAsia="Calibri" w:hAnsi="Arial" w:cs="Arial"/>
          <w:sz w:val="28"/>
          <w:szCs w:val="28"/>
        </w:rPr>
        <w:t xml:space="preserve"> можно будет оформить социальное пособие на погребение и подать заявление на получение выплат, если умерший застраховал свою жизнь. Также в приложении можно будет выбрать проверенные ритуальные агентства и узнать порядок действий при захоронении. В </w:t>
      </w:r>
      <w:proofErr w:type="gramStart"/>
      <w:r w:rsidRPr="00BD1893">
        <w:rPr>
          <w:rFonts w:ascii="Arial" w:eastAsia="Calibri" w:hAnsi="Arial" w:cs="Arial"/>
          <w:sz w:val="28"/>
          <w:szCs w:val="28"/>
        </w:rPr>
        <w:t>рамках</w:t>
      </w:r>
      <w:proofErr w:type="gramEnd"/>
      <w:r w:rsidRPr="00BD1893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BD1893">
        <w:rPr>
          <w:rFonts w:ascii="Arial" w:eastAsia="Calibri" w:hAnsi="Arial" w:cs="Arial"/>
          <w:sz w:val="28"/>
          <w:szCs w:val="28"/>
        </w:rPr>
        <w:t>суперсервиса</w:t>
      </w:r>
      <w:proofErr w:type="spellEnd"/>
      <w:r w:rsidRPr="00BD1893">
        <w:rPr>
          <w:rFonts w:ascii="Arial" w:eastAsia="Calibri" w:hAnsi="Arial" w:cs="Arial"/>
          <w:sz w:val="28"/>
          <w:szCs w:val="28"/>
        </w:rPr>
        <w:t xml:space="preserve"> «Утрата близкого человека» планируется запустить проект «Запись к нотариусу», который призван значительно облегчить жизнь граждан при решении наследственных вопросов.</w:t>
      </w:r>
    </w:p>
    <w:p w:rsidR="00E04238" w:rsidRPr="00CD082D" w:rsidRDefault="00E04238" w:rsidP="00E04238">
      <w:pPr>
        <w:spacing w:line="320" w:lineRule="exact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BD1893">
        <w:rPr>
          <w:rFonts w:ascii="Arial" w:eastAsia="Calibri" w:hAnsi="Arial" w:cs="Arial"/>
          <w:sz w:val="28"/>
          <w:szCs w:val="28"/>
        </w:rPr>
        <w:t xml:space="preserve">К работе </w:t>
      </w:r>
      <w:proofErr w:type="spellStart"/>
      <w:r w:rsidRPr="00BD1893">
        <w:rPr>
          <w:rFonts w:ascii="Arial" w:eastAsia="Calibri" w:hAnsi="Arial" w:cs="Arial"/>
          <w:sz w:val="28"/>
          <w:szCs w:val="28"/>
        </w:rPr>
        <w:t>суперсервисов</w:t>
      </w:r>
      <w:proofErr w:type="spellEnd"/>
      <w:r w:rsidRPr="00BD1893">
        <w:rPr>
          <w:rFonts w:ascii="Arial" w:eastAsia="Calibri" w:hAnsi="Arial" w:cs="Arial"/>
          <w:sz w:val="28"/>
          <w:szCs w:val="28"/>
        </w:rPr>
        <w:t xml:space="preserve"> помимо органов ЗАГС уже подключены медицинские учреждения республики, которые уже перешли к оформлению медицинских свидетельств о рождении и смерти в электронном виде, направлении их через систему электронного </w:t>
      </w:r>
      <w:r w:rsidRPr="00BD1893">
        <w:rPr>
          <w:rFonts w:ascii="Arial" w:eastAsia="Calibri" w:hAnsi="Arial" w:cs="Arial"/>
          <w:sz w:val="28"/>
          <w:szCs w:val="28"/>
        </w:rPr>
        <w:lastRenderedPageBreak/>
        <w:t xml:space="preserve">медицинского документооборота в единую информационную систему ЕГР ЗАГС. Эти медицинские документы являются основой для начала государственной регистрации актовых записей. </w:t>
      </w:r>
    </w:p>
    <w:p w:rsidR="00E91C3F" w:rsidRPr="00BD1893" w:rsidRDefault="00E91C3F" w:rsidP="00E91C3F">
      <w:pPr>
        <w:pStyle w:val="a3"/>
        <w:widowControl/>
        <w:shd w:val="clear" w:color="auto" w:fill="FFFFFF"/>
        <w:adjustRightInd w:val="0"/>
        <w:ind w:left="0" w:right="0" w:firstLine="720"/>
        <w:textAlignment w:val="baseline"/>
        <w:outlineLvl w:val="0"/>
        <w:rPr>
          <w:rFonts w:ascii="Arial" w:hAnsi="Arial" w:cs="Arial"/>
          <w:b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 w:rsidR="008D33C1">
        <w:rPr>
          <w:rFonts w:ascii="Arial" w:hAnsi="Arial" w:cs="Arial"/>
          <w:b/>
          <w:sz w:val="28"/>
          <w:szCs w:val="28"/>
        </w:rPr>
        <w:t>6</w:t>
      </w:r>
    </w:p>
    <w:p w:rsidR="00E91C3F" w:rsidRPr="00F63E50" w:rsidRDefault="00E91C3F" w:rsidP="00E91C3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Следует отметить, что для упрощения оказания услуг по </w:t>
      </w:r>
      <w:proofErr w:type="spellStart"/>
      <w:r>
        <w:rPr>
          <w:rFonts w:ascii="Arial" w:hAnsi="Arial" w:cs="Arial"/>
          <w:sz w:val="28"/>
          <w:szCs w:val="28"/>
        </w:rPr>
        <w:t>госрегистрации</w:t>
      </w:r>
      <w:proofErr w:type="spellEnd"/>
      <w:r>
        <w:rPr>
          <w:rFonts w:ascii="Arial" w:hAnsi="Arial" w:cs="Arial"/>
          <w:sz w:val="28"/>
          <w:szCs w:val="28"/>
        </w:rPr>
        <w:t xml:space="preserve"> актов гражданского состояния</w:t>
      </w:r>
      <w:r w:rsidR="003B2C3B">
        <w:rPr>
          <w:rFonts w:ascii="Arial" w:hAnsi="Arial" w:cs="Arial"/>
          <w:sz w:val="28"/>
          <w:szCs w:val="28"/>
        </w:rPr>
        <w:t xml:space="preserve"> запущено мобильное приложение «Реестр ЗАГС».</w:t>
      </w:r>
      <w:r>
        <w:rPr>
          <w:rFonts w:ascii="Arial" w:hAnsi="Arial" w:cs="Arial"/>
          <w:sz w:val="28"/>
          <w:szCs w:val="28"/>
        </w:rPr>
        <w:t xml:space="preserve"> </w:t>
      </w:r>
      <w:r w:rsidR="003B2C3B">
        <w:rPr>
          <w:rFonts w:ascii="Arial" w:hAnsi="Arial" w:cs="Arial"/>
          <w:sz w:val="28"/>
          <w:szCs w:val="28"/>
        </w:rPr>
        <w:t>В</w:t>
      </w:r>
      <w:r w:rsidRPr="001F7F3B">
        <w:rPr>
          <w:rFonts w:ascii="Arial" w:hAnsi="Arial" w:cs="Arial"/>
          <w:sz w:val="28"/>
          <w:szCs w:val="28"/>
        </w:rPr>
        <w:t xml:space="preserve"> 2022 году </w:t>
      </w:r>
      <w:r w:rsidRPr="00F63E50">
        <w:rPr>
          <w:rFonts w:ascii="Arial" w:hAnsi="Arial" w:cs="Arial"/>
          <w:sz w:val="28"/>
          <w:szCs w:val="28"/>
        </w:rPr>
        <w:t>ФНС России интегрировал </w:t>
      </w:r>
      <w:r w:rsidR="003B2C3B" w:rsidRPr="00F63E50">
        <w:rPr>
          <w:rFonts w:ascii="Arial" w:hAnsi="Arial" w:cs="Arial"/>
          <w:sz w:val="28"/>
          <w:szCs w:val="28"/>
        </w:rPr>
        <w:t>в мобильное приложение «Реестр ЗАГС»</w:t>
      </w:r>
      <w:r w:rsidR="003B2C3B">
        <w:rPr>
          <w:rFonts w:ascii="Arial" w:hAnsi="Arial" w:cs="Arial"/>
          <w:sz w:val="28"/>
          <w:szCs w:val="28"/>
        </w:rPr>
        <w:t xml:space="preserve"> </w:t>
      </w:r>
      <w:hyperlink r:id="rId5" w:tgtFrame="_blank" w:history="1">
        <w:r w:rsidRPr="00F63E50">
          <w:rPr>
            <w:rFonts w:ascii="Arial" w:hAnsi="Arial" w:cs="Arial"/>
            <w:sz w:val="28"/>
            <w:szCs w:val="28"/>
          </w:rPr>
          <w:t>интернет</w:t>
        </w:r>
      </w:hyperlink>
      <w:r w:rsidRPr="00F63E50">
        <w:rPr>
          <w:rFonts w:ascii="Arial" w:hAnsi="Arial" w:cs="Arial"/>
          <w:sz w:val="28"/>
          <w:szCs w:val="28"/>
        </w:rPr>
        <w:fldChar w:fldCharType="begin"/>
      </w:r>
      <w:r w:rsidRPr="00F63E50">
        <w:rPr>
          <w:rFonts w:ascii="Arial" w:hAnsi="Arial" w:cs="Arial"/>
          <w:sz w:val="28"/>
          <w:szCs w:val="28"/>
        </w:rPr>
        <w:instrText xml:space="preserve"> HYPERLINK "https://www.nalog.gov.ru/rn77/news/activities_fts/11743114/" \t "_blank" </w:instrText>
      </w:r>
      <w:proofErr w:type="gramStart"/>
      <w:r w:rsidRPr="00F63E50">
        <w:rPr>
          <w:rFonts w:ascii="Arial" w:hAnsi="Arial" w:cs="Arial"/>
          <w:sz w:val="28"/>
          <w:szCs w:val="28"/>
        </w:rPr>
        <w:fldChar w:fldCharType="separate"/>
      </w:r>
      <w:r w:rsidRPr="00F63E50">
        <w:rPr>
          <w:rFonts w:ascii="Arial" w:hAnsi="Arial" w:cs="Arial"/>
          <w:sz w:val="28"/>
          <w:szCs w:val="28"/>
        </w:rPr>
        <w:t>-</w:t>
      </w:r>
      <w:proofErr w:type="spellStart"/>
      <w:proofErr w:type="gramEnd"/>
      <w:r w:rsidRPr="00F63E50">
        <w:rPr>
          <w:rFonts w:ascii="Arial" w:hAnsi="Arial" w:cs="Arial"/>
          <w:sz w:val="28"/>
          <w:szCs w:val="28"/>
        </w:rPr>
        <w:t>эквайринг</w:t>
      </w:r>
      <w:proofErr w:type="spellEnd"/>
      <w:r w:rsidRPr="00F63E50">
        <w:rPr>
          <w:rFonts w:ascii="Arial" w:hAnsi="Arial" w:cs="Arial"/>
          <w:sz w:val="28"/>
          <w:szCs w:val="28"/>
        </w:rPr>
        <w:fldChar w:fldCharType="end"/>
      </w:r>
      <w:r w:rsidRPr="00F63E50">
        <w:rPr>
          <w:rFonts w:ascii="Arial" w:hAnsi="Arial" w:cs="Arial"/>
          <w:sz w:val="28"/>
          <w:szCs w:val="28"/>
        </w:rPr>
        <w:t> . Государственную пошлину за услуги органов ЗАГС теперь можно оплатить через банки-партнеры, не выходя из дома или офиса органа ЗАГС.</w:t>
      </w:r>
    </w:p>
    <w:p w:rsidR="00E04238" w:rsidRPr="00BD1893" w:rsidRDefault="00E04238" w:rsidP="00E042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 w:rsidR="008D33C1">
        <w:rPr>
          <w:rFonts w:ascii="Arial" w:hAnsi="Arial" w:cs="Arial"/>
          <w:b/>
          <w:sz w:val="28"/>
          <w:szCs w:val="28"/>
        </w:rPr>
        <w:t>7</w:t>
      </w:r>
    </w:p>
    <w:p w:rsidR="008F1FDE" w:rsidRPr="008F1FDE" w:rsidRDefault="00F63E50" w:rsidP="008F1FD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того, н</w:t>
      </w:r>
      <w:r w:rsidR="008F1FDE" w:rsidRPr="008F1FDE">
        <w:rPr>
          <w:rFonts w:ascii="Arial" w:hAnsi="Arial" w:cs="Arial"/>
          <w:sz w:val="28"/>
          <w:szCs w:val="28"/>
        </w:rPr>
        <w:t>а Едином портале государственных и муниципальных услуг запущен сервис для получения из Единого государственного реестра записей актов гражданского состояния   (ЕГР ЗАГС) сведений о себе и своих несовершеннолетних детях.</w:t>
      </w:r>
    </w:p>
    <w:p w:rsidR="008F1FDE" w:rsidRPr="008F1FDE" w:rsidRDefault="008F1FDE" w:rsidP="008F1FD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F1FDE">
        <w:rPr>
          <w:rFonts w:ascii="Arial" w:hAnsi="Arial" w:cs="Arial"/>
          <w:sz w:val="28"/>
          <w:szCs w:val="28"/>
        </w:rPr>
        <w:t>Запрос физического лица о получении сведений из ЕГР ЗАГС формируется физическим лицом в форме электронного документа в личном кабинете гражданина на ЕПГУ и подписывается электронной подписью. Заявителю необходимо иметь подтвержденную учетную запись на ЕПГУ. Оформление запроса осуществляется  в разделах «Мои документы» и «Семья и дети».</w:t>
      </w:r>
    </w:p>
    <w:p w:rsidR="008D33C1" w:rsidRPr="00BD1893" w:rsidRDefault="008D33C1" w:rsidP="008D33C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>8</w:t>
      </w:r>
    </w:p>
    <w:p w:rsidR="0073566B" w:rsidRDefault="00D879D9" w:rsidP="009A599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>ЕГР</w:t>
      </w:r>
      <w:r w:rsidR="006278A9" w:rsidRPr="00BD1893">
        <w:rPr>
          <w:rFonts w:ascii="Arial" w:hAnsi="Arial" w:cs="Arial"/>
          <w:sz w:val="28"/>
          <w:szCs w:val="28"/>
        </w:rPr>
        <w:t xml:space="preserve"> объединил в себе много важных функций: формирование,</w:t>
      </w:r>
      <w:r w:rsidR="006278A9" w:rsidRPr="00BD1893">
        <w:rPr>
          <w:rFonts w:ascii="Arial" w:hAnsi="Arial" w:cs="Arial"/>
          <w:b/>
          <w:sz w:val="28"/>
          <w:szCs w:val="28"/>
        </w:rPr>
        <w:t xml:space="preserve"> </w:t>
      </w:r>
      <w:r w:rsidR="006278A9" w:rsidRPr="00BD1893">
        <w:rPr>
          <w:rFonts w:ascii="Arial" w:hAnsi="Arial" w:cs="Arial"/>
          <w:sz w:val="28"/>
          <w:szCs w:val="28"/>
        </w:rPr>
        <w:t>сбор, хранение, обраб</w:t>
      </w:r>
      <w:r w:rsidR="009B30A2" w:rsidRPr="00BD1893">
        <w:rPr>
          <w:rFonts w:ascii="Arial" w:hAnsi="Arial" w:cs="Arial"/>
          <w:sz w:val="28"/>
          <w:szCs w:val="28"/>
        </w:rPr>
        <w:t xml:space="preserve">отку, предоставление информации и </w:t>
      </w:r>
      <w:r w:rsidR="0073566B" w:rsidRPr="00BD1893">
        <w:rPr>
          <w:rFonts w:ascii="Arial" w:hAnsi="Arial" w:cs="Arial"/>
          <w:sz w:val="28"/>
          <w:szCs w:val="28"/>
        </w:rPr>
        <w:t>будет использоваться в качестве основного источника сведений о населении Российской Федерации.</w:t>
      </w:r>
      <w:r w:rsidR="00524ED1" w:rsidRPr="00BD1893">
        <w:rPr>
          <w:rFonts w:ascii="Arial" w:hAnsi="Arial" w:cs="Arial"/>
          <w:sz w:val="28"/>
          <w:szCs w:val="28"/>
        </w:rPr>
        <w:t xml:space="preserve"> То есть ЕГР ЗАГС станет основой </w:t>
      </w:r>
      <w:r w:rsidR="00524ED1" w:rsidRPr="00BD1893">
        <w:rPr>
          <w:rFonts w:ascii="Arial" w:hAnsi="Arial" w:cs="Arial"/>
          <w:sz w:val="28"/>
          <w:szCs w:val="28"/>
          <w:shd w:val="clear" w:color="auto" w:fill="FFFFFF"/>
        </w:rPr>
        <w:t>единого федерального информационного ресурса, содержащего сведения о населении Российской Федерации, который создается к 2025 году. О</w:t>
      </w:r>
      <w:r w:rsidR="00524ED1" w:rsidRPr="00BD1893">
        <w:rPr>
          <w:rFonts w:ascii="Arial" w:hAnsi="Arial" w:cs="Arial"/>
          <w:sz w:val="28"/>
          <w:szCs w:val="28"/>
        </w:rPr>
        <w:t>н будет содержать конкретные сведения о гражданине: ФИО, дату и место рождения, пол, СНИЛС, ИНН, гражданство и семейное положение, паспортные данные. Вести ресурс будет Федеральная налоговая служба на основании имеющихся у нее данных. </w:t>
      </w:r>
      <w:r w:rsidR="00E33A1B" w:rsidRPr="00BD1893">
        <w:rPr>
          <w:rFonts w:ascii="Arial" w:hAnsi="Arial" w:cs="Arial"/>
          <w:sz w:val="28"/>
          <w:szCs w:val="28"/>
        </w:rPr>
        <w:t xml:space="preserve"> На сегодня, при помощи органов ЗАГС, ФНС России приступило к наполнению данного Реестра сведениями о рождении. </w:t>
      </w:r>
    </w:p>
    <w:p w:rsidR="00E91C3F" w:rsidRPr="00BD1893" w:rsidRDefault="00E91C3F" w:rsidP="00E91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 w:rsidR="008D33C1">
        <w:rPr>
          <w:rFonts w:ascii="Arial" w:hAnsi="Arial" w:cs="Arial"/>
          <w:b/>
          <w:sz w:val="28"/>
          <w:szCs w:val="28"/>
        </w:rPr>
        <w:t>9</w:t>
      </w:r>
    </w:p>
    <w:p w:rsidR="00E91C3F" w:rsidRPr="00BD1893" w:rsidRDefault="00E91C3F" w:rsidP="00E91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 xml:space="preserve">Следующим этапом развития </w:t>
      </w:r>
      <w:proofErr w:type="spellStart"/>
      <w:r w:rsidRPr="00BD1893">
        <w:rPr>
          <w:rFonts w:ascii="Arial" w:hAnsi="Arial" w:cs="Arial"/>
          <w:sz w:val="28"/>
          <w:szCs w:val="28"/>
        </w:rPr>
        <w:t>цифровизации</w:t>
      </w:r>
      <w:proofErr w:type="spellEnd"/>
      <w:r w:rsidRPr="00BD1893">
        <w:rPr>
          <w:rFonts w:ascii="Arial" w:hAnsi="Arial" w:cs="Arial"/>
          <w:sz w:val="28"/>
          <w:szCs w:val="28"/>
        </w:rPr>
        <w:t xml:space="preserve"> органов ЗАГС станет переход органов ЗАГС на электронную реестровую модель. </w:t>
      </w:r>
    </w:p>
    <w:p w:rsidR="00E91C3F" w:rsidRPr="00BD1893" w:rsidRDefault="00E91C3F" w:rsidP="00E91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 xml:space="preserve">То есть источником юридически значимых сведений о правовом состоянии гражданина будет являться </w:t>
      </w:r>
      <w:r w:rsidRPr="00BD1893">
        <w:rPr>
          <w:rStyle w:val="a5"/>
          <w:rFonts w:ascii="Arial" w:hAnsi="Arial" w:cs="Arial"/>
          <w:b w:val="0"/>
          <w:sz w:val="28"/>
          <w:szCs w:val="28"/>
        </w:rPr>
        <w:t>только запись в реестре, без необходимости оформления бумажного документа</w:t>
      </w:r>
      <w:r w:rsidRPr="00BD1893">
        <w:rPr>
          <w:rFonts w:ascii="Arial" w:hAnsi="Arial" w:cs="Arial"/>
          <w:b/>
          <w:sz w:val="28"/>
          <w:szCs w:val="28"/>
        </w:rPr>
        <w:t>.</w:t>
      </w:r>
      <w:r w:rsidRPr="00BD1893">
        <w:rPr>
          <w:rFonts w:ascii="Arial" w:hAnsi="Arial" w:cs="Arial"/>
          <w:sz w:val="28"/>
          <w:szCs w:val="28"/>
        </w:rPr>
        <w:t xml:space="preserve"> При этом гражданин будет иметь возможность в любой момент </w:t>
      </w:r>
      <w:r w:rsidRPr="00BD1893">
        <w:rPr>
          <w:rStyle w:val="a5"/>
          <w:rFonts w:ascii="Arial" w:hAnsi="Arial" w:cs="Arial"/>
          <w:b w:val="0"/>
          <w:sz w:val="28"/>
          <w:szCs w:val="28"/>
        </w:rPr>
        <w:t xml:space="preserve">оперативно получить выписку из реестра </w:t>
      </w:r>
      <w:r w:rsidRPr="00BD1893">
        <w:rPr>
          <w:rFonts w:ascii="Arial" w:hAnsi="Arial" w:cs="Arial"/>
          <w:sz w:val="28"/>
          <w:szCs w:val="28"/>
        </w:rPr>
        <w:t>в электронном или бумажном виде. Это можно будет сделать через портал государственных услуг, или лично обратившись в орган ЗАГС.</w:t>
      </w:r>
    </w:p>
    <w:p w:rsidR="00E91C3F" w:rsidRDefault="00E91C3F" w:rsidP="00E91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lastRenderedPageBreak/>
        <w:t xml:space="preserve">Внедрение реестровой модели сделает получение </w:t>
      </w:r>
      <w:proofErr w:type="spellStart"/>
      <w:r w:rsidRPr="00BD1893">
        <w:rPr>
          <w:rFonts w:ascii="Arial" w:hAnsi="Arial" w:cs="Arial"/>
          <w:sz w:val="28"/>
          <w:szCs w:val="28"/>
        </w:rPr>
        <w:t>госуслуг</w:t>
      </w:r>
      <w:proofErr w:type="spellEnd"/>
      <w:r w:rsidRPr="00BD1893">
        <w:rPr>
          <w:rFonts w:ascii="Arial" w:hAnsi="Arial" w:cs="Arial"/>
          <w:sz w:val="28"/>
          <w:szCs w:val="28"/>
        </w:rPr>
        <w:t xml:space="preserve"> ЗАГС еще более удобными для граждан, сведет к минимуму бумажный документооборот и</w:t>
      </w:r>
      <w:r w:rsidRPr="00BD1893">
        <w:rPr>
          <w:rStyle w:val="a5"/>
          <w:rFonts w:ascii="Arial" w:hAnsi="Arial" w:cs="Arial"/>
          <w:sz w:val="28"/>
          <w:szCs w:val="28"/>
        </w:rPr>
        <w:t> </w:t>
      </w:r>
      <w:r w:rsidRPr="00BD1893">
        <w:rPr>
          <w:rStyle w:val="a5"/>
          <w:rFonts w:ascii="Arial" w:hAnsi="Arial" w:cs="Arial"/>
          <w:b w:val="0"/>
          <w:sz w:val="28"/>
          <w:szCs w:val="28"/>
        </w:rPr>
        <w:t>позволит обеспечить экономию бюджетных средств</w:t>
      </w:r>
      <w:r w:rsidRPr="00BD1893">
        <w:rPr>
          <w:rFonts w:ascii="Arial" w:hAnsi="Arial" w:cs="Arial"/>
          <w:b/>
          <w:sz w:val="28"/>
          <w:szCs w:val="28"/>
        </w:rPr>
        <w:t>,</w:t>
      </w:r>
      <w:r w:rsidRPr="00BD1893">
        <w:rPr>
          <w:rFonts w:ascii="Arial" w:hAnsi="Arial" w:cs="Arial"/>
          <w:sz w:val="28"/>
          <w:szCs w:val="28"/>
        </w:rPr>
        <w:t xml:space="preserve"> расходуемых на изготовление, учет и уничтожение бланков, которые относятся к защищаемой полиграфической продукции.</w:t>
      </w:r>
    </w:p>
    <w:p w:rsidR="008D33C1" w:rsidRPr="00BD1893" w:rsidRDefault="008D33C1" w:rsidP="008D33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 w:rsidR="00C24E79">
        <w:rPr>
          <w:rFonts w:ascii="Arial" w:hAnsi="Arial" w:cs="Arial"/>
          <w:b/>
          <w:sz w:val="28"/>
          <w:szCs w:val="28"/>
        </w:rPr>
        <w:t>10</w:t>
      </w:r>
    </w:p>
    <w:p w:rsidR="00E91C3F" w:rsidRDefault="00E91C3F" w:rsidP="00E91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sz w:val="28"/>
          <w:szCs w:val="28"/>
        </w:rPr>
        <w:t>Министр юстиции Российской Федерации Константин Чуйченко в совещании Президента Российской Федерации Владимира Путина с членами правительства сообщил о готовности начать реализацию проекта по переходу на электронную реестровую модель предоставления государственных услуг органов ЗАГС к середине 2023 года.</w:t>
      </w:r>
    </w:p>
    <w:p w:rsidR="008D33C1" w:rsidRPr="00BD1893" w:rsidRDefault="008D33C1" w:rsidP="008D33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>1</w:t>
      </w:r>
      <w:r w:rsidR="00C24E79">
        <w:rPr>
          <w:rFonts w:ascii="Arial" w:hAnsi="Arial" w:cs="Arial"/>
          <w:b/>
          <w:sz w:val="28"/>
          <w:szCs w:val="28"/>
        </w:rPr>
        <w:t>1</w:t>
      </w:r>
    </w:p>
    <w:p w:rsidR="00E91C3F" w:rsidRDefault="00E91C3F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C1571">
        <w:rPr>
          <w:rFonts w:ascii="Arial" w:hAnsi="Arial" w:cs="Arial"/>
          <w:sz w:val="28"/>
          <w:szCs w:val="28"/>
        </w:rPr>
        <w:t>На сегодняшний день Минюстом России утверждены «дорожная карта» по осуществлению пе</w:t>
      </w:r>
      <w:bookmarkStart w:id="0" w:name="_GoBack"/>
      <w:bookmarkEnd w:id="0"/>
      <w:r w:rsidRPr="003C1571">
        <w:rPr>
          <w:rFonts w:ascii="Arial" w:hAnsi="Arial" w:cs="Arial"/>
          <w:sz w:val="28"/>
          <w:szCs w:val="28"/>
        </w:rPr>
        <w:t xml:space="preserve">рехода на реестровую модель предоставления государственных услуг в сфере регистрации актов гражданского состояния и Концепция перехода на реестровую модель. </w:t>
      </w:r>
    </w:p>
    <w:p w:rsidR="00C24E79" w:rsidRPr="00BD1893" w:rsidRDefault="00C24E79" w:rsidP="00C24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D1893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>12</w:t>
      </w:r>
    </w:p>
    <w:p w:rsidR="004F3CD5" w:rsidRDefault="00444AFF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Циф</w:t>
      </w:r>
      <w:r w:rsidR="004F3CD5">
        <w:rPr>
          <w:rFonts w:ascii="Arial" w:hAnsi="Arial" w:cs="Arial"/>
          <w:sz w:val="28"/>
          <w:szCs w:val="28"/>
        </w:rPr>
        <w:t xml:space="preserve">ровая трансформация государственной регистрации актов гражданского состояния </w:t>
      </w:r>
      <w:r w:rsidR="00C24E79">
        <w:rPr>
          <w:rFonts w:ascii="Arial" w:hAnsi="Arial" w:cs="Arial"/>
          <w:sz w:val="28"/>
          <w:szCs w:val="28"/>
        </w:rPr>
        <w:t xml:space="preserve">даст положительный социальный эффект как для граждан так и для органов государственной власти. В частности упростятся процедуры: </w:t>
      </w:r>
    </w:p>
    <w:p w:rsidR="00C24E79" w:rsidRPr="00C24E79" w:rsidRDefault="00C24E79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24E79">
        <w:rPr>
          <w:rFonts w:ascii="Arial" w:hAnsi="Arial" w:cs="Arial"/>
          <w:sz w:val="28"/>
          <w:szCs w:val="28"/>
        </w:rPr>
        <w:t>выявление семей для адресной социальной поддержки;</w:t>
      </w:r>
    </w:p>
    <w:p w:rsidR="00C24E79" w:rsidRDefault="00C24E79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24E79">
        <w:rPr>
          <w:rFonts w:ascii="Arial" w:hAnsi="Arial" w:cs="Arial"/>
          <w:sz w:val="28"/>
          <w:szCs w:val="28"/>
        </w:rPr>
        <w:t xml:space="preserve">предоставления </w:t>
      </w:r>
      <w:proofErr w:type="spellStart"/>
      <w:r w:rsidRPr="00C24E79">
        <w:rPr>
          <w:rFonts w:ascii="Arial" w:hAnsi="Arial" w:cs="Arial"/>
          <w:sz w:val="28"/>
          <w:szCs w:val="28"/>
        </w:rPr>
        <w:t>госуслуг</w:t>
      </w:r>
      <w:proofErr w:type="spellEnd"/>
      <w:r w:rsidRPr="00C24E79">
        <w:rPr>
          <w:rFonts w:ascii="Arial" w:hAnsi="Arial" w:cs="Arial"/>
          <w:sz w:val="28"/>
          <w:szCs w:val="28"/>
        </w:rPr>
        <w:t xml:space="preserve"> (электронная форма);</w:t>
      </w:r>
    </w:p>
    <w:p w:rsidR="00C24E79" w:rsidRDefault="00C24E79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C24E79">
        <w:rPr>
          <w:rFonts w:ascii="Arial" w:hAnsi="Arial" w:cs="Arial"/>
          <w:sz w:val="28"/>
          <w:szCs w:val="28"/>
        </w:rPr>
        <w:t>пределение нотариусами наследников первой очереди</w:t>
      </w:r>
      <w:r>
        <w:rPr>
          <w:rFonts w:ascii="Arial" w:hAnsi="Arial" w:cs="Arial"/>
          <w:sz w:val="28"/>
          <w:szCs w:val="28"/>
        </w:rPr>
        <w:t>;</w:t>
      </w:r>
    </w:p>
    <w:p w:rsidR="00C24E79" w:rsidRDefault="00C24E79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C24E79">
        <w:rPr>
          <w:rFonts w:ascii="Arial" w:hAnsi="Arial" w:cs="Arial"/>
          <w:sz w:val="28"/>
          <w:szCs w:val="28"/>
        </w:rPr>
        <w:t>втоматическая перепись населения</w:t>
      </w:r>
      <w:r>
        <w:rPr>
          <w:rFonts w:ascii="Arial" w:hAnsi="Arial" w:cs="Arial"/>
          <w:sz w:val="28"/>
          <w:szCs w:val="28"/>
        </w:rPr>
        <w:t>;</w:t>
      </w:r>
    </w:p>
    <w:p w:rsidR="00C24E79" w:rsidRPr="00C24E79" w:rsidRDefault="00C24E79" w:rsidP="00C24E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C24E79">
        <w:rPr>
          <w:rFonts w:ascii="Arial" w:hAnsi="Arial" w:cs="Arial"/>
          <w:sz w:val="28"/>
          <w:szCs w:val="28"/>
        </w:rPr>
        <w:t>фициальный статистический онлайн-учет;</w:t>
      </w:r>
    </w:p>
    <w:p w:rsidR="00C24E79" w:rsidRPr="00C24E79" w:rsidRDefault="00C24E79" w:rsidP="00C24E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Pr="00C24E79">
        <w:rPr>
          <w:rFonts w:ascii="Arial" w:hAnsi="Arial" w:cs="Arial"/>
          <w:sz w:val="28"/>
          <w:szCs w:val="28"/>
        </w:rPr>
        <w:t>ормирование списков избирателей;</w:t>
      </w:r>
    </w:p>
    <w:p w:rsidR="00C24E79" w:rsidRDefault="00C24E79" w:rsidP="00C24E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C24E79">
        <w:rPr>
          <w:rFonts w:ascii="Arial" w:hAnsi="Arial" w:cs="Arial"/>
          <w:sz w:val="28"/>
          <w:szCs w:val="28"/>
        </w:rPr>
        <w:t>амена множества ведомственных запросов одним запросом в Е</w:t>
      </w:r>
      <w:r>
        <w:rPr>
          <w:rFonts w:ascii="Arial" w:hAnsi="Arial" w:cs="Arial"/>
          <w:sz w:val="28"/>
          <w:szCs w:val="28"/>
        </w:rPr>
        <w:t>ГР</w:t>
      </w:r>
      <w:r w:rsidRPr="00C24E79">
        <w:rPr>
          <w:rFonts w:ascii="Arial" w:hAnsi="Arial" w:cs="Arial"/>
          <w:sz w:val="28"/>
          <w:szCs w:val="28"/>
        </w:rPr>
        <w:t>.</w:t>
      </w:r>
    </w:p>
    <w:p w:rsidR="00C24E79" w:rsidRDefault="00C24E79" w:rsidP="00E91C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sectPr w:rsidR="00C24E79" w:rsidSect="00C24E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B0"/>
    <w:rsid w:val="000031F7"/>
    <w:rsid w:val="0003655E"/>
    <w:rsid w:val="000408F1"/>
    <w:rsid w:val="00042553"/>
    <w:rsid w:val="00060359"/>
    <w:rsid w:val="000C2DF4"/>
    <w:rsid w:val="00137E66"/>
    <w:rsid w:val="00190193"/>
    <w:rsid w:val="001C30D2"/>
    <w:rsid w:val="001C4469"/>
    <w:rsid w:val="001F7F3B"/>
    <w:rsid w:val="00213B19"/>
    <w:rsid w:val="002212A2"/>
    <w:rsid w:val="002242D8"/>
    <w:rsid w:val="00245EFB"/>
    <w:rsid w:val="00247518"/>
    <w:rsid w:val="00257C1F"/>
    <w:rsid w:val="002855DD"/>
    <w:rsid w:val="0029678F"/>
    <w:rsid w:val="002B01CD"/>
    <w:rsid w:val="002F465E"/>
    <w:rsid w:val="00344C2E"/>
    <w:rsid w:val="00367027"/>
    <w:rsid w:val="00375319"/>
    <w:rsid w:val="0038703D"/>
    <w:rsid w:val="003A1835"/>
    <w:rsid w:val="003B0679"/>
    <w:rsid w:val="003B2C3B"/>
    <w:rsid w:val="003C1571"/>
    <w:rsid w:val="003C1FB5"/>
    <w:rsid w:val="003F3C53"/>
    <w:rsid w:val="003F609F"/>
    <w:rsid w:val="00413548"/>
    <w:rsid w:val="00420B08"/>
    <w:rsid w:val="00444AFF"/>
    <w:rsid w:val="0045460F"/>
    <w:rsid w:val="00480569"/>
    <w:rsid w:val="00481001"/>
    <w:rsid w:val="004A719C"/>
    <w:rsid w:val="004C77E0"/>
    <w:rsid w:val="004F3CD5"/>
    <w:rsid w:val="004F7E1D"/>
    <w:rsid w:val="00522626"/>
    <w:rsid w:val="00524ED1"/>
    <w:rsid w:val="005271C9"/>
    <w:rsid w:val="005437B6"/>
    <w:rsid w:val="00543A9C"/>
    <w:rsid w:val="0054530A"/>
    <w:rsid w:val="00557D4A"/>
    <w:rsid w:val="00576162"/>
    <w:rsid w:val="0058075C"/>
    <w:rsid w:val="0058592E"/>
    <w:rsid w:val="00595F24"/>
    <w:rsid w:val="005A4176"/>
    <w:rsid w:val="005E1656"/>
    <w:rsid w:val="005E3386"/>
    <w:rsid w:val="006278A9"/>
    <w:rsid w:val="006427B0"/>
    <w:rsid w:val="006727FF"/>
    <w:rsid w:val="0068185D"/>
    <w:rsid w:val="006A1B2B"/>
    <w:rsid w:val="006C36CF"/>
    <w:rsid w:val="00724533"/>
    <w:rsid w:val="0073566B"/>
    <w:rsid w:val="0077277A"/>
    <w:rsid w:val="00773F3E"/>
    <w:rsid w:val="0078612C"/>
    <w:rsid w:val="00793D8A"/>
    <w:rsid w:val="00795F30"/>
    <w:rsid w:val="007A213A"/>
    <w:rsid w:val="00815F5C"/>
    <w:rsid w:val="00822CAD"/>
    <w:rsid w:val="00833F92"/>
    <w:rsid w:val="00853097"/>
    <w:rsid w:val="00884684"/>
    <w:rsid w:val="008C5F70"/>
    <w:rsid w:val="008D33C1"/>
    <w:rsid w:val="008F0FC6"/>
    <w:rsid w:val="008F1FDE"/>
    <w:rsid w:val="008F1FF9"/>
    <w:rsid w:val="00900DD0"/>
    <w:rsid w:val="00903CBE"/>
    <w:rsid w:val="00917040"/>
    <w:rsid w:val="009241A0"/>
    <w:rsid w:val="00943676"/>
    <w:rsid w:val="0094544C"/>
    <w:rsid w:val="009617B6"/>
    <w:rsid w:val="00967D6E"/>
    <w:rsid w:val="00977A05"/>
    <w:rsid w:val="009A5990"/>
    <w:rsid w:val="009B30A2"/>
    <w:rsid w:val="009B6BC3"/>
    <w:rsid w:val="009D768B"/>
    <w:rsid w:val="00A31184"/>
    <w:rsid w:val="00A82AFC"/>
    <w:rsid w:val="00B119B0"/>
    <w:rsid w:val="00B31BC8"/>
    <w:rsid w:val="00B62C88"/>
    <w:rsid w:val="00B84AAE"/>
    <w:rsid w:val="00BB70E0"/>
    <w:rsid w:val="00BC24C6"/>
    <w:rsid w:val="00BD1893"/>
    <w:rsid w:val="00C1481C"/>
    <w:rsid w:val="00C2015D"/>
    <w:rsid w:val="00C20A4A"/>
    <w:rsid w:val="00C24E79"/>
    <w:rsid w:val="00C65368"/>
    <w:rsid w:val="00C909FE"/>
    <w:rsid w:val="00C94C2A"/>
    <w:rsid w:val="00CB6BDB"/>
    <w:rsid w:val="00CC176E"/>
    <w:rsid w:val="00CD51E7"/>
    <w:rsid w:val="00CF0BA0"/>
    <w:rsid w:val="00D62CD8"/>
    <w:rsid w:val="00D753FC"/>
    <w:rsid w:val="00D8534B"/>
    <w:rsid w:val="00D879D9"/>
    <w:rsid w:val="00DC694E"/>
    <w:rsid w:val="00E04238"/>
    <w:rsid w:val="00E33A1B"/>
    <w:rsid w:val="00E3597F"/>
    <w:rsid w:val="00E7785C"/>
    <w:rsid w:val="00E91C3F"/>
    <w:rsid w:val="00E95461"/>
    <w:rsid w:val="00EA13CB"/>
    <w:rsid w:val="00EB4E61"/>
    <w:rsid w:val="00EC366E"/>
    <w:rsid w:val="00EF1B75"/>
    <w:rsid w:val="00EF2E8C"/>
    <w:rsid w:val="00F63E50"/>
    <w:rsid w:val="00FC3C5E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A9"/>
    <w:pPr>
      <w:widowControl w:val="0"/>
      <w:autoSpaceDE w:val="0"/>
      <w:autoSpaceDN w:val="0"/>
      <w:ind w:left="102" w:right="126" w:firstLine="566"/>
      <w:jc w:val="both"/>
    </w:pPr>
    <w:rPr>
      <w:lang w:bidi="ru-RU"/>
    </w:rPr>
  </w:style>
  <w:style w:type="paragraph" w:styleId="a4">
    <w:name w:val="Normal (Web)"/>
    <w:basedOn w:val="a"/>
    <w:uiPriority w:val="99"/>
    <w:semiHidden/>
    <w:unhideWhenUsed/>
    <w:rsid w:val="00C6536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A13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1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89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6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A9"/>
    <w:pPr>
      <w:widowControl w:val="0"/>
      <w:autoSpaceDE w:val="0"/>
      <w:autoSpaceDN w:val="0"/>
      <w:ind w:left="102" w:right="126" w:firstLine="566"/>
      <w:jc w:val="both"/>
    </w:pPr>
    <w:rPr>
      <w:lang w:bidi="ru-RU"/>
    </w:rPr>
  </w:style>
  <w:style w:type="paragraph" w:styleId="a4">
    <w:name w:val="Normal (Web)"/>
    <w:basedOn w:val="a"/>
    <w:uiPriority w:val="99"/>
    <w:semiHidden/>
    <w:unhideWhenUsed/>
    <w:rsid w:val="00C6536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A13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1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89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6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news/activities_fts/117431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 8.</dc:creator>
  <cp:lastModifiedBy>ЕЗЮКОВА В.Р.</cp:lastModifiedBy>
  <cp:revision>2</cp:revision>
  <cp:lastPrinted>2021-12-02T07:26:00Z</cp:lastPrinted>
  <dcterms:created xsi:type="dcterms:W3CDTF">2022-06-27T12:17:00Z</dcterms:created>
  <dcterms:modified xsi:type="dcterms:W3CDTF">2022-06-27T12:17:00Z</dcterms:modified>
</cp:coreProperties>
</file>