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34" w:rsidRPr="005F2B34" w:rsidRDefault="005F2B34" w:rsidP="005F2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2B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</w:t>
      </w:r>
    </w:p>
    <w:p w:rsidR="005F2B34" w:rsidRPr="005F2B34" w:rsidRDefault="005F2B34" w:rsidP="005F2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2B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профессиональных образовательных организаций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Чувашской Республики</w:t>
      </w:r>
      <w:r w:rsidRPr="005F2B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осуществляющих прием лиц с ограниченными возможностями здоровья</w:t>
      </w:r>
    </w:p>
    <w:p w:rsidR="005F2B34" w:rsidRPr="005F2B34" w:rsidRDefault="005F2B34" w:rsidP="005F2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2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52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8"/>
        <w:gridCol w:w="3401"/>
        <w:gridCol w:w="2550"/>
      </w:tblGrid>
      <w:tr w:rsidR="005F2B34" w:rsidRPr="005F2B34" w:rsidTr="00A242FC">
        <w:tc>
          <w:tcPr>
            <w:tcW w:w="197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F2B34" w:rsidRPr="005F2B34" w:rsidRDefault="005F2B34" w:rsidP="005F2B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образовательной организации, адрес, контактный телефон</w:t>
            </w:r>
          </w:p>
        </w:tc>
        <w:tc>
          <w:tcPr>
            <w:tcW w:w="173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F2B34" w:rsidRPr="005F2B34" w:rsidRDefault="005F2B34" w:rsidP="005F2B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Условия поступления, перечень профессий/специальностей</w:t>
            </w:r>
          </w:p>
        </w:tc>
        <w:tc>
          <w:tcPr>
            <w:tcW w:w="129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F2B34" w:rsidRPr="005F2B34" w:rsidRDefault="005F2B34" w:rsidP="005F2B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Сайт</w:t>
            </w:r>
          </w:p>
        </w:tc>
      </w:tr>
      <w:tr w:rsidR="005F2B34" w:rsidRPr="005F2B34" w:rsidTr="00A242FC">
        <w:tc>
          <w:tcPr>
            <w:tcW w:w="197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F2B34" w:rsidRPr="004C6CEF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Чебоксарский экономико-технологический колледж Минобразования Чувашии</w:t>
            </w:r>
          </w:p>
          <w:p w:rsidR="005F2B34" w:rsidRPr="004C6CEF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Чувашская Республика, г.Чебоксары, пр. Ленина, д.61</w:t>
            </w:r>
          </w:p>
          <w:p w:rsidR="005F2B34" w:rsidRPr="004C6CEF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(8352) 56-36-10</w:t>
            </w:r>
          </w:p>
        </w:tc>
        <w:tc>
          <w:tcPr>
            <w:tcW w:w="173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F2B34" w:rsidRPr="004C6CEF" w:rsidRDefault="00003A0C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базе </w:t>
            </w:r>
            <w:r w:rsidR="005F2B34"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лиц с ОВЗ</w:t>
            </w:r>
            <w:r w:rsidR="005F2B34"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бюджет:</w:t>
            </w:r>
          </w:p>
          <w:p w:rsidR="005F2B34" w:rsidRPr="004C6CEF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столяр, изготовитель художественных изделий из дерева, швея</w:t>
            </w:r>
          </w:p>
          <w:p w:rsidR="005F2B34" w:rsidRPr="004C6CEF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F2B34" w:rsidRPr="004C6CEF" w:rsidRDefault="00D96BA3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="005F2B34" w:rsidRPr="004C6CEF">
                <w:rPr>
                  <w:rFonts w:ascii="Times New Roman" w:eastAsia="Times New Roman" w:hAnsi="Times New Roman" w:cs="Times New Roman"/>
                  <w:color w:val="3271D0"/>
                  <w:sz w:val="26"/>
                  <w:szCs w:val="26"/>
                  <w:u w:val="single"/>
                  <w:lang w:eastAsia="ru-RU"/>
                </w:rPr>
                <w:t>http://www.chetk.info/</w:t>
              </w:r>
            </w:hyperlink>
          </w:p>
        </w:tc>
      </w:tr>
      <w:tr w:rsidR="005F2B34" w:rsidRPr="005F2B34" w:rsidTr="00A242FC">
        <w:tc>
          <w:tcPr>
            <w:tcW w:w="197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F2B34" w:rsidRPr="004C6CEF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Ядринский агротехнический техникум Минобразования Чувашии</w:t>
            </w:r>
          </w:p>
          <w:p w:rsidR="005F2B34" w:rsidRPr="004C6CEF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429060, Чувашская Республика</w:t>
            </w:r>
          </w:p>
          <w:p w:rsidR="005F2B34" w:rsidRPr="004C6CEF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Ядрин, ул. 50 лет Октября, д.71«г»</w:t>
            </w:r>
          </w:p>
          <w:p w:rsidR="005F2B34" w:rsidRPr="004C6CEF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Тел.: (83547) 22-3-44</w:t>
            </w:r>
          </w:p>
        </w:tc>
        <w:tc>
          <w:tcPr>
            <w:tcW w:w="173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F2B34" w:rsidRPr="004C6CEF" w:rsidRDefault="00003A0C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базе </w:t>
            </w: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лиц с ОВЗ</w:t>
            </w:r>
            <w:r w:rsidR="005F2B34"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бюджет:</w:t>
            </w:r>
          </w:p>
          <w:p w:rsidR="005F2B34" w:rsidRPr="004C6CEF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каменщик</w:t>
            </w:r>
          </w:p>
        </w:tc>
        <w:tc>
          <w:tcPr>
            <w:tcW w:w="129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F2B34" w:rsidRPr="004C6CEF" w:rsidRDefault="00D96BA3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" w:history="1">
              <w:r w:rsidR="005F2B34" w:rsidRPr="004C6CEF">
                <w:rPr>
                  <w:rFonts w:ascii="Times New Roman" w:eastAsia="Times New Roman" w:hAnsi="Times New Roman" w:cs="Times New Roman"/>
                  <w:color w:val="3271D0"/>
                  <w:sz w:val="26"/>
                  <w:szCs w:val="26"/>
                  <w:u w:val="single"/>
                  <w:lang w:eastAsia="ru-RU"/>
                </w:rPr>
                <w:t>http://yatyadrin.ru/</w:t>
              </w:r>
            </w:hyperlink>
          </w:p>
        </w:tc>
      </w:tr>
      <w:tr w:rsidR="005F2B34" w:rsidRPr="005F2B34" w:rsidTr="00A242FC">
        <w:tc>
          <w:tcPr>
            <w:tcW w:w="197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F2B34" w:rsidRPr="004C6CEF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Вурнарский сельскохозяйственный техникум Минобразования Чувашии</w:t>
            </w:r>
          </w:p>
          <w:p w:rsidR="005F2B34" w:rsidRPr="004C6CEF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429220, Чувашская Республика, Вурнарский район, пос. Вурнары, ул. Студенческая, д.1.</w:t>
            </w:r>
            <w:proofErr w:type="gramEnd"/>
          </w:p>
          <w:p w:rsidR="005F2B34" w:rsidRPr="004C6CEF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Телефон: (83537) 2-55-78</w:t>
            </w:r>
          </w:p>
        </w:tc>
        <w:tc>
          <w:tcPr>
            <w:tcW w:w="173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F2B34" w:rsidRPr="004C6CEF" w:rsidRDefault="00003A0C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базе </w:t>
            </w: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лиц с ОВЗ</w:t>
            </w:r>
            <w:r w:rsidR="005F2B34"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бюджет:</w:t>
            </w:r>
          </w:p>
          <w:p w:rsidR="005F2B34" w:rsidRPr="004C6CEF" w:rsidRDefault="005F2B34" w:rsidP="004C6C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садовник, каменщик</w:t>
            </w:r>
          </w:p>
        </w:tc>
        <w:tc>
          <w:tcPr>
            <w:tcW w:w="129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F2B34" w:rsidRPr="004C6CEF" w:rsidRDefault="00D96BA3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" w:history="1">
              <w:r w:rsidR="005F2B34" w:rsidRPr="004C6CEF">
                <w:rPr>
                  <w:rFonts w:ascii="Times New Roman" w:eastAsia="Times New Roman" w:hAnsi="Times New Roman" w:cs="Times New Roman"/>
                  <w:color w:val="3271D0"/>
                  <w:sz w:val="26"/>
                  <w:szCs w:val="26"/>
                  <w:u w:val="single"/>
                  <w:lang w:eastAsia="ru-RU"/>
                </w:rPr>
                <w:t>http://vurtehnikum.ucoz.ru/</w:t>
              </w:r>
            </w:hyperlink>
          </w:p>
        </w:tc>
        <w:bookmarkStart w:id="0" w:name="_GoBack"/>
        <w:bookmarkEnd w:id="0"/>
      </w:tr>
      <w:tr w:rsidR="005F2B34" w:rsidRPr="005F2B34" w:rsidTr="00A242FC">
        <w:tc>
          <w:tcPr>
            <w:tcW w:w="1973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F2B34" w:rsidRPr="005F2B34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Мариинско-Посадский технологический техникум Минобразования Чувашии</w:t>
            </w:r>
          </w:p>
          <w:p w:rsidR="005F2B34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429570, Чувашская Республика, </w:t>
            </w:r>
          </w:p>
          <w:p w:rsidR="005F2B34" w:rsidRPr="005F2B34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Мариинский Посад, ул.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Котовского,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  <w:p w:rsidR="005F2B34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(83542) 2-27-87; 2-16-61; </w:t>
            </w:r>
          </w:p>
          <w:p w:rsidR="005F2B34" w:rsidRPr="005F2B34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2-14-79; 2-17-89</w:t>
            </w:r>
          </w:p>
          <w:p w:rsidR="005F2B34" w:rsidRPr="005F2B34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30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F2B34" w:rsidRPr="005F2B34" w:rsidRDefault="00003A0C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базе </w:t>
            </w: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лиц с ОВЗ</w:t>
            </w:r>
            <w:r w:rsidR="005F2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бюджет</w:t>
            </w:r>
            <w:r w:rsidR="005F2B34" w:rsidRPr="005F2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5F2B34" w:rsidRPr="005F2B34" w:rsidRDefault="004C6CEF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швея</w:t>
            </w:r>
            <w:r w:rsidR="005F2B34" w:rsidRPr="005F2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столяр строительный</w:t>
            </w:r>
          </w:p>
          <w:p w:rsidR="005F2B34" w:rsidRPr="005F2B34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8" w:type="pc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F2B34" w:rsidRPr="005F2B34" w:rsidRDefault="00D96BA3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271D0"/>
                <w:sz w:val="26"/>
                <w:szCs w:val="26"/>
                <w:u w:val="single"/>
                <w:lang w:eastAsia="ru-RU"/>
              </w:rPr>
            </w:pPr>
            <w:r w:rsidRPr="00D96BA3">
              <w:rPr>
                <w:rFonts w:ascii="Times New Roman" w:eastAsia="Times New Roman" w:hAnsi="Times New Roman" w:cs="Times New Roman"/>
                <w:color w:val="3271D0"/>
                <w:sz w:val="26"/>
                <w:szCs w:val="26"/>
                <w:u w:val="single"/>
                <w:lang w:eastAsia="ru-RU"/>
              </w:rPr>
              <w:t>https://mptt-marpos.edu21.cap.ru/</w:t>
            </w:r>
          </w:p>
        </w:tc>
      </w:tr>
    </w:tbl>
    <w:p w:rsidR="00CB71C2" w:rsidRPr="005F2B34" w:rsidRDefault="00CB71C2" w:rsidP="005F2B34">
      <w:pPr>
        <w:rPr>
          <w:rFonts w:ascii="Times New Roman" w:hAnsi="Times New Roman" w:cs="Times New Roman"/>
          <w:sz w:val="26"/>
          <w:szCs w:val="26"/>
        </w:rPr>
      </w:pPr>
    </w:p>
    <w:sectPr w:rsidR="00CB71C2" w:rsidRPr="005F2B34" w:rsidSect="00CB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B34"/>
    <w:rsid w:val="00003A0C"/>
    <w:rsid w:val="004C6CEF"/>
    <w:rsid w:val="005F2B34"/>
    <w:rsid w:val="00826B2F"/>
    <w:rsid w:val="00A242FC"/>
    <w:rsid w:val="00CB71C2"/>
    <w:rsid w:val="00CE346B"/>
    <w:rsid w:val="00D96BA3"/>
    <w:rsid w:val="00F4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B34"/>
    <w:rPr>
      <w:b/>
      <w:bCs/>
    </w:rPr>
  </w:style>
  <w:style w:type="character" w:styleId="a5">
    <w:name w:val="Hyperlink"/>
    <w:basedOn w:val="a0"/>
    <w:uiPriority w:val="99"/>
    <w:unhideWhenUsed/>
    <w:rsid w:val="005F2B3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E34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urtehnikum.uco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tyadrin.ru/" TargetMode="External"/><Relationship Id="rId5" Type="http://schemas.openxmlformats.org/officeDocument/2006/relationships/hyperlink" Target="http://www.chetk.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obrazov30</dc:creator>
  <cp:lastModifiedBy>Минобразования Иванова Мария Владимировна obrazov30</cp:lastModifiedBy>
  <cp:revision>5</cp:revision>
  <cp:lastPrinted>2022-05-31T12:08:00Z</cp:lastPrinted>
  <dcterms:created xsi:type="dcterms:W3CDTF">2016-05-13T06:31:00Z</dcterms:created>
  <dcterms:modified xsi:type="dcterms:W3CDTF">2022-05-31T12:13:00Z</dcterms:modified>
</cp:coreProperties>
</file>