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634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341BE" w:rsidRDefault="00EA37F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341BE" w:rsidRDefault="006341B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25.07.2019 N 961</w:t>
            </w:r>
            <w:r>
              <w:rPr>
                <w:sz w:val="48"/>
                <w:szCs w:val="48"/>
              </w:rPr>
              <w:br/>
              <w:t>"Об утверждении перечня случаев, при которых допускается использование домашних животных в предпринимательской деятельности"</w:t>
            </w:r>
          </w:p>
        </w:tc>
      </w:tr>
      <w:tr w:rsidR="00634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341BE" w:rsidRDefault="006341B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341BE" w:rsidRDefault="006341BE">
      <w:pPr>
        <w:pStyle w:val="ConsPlusNormal"/>
        <w:rPr>
          <w:rFonts w:ascii="Tahoma" w:hAnsi="Tahoma" w:cs="Tahoma"/>
          <w:sz w:val="28"/>
          <w:szCs w:val="28"/>
        </w:rPr>
        <w:sectPr w:rsidR="006341B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341BE" w:rsidRDefault="006341BE">
      <w:pPr>
        <w:pStyle w:val="ConsPlusNormal"/>
        <w:jc w:val="both"/>
        <w:outlineLvl w:val="0"/>
      </w:pPr>
    </w:p>
    <w:p w:rsidR="006341BE" w:rsidRDefault="006341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41BE" w:rsidRDefault="006341BE">
      <w:pPr>
        <w:pStyle w:val="ConsPlusTitle"/>
        <w:jc w:val="center"/>
      </w:pPr>
    </w:p>
    <w:p w:rsidR="006341BE" w:rsidRDefault="006341BE">
      <w:pPr>
        <w:pStyle w:val="ConsPlusTitle"/>
        <w:jc w:val="center"/>
      </w:pPr>
      <w:r>
        <w:t>ПОСТАНОВЛЕНИЕ</w:t>
      </w:r>
    </w:p>
    <w:p w:rsidR="006341BE" w:rsidRDefault="006341BE">
      <w:pPr>
        <w:pStyle w:val="ConsPlusTitle"/>
        <w:jc w:val="center"/>
      </w:pPr>
      <w:r>
        <w:t>от 25 июля 2019 г. N 961</w:t>
      </w:r>
    </w:p>
    <w:p w:rsidR="006341BE" w:rsidRDefault="006341BE">
      <w:pPr>
        <w:pStyle w:val="ConsPlusTitle"/>
        <w:jc w:val="center"/>
      </w:pPr>
    </w:p>
    <w:p w:rsidR="006341BE" w:rsidRDefault="006341BE">
      <w:pPr>
        <w:pStyle w:val="ConsPlusTitle"/>
        <w:jc w:val="center"/>
      </w:pPr>
      <w:r>
        <w:t>ОБ УТВЕРЖДЕНИИ ПЕРЕЧНЯ</w:t>
      </w:r>
    </w:p>
    <w:p w:rsidR="006341BE" w:rsidRDefault="006341BE">
      <w:pPr>
        <w:pStyle w:val="ConsPlusTitle"/>
        <w:jc w:val="center"/>
      </w:pPr>
      <w:r>
        <w:t>СЛУЧАЕВ, ПРИ КОТОРЫХ ДОПУСКАЕТСЯ ИСПОЛЬЗОВАНИЕ ДОМАШНИХ</w:t>
      </w:r>
    </w:p>
    <w:p w:rsidR="006341BE" w:rsidRDefault="006341BE">
      <w:pPr>
        <w:pStyle w:val="ConsPlusTitle"/>
        <w:jc w:val="center"/>
      </w:pPr>
      <w:r>
        <w:t>ЖИВОТНЫХ В ПРЕДПРИНИМАТЕЛЬСКОЙ ДЕЯТЕЛЬНОСТИ</w:t>
      </w: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ind w:firstLine="540"/>
        <w:jc w:val="both"/>
      </w:pPr>
      <w:r>
        <w:t>В соответствии с пунктом 3 части 1 статьи 5 и частью 2 статьи 13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341BE" w:rsidRDefault="006341BE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6" w:tooltip="ПЕРЕЧЕНЬ" w:history="1">
        <w:r>
          <w:rPr>
            <w:color w:val="0000FF"/>
          </w:rPr>
          <w:t>перечень</w:t>
        </w:r>
      </w:hyperlink>
      <w:r>
        <w:t xml:space="preserve"> случаев, при которых допускается использование домашних животных в предпринимательской деятельности.</w:t>
      </w: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jc w:val="right"/>
      </w:pPr>
      <w:r>
        <w:t>Председатель Правительства</w:t>
      </w:r>
    </w:p>
    <w:p w:rsidR="006341BE" w:rsidRDefault="006341BE">
      <w:pPr>
        <w:pStyle w:val="ConsPlusNormal"/>
        <w:jc w:val="right"/>
      </w:pPr>
      <w:r>
        <w:t>Российской Федерации</w:t>
      </w:r>
    </w:p>
    <w:p w:rsidR="006341BE" w:rsidRDefault="006341BE">
      <w:pPr>
        <w:pStyle w:val="ConsPlusNormal"/>
        <w:jc w:val="right"/>
      </w:pPr>
      <w:r>
        <w:t>Д.МЕДВЕДЕВ</w:t>
      </w: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jc w:val="right"/>
        <w:outlineLvl w:val="0"/>
      </w:pPr>
      <w:r>
        <w:t>Утвержден</w:t>
      </w:r>
    </w:p>
    <w:p w:rsidR="006341BE" w:rsidRDefault="006341BE">
      <w:pPr>
        <w:pStyle w:val="ConsPlusNormal"/>
        <w:jc w:val="right"/>
      </w:pPr>
      <w:r>
        <w:t>постановлением Правительства</w:t>
      </w:r>
    </w:p>
    <w:p w:rsidR="006341BE" w:rsidRDefault="006341BE">
      <w:pPr>
        <w:pStyle w:val="ConsPlusNormal"/>
        <w:jc w:val="right"/>
      </w:pPr>
      <w:r>
        <w:t>Российской Федерации</w:t>
      </w:r>
    </w:p>
    <w:p w:rsidR="006341BE" w:rsidRDefault="006341BE">
      <w:pPr>
        <w:pStyle w:val="ConsPlusNormal"/>
        <w:jc w:val="right"/>
      </w:pPr>
      <w:r>
        <w:t>от 25 июля 2019 г. N 961</w:t>
      </w: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Title"/>
        <w:jc w:val="center"/>
      </w:pPr>
      <w:bookmarkStart w:id="1" w:name="Par26"/>
      <w:bookmarkEnd w:id="1"/>
      <w:r>
        <w:t>ПЕРЕЧЕНЬ</w:t>
      </w:r>
    </w:p>
    <w:p w:rsidR="006341BE" w:rsidRDefault="006341BE">
      <w:pPr>
        <w:pStyle w:val="ConsPlusTitle"/>
        <w:jc w:val="center"/>
      </w:pPr>
      <w:r>
        <w:t>СЛУЧАЕВ, ПРИ КОТОРЫХ ДОПУСКАЕТСЯ ИСПОЛЬЗОВАНИЕ ДОМАШНИХ</w:t>
      </w:r>
    </w:p>
    <w:p w:rsidR="006341BE" w:rsidRDefault="006341BE">
      <w:pPr>
        <w:pStyle w:val="ConsPlusTitle"/>
        <w:jc w:val="center"/>
      </w:pPr>
      <w:r>
        <w:t>ЖИВОТНЫХ В ПРЕДПРИНИМАТЕЛЬСКОЙ ДЕЯТЕЛЬНОСТИ</w:t>
      </w: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ind w:firstLine="540"/>
        <w:jc w:val="both"/>
      </w:pPr>
      <w:r>
        <w:t>1. Разведение домашних животных и торговля ими в целях осуществления предпринимательской деятельности.</w:t>
      </w:r>
    </w:p>
    <w:p w:rsidR="006341BE" w:rsidRDefault="006341BE">
      <w:pPr>
        <w:pStyle w:val="ConsPlusNormal"/>
        <w:spacing w:before="240"/>
        <w:ind w:firstLine="540"/>
        <w:jc w:val="both"/>
      </w:pPr>
      <w:r>
        <w:t>2. Использование животных в целях осуществления предпринимательской деятельности в области культуры, спорта, организации досуга и развлечений.</w:t>
      </w:r>
    </w:p>
    <w:p w:rsidR="006341BE" w:rsidRDefault="006341BE">
      <w:pPr>
        <w:pStyle w:val="ConsPlusNormal"/>
        <w:spacing w:before="240"/>
        <w:ind w:firstLine="540"/>
        <w:jc w:val="both"/>
      </w:pPr>
      <w:r>
        <w:t>3. 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</w:t>
      </w: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jc w:val="both"/>
      </w:pPr>
    </w:p>
    <w:p w:rsidR="006341BE" w:rsidRDefault="00634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41B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8B" w:rsidRDefault="00D14D8B">
      <w:pPr>
        <w:spacing w:after="0" w:line="240" w:lineRule="auto"/>
      </w:pPr>
      <w:r>
        <w:separator/>
      </w:r>
    </w:p>
  </w:endnote>
  <w:endnote w:type="continuationSeparator" w:id="0">
    <w:p w:rsidR="00D14D8B" w:rsidRDefault="00D1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E" w:rsidRDefault="006341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341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1BE" w:rsidRDefault="006341B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1BE" w:rsidRDefault="006341B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1BE" w:rsidRDefault="006341B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7F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7F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341BE" w:rsidRDefault="006341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8B" w:rsidRDefault="00D14D8B">
      <w:pPr>
        <w:spacing w:after="0" w:line="240" w:lineRule="auto"/>
      </w:pPr>
      <w:r>
        <w:separator/>
      </w:r>
    </w:p>
  </w:footnote>
  <w:footnote w:type="continuationSeparator" w:id="0">
    <w:p w:rsidR="00D14D8B" w:rsidRDefault="00D1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341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1BE" w:rsidRDefault="006341B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25.07.2019 N 961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случаев, при которых допускается использовани...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1BE" w:rsidRDefault="006341B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 w:rsidR="006341BE" w:rsidRDefault="006341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41BE" w:rsidRDefault="006341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8F"/>
    <w:rsid w:val="001C4A8F"/>
    <w:rsid w:val="006341BE"/>
    <w:rsid w:val="00D14D8B"/>
    <w:rsid w:val="00E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25.07.2019 N 961"Об утверждении перечня случаев, при которых допускается использование домашних животных в предпринимательской деятельности"</vt:lpstr>
    </vt:vector>
  </TitlesOfParts>
  <Company>КонсультантПлюс Версия 4021.00.50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25.07.2019 N 961"Об утверждении перечня случаев, при которых допускается использование домашних животных в предпринимательской деятельности"</dc:title>
  <dc:creator>Белова Наталия Николаевна</dc:creator>
  <cp:lastModifiedBy>Белова Наталия Николаевна</cp:lastModifiedBy>
  <cp:revision>2</cp:revision>
  <dcterms:created xsi:type="dcterms:W3CDTF">2022-07-08T11:54:00Z</dcterms:created>
  <dcterms:modified xsi:type="dcterms:W3CDTF">2022-07-08T11:54:00Z</dcterms:modified>
</cp:coreProperties>
</file>