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E7" w:rsidRPr="00E03B36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0E08E7"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заявлений </w:t>
      </w:r>
    </w:p>
    <w:p w:rsidR="002467CF" w:rsidRPr="00E03B36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участвовать в аукционе</w:t>
      </w:r>
      <w:r w:rsidR="00E2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A16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E08E7" w:rsidRPr="00E03B36" w:rsidRDefault="000E08E7" w:rsidP="001B31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Цивильск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                           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1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A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662A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</w:t>
      </w:r>
      <w:r w:rsidR="000A26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021101" w:rsidRPr="00021101" w:rsidRDefault="009A662A" w:rsidP="0002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01">
        <w:rPr>
          <w:rFonts w:ascii="Times New Roman" w:hAnsi="Times New Roman" w:cs="Times New Roman"/>
          <w:sz w:val="28"/>
          <w:szCs w:val="28"/>
        </w:rPr>
        <w:t>12 ию</w:t>
      </w:r>
      <w:r w:rsidR="000A268A" w:rsidRPr="00021101">
        <w:rPr>
          <w:rFonts w:ascii="Times New Roman" w:hAnsi="Times New Roman" w:cs="Times New Roman"/>
          <w:sz w:val="28"/>
          <w:szCs w:val="28"/>
        </w:rPr>
        <w:t>ля 2022</w:t>
      </w:r>
      <w:r w:rsidR="002467CF" w:rsidRPr="00021101">
        <w:rPr>
          <w:rFonts w:ascii="Times New Roman" w:hAnsi="Times New Roman" w:cs="Times New Roman"/>
          <w:sz w:val="28"/>
          <w:szCs w:val="28"/>
        </w:rPr>
        <w:t xml:space="preserve"> г</w:t>
      </w:r>
      <w:r w:rsidR="000E08E7" w:rsidRPr="00021101">
        <w:rPr>
          <w:rFonts w:ascii="Times New Roman" w:hAnsi="Times New Roman" w:cs="Times New Roman"/>
          <w:sz w:val="28"/>
          <w:szCs w:val="28"/>
        </w:rPr>
        <w:t>ода</w:t>
      </w:r>
      <w:r w:rsidR="002467CF" w:rsidRPr="00021101">
        <w:rPr>
          <w:rFonts w:ascii="Times New Roman" w:hAnsi="Times New Roman" w:cs="Times New Roman"/>
          <w:sz w:val="28"/>
          <w:szCs w:val="28"/>
        </w:rPr>
        <w:t xml:space="preserve"> в 1</w:t>
      </w:r>
      <w:r w:rsidRPr="00021101">
        <w:rPr>
          <w:rFonts w:ascii="Times New Roman" w:hAnsi="Times New Roman" w:cs="Times New Roman"/>
          <w:sz w:val="28"/>
          <w:szCs w:val="28"/>
        </w:rPr>
        <w:t>4</w:t>
      </w:r>
      <w:r w:rsidR="002467CF" w:rsidRPr="00021101">
        <w:rPr>
          <w:rFonts w:ascii="Times New Roman" w:hAnsi="Times New Roman" w:cs="Times New Roman"/>
          <w:sz w:val="28"/>
          <w:szCs w:val="28"/>
        </w:rPr>
        <w:t>:</w:t>
      </w:r>
      <w:r w:rsidR="00EF2C57" w:rsidRPr="00021101">
        <w:rPr>
          <w:rFonts w:ascii="Times New Roman" w:hAnsi="Times New Roman" w:cs="Times New Roman"/>
          <w:sz w:val="28"/>
          <w:szCs w:val="28"/>
        </w:rPr>
        <w:t>0</w:t>
      </w:r>
      <w:r w:rsidR="002467CF" w:rsidRPr="00021101">
        <w:rPr>
          <w:rFonts w:ascii="Times New Roman" w:hAnsi="Times New Roman" w:cs="Times New Roman"/>
          <w:sz w:val="28"/>
          <w:szCs w:val="28"/>
        </w:rPr>
        <w:t xml:space="preserve">0  часов по адресу: </w:t>
      </w:r>
      <w:r w:rsidR="00EF2C57" w:rsidRPr="00021101">
        <w:rPr>
          <w:rFonts w:ascii="Times New Roman" w:hAnsi="Times New Roman" w:cs="Times New Roman"/>
          <w:sz w:val="28"/>
          <w:szCs w:val="28"/>
        </w:rPr>
        <w:t>Чувашская Республика, Цивильский район, г. Цивильск, ул. Маяковского,  д. 12,</w:t>
      </w:r>
      <w:r w:rsidR="006A3AFE" w:rsidRPr="00021101">
        <w:rPr>
          <w:rFonts w:ascii="Times New Roman" w:hAnsi="Times New Roman" w:cs="Times New Roman"/>
          <w:sz w:val="28"/>
          <w:szCs w:val="28"/>
        </w:rPr>
        <w:t xml:space="preserve"> </w:t>
      </w:r>
      <w:r w:rsidR="00EF2C57" w:rsidRPr="00021101">
        <w:rPr>
          <w:rFonts w:ascii="Times New Roman" w:hAnsi="Times New Roman" w:cs="Times New Roman"/>
          <w:sz w:val="28"/>
          <w:szCs w:val="28"/>
        </w:rPr>
        <w:t xml:space="preserve">в здании администрации Цивильского района Чувашской Республики </w:t>
      </w:r>
      <w:r w:rsidR="006A3AFE" w:rsidRPr="00021101">
        <w:rPr>
          <w:rFonts w:ascii="Times New Roman" w:hAnsi="Times New Roman" w:cs="Times New Roman"/>
          <w:sz w:val="28"/>
          <w:szCs w:val="28"/>
        </w:rPr>
        <w:t xml:space="preserve">в каб. </w:t>
      </w:r>
      <w:r w:rsidRPr="00021101">
        <w:rPr>
          <w:rFonts w:ascii="Times New Roman" w:hAnsi="Times New Roman" w:cs="Times New Roman"/>
          <w:sz w:val="28"/>
          <w:szCs w:val="28"/>
        </w:rPr>
        <w:t>311</w:t>
      </w:r>
      <w:r w:rsidR="006A3AFE" w:rsidRPr="00021101">
        <w:rPr>
          <w:rFonts w:ascii="Times New Roman" w:hAnsi="Times New Roman" w:cs="Times New Roman"/>
          <w:sz w:val="28"/>
          <w:szCs w:val="28"/>
        </w:rPr>
        <w:t xml:space="preserve"> </w:t>
      </w:r>
      <w:r w:rsidR="002467CF" w:rsidRPr="00021101">
        <w:rPr>
          <w:rFonts w:ascii="Times New Roman" w:hAnsi="Times New Roman" w:cs="Times New Roman"/>
          <w:sz w:val="28"/>
          <w:szCs w:val="28"/>
        </w:rPr>
        <w:t>состоялось рассмотрение заявлений о намерен</w:t>
      </w:r>
      <w:r w:rsidR="00FC0868" w:rsidRPr="00021101">
        <w:rPr>
          <w:rFonts w:ascii="Times New Roman" w:hAnsi="Times New Roman" w:cs="Times New Roman"/>
          <w:sz w:val="28"/>
          <w:szCs w:val="28"/>
        </w:rPr>
        <w:t xml:space="preserve">ии участвовать  в  аукционе  на </w:t>
      </w:r>
      <w:r w:rsidR="00B236AC" w:rsidRPr="00021101">
        <w:rPr>
          <w:rFonts w:ascii="Times New Roman" w:hAnsi="Times New Roman" w:cs="Times New Roman"/>
          <w:sz w:val="28"/>
          <w:szCs w:val="28"/>
        </w:rPr>
        <w:t>прав</w:t>
      </w:r>
      <w:r w:rsidR="00FC0868" w:rsidRPr="00021101">
        <w:rPr>
          <w:rFonts w:ascii="Times New Roman" w:hAnsi="Times New Roman" w:cs="Times New Roman"/>
          <w:sz w:val="28"/>
          <w:szCs w:val="28"/>
        </w:rPr>
        <w:t>о заключения договора</w:t>
      </w:r>
      <w:r w:rsidR="00B236AC" w:rsidRPr="00021101">
        <w:rPr>
          <w:rFonts w:ascii="Times New Roman" w:hAnsi="Times New Roman" w:cs="Times New Roman"/>
          <w:sz w:val="28"/>
          <w:szCs w:val="28"/>
        </w:rPr>
        <w:t xml:space="preserve"> </w:t>
      </w:r>
      <w:r w:rsidR="000A268A" w:rsidRPr="00021101">
        <w:rPr>
          <w:rFonts w:ascii="Times New Roman" w:hAnsi="Times New Roman" w:cs="Times New Roman"/>
          <w:sz w:val="28"/>
          <w:szCs w:val="28"/>
        </w:rPr>
        <w:t>аренд</w:t>
      </w:r>
      <w:r w:rsidR="00B236AC" w:rsidRPr="00021101">
        <w:rPr>
          <w:rFonts w:ascii="Times New Roman" w:hAnsi="Times New Roman" w:cs="Times New Roman"/>
          <w:sz w:val="28"/>
          <w:szCs w:val="28"/>
        </w:rPr>
        <w:t>ы на</w:t>
      </w:r>
      <w:r w:rsidR="00EF2C57" w:rsidRPr="00021101">
        <w:rPr>
          <w:rFonts w:ascii="Times New Roman" w:hAnsi="Times New Roman" w:cs="Times New Roman"/>
          <w:sz w:val="28"/>
          <w:szCs w:val="28"/>
        </w:rPr>
        <w:t xml:space="preserve"> </w:t>
      </w:r>
      <w:r w:rsidR="002467CF" w:rsidRPr="00021101">
        <w:rPr>
          <w:rFonts w:ascii="Times New Roman" w:hAnsi="Times New Roman" w:cs="Times New Roman"/>
          <w:sz w:val="28"/>
          <w:szCs w:val="28"/>
        </w:rPr>
        <w:t>земельн</w:t>
      </w:r>
      <w:r w:rsidR="00B236AC" w:rsidRPr="00021101">
        <w:rPr>
          <w:rFonts w:ascii="Times New Roman" w:hAnsi="Times New Roman" w:cs="Times New Roman"/>
          <w:sz w:val="28"/>
          <w:szCs w:val="28"/>
        </w:rPr>
        <w:t>ый</w:t>
      </w:r>
      <w:r w:rsidR="002467CF" w:rsidRPr="0002110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236AC" w:rsidRPr="00021101">
        <w:rPr>
          <w:rFonts w:ascii="Times New Roman" w:hAnsi="Times New Roman" w:cs="Times New Roman"/>
          <w:sz w:val="28"/>
          <w:szCs w:val="28"/>
        </w:rPr>
        <w:t>ок</w:t>
      </w:r>
      <w:r w:rsidR="00B43651" w:rsidRPr="00021101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0A268A" w:rsidRPr="0002110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21101">
        <w:rPr>
          <w:rFonts w:ascii="Times New Roman" w:hAnsi="Times New Roman" w:cs="Times New Roman"/>
          <w:sz w:val="28"/>
          <w:szCs w:val="28"/>
        </w:rPr>
        <w:t xml:space="preserve"> с </w:t>
      </w:r>
      <w:r w:rsidR="00021101" w:rsidRPr="00021101">
        <w:rPr>
          <w:rFonts w:ascii="Times New Roman" w:hAnsi="Times New Roman" w:cs="Times New Roman"/>
          <w:sz w:val="28"/>
          <w:szCs w:val="28"/>
        </w:rPr>
        <w:t xml:space="preserve">условным номером :ЗУ1, площадью 1 287 кв.м, местоположением: Чувашская Республика, Цивильский район, </w:t>
      </w:r>
      <w:proofErr w:type="spellStart"/>
      <w:r w:rsidR="00021101" w:rsidRPr="00021101">
        <w:rPr>
          <w:rFonts w:ascii="Times New Roman" w:hAnsi="Times New Roman" w:cs="Times New Roman"/>
          <w:sz w:val="28"/>
          <w:szCs w:val="28"/>
        </w:rPr>
        <w:t>Второвурманкасинское</w:t>
      </w:r>
      <w:proofErr w:type="spellEnd"/>
      <w:r w:rsidR="00021101" w:rsidRPr="00021101">
        <w:rPr>
          <w:rFonts w:ascii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="00021101" w:rsidRPr="00021101">
        <w:rPr>
          <w:rFonts w:ascii="Times New Roman" w:hAnsi="Times New Roman" w:cs="Times New Roman"/>
          <w:sz w:val="28"/>
          <w:szCs w:val="28"/>
        </w:rPr>
        <w:t>Табанары</w:t>
      </w:r>
      <w:proofErr w:type="spellEnd"/>
      <w:r w:rsidR="00021101" w:rsidRPr="00021101">
        <w:rPr>
          <w:rFonts w:ascii="Times New Roman" w:hAnsi="Times New Roman" w:cs="Times New Roman"/>
          <w:sz w:val="28"/>
          <w:szCs w:val="28"/>
        </w:rPr>
        <w:t>, ул. Солнечная, в кадастровом квартале 21:20:030702, в зоне Ж-1: зона застройки индивидуальными  жилыми домами, вид разрешенного использования – для ведения личного подсобного хозяйства (</w:t>
      </w:r>
      <w:r w:rsidR="00235D37">
        <w:rPr>
          <w:rFonts w:ascii="Times New Roman" w:hAnsi="Times New Roman" w:cs="Times New Roman"/>
          <w:sz w:val="28"/>
          <w:szCs w:val="28"/>
        </w:rPr>
        <w:t>приусадебный земельный участок).</w:t>
      </w:r>
    </w:p>
    <w:p w:rsidR="00EF2C57" w:rsidRPr="00E03B36" w:rsidRDefault="00EF2C57" w:rsidP="00442DA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A8" w:rsidRDefault="002467CF" w:rsidP="0044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в составе:  </w:t>
      </w:r>
    </w:p>
    <w:p w:rsidR="00E03B36" w:rsidRPr="00E03B36" w:rsidRDefault="00E03B36" w:rsidP="0044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A8" w:rsidRPr="00E03B36" w:rsidRDefault="00442DA8" w:rsidP="0044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3B36">
        <w:rPr>
          <w:rFonts w:ascii="Times New Roman" w:hAnsi="Times New Roman" w:cs="Times New Roman"/>
          <w:sz w:val="28"/>
          <w:szCs w:val="28"/>
        </w:rPr>
        <w:t>Марков Борис Николаевич – заместитель главы администрации - начальник отдела развития АПК и муниципальной собственности администрации Цивильского района – председатель комиссии;</w:t>
      </w:r>
    </w:p>
    <w:p w:rsidR="00442DA8" w:rsidRPr="00E03B36" w:rsidRDefault="00442DA8" w:rsidP="00442D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442DA8" w:rsidRPr="00E03B36" w:rsidRDefault="00442DA8" w:rsidP="00D1457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- </w:t>
      </w:r>
      <w:r w:rsidR="00D1457A">
        <w:rPr>
          <w:rFonts w:ascii="Times New Roman" w:hAnsi="Times New Roman" w:cs="Times New Roman"/>
          <w:sz w:val="28"/>
          <w:szCs w:val="28"/>
        </w:rPr>
        <w:t>Николаев Андрей Леонидович</w:t>
      </w:r>
      <w:r w:rsidRPr="00E03B36">
        <w:rPr>
          <w:rFonts w:ascii="Times New Roman" w:hAnsi="Times New Roman" w:cs="Times New Roman"/>
          <w:sz w:val="28"/>
          <w:szCs w:val="28"/>
        </w:rPr>
        <w:t xml:space="preserve"> – </w:t>
      </w:r>
      <w:r w:rsidR="00B236AC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E03B36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 Цивильского района;</w:t>
      </w:r>
    </w:p>
    <w:p w:rsidR="00442DA8" w:rsidRPr="00E03B36" w:rsidRDefault="00442DA8" w:rsidP="00442DA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>-  Степанов Леонид Васильевич – начальник отдела экономики администрации Цивильского района;</w:t>
      </w:r>
    </w:p>
    <w:p w:rsidR="00442DA8" w:rsidRDefault="00442DA8" w:rsidP="0044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- </w:t>
      </w:r>
      <w:r w:rsidR="009A662A">
        <w:rPr>
          <w:rFonts w:ascii="Times New Roman" w:hAnsi="Times New Roman" w:cs="Times New Roman"/>
          <w:sz w:val="28"/>
          <w:szCs w:val="28"/>
        </w:rPr>
        <w:t>Матвеев Сергей Юрьевич</w:t>
      </w:r>
      <w:r w:rsidRPr="00E03B36">
        <w:rPr>
          <w:rFonts w:ascii="Times New Roman" w:hAnsi="Times New Roman" w:cs="Times New Roman"/>
          <w:sz w:val="28"/>
          <w:szCs w:val="28"/>
        </w:rPr>
        <w:t xml:space="preserve"> – </w:t>
      </w:r>
      <w:r w:rsidR="009A662A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E03B36">
        <w:rPr>
          <w:rFonts w:ascii="Times New Roman" w:hAnsi="Times New Roman" w:cs="Times New Roman"/>
          <w:sz w:val="28"/>
          <w:szCs w:val="28"/>
        </w:rPr>
        <w:t xml:space="preserve"> а</w:t>
      </w:r>
      <w:r w:rsidR="00D1457A">
        <w:rPr>
          <w:rFonts w:ascii="Times New Roman" w:hAnsi="Times New Roman" w:cs="Times New Roman"/>
          <w:sz w:val="28"/>
          <w:szCs w:val="28"/>
        </w:rPr>
        <w:t xml:space="preserve">дминистрации Цивильского </w:t>
      </w:r>
      <w:r w:rsidR="009A662A">
        <w:rPr>
          <w:rFonts w:ascii="Times New Roman" w:hAnsi="Times New Roman" w:cs="Times New Roman"/>
          <w:sz w:val="28"/>
          <w:szCs w:val="28"/>
        </w:rPr>
        <w:t>района – начальник отдела организационного обеспечения;</w:t>
      </w:r>
    </w:p>
    <w:p w:rsidR="009A662A" w:rsidRPr="00E03B36" w:rsidRDefault="009A662A" w:rsidP="0044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Сергеев Олег Юрьевич – ведущий специалист-эксперт отдела строительства и ЖКХ администрации Цивильского района</w:t>
      </w:r>
      <w:r w:rsidR="00B236AC">
        <w:rPr>
          <w:rFonts w:ascii="Times New Roman" w:hAnsi="Times New Roman" w:cs="Times New Roman"/>
          <w:sz w:val="28"/>
          <w:szCs w:val="28"/>
        </w:rPr>
        <w:t>.</w:t>
      </w:r>
    </w:p>
    <w:p w:rsidR="00B43651" w:rsidRPr="00E03B36" w:rsidRDefault="00B43651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A8" w:rsidRDefault="00D1457A" w:rsidP="00D8318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из </w:t>
      </w:r>
      <w:r w:rsidR="00B236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ленов комиссии  присутствовало </w:t>
      </w:r>
      <w:r w:rsidR="00B236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r w:rsidR="00B23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8318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член</w:t>
      </w:r>
      <w:r w:rsidR="00B2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8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 Кворум для принятия решения имеется. </w:t>
      </w:r>
    </w:p>
    <w:p w:rsidR="001B3131" w:rsidRDefault="001B3131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6AC" w:rsidRPr="00380EE6" w:rsidRDefault="00B236AC" w:rsidP="0038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установила: </w:t>
      </w:r>
      <w:r w:rsidRPr="00380EE6">
        <w:rPr>
          <w:rFonts w:ascii="Times New Roman" w:hAnsi="Times New Roman" w:cs="Times New Roman"/>
          <w:sz w:val="28"/>
          <w:szCs w:val="28"/>
        </w:rPr>
        <w:t>на дату 11.07.2022 г. 17:00 часов - срок окончания приема заявлений    о намерении участвовать в  аукционе на прав</w:t>
      </w:r>
      <w:r w:rsidR="00FC0868" w:rsidRPr="00380EE6">
        <w:rPr>
          <w:rFonts w:ascii="Times New Roman" w:hAnsi="Times New Roman" w:cs="Times New Roman"/>
          <w:sz w:val="28"/>
          <w:szCs w:val="28"/>
        </w:rPr>
        <w:t>о</w:t>
      </w:r>
      <w:r w:rsidRPr="00380EE6">
        <w:rPr>
          <w:rFonts w:ascii="Times New Roman" w:hAnsi="Times New Roman" w:cs="Times New Roman"/>
          <w:sz w:val="28"/>
          <w:szCs w:val="28"/>
        </w:rPr>
        <w:t xml:space="preserve"> </w:t>
      </w:r>
      <w:r w:rsidR="00FC0868" w:rsidRPr="00380EE6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Pr="00380EE6">
        <w:rPr>
          <w:rFonts w:ascii="Times New Roman" w:hAnsi="Times New Roman" w:cs="Times New Roman"/>
          <w:sz w:val="28"/>
          <w:szCs w:val="28"/>
        </w:rPr>
        <w:t xml:space="preserve">аренды на земельный участок из земель населенных пунктов с </w:t>
      </w:r>
      <w:r w:rsidR="00235D37" w:rsidRPr="00380EE6">
        <w:rPr>
          <w:rFonts w:ascii="Times New Roman" w:hAnsi="Times New Roman" w:cs="Times New Roman"/>
          <w:sz w:val="28"/>
          <w:szCs w:val="28"/>
        </w:rPr>
        <w:t xml:space="preserve">условным номером :ЗУ1, площадью 1 287 кв.м, местоположением: Чувашская Республика, Цивильский район, </w:t>
      </w:r>
      <w:proofErr w:type="spellStart"/>
      <w:r w:rsidR="00235D37" w:rsidRPr="00380EE6">
        <w:rPr>
          <w:rFonts w:ascii="Times New Roman" w:hAnsi="Times New Roman" w:cs="Times New Roman"/>
          <w:sz w:val="28"/>
          <w:szCs w:val="28"/>
        </w:rPr>
        <w:t>Второвурманкасинское</w:t>
      </w:r>
      <w:proofErr w:type="spellEnd"/>
      <w:r w:rsidR="00235D37" w:rsidRPr="00380EE6">
        <w:rPr>
          <w:rFonts w:ascii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="00235D37" w:rsidRPr="00380EE6">
        <w:rPr>
          <w:rFonts w:ascii="Times New Roman" w:hAnsi="Times New Roman" w:cs="Times New Roman"/>
          <w:sz w:val="28"/>
          <w:szCs w:val="28"/>
        </w:rPr>
        <w:t>Табанары</w:t>
      </w:r>
      <w:proofErr w:type="spellEnd"/>
      <w:r w:rsidR="00235D37" w:rsidRPr="00380EE6">
        <w:rPr>
          <w:rFonts w:ascii="Times New Roman" w:hAnsi="Times New Roman" w:cs="Times New Roman"/>
          <w:sz w:val="28"/>
          <w:szCs w:val="28"/>
        </w:rPr>
        <w:t xml:space="preserve">, ул. Солнечная, в кадастровом квартале 21:20:030702, в зоне Ж-1: зона застройки индивидуальными  жилыми домами, вид разрешенного использования – для ведения личного подсобного хозяйства (приусадебный земельный участок) </w:t>
      </w:r>
      <w:r w:rsidR="00F276CF" w:rsidRPr="00380EE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80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объявленное информационное сообщение, </w:t>
      </w:r>
      <w:r w:rsidRPr="00380EE6">
        <w:rPr>
          <w:rFonts w:ascii="Times New Roman" w:hAnsi="Times New Roman" w:cs="Times New Roman"/>
          <w:sz w:val="28"/>
          <w:szCs w:val="28"/>
        </w:rPr>
        <w:t xml:space="preserve">размещенное в официальном печатном издании  Цивильского района Чувашской Республики «Цивильский вестник» в № </w:t>
      </w:r>
      <w:r w:rsidR="00F276CF" w:rsidRPr="00380EE6">
        <w:rPr>
          <w:rFonts w:ascii="Times New Roman" w:hAnsi="Times New Roman" w:cs="Times New Roman"/>
          <w:sz w:val="28"/>
          <w:szCs w:val="28"/>
        </w:rPr>
        <w:t>41</w:t>
      </w:r>
      <w:r w:rsidRPr="00380EE6">
        <w:rPr>
          <w:rFonts w:ascii="Times New Roman" w:hAnsi="Times New Roman" w:cs="Times New Roman"/>
          <w:sz w:val="28"/>
          <w:szCs w:val="28"/>
        </w:rPr>
        <w:t xml:space="preserve"> (</w:t>
      </w:r>
      <w:r w:rsidR="00F276CF" w:rsidRPr="00380EE6">
        <w:rPr>
          <w:rFonts w:ascii="Times New Roman" w:hAnsi="Times New Roman" w:cs="Times New Roman"/>
          <w:sz w:val="28"/>
          <w:szCs w:val="28"/>
        </w:rPr>
        <w:t>12194</w:t>
      </w:r>
      <w:r w:rsidRPr="00380EE6">
        <w:rPr>
          <w:rFonts w:ascii="Times New Roman" w:hAnsi="Times New Roman" w:cs="Times New Roman"/>
          <w:sz w:val="28"/>
          <w:szCs w:val="28"/>
        </w:rPr>
        <w:t>) от 1</w:t>
      </w:r>
      <w:r w:rsidR="00F276CF" w:rsidRPr="00380EE6">
        <w:rPr>
          <w:rFonts w:ascii="Times New Roman" w:hAnsi="Times New Roman" w:cs="Times New Roman"/>
          <w:sz w:val="28"/>
          <w:szCs w:val="28"/>
        </w:rPr>
        <w:t>0.06</w:t>
      </w:r>
      <w:r w:rsidRPr="00380EE6">
        <w:rPr>
          <w:rFonts w:ascii="Times New Roman" w:hAnsi="Times New Roman" w:cs="Times New Roman"/>
          <w:sz w:val="28"/>
          <w:szCs w:val="28"/>
        </w:rPr>
        <w:t xml:space="preserve">.2022 года, на официальном сайте администрации Цивильского района </w:t>
      </w:r>
      <w:r w:rsidRPr="00380EE6">
        <w:rPr>
          <w:rFonts w:ascii="Times New Roman" w:hAnsi="Times New Roman" w:cs="Times New Roman"/>
          <w:sz w:val="28"/>
          <w:szCs w:val="28"/>
        </w:rPr>
        <w:lastRenderedPageBreak/>
        <w:t xml:space="preserve">Чувашской Республики https://zivil.cap.ru в разделе «Аукционы», на  официальном сайте торгов Российской Федерации </w:t>
      </w:r>
      <w:hyperlink r:id="rId5" w:history="1">
        <w:r w:rsidRPr="00380EE6">
          <w:rPr>
            <w:rStyle w:val="a3"/>
            <w:rFonts w:ascii="Times New Roman" w:hAnsi="Times New Roman" w:cs="Times New Roman"/>
            <w:sz w:val="28"/>
            <w:szCs w:val="28"/>
          </w:rPr>
          <w:t>www.torqi.qov.ru</w:t>
        </w:r>
      </w:hyperlink>
      <w:r w:rsidRPr="00380EE6"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Pr="00380E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0EE6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в </w:t>
      </w:r>
      <w:r w:rsidR="00F276CF" w:rsidRPr="00380EE6">
        <w:rPr>
          <w:rFonts w:ascii="Times New Roman" w:hAnsi="Times New Roman" w:cs="Times New Roman"/>
          <w:sz w:val="28"/>
          <w:szCs w:val="28"/>
        </w:rPr>
        <w:t>аренду сроком на 20 (Двадцать) лет</w:t>
      </w:r>
      <w:r w:rsidRPr="00380EE6">
        <w:rPr>
          <w:rFonts w:ascii="Times New Roman" w:hAnsi="Times New Roman" w:cs="Times New Roman"/>
          <w:sz w:val="28"/>
          <w:szCs w:val="28"/>
        </w:rPr>
        <w:t xml:space="preserve"> от </w:t>
      </w:r>
      <w:r w:rsidR="005E5301" w:rsidRPr="00380EE6">
        <w:rPr>
          <w:rFonts w:ascii="Times New Roman" w:hAnsi="Times New Roman" w:cs="Times New Roman"/>
          <w:sz w:val="28"/>
          <w:szCs w:val="28"/>
        </w:rPr>
        <w:t>Анисовой Дарьи Александровны</w:t>
      </w:r>
      <w:r w:rsidR="00A1677D">
        <w:rPr>
          <w:rFonts w:ascii="Times New Roman" w:hAnsi="Times New Roman" w:cs="Times New Roman"/>
          <w:sz w:val="28"/>
          <w:szCs w:val="28"/>
        </w:rPr>
        <w:t>,</w:t>
      </w:r>
      <w:r w:rsidR="00F276CF" w:rsidRPr="00380EE6">
        <w:rPr>
          <w:rFonts w:ascii="Times New Roman" w:hAnsi="Times New Roman" w:cs="Times New Roman"/>
          <w:sz w:val="28"/>
          <w:szCs w:val="28"/>
        </w:rPr>
        <w:t xml:space="preserve"> </w:t>
      </w:r>
      <w:r w:rsidRPr="00380EE6">
        <w:rPr>
          <w:rFonts w:ascii="Times New Roman" w:hAnsi="Times New Roman" w:cs="Times New Roman"/>
          <w:b/>
          <w:bCs/>
          <w:sz w:val="28"/>
          <w:szCs w:val="28"/>
        </w:rPr>
        <w:t>заявлени</w:t>
      </w:r>
      <w:r w:rsidR="00815337" w:rsidRPr="00380EE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80EE6">
        <w:rPr>
          <w:rFonts w:ascii="Times New Roman" w:hAnsi="Times New Roman" w:cs="Times New Roman"/>
          <w:b/>
          <w:bCs/>
          <w:sz w:val="28"/>
          <w:szCs w:val="28"/>
        </w:rPr>
        <w:t xml:space="preserve"> от ин</w:t>
      </w:r>
      <w:r w:rsidR="00F276CF" w:rsidRPr="00380EE6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80EE6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о намерении участвовать в аукционе </w:t>
      </w:r>
      <w:r w:rsidR="00815337" w:rsidRPr="00380EE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80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6CF" w:rsidRPr="00380EE6">
        <w:rPr>
          <w:rFonts w:ascii="Times New Roman" w:hAnsi="Times New Roman" w:cs="Times New Roman"/>
          <w:b/>
          <w:sz w:val="28"/>
          <w:szCs w:val="28"/>
        </w:rPr>
        <w:t>прав</w:t>
      </w:r>
      <w:r w:rsidR="00815337" w:rsidRPr="00380EE6">
        <w:rPr>
          <w:rFonts w:ascii="Times New Roman" w:hAnsi="Times New Roman" w:cs="Times New Roman"/>
          <w:b/>
          <w:sz w:val="28"/>
          <w:szCs w:val="28"/>
        </w:rPr>
        <w:t>о заключения договора</w:t>
      </w:r>
      <w:r w:rsidR="00F276CF" w:rsidRPr="00380EE6">
        <w:rPr>
          <w:rFonts w:ascii="Times New Roman" w:hAnsi="Times New Roman" w:cs="Times New Roman"/>
          <w:b/>
          <w:sz w:val="28"/>
          <w:szCs w:val="28"/>
        </w:rPr>
        <w:t xml:space="preserve"> аренды на вышеуказанный земельный участок </w:t>
      </w:r>
      <w:r w:rsidR="00F276CF" w:rsidRPr="00380EE6">
        <w:rPr>
          <w:rFonts w:ascii="Times New Roman" w:hAnsi="Times New Roman" w:cs="Times New Roman"/>
          <w:b/>
          <w:bCs/>
          <w:sz w:val="28"/>
          <w:szCs w:val="28"/>
        </w:rPr>
        <w:t>не поступил</w:t>
      </w:r>
      <w:r w:rsidR="00815337" w:rsidRPr="00380EE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276CF" w:rsidRPr="00380E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36AC" w:rsidRPr="00380EE6" w:rsidRDefault="00B236AC" w:rsidP="00380EE6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236AC" w:rsidRPr="00CF1D1D" w:rsidRDefault="00B236AC" w:rsidP="00B2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комиссии:</w:t>
      </w:r>
    </w:p>
    <w:p w:rsidR="00B236AC" w:rsidRPr="00CF1D1D" w:rsidRDefault="00B236AC" w:rsidP="00B236A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5BCD" w:rsidRDefault="00B236AC" w:rsidP="00B236A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1D">
        <w:rPr>
          <w:rFonts w:ascii="Times New Roman" w:hAnsi="Times New Roman" w:cs="Times New Roman"/>
          <w:sz w:val="28"/>
          <w:szCs w:val="28"/>
        </w:rPr>
        <w:t xml:space="preserve">1. В соответствии </w:t>
      </w:r>
      <w:r w:rsidR="00167A54">
        <w:rPr>
          <w:rFonts w:ascii="Times New Roman" w:hAnsi="Times New Roman" w:cs="Times New Roman"/>
          <w:sz w:val="28"/>
          <w:szCs w:val="28"/>
        </w:rPr>
        <w:t xml:space="preserve">со ст. 39.15, 39.18 </w:t>
      </w:r>
      <w:r w:rsidRPr="00CF1D1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r w:rsidRPr="00167A54">
        <w:rPr>
          <w:rFonts w:ascii="Times New Roman" w:hAnsi="Times New Roman" w:cs="Times New Roman"/>
          <w:b/>
          <w:sz w:val="28"/>
          <w:szCs w:val="28"/>
        </w:rPr>
        <w:t>комиссией</w:t>
      </w:r>
      <w:r w:rsidRPr="00CF1D1D">
        <w:rPr>
          <w:rFonts w:ascii="Times New Roman" w:hAnsi="Times New Roman" w:cs="Times New Roman"/>
          <w:sz w:val="28"/>
          <w:szCs w:val="28"/>
        </w:rPr>
        <w:t xml:space="preserve"> </w:t>
      </w:r>
      <w:r w:rsidRPr="00CF1D1D">
        <w:rPr>
          <w:rFonts w:ascii="Times New Roman" w:hAnsi="Times New Roman" w:cs="Times New Roman"/>
          <w:b/>
          <w:sz w:val="28"/>
          <w:szCs w:val="28"/>
        </w:rPr>
        <w:t xml:space="preserve">принято решение </w:t>
      </w:r>
      <w:r w:rsidR="008153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F1D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предварительном согласовании предоставления земельного участка</w:t>
      </w:r>
      <w:r w:rsidRPr="00CF1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лицу, обратившемуся с заявлением о предварительном согласовании предоставления земельного участка</w:t>
      </w:r>
      <w:r w:rsidR="00C8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15337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аренду сроком на 20 лет</w:t>
      </w:r>
      <w:r w:rsidRPr="00CF1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1533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85BCD">
        <w:rPr>
          <w:rFonts w:ascii="Times New Roman" w:hAnsi="Times New Roman" w:cs="Times New Roman"/>
          <w:b/>
          <w:sz w:val="28"/>
          <w:szCs w:val="28"/>
        </w:rPr>
        <w:t>утверждении схемы расположения вышеуказанного земельного участка.</w:t>
      </w:r>
    </w:p>
    <w:p w:rsidR="002467CF" w:rsidRPr="00E03B36" w:rsidRDefault="002467CF" w:rsidP="0097296F">
      <w:pPr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Комиссия:</w:t>
      </w:r>
    </w:p>
    <w:p w:rsidR="006A3AFE" w:rsidRPr="00E03B36" w:rsidRDefault="0097296F" w:rsidP="006A3AFE">
      <w:pPr>
        <w:tabs>
          <w:tab w:val="left" w:pos="5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6A3AFE" w:rsidRPr="00E03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="00B53B9D">
        <w:rPr>
          <w:rFonts w:ascii="Times New Roman" w:eastAsia="Calibri" w:hAnsi="Times New Roman" w:cs="Times New Roman"/>
          <w:sz w:val="28"/>
          <w:szCs w:val="28"/>
        </w:rPr>
        <w:t>ля 2022</w:t>
      </w:r>
      <w:r w:rsidR="00284C8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53B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3AFE" w:rsidRPr="00E03B36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285BC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A3AFE" w:rsidRPr="00E03B36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6A3AFE" w:rsidRPr="00E03B36" w:rsidRDefault="002467CF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A3AFE" w:rsidRPr="00E03B36">
        <w:rPr>
          <w:rFonts w:ascii="Times New Roman" w:hAnsi="Times New Roman" w:cs="Times New Roman"/>
          <w:sz w:val="28"/>
          <w:szCs w:val="28"/>
        </w:rPr>
        <w:t>Председатель комиссии  _________________________ Б.Н. Марков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FE" w:rsidRPr="00E03B36" w:rsidRDefault="006A3AFE" w:rsidP="006A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AFE" w:rsidRPr="00284C84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>Члены</w:t>
      </w:r>
      <w:r w:rsidR="00B53B9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03B36">
        <w:rPr>
          <w:rFonts w:ascii="Times New Roman" w:hAnsi="Times New Roman" w:cs="Times New Roman"/>
          <w:sz w:val="28"/>
          <w:szCs w:val="28"/>
        </w:rPr>
        <w:t xml:space="preserve">:              ________________________  </w:t>
      </w:r>
      <w:r w:rsidR="00284C84">
        <w:rPr>
          <w:rFonts w:ascii="Times New Roman" w:hAnsi="Times New Roman" w:cs="Times New Roman"/>
          <w:sz w:val="28"/>
          <w:szCs w:val="28"/>
        </w:rPr>
        <w:t>А.Л. Николаев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4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3B9D">
        <w:rPr>
          <w:rFonts w:ascii="Times New Roman" w:hAnsi="Times New Roman" w:cs="Times New Roman"/>
          <w:sz w:val="28"/>
          <w:szCs w:val="28"/>
        </w:rPr>
        <w:t xml:space="preserve"> </w:t>
      </w:r>
      <w:r w:rsidRPr="00E03B36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97296F" w:rsidRPr="00E03B36">
        <w:rPr>
          <w:rFonts w:ascii="Times New Roman" w:hAnsi="Times New Roman" w:cs="Times New Roman"/>
          <w:sz w:val="28"/>
          <w:szCs w:val="28"/>
        </w:rPr>
        <w:t>Л.В. Степанов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FE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3B9D">
        <w:rPr>
          <w:rFonts w:ascii="Times New Roman" w:hAnsi="Times New Roman" w:cs="Times New Roman"/>
          <w:sz w:val="28"/>
          <w:szCs w:val="28"/>
        </w:rPr>
        <w:t xml:space="preserve"> </w:t>
      </w:r>
      <w:r w:rsidR="0097296F">
        <w:rPr>
          <w:rFonts w:ascii="Times New Roman" w:hAnsi="Times New Roman" w:cs="Times New Roman"/>
          <w:sz w:val="28"/>
          <w:szCs w:val="28"/>
        </w:rPr>
        <w:t>_________________________ С.Ю. Матвеев</w:t>
      </w:r>
    </w:p>
    <w:p w:rsidR="0097296F" w:rsidRDefault="0097296F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6F" w:rsidRPr="00E03B36" w:rsidRDefault="0097296F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 О.Ю. Сергеев</w:t>
      </w:r>
    </w:p>
    <w:p w:rsidR="002467CF" w:rsidRPr="00E03B36" w:rsidRDefault="002467CF" w:rsidP="006A3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CF" w:rsidRPr="002467CF" w:rsidRDefault="002467CF" w:rsidP="00E03B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7C3" w:rsidRDefault="00C067C3"/>
    <w:sectPr w:rsidR="00C067C3" w:rsidSect="00AA6DC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467CF"/>
    <w:rsid w:val="00021101"/>
    <w:rsid w:val="00025FC5"/>
    <w:rsid w:val="00056FCC"/>
    <w:rsid w:val="000A268A"/>
    <w:rsid w:val="000D6EE4"/>
    <w:rsid w:val="000E08E7"/>
    <w:rsid w:val="00167A54"/>
    <w:rsid w:val="001B3131"/>
    <w:rsid w:val="001D4BAD"/>
    <w:rsid w:val="001E2D25"/>
    <w:rsid w:val="00235D37"/>
    <w:rsid w:val="00244D9E"/>
    <w:rsid w:val="002467CF"/>
    <w:rsid w:val="0027172F"/>
    <w:rsid w:val="00284C84"/>
    <w:rsid w:val="00285BCD"/>
    <w:rsid w:val="00323D3E"/>
    <w:rsid w:val="00380EE6"/>
    <w:rsid w:val="00422B0C"/>
    <w:rsid w:val="004333B0"/>
    <w:rsid w:val="00442DA8"/>
    <w:rsid w:val="0046169F"/>
    <w:rsid w:val="00484BFC"/>
    <w:rsid w:val="00570EF8"/>
    <w:rsid w:val="005D6E27"/>
    <w:rsid w:val="005E5301"/>
    <w:rsid w:val="00634C3C"/>
    <w:rsid w:val="006A3AFE"/>
    <w:rsid w:val="0075444E"/>
    <w:rsid w:val="007A573E"/>
    <w:rsid w:val="007B098A"/>
    <w:rsid w:val="007D7725"/>
    <w:rsid w:val="00815337"/>
    <w:rsid w:val="008B2097"/>
    <w:rsid w:val="008C6579"/>
    <w:rsid w:val="008F10F7"/>
    <w:rsid w:val="00947CD0"/>
    <w:rsid w:val="0097296F"/>
    <w:rsid w:val="009A662A"/>
    <w:rsid w:val="009C4CE9"/>
    <w:rsid w:val="00A1677D"/>
    <w:rsid w:val="00A3005A"/>
    <w:rsid w:val="00AA6DC3"/>
    <w:rsid w:val="00B07F12"/>
    <w:rsid w:val="00B236AC"/>
    <w:rsid w:val="00B43651"/>
    <w:rsid w:val="00B506C1"/>
    <w:rsid w:val="00B53A81"/>
    <w:rsid w:val="00B53B9D"/>
    <w:rsid w:val="00BC04D2"/>
    <w:rsid w:val="00C067C3"/>
    <w:rsid w:val="00C1134F"/>
    <w:rsid w:val="00C308EC"/>
    <w:rsid w:val="00C80CEE"/>
    <w:rsid w:val="00D1457A"/>
    <w:rsid w:val="00D57CAA"/>
    <w:rsid w:val="00D664E4"/>
    <w:rsid w:val="00D83186"/>
    <w:rsid w:val="00DB56DA"/>
    <w:rsid w:val="00DB65F7"/>
    <w:rsid w:val="00E03B36"/>
    <w:rsid w:val="00E233D0"/>
    <w:rsid w:val="00E27FBB"/>
    <w:rsid w:val="00E44364"/>
    <w:rsid w:val="00E55909"/>
    <w:rsid w:val="00E73447"/>
    <w:rsid w:val="00ED2ED3"/>
    <w:rsid w:val="00EF2C57"/>
    <w:rsid w:val="00F13345"/>
    <w:rsid w:val="00F276CF"/>
    <w:rsid w:val="00F564AE"/>
    <w:rsid w:val="00FC0868"/>
    <w:rsid w:val="00FC4989"/>
    <w:rsid w:val="00FD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CF"/>
    <w:rPr>
      <w:color w:val="454545"/>
      <w:u w:val="single"/>
    </w:rPr>
  </w:style>
  <w:style w:type="character" w:customStyle="1" w:styleId="msonormal0">
    <w:name w:val="msonormal"/>
    <w:basedOn w:val="a0"/>
    <w:rsid w:val="002467CF"/>
  </w:style>
  <w:style w:type="paragraph" w:styleId="a4">
    <w:name w:val="Normal (Web)"/>
    <w:basedOn w:val="a"/>
    <w:uiPriority w:val="99"/>
    <w:unhideWhenUsed/>
    <w:rsid w:val="004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57CAA"/>
    <w:rPr>
      <w:color w:val="106BBE"/>
    </w:rPr>
  </w:style>
  <w:style w:type="character" w:customStyle="1" w:styleId="blk">
    <w:name w:val="blk"/>
    <w:basedOn w:val="a0"/>
    <w:rsid w:val="00323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q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B4C89-7393-42C7-B70C-66B5A278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zivil_gki6</dc:creator>
  <cp:lastModifiedBy>zivil_gki6</cp:lastModifiedBy>
  <cp:revision>9</cp:revision>
  <cp:lastPrinted>2022-07-13T14:41:00Z</cp:lastPrinted>
  <dcterms:created xsi:type="dcterms:W3CDTF">2022-07-12T14:31:00Z</dcterms:created>
  <dcterms:modified xsi:type="dcterms:W3CDTF">2022-07-13T14:41:00Z</dcterms:modified>
</cp:coreProperties>
</file>