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CD3931" w:rsidRPr="00CD3931" w:rsidTr="00F316BF">
        <w:trPr>
          <w:trHeight w:val="1559"/>
          <w:jc w:val="center"/>
        </w:trPr>
        <w:tc>
          <w:tcPr>
            <w:tcW w:w="3799" w:type="dxa"/>
          </w:tcPr>
          <w:p w:rsidR="002B1CF9" w:rsidRPr="00CD3931" w:rsidRDefault="002B1CF9" w:rsidP="002B1CF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CD3931" w:rsidRPr="00CD3931" w:rsidRDefault="00CD3931" w:rsidP="00CD393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CD3931" w:rsidRPr="00CD3931" w:rsidRDefault="00CD3931" w:rsidP="00CD393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CD3931" w:rsidRPr="00CD3931" w:rsidRDefault="00CD3931" w:rsidP="00CD3931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CD3931" w:rsidRPr="00CD3931" w:rsidRDefault="00CD3931" w:rsidP="00CD3931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bCs/>
                <w:spacing w:val="40"/>
                <w:lang w:eastAsia="ru-RU"/>
              </w:rPr>
            </w:pPr>
          </w:p>
          <w:p w:rsidR="00CD3931" w:rsidRPr="00CD3931" w:rsidRDefault="00CD3931" w:rsidP="00CD393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aps/>
                <w:spacing w:val="40"/>
                <w:lang w:eastAsia="ru-RU"/>
              </w:rPr>
            </w:pPr>
            <w:r w:rsidRPr="00CD3931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CD3931" w:rsidRPr="00CD3931" w:rsidRDefault="00CD3931" w:rsidP="00CD3931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 o:ole="">
                  <v:imagedata r:id="rId6" o:title=""/>
                </v:shape>
                <o:OLEObject Type="Embed" ProgID="Word.Picture.8" ShapeID="_x0000_i1025" DrawAspect="Content" ObjectID="_1738579620" r:id="rId7"/>
              </w:object>
            </w:r>
          </w:p>
        </w:tc>
        <w:tc>
          <w:tcPr>
            <w:tcW w:w="3837" w:type="dxa"/>
          </w:tcPr>
          <w:p w:rsidR="00CD3931" w:rsidRPr="00CD3931" w:rsidRDefault="00CD3931" w:rsidP="00CD393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caps/>
                <w:lang w:eastAsia="ru-RU"/>
              </w:rPr>
              <w:t>НОВОЧЕБОКСАРСКОЕ</w:t>
            </w:r>
          </w:p>
          <w:p w:rsidR="00CD3931" w:rsidRPr="00CD3931" w:rsidRDefault="00CD3931" w:rsidP="00CD393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lang w:eastAsia="ru-RU"/>
              </w:rPr>
              <w:t>ГОРОДСКОЕ</w:t>
            </w:r>
          </w:p>
          <w:p w:rsidR="00CD3931" w:rsidRPr="00CD3931" w:rsidRDefault="00CD3931" w:rsidP="00CD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caps/>
                <w:lang w:eastAsia="ru-RU"/>
              </w:rPr>
              <w:t>СОБРАНИЕ ДЕПУТАТОВ</w:t>
            </w:r>
          </w:p>
          <w:p w:rsidR="00CD3931" w:rsidRPr="00CD3931" w:rsidRDefault="00CD3931" w:rsidP="00CD393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ЧУВАШСКОЙ РЕСПУБЛИКИ</w:t>
            </w:r>
          </w:p>
          <w:p w:rsidR="00CD3931" w:rsidRPr="00CD3931" w:rsidRDefault="00CD3931" w:rsidP="00CD3931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D3931" w:rsidRPr="00CD3931" w:rsidRDefault="00CD3931" w:rsidP="00CD393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РЕШЕНИЕ</w:t>
            </w:r>
          </w:p>
        </w:tc>
      </w:tr>
    </w:tbl>
    <w:p w:rsidR="009204D1" w:rsidRDefault="009204D1" w:rsidP="00CD3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04D1" w:rsidRDefault="009204D1" w:rsidP="00CD3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3804" w:rsidRDefault="009204D1" w:rsidP="00CD3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 февраля 2023 года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96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40-5 </w:t>
      </w:r>
    </w:p>
    <w:p w:rsidR="00EC62FC" w:rsidRDefault="00EC62FC" w:rsidP="00CD3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2FC" w:rsidRPr="00CD3931" w:rsidRDefault="00EC62FC" w:rsidP="00CD3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CD3931" w:rsidRPr="00CD3931" w:rsidTr="00F316BF">
        <w:tc>
          <w:tcPr>
            <w:tcW w:w="4219" w:type="dxa"/>
          </w:tcPr>
          <w:p w:rsidR="00CD3931" w:rsidRPr="00CD3931" w:rsidRDefault="00FE1FC6" w:rsidP="00FE1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признании утратившим силу решения Новочебоксарского городского Собрания депутатов Чувашской Республики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10.11.2022</w:t>
            </w:r>
            <w:proofErr w:type="gramStart"/>
            <w:r w:rsidRPr="00FE1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С</w:t>
            </w:r>
            <w:proofErr w:type="gramEnd"/>
            <w:r w:rsidRPr="00FE1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35-5</w:t>
            </w:r>
            <w:r w:rsidRPr="00FE1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CD3931"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Прогнозном плане (программе) </w:t>
            </w:r>
            <w:r w:rsidR="00CD3931" w:rsidRPr="00CD393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приватизации муниципального имущества</w:t>
            </w:r>
            <w:r w:rsidR="00CD3931"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40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 Новочебоксарска Чувашской Республики</w:t>
            </w:r>
            <w:r w:rsidR="00E40CED"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D3931"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</w:t>
            </w:r>
            <w:r w:rsidR="00F2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A3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D3931"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и основных направлениях приватизации муни</w:t>
            </w:r>
            <w:r w:rsidR="00CD3931" w:rsidRPr="0097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ципального имущества на</w:t>
            </w:r>
            <w:r w:rsidR="00CD3931"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</w:t>
            </w:r>
            <w:r w:rsidR="00F2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A3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D3931"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 w:rsidR="00F3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A3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CD3931"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bookmarkStart w:id="0" w:name="_GoBack"/>
        <w:bookmarkEnd w:id="0"/>
      </w:tr>
    </w:tbl>
    <w:p w:rsidR="00CD3931" w:rsidRDefault="00CD3931" w:rsidP="00CD39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62FC" w:rsidRPr="00CD3931" w:rsidRDefault="00EC62FC" w:rsidP="00CD39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1FC6" w:rsidRPr="00FF12BA" w:rsidRDefault="00FE1FC6" w:rsidP="00920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26 Устава города Новочебоксарска Чувашской Республики, Новочебоксарское городское Собрание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Чувашской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Республики  </w:t>
      </w:r>
      <w:proofErr w:type="gramStart"/>
      <w:r w:rsidRPr="00FF12B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F1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и л о:</w:t>
      </w:r>
    </w:p>
    <w:p w:rsidR="00FE1FC6" w:rsidRPr="00FF12BA" w:rsidRDefault="00FE1FC6" w:rsidP="00920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F12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F1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Новочебоксарского городского Собрания депутатов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F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10.11.2022</w:t>
      </w:r>
      <w:proofErr w:type="gramStart"/>
      <w:r w:rsidRPr="00FE1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С</w:t>
      </w:r>
      <w:proofErr w:type="gramEnd"/>
      <w:r w:rsidRPr="00FE1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35-5 «О Прогнозном плане (программе) приватизации муниципального имущества города Новочебоксарска Чувашской Республики на 2023 год и основных направлениях приватизации муниципального имущества на 2023-2025 годы»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1FC6" w:rsidRPr="00FF12BA" w:rsidRDefault="00FE1FC6" w:rsidP="00920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FF12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F1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комиссию Новочебоксарского городского Собрания депутатов Чувашской Республики по городской инфраструктуре и жилищно-коммунальному хозяйству.</w:t>
      </w:r>
    </w:p>
    <w:p w:rsidR="00027444" w:rsidRPr="00CD3931" w:rsidRDefault="00027444" w:rsidP="009204D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Настоящее решение вступает в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(обнародования)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27444" w:rsidRPr="00CD3931" w:rsidRDefault="00027444" w:rsidP="00920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444" w:rsidRPr="00CD3931" w:rsidRDefault="00027444" w:rsidP="00920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7444" w:rsidRPr="00CD3931" w:rsidRDefault="00027444" w:rsidP="00027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3"/>
        <w:gridCol w:w="4788"/>
      </w:tblGrid>
      <w:tr w:rsidR="00027444" w:rsidRPr="00CD3931" w:rsidTr="00027444">
        <w:tc>
          <w:tcPr>
            <w:tcW w:w="4798" w:type="dxa"/>
          </w:tcPr>
          <w:p w:rsidR="00027444" w:rsidRPr="00CD3931" w:rsidRDefault="00027444" w:rsidP="00027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CD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D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Новочебоксарска</w:t>
            </w:r>
          </w:p>
          <w:p w:rsidR="00027444" w:rsidRPr="00CD3931" w:rsidRDefault="00027444" w:rsidP="00027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4808" w:type="dxa"/>
          </w:tcPr>
          <w:p w:rsidR="00027444" w:rsidRPr="00CD3931" w:rsidRDefault="00027444" w:rsidP="00027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444" w:rsidRPr="00CD3931" w:rsidRDefault="00027444" w:rsidP="00027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 Матвеев</w:t>
            </w:r>
          </w:p>
        </w:tc>
      </w:tr>
    </w:tbl>
    <w:p w:rsidR="00D97D8F" w:rsidRDefault="00D97D8F" w:rsidP="00D97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97D8F" w:rsidSect="00C60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BE"/>
    <w:rsid w:val="000156CA"/>
    <w:rsid w:val="00027444"/>
    <w:rsid w:val="000C57CE"/>
    <w:rsid w:val="001906C5"/>
    <w:rsid w:val="001A54EE"/>
    <w:rsid w:val="00223A9E"/>
    <w:rsid w:val="002B00BE"/>
    <w:rsid w:val="002B1CF9"/>
    <w:rsid w:val="003823EB"/>
    <w:rsid w:val="00396415"/>
    <w:rsid w:val="003A7283"/>
    <w:rsid w:val="003B4E4E"/>
    <w:rsid w:val="003E408E"/>
    <w:rsid w:val="003F560E"/>
    <w:rsid w:val="00434E06"/>
    <w:rsid w:val="004970F2"/>
    <w:rsid w:val="004A316E"/>
    <w:rsid w:val="004E3441"/>
    <w:rsid w:val="004F72A5"/>
    <w:rsid w:val="0052718E"/>
    <w:rsid w:val="00596E35"/>
    <w:rsid w:val="005A2F17"/>
    <w:rsid w:val="005D448C"/>
    <w:rsid w:val="00604FF1"/>
    <w:rsid w:val="006061BD"/>
    <w:rsid w:val="006819C5"/>
    <w:rsid w:val="006E49BD"/>
    <w:rsid w:val="007064C5"/>
    <w:rsid w:val="00710744"/>
    <w:rsid w:val="007C1CF8"/>
    <w:rsid w:val="008643F7"/>
    <w:rsid w:val="00892E8A"/>
    <w:rsid w:val="00896456"/>
    <w:rsid w:val="008B7E30"/>
    <w:rsid w:val="008D1C28"/>
    <w:rsid w:val="008E254E"/>
    <w:rsid w:val="008E42C1"/>
    <w:rsid w:val="0091613B"/>
    <w:rsid w:val="009204D1"/>
    <w:rsid w:val="00970534"/>
    <w:rsid w:val="00973B1F"/>
    <w:rsid w:val="00A230F8"/>
    <w:rsid w:val="00A53146"/>
    <w:rsid w:val="00A96CA3"/>
    <w:rsid w:val="00AD3B70"/>
    <w:rsid w:val="00AD3FA6"/>
    <w:rsid w:val="00AF56E0"/>
    <w:rsid w:val="00B333A6"/>
    <w:rsid w:val="00BB5DEC"/>
    <w:rsid w:val="00BD0BF7"/>
    <w:rsid w:val="00BE7DA4"/>
    <w:rsid w:val="00C03F2D"/>
    <w:rsid w:val="00C13EFC"/>
    <w:rsid w:val="00C2079E"/>
    <w:rsid w:val="00C526C9"/>
    <w:rsid w:val="00C6085E"/>
    <w:rsid w:val="00C76F43"/>
    <w:rsid w:val="00C8515C"/>
    <w:rsid w:val="00C95144"/>
    <w:rsid w:val="00CA02F5"/>
    <w:rsid w:val="00CC2004"/>
    <w:rsid w:val="00CD3931"/>
    <w:rsid w:val="00CE5810"/>
    <w:rsid w:val="00CF2EA3"/>
    <w:rsid w:val="00D21687"/>
    <w:rsid w:val="00D23A83"/>
    <w:rsid w:val="00D61274"/>
    <w:rsid w:val="00D97D8F"/>
    <w:rsid w:val="00DB6695"/>
    <w:rsid w:val="00E136B0"/>
    <w:rsid w:val="00E40CED"/>
    <w:rsid w:val="00EC62FC"/>
    <w:rsid w:val="00ED3804"/>
    <w:rsid w:val="00ED7F41"/>
    <w:rsid w:val="00EE1EC7"/>
    <w:rsid w:val="00F244D5"/>
    <w:rsid w:val="00F316BF"/>
    <w:rsid w:val="00FA63F6"/>
    <w:rsid w:val="00FA6664"/>
    <w:rsid w:val="00FE1FC6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C2079E"/>
    <w:pPr>
      <w:spacing w:after="0" w:line="240" w:lineRule="auto"/>
    </w:pPr>
  </w:style>
  <w:style w:type="paragraph" w:styleId="a4">
    <w:name w:val="Body Text Indent"/>
    <w:basedOn w:val="a"/>
    <w:link w:val="a5"/>
    <w:rsid w:val="00C8515C"/>
    <w:pPr>
      <w:spacing w:after="0" w:line="360" w:lineRule="auto"/>
      <w:ind w:firstLine="720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8515C"/>
    <w:rPr>
      <w:rFonts w:ascii="TimesET" w:eastAsia="Times New Roman" w:hAnsi="TimesET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A2F1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A2F17"/>
  </w:style>
  <w:style w:type="paragraph" w:styleId="a8">
    <w:name w:val="Balloon Text"/>
    <w:basedOn w:val="a"/>
    <w:link w:val="a9"/>
    <w:uiPriority w:val="99"/>
    <w:semiHidden/>
    <w:unhideWhenUsed/>
    <w:rsid w:val="00CA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0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C2079E"/>
    <w:pPr>
      <w:spacing w:after="0" w:line="240" w:lineRule="auto"/>
    </w:pPr>
  </w:style>
  <w:style w:type="paragraph" w:styleId="a4">
    <w:name w:val="Body Text Indent"/>
    <w:basedOn w:val="a"/>
    <w:link w:val="a5"/>
    <w:rsid w:val="00C8515C"/>
    <w:pPr>
      <w:spacing w:after="0" w:line="360" w:lineRule="auto"/>
      <w:ind w:firstLine="720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8515C"/>
    <w:rPr>
      <w:rFonts w:ascii="TimesET" w:eastAsia="Times New Roman" w:hAnsi="TimesET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A2F1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A2F17"/>
  </w:style>
  <w:style w:type="paragraph" w:styleId="a8">
    <w:name w:val="Balloon Text"/>
    <w:basedOn w:val="a"/>
    <w:link w:val="a9"/>
    <w:uiPriority w:val="99"/>
    <w:semiHidden/>
    <w:unhideWhenUsed/>
    <w:rsid w:val="00CA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0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D2255-4B59-4487-96DA-CEEC9926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9</cp:revision>
  <cp:lastPrinted>2021-01-19T13:19:00Z</cp:lastPrinted>
  <dcterms:created xsi:type="dcterms:W3CDTF">2022-11-29T12:40:00Z</dcterms:created>
  <dcterms:modified xsi:type="dcterms:W3CDTF">2023-02-22T11:00:00Z</dcterms:modified>
</cp:coreProperties>
</file>