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240335" w:rsidTr="002F24C2">
        <w:trPr>
          <w:trHeight w:val="1559"/>
          <w:jc w:val="center"/>
        </w:trPr>
        <w:tc>
          <w:tcPr>
            <w:tcW w:w="3799" w:type="dxa"/>
          </w:tcPr>
          <w:p w:rsidR="00240335" w:rsidRPr="00240335" w:rsidRDefault="00240335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240335" w:rsidRPr="00240335" w:rsidRDefault="00240335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240335" w:rsidRPr="00240335" w:rsidRDefault="00240335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40335" w:rsidRPr="00240335" w:rsidRDefault="00240335" w:rsidP="00F1076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240335" w:rsidRPr="00240335" w:rsidRDefault="00E36E98" w:rsidP="00F10762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>
                  <v:imagedata r:id="rId5" o:title=""/>
                </v:shape>
              </w:pict>
            </w:r>
          </w:p>
        </w:tc>
        <w:tc>
          <w:tcPr>
            <w:tcW w:w="3837" w:type="dxa"/>
          </w:tcPr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240335" w:rsidRDefault="00240335" w:rsidP="00F1076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240335" w:rsidRDefault="00240335" w:rsidP="00F1076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240335" w:rsidRPr="00DB5B59" w:rsidRDefault="00240335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C7" w:rsidRDefault="00BC1AC7" w:rsidP="00065DE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335" w:rsidRPr="00F44267" w:rsidRDefault="00E36E98" w:rsidP="00065DE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AF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B0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40-9</w:t>
      </w:r>
    </w:p>
    <w:p w:rsidR="001B39ED" w:rsidRDefault="001B39ED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726" w:rsidRPr="00F44267" w:rsidRDefault="008A0726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077" w:type="dxa"/>
        <w:tblLook w:val="0000" w:firstRow="0" w:lastRow="0" w:firstColumn="0" w:lastColumn="0" w:noHBand="0" w:noVBand="0"/>
      </w:tblPr>
      <w:tblGrid>
        <w:gridCol w:w="4077"/>
      </w:tblGrid>
      <w:tr w:rsidR="00240335" w:rsidRPr="00240335" w:rsidTr="002F24C2">
        <w:trPr>
          <w:trHeight w:val="2205"/>
        </w:trPr>
        <w:tc>
          <w:tcPr>
            <w:tcW w:w="4077" w:type="dxa"/>
          </w:tcPr>
          <w:p w:rsidR="00240335" w:rsidRPr="00240335" w:rsidRDefault="00240335" w:rsidP="001D3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</w:t>
            </w:r>
            <w:r w:rsidR="001D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  <w:r w:rsidRPr="00240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решение Новочебоксарского городского Собрания депутатов Чувашской Республики от 25 июля 2013 г.      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      </w:r>
          </w:p>
        </w:tc>
      </w:tr>
    </w:tbl>
    <w:p w:rsidR="00240335" w:rsidRDefault="00240335" w:rsidP="002F3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AC7" w:rsidRDefault="00BC1AC7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3A3" w:rsidRPr="00240335" w:rsidRDefault="002F33A3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</w:t>
      </w:r>
      <w:r w:rsidR="00DE3685">
        <w:rPr>
          <w:rFonts w:ascii="Times New Roman" w:hAnsi="Times New Roman" w:cs="Times New Roman"/>
          <w:sz w:val="24"/>
          <w:szCs w:val="24"/>
        </w:rPr>
        <w:t xml:space="preserve"> № </w:t>
      </w:r>
      <w:r w:rsidRPr="00240335">
        <w:rPr>
          <w:rFonts w:ascii="Times New Roman" w:hAnsi="Times New Roman" w:cs="Times New Roman"/>
          <w:sz w:val="24"/>
          <w:szCs w:val="24"/>
        </w:rPr>
        <w:t xml:space="preserve">131-ФЗ </w:t>
      </w:r>
      <w:r w:rsidR="00DE3685">
        <w:rPr>
          <w:rFonts w:ascii="Times New Roman" w:hAnsi="Times New Roman" w:cs="Times New Roman"/>
          <w:sz w:val="24"/>
          <w:szCs w:val="24"/>
        </w:rPr>
        <w:t>«</w:t>
      </w:r>
      <w:r w:rsidRPr="0024033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685">
        <w:rPr>
          <w:rFonts w:ascii="Times New Roman" w:hAnsi="Times New Roman" w:cs="Times New Roman"/>
          <w:sz w:val="24"/>
          <w:szCs w:val="24"/>
        </w:rPr>
        <w:t>»</w:t>
      </w:r>
      <w:r w:rsidR="00F44267">
        <w:rPr>
          <w:rFonts w:ascii="Times New Roman" w:hAnsi="Times New Roman" w:cs="Times New Roman"/>
          <w:sz w:val="24"/>
          <w:szCs w:val="24"/>
        </w:rPr>
        <w:t xml:space="preserve">, </w:t>
      </w:r>
      <w:r w:rsidR="00B90BDE" w:rsidRPr="00124B2F">
        <w:rPr>
          <w:rFonts w:ascii="Times New Roman" w:hAnsi="Times New Roman" w:cs="Times New Roman"/>
          <w:sz w:val="24"/>
          <w:szCs w:val="24"/>
        </w:rPr>
        <w:t xml:space="preserve">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</w:t>
      </w:r>
      <w:r w:rsidR="00B90BDE" w:rsidRPr="0000028E">
        <w:rPr>
          <w:rFonts w:ascii="Times New Roman" w:hAnsi="Times New Roman" w:cs="Times New Roman"/>
          <w:sz w:val="24"/>
          <w:szCs w:val="24"/>
        </w:rPr>
        <w:t>Республике</w:t>
      </w:r>
      <w:r w:rsidR="00056598" w:rsidRPr="003C5229">
        <w:rPr>
          <w:rFonts w:ascii="Times New Roman" w:hAnsi="Times New Roman" w:cs="Times New Roman"/>
          <w:sz w:val="24"/>
          <w:szCs w:val="24"/>
        </w:rPr>
        <w:t>»</w:t>
      </w:r>
      <w:r w:rsidRPr="0000028E">
        <w:rPr>
          <w:rFonts w:ascii="Times New Roman" w:hAnsi="Times New Roman" w:cs="Times New Roman"/>
          <w:sz w:val="24"/>
          <w:szCs w:val="24"/>
        </w:rPr>
        <w:t xml:space="preserve">, </w:t>
      </w:r>
      <w:r w:rsidR="00381DD6">
        <w:rPr>
          <w:rFonts w:ascii="Times New Roman" w:hAnsi="Times New Roman" w:cs="Times New Roman"/>
          <w:sz w:val="24"/>
          <w:szCs w:val="24"/>
        </w:rPr>
        <w:t>п</w:t>
      </w:r>
      <w:r w:rsidR="00101E8B" w:rsidRPr="00101E8B">
        <w:rPr>
          <w:rFonts w:ascii="Times New Roman" w:hAnsi="Times New Roman" w:cs="Times New Roman"/>
          <w:sz w:val="24"/>
          <w:szCs w:val="24"/>
        </w:rPr>
        <w:t>остановление</w:t>
      </w:r>
      <w:r w:rsidR="00101E8B">
        <w:rPr>
          <w:rFonts w:ascii="Times New Roman" w:hAnsi="Times New Roman" w:cs="Times New Roman"/>
          <w:sz w:val="24"/>
          <w:szCs w:val="24"/>
        </w:rPr>
        <w:t>м К</w:t>
      </w:r>
      <w:r w:rsidR="00101E8B" w:rsidRPr="00101E8B">
        <w:rPr>
          <w:rFonts w:ascii="Times New Roman" w:hAnsi="Times New Roman" w:cs="Times New Roman"/>
          <w:sz w:val="24"/>
          <w:szCs w:val="24"/>
        </w:rPr>
        <w:t>абинет</w:t>
      </w:r>
      <w:r w:rsidR="00101E8B">
        <w:rPr>
          <w:rFonts w:ascii="Times New Roman" w:hAnsi="Times New Roman" w:cs="Times New Roman"/>
          <w:sz w:val="24"/>
          <w:szCs w:val="24"/>
        </w:rPr>
        <w:t>а</w:t>
      </w:r>
      <w:r w:rsidR="00381DD6">
        <w:rPr>
          <w:rFonts w:ascii="Times New Roman" w:hAnsi="Times New Roman" w:cs="Times New Roman"/>
          <w:sz w:val="24"/>
          <w:szCs w:val="24"/>
        </w:rPr>
        <w:t xml:space="preserve"> М</w:t>
      </w:r>
      <w:r w:rsidR="00101E8B" w:rsidRPr="00101E8B">
        <w:rPr>
          <w:rFonts w:ascii="Times New Roman" w:hAnsi="Times New Roman" w:cs="Times New Roman"/>
          <w:sz w:val="24"/>
          <w:szCs w:val="24"/>
        </w:rPr>
        <w:t xml:space="preserve">инистров </w:t>
      </w:r>
      <w:r w:rsidR="00101E8B">
        <w:rPr>
          <w:rFonts w:ascii="Times New Roman" w:hAnsi="Times New Roman" w:cs="Times New Roman"/>
          <w:sz w:val="24"/>
          <w:szCs w:val="24"/>
        </w:rPr>
        <w:t>Чувашской Р</w:t>
      </w:r>
      <w:r w:rsidR="00101E8B" w:rsidRPr="00101E8B">
        <w:rPr>
          <w:rFonts w:ascii="Times New Roman" w:hAnsi="Times New Roman" w:cs="Times New Roman"/>
          <w:sz w:val="24"/>
          <w:szCs w:val="24"/>
        </w:rPr>
        <w:t>еспублики</w:t>
      </w:r>
      <w:r w:rsidR="00101E8B">
        <w:rPr>
          <w:rFonts w:ascii="Times New Roman" w:hAnsi="Times New Roman" w:cs="Times New Roman"/>
          <w:sz w:val="24"/>
          <w:szCs w:val="24"/>
        </w:rPr>
        <w:t xml:space="preserve"> </w:t>
      </w:r>
      <w:r w:rsidR="00101E8B" w:rsidRPr="00101E8B">
        <w:rPr>
          <w:rFonts w:ascii="Times New Roman" w:hAnsi="Times New Roman" w:cs="Times New Roman"/>
          <w:sz w:val="24"/>
          <w:szCs w:val="24"/>
        </w:rPr>
        <w:t xml:space="preserve">от </w:t>
      </w:r>
      <w:r w:rsidR="001A415D">
        <w:rPr>
          <w:rFonts w:ascii="Times New Roman" w:hAnsi="Times New Roman" w:cs="Times New Roman"/>
          <w:sz w:val="24"/>
          <w:szCs w:val="24"/>
        </w:rPr>
        <w:t>08</w:t>
      </w:r>
      <w:r w:rsidR="00101E8B" w:rsidRPr="00101E8B">
        <w:rPr>
          <w:rFonts w:ascii="Times New Roman" w:hAnsi="Times New Roman" w:cs="Times New Roman"/>
          <w:sz w:val="24"/>
          <w:szCs w:val="24"/>
        </w:rPr>
        <w:t xml:space="preserve"> </w:t>
      </w:r>
      <w:r w:rsidR="001A415D">
        <w:rPr>
          <w:rFonts w:ascii="Times New Roman" w:hAnsi="Times New Roman" w:cs="Times New Roman"/>
          <w:sz w:val="24"/>
          <w:szCs w:val="24"/>
        </w:rPr>
        <w:t>февраля</w:t>
      </w:r>
      <w:r w:rsidR="00101E8B" w:rsidRPr="00101E8B">
        <w:rPr>
          <w:rFonts w:ascii="Times New Roman" w:hAnsi="Times New Roman" w:cs="Times New Roman"/>
          <w:sz w:val="24"/>
          <w:szCs w:val="24"/>
        </w:rPr>
        <w:t xml:space="preserve"> 202</w:t>
      </w:r>
      <w:r w:rsidR="001A415D">
        <w:rPr>
          <w:rFonts w:ascii="Times New Roman" w:hAnsi="Times New Roman" w:cs="Times New Roman"/>
          <w:sz w:val="24"/>
          <w:szCs w:val="24"/>
        </w:rPr>
        <w:t>3</w:t>
      </w:r>
      <w:r w:rsidR="00101E8B" w:rsidRPr="00101E8B">
        <w:rPr>
          <w:rFonts w:ascii="Times New Roman" w:hAnsi="Times New Roman" w:cs="Times New Roman"/>
          <w:sz w:val="24"/>
          <w:szCs w:val="24"/>
        </w:rPr>
        <w:t xml:space="preserve"> г. </w:t>
      </w:r>
      <w:r w:rsidR="00101E8B">
        <w:rPr>
          <w:rFonts w:ascii="Times New Roman" w:hAnsi="Times New Roman" w:cs="Times New Roman"/>
          <w:sz w:val="24"/>
          <w:szCs w:val="24"/>
        </w:rPr>
        <w:t xml:space="preserve">№ </w:t>
      </w:r>
      <w:r w:rsidR="001A415D">
        <w:rPr>
          <w:rFonts w:ascii="Times New Roman" w:hAnsi="Times New Roman" w:cs="Times New Roman"/>
          <w:sz w:val="24"/>
          <w:szCs w:val="24"/>
        </w:rPr>
        <w:t>91</w:t>
      </w:r>
      <w:r w:rsidR="00101E8B">
        <w:rPr>
          <w:rFonts w:ascii="Times New Roman" w:hAnsi="Times New Roman" w:cs="Times New Roman"/>
          <w:sz w:val="24"/>
          <w:szCs w:val="24"/>
        </w:rPr>
        <w:t xml:space="preserve"> «</w:t>
      </w:r>
      <w:r w:rsidR="001A415D">
        <w:rPr>
          <w:rFonts w:ascii="Times New Roman" w:hAnsi="Times New Roman" w:cs="Times New Roman"/>
          <w:sz w:val="24"/>
          <w:szCs w:val="24"/>
        </w:rPr>
        <w:t>О внесении изменений в постановление Кабинета Министров Чувашской Республики от 28 декабря 2022 г. № 765</w:t>
      </w:r>
      <w:r w:rsidR="00101E8B">
        <w:rPr>
          <w:rFonts w:ascii="Times New Roman" w:hAnsi="Times New Roman" w:cs="Times New Roman"/>
          <w:sz w:val="24"/>
          <w:szCs w:val="24"/>
        </w:rPr>
        <w:t xml:space="preserve">», </w:t>
      </w:r>
      <w:r w:rsidR="00124B2F" w:rsidRPr="0000028E">
        <w:rPr>
          <w:rFonts w:ascii="Times New Roman" w:hAnsi="Times New Roman" w:cs="Times New Roman"/>
          <w:sz w:val="24"/>
          <w:szCs w:val="24"/>
        </w:rPr>
        <w:t>руководствуясь</w:t>
      </w:r>
      <w:r w:rsidR="00124B2F" w:rsidRPr="00124B2F">
        <w:rPr>
          <w:rFonts w:ascii="Times New Roman" w:hAnsi="Times New Roman" w:cs="Times New Roman"/>
          <w:sz w:val="24"/>
          <w:szCs w:val="24"/>
        </w:rPr>
        <w:t xml:space="preserve"> статьей 26 Устава города Новочебоксарска Чувашской Республики, </w:t>
      </w:r>
      <w:r w:rsidRPr="00240335">
        <w:rPr>
          <w:rFonts w:ascii="Times New Roman" w:hAnsi="Times New Roman" w:cs="Times New Roman"/>
          <w:sz w:val="24"/>
          <w:szCs w:val="24"/>
        </w:rPr>
        <w:t>Новочебоксарское городское Собрание депутатов Чувашской Республики р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е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ш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и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л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о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:</w:t>
      </w:r>
    </w:p>
    <w:p w:rsidR="00FD1538" w:rsidRDefault="002F33A3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1. </w:t>
      </w:r>
      <w:r w:rsidR="00FD1538" w:rsidRPr="00FD153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A415D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1A41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415D" w:rsidRPr="001A4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15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415D" w:rsidRPr="001A415D">
        <w:rPr>
          <w:rFonts w:ascii="Times New Roman" w:hAnsi="Times New Roman" w:cs="Times New Roman"/>
          <w:bCs/>
          <w:sz w:val="24"/>
          <w:szCs w:val="24"/>
        </w:rPr>
        <w:t>Администрация города Новочебоксарска Чувашской Республики</w:t>
      </w:r>
      <w:r w:rsidR="001A415D">
        <w:rPr>
          <w:rFonts w:ascii="Times New Roman" w:hAnsi="Times New Roman" w:cs="Times New Roman"/>
          <w:bCs/>
          <w:sz w:val="24"/>
          <w:szCs w:val="24"/>
        </w:rPr>
        <w:t>»</w:t>
      </w:r>
      <w:r w:rsidR="001A415D" w:rsidRPr="001A415D">
        <w:rPr>
          <w:rFonts w:ascii="Times New Roman" w:hAnsi="Times New Roman" w:cs="Times New Roman"/>
          <w:sz w:val="24"/>
          <w:szCs w:val="24"/>
        </w:rPr>
        <w:t xml:space="preserve"> </w:t>
      </w:r>
      <w:r w:rsidR="001A415D">
        <w:rPr>
          <w:rFonts w:ascii="Times New Roman" w:hAnsi="Times New Roman" w:cs="Times New Roman"/>
          <w:sz w:val="24"/>
          <w:szCs w:val="24"/>
        </w:rPr>
        <w:t>приложения № 1 к</w:t>
      </w:r>
      <w:r w:rsidR="00FD1538" w:rsidRPr="00FD153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A415D">
        <w:rPr>
          <w:rFonts w:ascii="Times New Roman" w:hAnsi="Times New Roman" w:cs="Times New Roman"/>
          <w:sz w:val="24"/>
          <w:szCs w:val="24"/>
        </w:rPr>
        <w:t>ю</w:t>
      </w:r>
      <w:r w:rsidR="00FD1538" w:rsidRPr="00FD1538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 следующ</w:t>
      </w:r>
      <w:r w:rsidR="00065F18">
        <w:rPr>
          <w:rFonts w:ascii="Times New Roman" w:hAnsi="Times New Roman" w:cs="Times New Roman"/>
          <w:sz w:val="24"/>
          <w:szCs w:val="24"/>
        </w:rPr>
        <w:t>ие</w:t>
      </w:r>
      <w:r w:rsidR="00FE3847">
        <w:rPr>
          <w:rFonts w:ascii="Times New Roman" w:hAnsi="Times New Roman" w:cs="Times New Roman"/>
          <w:sz w:val="24"/>
          <w:szCs w:val="24"/>
        </w:rPr>
        <w:t xml:space="preserve"> измене</w:t>
      </w:r>
      <w:r w:rsidR="001D332E">
        <w:rPr>
          <w:rFonts w:ascii="Times New Roman" w:hAnsi="Times New Roman" w:cs="Times New Roman"/>
          <w:sz w:val="24"/>
          <w:szCs w:val="24"/>
        </w:rPr>
        <w:t>н</w:t>
      </w:r>
      <w:r w:rsidR="00FE3847">
        <w:rPr>
          <w:rFonts w:ascii="Times New Roman" w:hAnsi="Times New Roman" w:cs="Times New Roman"/>
          <w:sz w:val="24"/>
          <w:szCs w:val="24"/>
        </w:rPr>
        <w:t>ия</w:t>
      </w:r>
      <w:r w:rsidR="00FD1538" w:rsidRPr="00FD1538">
        <w:rPr>
          <w:rFonts w:ascii="Times New Roman" w:hAnsi="Times New Roman" w:cs="Times New Roman"/>
          <w:sz w:val="24"/>
          <w:szCs w:val="24"/>
        </w:rPr>
        <w:t>:</w:t>
      </w:r>
    </w:p>
    <w:p w:rsidR="00FD1538" w:rsidRDefault="00065F18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415D">
        <w:rPr>
          <w:rFonts w:ascii="Times New Roman" w:hAnsi="Times New Roman" w:cs="Times New Roman"/>
          <w:sz w:val="24"/>
          <w:szCs w:val="24"/>
        </w:rPr>
        <w:t>осле позиции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25"/>
        <w:gridCol w:w="3320"/>
      </w:tblGrid>
      <w:tr w:rsidR="001A415D" w:rsidRPr="00A51A3C" w:rsidTr="003213D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D" w:rsidRDefault="00D67AAB" w:rsidP="003213D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15D" w:rsidRPr="00285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1A41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A415D" w:rsidRPr="00A51A3C" w:rsidRDefault="001A415D" w:rsidP="003213D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D" w:rsidRPr="00A92930" w:rsidRDefault="001A415D" w:rsidP="003213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5D" w:rsidRPr="00A51A3C" w:rsidRDefault="001A415D" w:rsidP="003213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  <w:r w:rsidR="00D67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415D" w:rsidRDefault="001A415D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позицией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25"/>
        <w:gridCol w:w="3320"/>
      </w:tblGrid>
      <w:tr w:rsidR="001A415D" w:rsidRPr="00E041D6" w:rsidTr="003213D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D" w:rsidRPr="00C74F62" w:rsidRDefault="00D67AAB" w:rsidP="003213D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15D" w:rsidRPr="00C74F62">
              <w:rPr>
                <w:rFonts w:ascii="Times New Roman" w:hAnsi="Times New Roman" w:cs="Times New Roman"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D" w:rsidRPr="00C74F62" w:rsidRDefault="001A415D" w:rsidP="003213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2">
              <w:rPr>
                <w:rFonts w:ascii="Times New Roman" w:hAnsi="Times New Roman" w:cs="Times New Roman"/>
                <w:sz w:val="24"/>
                <w:szCs w:val="24"/>
              </w:rPr>
              <w:t>7480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5D" w:rsidRPr="00C74F62" w:rsidRDefault="001A415D" w:rsidP="002F081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81F" w:rsidRPr="00C74F62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r w:rsidR="00D67A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041D6" w:rsidRDefault="00E041D6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3A3" w:rsidRPr="00240335" w:rsidRDefault="00FB1575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33A3" w:rsidRPr="0024033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065DE5">
        <w:rPr>
          <w:rFonts w:ascii="Times New Roman" w:hAnsi="Times New Roman" w:cs="Times New Roman"/>
          <w:sz w:val="24"/>
          <w:szCs w:val="24"/>
        </w:rPr>
        <w:t>после</w:t>
      </w:r>
      <w:r w:rsidR="002F33A3" w:rsidRPr="0024033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  <w:r w:rsidR="00BA5D4D" w:rsidRPr="00BA5D4D">
        <w:t xml:space="preserve"> </w:t>
      </w:r>
      <w:r w:rsidR="00BA5D4D" w:rsidRPr="00BA5D4D">
        <w:rPr>
          <w:rFonts w:ascii="Times New Roman" w:hAnsi="Times New Roman" w:cs="Times New Roman"/>
          <w:sz w:val="24"/>
          <w:szCs w:val="24"/>
        </w:rPr>
        <w:t xml:space="preserve">и распространяется на правоотношения, возникшие с </w:t>
      </w:r>
      <w:r w:rsidR="009D64A4">
        <w:rPr>
          <w:rFonts w:ascii="Times New Roman" w:hAnsi="Times New Roman" w:cs="Times New Roman"/>
          <w:sz w:val="24"/>
          <w:szCs w:val="24"/>
        </w:rPr>
        <w:t>3</w:t>
      </w:r>
      <w:r w:rsidR="00BA5D4D" w:rsidRPr="00BA5D4D">
        <w:rPr>
          <w:rFonts w:ascii="Times New Roman" w:hAnsi="Times New Roman" w:cs="Times New Roman"/>
          <w:sz w:val="24"/>
          <w:szCs w:val="24"/>
        </w:rPr>
        <w:t xml:space="preserve"> </w:t>
      </w:r>
      <w:r w:rsidR="002224D3">
        <w:rPr>
          <w:rFonts w:ascii="Times New Roman" w:hAnsi="Times New Roman" w:cs="Times New Roman"/>
          <w:sz w:val="24"/>
          <w:szCs w:val="24"/>
        </w:rPr>
        <w:t>января</w:t>
      </w:r>
      <w:r w:rsidR="00BA5D4D" w:rsidRPr="00BA5D4D">
        <w:rPr>
          <w:rFonts w:ascii="Times New Roman" w:hAnsi="Times New Roman" w:cs="Times New Roman"/>
          <w:sz w:val="24"/>
          <w:szCs w:val="24"/>
        </w:rPr>
        <w:t xml:space="preserve"> 202</w:t>
      </w:r>
      <w:r w:rsidR="002224D3">
        <w:rPr>
          <w:rFonts w:ascii="Times New Roman" w:hAnsi="Times New Roman" w:cs="Times New Roman"/>
          <w:sz w:val="24"/>
          <w:szCs w:val="24"/>
        </w:rPr>
        <w:t>3</w:t>
      </w:r>
      <w:r w:rsidR="00BA5D4D" w:rsidRPr="00BA5D4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247" w:rsidRPr="00240335" w:rsidRDefault="001A7247" w:rsidP="001A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9ED" w:rsidRDefault="001B39ED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B59" w:rsidRPr="00263FC7" w:rsidRDefault="00DB5B59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BB3" w:rsidRPr="00240335" w:rsidRDefault="003E2C90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="008D2BB3" w:rsidRPr="00240335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</w:p>
    <w:p w:rsidR="00E9391B" w:rsidRDefault="008D2BB3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A0726">
        <w:rPr>
          <w:rFonts w:ascii="Times New Roman" w:hAnsi="Times New Roman" w:cs="Times New Roman"/>
          <w:sz w:val="24"/>
          <w:szCs w:val="24"/>
        </w:rPr>
        <w:t xml:space="preserve"> </w:t>
      </w:r>
      <w:r w:rsidR="001A415D">
        <w:rPr>
          <w:rFonts w:ascii="Times New Roman" w:hAnsi="Times New Roman" w:cs="Times New Roman"/>
          <w:sz w:val="24"/>
          <w:szCs w:val="24"/>
        </w:rPr>
        <w:t xml:space="preserve">  </w:t>
      </w:r>
      <w:r w:rsidR="00DB5B59">
        <w:rPr>
          <w:rFonts w:ascii="Times New Roman" w:hAnsi="Times New Roman" w:cs="Times New Roman"/>
          <w:sz w:val="24"/>
          <w:szCs w:val="24"/>
        </w:rPr>
        <w:t xml:space="preserve">    </w:t>
      </w:r>
      <w:r w:rsidR="003E2C90">
        <w:rPr>
          <w:rFonts w:ascii="Times New Roman" w:hAnsi="Times New Roman" w:cs="Times New Roman"/>
          <w:sz w:val="24"/>
          <w:szCs w:val="24"/>
        </w:rPr>
        <w:t>О.А. Матвеев</w:t>
      </w:r>
      <w:bookmarkStart w:id="0" w:name="_GoBack"/>
      <w:bookmarkEnd w:id="0"/>
    </w:p>
    <w:sectPr w:rsidR="00E9391B" w:rsidSect="009223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 Chuv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0028E"/>
    <w:rsid w:val="000014A1"/>
    <w:rsid w:val="00021162"/>
    <w:rsid w:val="00025FAD"/>
    <w:rsid w:val="000418CC"/>
    <w:rsid w:val="00043770"/>
    <w:rsid w:val="00056598"/>
    <w:rsid w:val="00062F4C"/>
    <w:rsid w:val="00065DE5"/>
    <w:rsid w:val="00065F18"/>
    <w:rsid w:val="000854CD"/>
    <w:rsid w:val="000912CA"/>
    <w:rsid w:val="000C1966"/>
    <w:rsid w:val="000E3BDD"/>
    <w:rsid w:val="00101E8B"/>
    <w:rsid w:val="001141FE"/>
    <w:rsid w:val="00124B2F"/>
    <w:rsid w:val="00135629"/>
    <w:rsid w:val="00152BC4"/>
    <w:rsid w:val="001676AC"/>
    <w:rsid w:val="001A415D"/>
    <w:rsid w:val="001A477A"/>
    <w:rsid w:val="001A7247"/>
    <w:rsid w:val="001B39ED"/>
    <w:rsid w:val="001C7F8F"/>
    <w:rsid w:val="001D332E"/>
    <w:rsid w:val="001E2B38"/>
    <w:rsid w:val="002224D3"/>
    <w:rsid w:val="0023369E"/>
    <w:rsid w:val="00240335"/>
    <w:rsid w:val="002430BB"/>
    <w:rsid w:val="00263FC7"/>
    <w:rsid w:val="00285502"/>
    <w:rsid w:val="002F081F"/>
    <w:rsid w:val="002F24C2"/>
    <w:rsid w:val="002F33A3"/>
    <w:rsid w:val="002F392B"/>
    <w:rsid w:val="00306754"/>
    <w:rsid w:val="00326378"/>
    <w:rsid w:val="00334CEA"/>
    <w:rsid w:val="003500A0"/>
    <w:rsid w:val="00380DB9"/>
    <w:rsid w:val="00381DD6"/>
    <w:rsid w:val="003A504F"/>
    <w:rsid w:val="003A7ABD"/>
    <w:rsid w:val="003C5229"/>
    <w:rsid w:val="003C7980"/>
    <w:rsid w:val="003E2C90"/>
    <w:rsid w:val="004329A9"/>
    <w:rsid w:val="004353EB"/>
    <w:rsid w:val="00463DCC"/>
    <w:rsid w:val="00492C01"/>
    <w:rsid w:val="004D42E9"/>
    <w:rsid w:val="004E784F"/>
    <w:rsid w:val="005160A4"/>
    <w:rsid w:val="00526DD1"/>
    <w:rsid w:val="00555801"/>
    <w:rsid w:val="005747CC"/>
    <w:rsid w:val="00593433"/>
    <w:rsid w:val="00596EE3"/>
    <w:rsid w:val="005E0308"/>
    <w:rsid w:val="00620DEC"/>
    <w:rsid w:val="00627F32"/>
    <w:rsid w:val="00642437"/>
    <w:rsid w:val="00645070"/>
    <w:rsid w:val="006737AA"/>
    <w:rsid w:val="006A7686"/>
    <w:rsid w:val="006C253A"/>
    <w:rsid w:val="006C2DA4"/>
    <w:rsid w:val="006D3A2F"/>
    <w:rsid w:val="006E7AB5"/>
    <w:rsid w:val="00711D32"/>
    <w:rsid w:val="0074079F"/>
    <w:rsid w:val="00741C2F"/>
    <w:rsid w:val="0075101F"/>
    <w:rsid w:val="007544E9"/>
    <w:rsid w:val="00766D5B"/>
    <w:rsid w:val="00794B02"/>
    <w:rsid w:val="007C10AE"/>
    <w:rsid w:val="007C5BE0"/>
    <w:rsid w:val="007F4F70"/>
    <w:rsid w:val="00845BAA"/>
    <w:rsid w:val="008804FD"/>
    <w:rsid w:val="00884840"/>
    <w:rsid w:val="008A01E7"/>
    <w:rsid w:val="008A0726"/>
    <w:rsid w:val="008C76AC"/>
    <w:rsid w:val="008D2BB3"/>
    <w:rsid w:val="008D4FA1"/>
    <w:rsid w:val="008D6F81"/>
    <w:rsid w:val="008E2BE6"/>
    <w:rsid w:val="0092231A"/>
    <w:rsid w:val="00961C14"/>
    <w:rsid w:val="0097385F"/>
    <w:rsid w:val="009C092F"/>
    <w:rsid w:val="009D64A4"/>
    <w:rsid w:val="009F7969"/>
    <w:rsid w:val="00A203B0"/>
    <w:rsid w:val="00A51A3C"/>
    <w:rsid w:val="00A84C71"/>
    <w:rsid w:val="00A92930"/>
    <w:rsid w:val="00A966D9"/>
    <w:rsid w:val="00AA0924"/>
    <w:rsid w:val="00AC1FF4"/>
    <w:rsid w:val="00AE315C"/>
    <w:rsid w:val="00AE55B1"/>
    <w:rsid w:val="00AE5DD4"/>
    <w:rsid w:val="00AF0D28"/>
    <w:rsid w:val="00AF5587"/>
    <w:rsid w:val="00B16EEE"/>
    <w:rsid w:val="00B54A15"/>
    <w:rsid w:val="00B90BDE"/>
    <w:rsid w:val="00BA5D4D"/>
    <w:rsid w:val="00BB0809"/>
    <w:rsid w:val="00BC1AC7"/>
    <w:rsid w:val="00BF684A"/>
    <w:rsid w:val="00C04ED3"/>
    <w:rsid w:val="00C1176A"/>
    <w:rsid w:val="00C45FBD"/>
    <w:rsid w:val="00C5051A"/>
    <w:rsid w:val="00C52664"/>
    <w:rsid w:val="00C74F62"/>
    <w:rsid w:val="00CB7792"/>
    <w:rsid w:val="00CE5EBD"/>
    <w:rsid w:val="00CF463B"/>
    <w:rsid w:val="00D51CEA"/>
    <w:rsid w:val="00D63CA4"/>
    <w:rsid w:val="00D67AAB"/>
    <w:rsid w:val="00D824CB"/>
    <w:rsid w:val="00DB5B59"/>
    <w:rsid w:val="00DD6C1A"/>
    <w:rsid w:val="00DE3685"/>
    <w:rsid w:val="00E041D6"/>
    <w:rsid w:val="00E32671"/>
    <w:rsid w:val="00E36E98"/>
    <w:rsid w:val="00E85955"/>
    <w:rsid w:val="00E9391B"/>
    <w:rsid w:val="00EA5600"/>
    <w:rsid w:val="00ED4B5C"/>
    <w:rsid w:val="00ED74E5"/>
    <w:rsid w:val="00EF01F2"/>
    <w:rsid w:val="00F10762"/>
    <w:rsid w:val="00F1724B"/>
    <w:rsid w:val="00F354A2"/>
    <w:rsid w:val="00F44267"/>
    <w:rsid w:val="00F44550"/>
    <w:rsid w:val="00F947E7"/>
    <w:rsid w:val="00FB1575"/>
    <w:rsid w:val="00FD1538"/>
    <w:rsid w:val="00FD26C3"/>
    <w:rsid w:val="00FE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Апаназова Ксения Александровна</cp:lastModifiedBy>
  <cp:revision>4</cp:revision>
  <cp:lastPrinted>2023-02-20T14:04:00Z</cp:lastPrinted>
  <dcterms:created xsi:type="dcterms:W3CDTF">2023-02-21T09:57:00Z</dcterms:created>
  <dcterms:modified xsi:type="dcterms:W3CDTF">2023-02-22T12:31:00Z</dcterms:modified>
</cp:coreProperties>
</file>