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779"/>
      </w:tblGrid>
      <w:tr w:rsidR="00BD3AFF" w:rsidTr="00BF1447">
        <w:trPr>
          <w:trHeight w:val="1682"/>
        </w:trPr>
        <w:tc>
          <w:tcPr>
            <w:tcW w:w="3779" w:type="dxa"/>
            <w:tcBorders>
              <w:top w:val="nil"/>
              <w:left w:val="nil"/>
              <w:bottom w:val="nil"/>
              <w:right w:val="nil"/>
            </w:tcBorders>
          </w:tcPr>
          <w:p w:rsidR="00BD3AFF" w:rsidRPr="00F83A58" w:rsidRDefault="00F83A58" w:rsidP="00BF1447">
            <w:pPr>
              <w:jc w:val="both"/>
              <w:rPr>
                <w:rFonts w:ascii="Times New Roman" w:hAnsi="Times New Roman"/>
                <w:b/>
                <w:szCs w:val="26"/>
              </w:rPr>
            </w:pPr>
            <w:r>
              <w:rPr>
                <w:rFonts w:ascii="Times New Roman" w:hAnsi="Times New Roman"/>
                <w:b/>
                <w:szCs w:val="26"/>
              </w:rPr>
              <w:t>О проведении конкурса на право осуществления рег</w:t>
            </w:r>
            <w:r>
              <w:rPr>
                <w:rFonts w:ascii="Times New Roman" w:hAnsi="Times New Roman"/>
                <w:b/>
                <w:szCs w:val="26"/>
              </w:rPr>
              <w:t>у</w:t>
            </w:r>
            <w:r>
              <w:rPr>
                <w:rFonts w:ascii="Times New Roman" w:hAnsi="Times New Roman"/>
                <w:b/>
                <w:szCs w:val="26"/>
              </w:rPr>
              <w:t>лярных пассажирских пер</w:t>
            </w:r>
            <w:r>
              <w:rPr>
                <w:rFonts w:ascii="Times New Roman" w:hAnsi="Times New Roman"/>
                <w:b/>
                <w:szCs w:val="26"/>
              </w:rPr>
              <w:t>е</w:t>
            </w:r>
            <w:r>
              <w:rPr>
                <w:rFonts w:ascii="Times New Roman" w:hAnsi="Times New Roman"/>
                <w:b/>
                <w:szCs w:val="26"/>
              </w:rPr>
              <w:t>возок автомобильным тран</w:t>
            </w:r>
            <w:r>
              <w:rPr>
                <w:rFonts w:ascii="Times New Roman" w:hAnsi="Times New Roman"/>
                <w:b/>
                <w:szCs w:val="26"/>
              </w:rPr>
              <w:t>с</w:t>
            </w:r>
            <w:r>
              <w:rPr>
                <w:rFonts w:ascii="Times New Roman" w:hAnsi="Times New Roman"/>
                <w:b/>
                <w:szCs w:val="26"/>
              </w:rPr>
              <w:t>портом на муниципальных маршрутах в Чебоксарском районе.</w:t>
            </w:r>
          </w:p>
        </w:tc>
      </w:tr>
    </w:tbl>
    <w:p w:rsidR="00BD3AFF" w:rsidRDefault="00BD3AFF" w:rsidP="00BD3AFF">
      <w:pPr>
        <w:jc w:val="both"/>
        <w:rPr>
          <w:rFonts w:ascii="Times New Roman" w:hAnsi="Times New Roman"/>
          <w:szCs w:val="26"/>
        </w:rPr>
      </w:pPr>
    </w:p>
    <w:p w:rsidR="00E5351A" w:rsidRDefault="00F83A58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В соответствии с Федеральным законом от 06.10.2003 № 131-ФЗ «Об общих принципах организации местного самоуправления в Российской Федерации», Пол</w:t>
      </w:r>
      <w:r>
        <w:rPr>
          <w:rFonts w:ascii="Times New Roman" w:hAnsi="Times New Roman"/>
          <w:szCs w:val="26"/>
        </w:rPr>
        <w:t>о</w:t>
      </w:r>
      <w:r>
        <w:rPr>
          <w:rFonts w:ascii="Times New Roman" w:hAnsi="Times New Roman"/>
          <w:szCs w:val="26"/>
        </w:rPr>
        <w:t>жением о порядке проведения конкурса на право осуществления пассажирских пер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 xml:space="preserve">возок автомобильным транспортом на муниципальных маршрутах в Чебоксарском районе, утвержденным постановлением администрации Чебоксарского района </w:t>
      </w:r>
      <w:proofErr w:type="gramStart"/>
      <w:r>
        <w:rPr>
          <w:rFonts w:ascii="Times New Roman" w:hAnsi="Times New Roman"/>
          <w:szCs w:val="26"/>
        </w:rPr>
        <w:t>от</w:t>
      </w:r>
      <w:proofErr w:type="gramEnd"/>
      <w:r>
        <w:rPr>
          <w:rFonts w:ascii="Times New Roman" w:hAnsi="Times New Roman"/>
          <w:szCs w:val="26"/>
        </w:rPr>
        <w:t xml:space="preserve"> 17.06.2015 № 1135, в целях организации транспортного обслуживания населения в Чебоксарском районе администрация Чебоксарского района </w:t>
      </w:r>
      <w:proofErr w:type="gramStart"/>
      <w:r>
        <w:rPr>
          <w:rFonts w:ascii="Times New Roman" w:hAnsi="Times New Roman"/>
          <w:szCs w:val="26"/>
        </w:rPr>
        <w:t>п</w:t>
      </w:r>
      <w:proofErr w:type="gramEnd"/>
      <w:r>
        <w:rPr>
          <w:rFonts w:ascii="Times New Roman" w:hAnsi="Times New Roman"/>
          <w:szCs w:val="26"/>
        </w:rPr>
        <w:t xml:space="preserve"> о с т а н о в л я е т </w:t>
      </w:r>
    </w:p>
    <w:p w:rsidR="00F83A58" w:rsidRDefault="00F83A58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1. Провести конкурс на право осуществления регулярных пассажирских пер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возок автомобильным транспортом на муниципальном маршруте в Чебоксарском районе:</w:t>
      </w:r>
    </w:p>
    <w:p w:rsidR="00F83A58" w:rsidRDefault="00022598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 xml:space="preserve">лот </w:t>
      </w:r>
      <w:r w:rsidRPr="00022598">
        <w:rPr>
          <w:rFonts w:ascii="Times New Roman" w:hAnsi="Times New Roman"/>
          <w:szCs w:val="26"/>
        </w:rPr>
        <w:t>1 - муниципальный автобусный маршрут № 55 «</w:t>
      </w:r>
      <w:proofErr w:type="spellStart"/>
      <w:r w:rsidRPr="00022598">
        <w:rPr>
          <w:rFonts w:ascii="Times New Roman" w:hAnsi="Times New Roman"/>
          <w:szCs w:val="26"/>
        </w:rPr>
        <w:t>Хыркасы-Большой</w:t>
      </w:r>
      <w:proofErr w:type="spellEnd"/>
      <w:r w:rsidRPr="00022598">
        <w:rPr>
          <w:rFonts w:ascii="Times New Roman" w:hAnsi="Times New Roman"/>
          <w:szCs w:val="26"/>
        </w:rPr>
        <w:t xml:space="preserve"> Чи</w:t>
      </w:r>
      <w:r>
        <w:rPr>
          <w:rFonts w:ascii="Times New Roman" w:hAnsi="Times New Roman"/>
          <w:szCs w:val="26"/>
        </w:rPr>
        <w:t xml:space="preserve">гирь-Кугеси»; </w:t>
      </w:r>
    </w:p>
    <w:p w:rsidR="00022598" w:rsidRDefault="00CB754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2 - муниципальный автобусный маршрут № 56 «</w:t>
      </w:r>
      <w:proofErr w:type="spellStart"/>
      <w:r w:rsidR="00022598" w:rsidRPr="00022598">
        <w:rPr>
          <w:rFonts w:ascii="Times New Roman" w:hAnsi="Times New Roman"/>
          <w:szCs w:val="26"/>
        </w:rPr>
        <w:t>Ямбарусово-Кугеси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;</w:t>
      </w:r>
    </w:p>
    <w:p w:rsidR="00022598" w:rsidRDefault="00CB754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3 - муниципальный автобусный маршрут № 57 «</w:t>
      </w:r>
      <w:proofErr w:type="spellStart"/>
      <w:r w:rsidR="00022598" w:rsidRPr="00022598">
        <w:rPr>
          <w:rFonts w:ascii="Times New Roman" w:hAnsi="Times New Roman"/>
          <w:szCs w:val="26"/>
        </w:rPr>
        <w:t>Клычево-Кугеси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;</w:t>
      </w:r>
    </w:p>
    <w:p w:rsidR="00022598" w:rsidRDefault="00CB754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4 - муниципальный автобусный маршрут № 58 «</w:t>
      </w:r>
      <w:proofErr w:type="gramStart"/>
      <w:r>
        <w:rPr>
          <w:rFonts w:ascii="Times New Roman" w:hAnsi="Times New Roman"/>
          <w:szCs w:val="26"/>
        </w:rPr>
        <w:t>Большое</w:t>
      </w:r>
      <w:proofErr w:type="gramEnd"/>
      <w:r>
        <w:rPr>
          <w:rFonts w:ascii="Times New Roman" w:hAnsi="Times New Roman"/>
          <w:szCs w:val="26"/>
        </w:rPr>
        <w:t xml:space="preserve"> </w:t>
      </w:r>
      <w:proofErr w:type="spellStart"/>
      <w:r>
        <w:rPr>
          <w:rFonts w:ascii="Times New Roman" w:hAnsi="Times New Roman"/>
          <w:szCs w:val="26"/>
        </w:rPr>
        <w:t>Янгильдино</w:t>
      </w:r>
      <w:r w:rsidR="00022598" w:rsidRPr="00022598">
        <w:rPr>
          <w:rFonts w:ascii="Times New Roman" w:hAnsi="Times New Roman"/>
          <w:szCs w:val="26"/>
        </w:rPr>
        <w:t>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;</w:t>
      </w:r>
    </w:p>
    <w:p w:rsidR="00022598" w:rsidRDefault="00CB754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5 - муниципальный автобусный маршрут № 59 «</w:t>
      </w:r>
      <w:proofErr w:type="spellStart"/>
      <w:r w:rsidR="00022598" w:rsidRPr="00022598">
        <w:rPr>
          <w:rFonts w:ascii="Times New Roman" w:hAnsi="Times New Roman"/>
          <w:szCs w:val="26"/>
        </w:rPr>
        <w:t>Моштауши-Кугеси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;</w:t>
      </w:r>
    </w:p>
    <w:p w:rsidR="00022598" w:rsidRDefault="00CB754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6 - муниципальный автобусный маршрут № 60 «</w:t>
      </w:r>
      <w:proofErr w:type="spellStart"/>
      <w:r w:rsidR="00022598" w:rsidRPr="00022598">
        <w:rPr>
          <w:rFonts w:ascii="Times New Roman" w:hAnsi="Times New Roman"/>
          <w:szCs w:val="26"/>
        </w:rPr>
        <w:t>Акулево-Шорчекасы-Кугеси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;</w:t>
      </w:r>
    </w:p>
    <w:p w:rsidR="00022598" w:rsidRDefault="00CB754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7 - муниципальный автобусный маршрут № 61 «</w:t>
      </w:r>
      <w:proofErr w:type="spellStart"/>
      <w:r w:rsidR="00022598" w:rsidRPr="00022598">
        <w:rPr>
          <w:rFonts w:ascii="Times New Roman" w:hAnsi="Times New Roman"/>
          <w:szCs w:val="26"/>
        </w:rPr>
        <w:t>Тохмеево-Кугеси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;</w:t>
      </w:r>
    </w:p>
    <w:p w:rsidR="00022598" w:rsidRDefault="00CB7544" w:rsidP="00022598">
      <w:pPr>
        <w:tabs>
          <w:tab w:val="left" w:pos="709"/>
        </w:tabs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</w:r>
      <w:r w:rsidR="00022598">
        <w:rPr>
          <w:rFonts w:ascii="Times New Roman" w:hAnsi="Times New Roman"/>
          <w:szCs w:val="26"/>
        </w:rPr>
        <w:t>л</w:t>
      </w:r>
      <w:r w:rsidR="00022598" w:rsidRPr="00022598">
        <w:rPr>
          <w:rFonts w:ascii="Times New Roman" w:hAnsi="Times New Roman"/>
          <w:szCs w:val="26"/>
        </w:rPr>
        <w:t>от 8 - муниципальный автобусный маршрут № 56 «</w:t>
      </w:r>
      <w:proofErr w:type="spellStart"/>
      <w:r w:rsidR="00022598" w:rsidRPr="00022598">
        <w:rPr>
          <w:rFonts w:ascii="Times New Roman" w:hAnsi="Times New Roman"/>
          <w:szCs w:val="26"/>
        </w:rPr>
        <w:t>Синьялы-Ойкасы-Кугеси</w:t>
      </w:r>
      <w:proofErr w:type="spellEnd"/>
      <w:r w:rsidR="00022598" w:rsidRPr="00022598">
        <w:rPr>
          <w:rFonts w:ascii="Times New Roman" w:hAnsi="Times New Roman"/>
          <w:szCs w:val="26"/>
        </w:rPr>
        <w:t>»</w:t>
      </w:r>
      <w:r w:rsidR="00022598">
        <w:rPr>
          <w:rFonts w:ascii="Times New Roman" w:hAnsi="Times New Roman"/>
          <w:szCs w:val="26"/>
        </w:rPr>
        <w:t>.</w:t>
      </w:r>
    </w:p>
    <w:p w:rsidR="00022598" w:rsidRDefault="00022598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>2. Утвердить конкурсную документацию для проведения конкурса на право осуществления регулярных пассажирских перевозок автомобильным транспортом на муниципальном маршруте в Чебоксарском районе согласно приложению к настоящ</w:t>
      </w:r>
      <w:r>
        <w:rPr>
          <w:rFonts w:ascii="Times New Roman" w:hAnsi="Times New Roman"/>
          <w:szCs w:val="26"/>
        </w:rPr>
        <w:t>е</w:t>
      </w:r>
      <w:r>
        <w:rPr>
          <w:rFonts w:ascii="Times New Roman" w:hAnsi="Times New Roman"/>
          <w:szCs w:val="26"/>
        </w:rPr>
        <w:t>му постановлению.</w:t>
      </w:r>
    </w:p>
    <w:p w:rsidR="00022598" w:rsidRDefault="00022598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 xml:space="preserve">3. </w:t>
      </w:r>
      <w:r w:rsidR="00CB7544">
        <w:rPr>
          <w:rFonts w:ascii="Times New Roman" w:hAnsi="Times New Roman"/>
          <w:szCs w:val="26"/>
        </w:rPr>
        <w:t>Н</w:t>
      </w:r>
      <w:r>
        <w:rPr>
          <w:rFonts w:ascii="Times New Roman" w:hAnsi="Times New Roman"/>
          <w:szCs w:val="26"/>
        </w:rPr>
        <w:t>астоящее постановление опубликовать в газете «Ведомости Чебоксарского района» и на официальном сайте администрации Чебоксарского района</w:t>
      </w:r>
      <w:r w:rsidR="007D2854">
        <w:rPr>
          <w:rFonts w:ascii="Times New Roman" w:hAnsi="Times New Roman"/>
          <w:szCs w:val="26"/>
        </w:rPr>
        <w:t xml:space="preserve"> в сети </w:t>
      </w:r>
      <w:r w:rsidR="00CB7544">
        <w:rPr>
          <w:rFonts w:ascii="Times New Roman" w:hAnsi="Times New Roman"/>
          <w:szCs w:val="26"/>
        </w:rPr>
        <w:t>«И</w:t>
      </w:r>
      <w:r w:rsidR="007D2854">
        <w:rPr>
          <w:rFonts w:ascii="Times New Roman" w:hAnsi="Times New Roman"/>
          <w:szCs w:val="26"/>
        </w:rPr>
        <w:t>н</w:t>
      </w:r>
      <w:r w:rsidR="007D2854">
        <w:rPr>
          <w:rFonts w:ascii="Times New Roman" w:hAnsi="Times New Roman"/>
          <w:szCs w:val="26"/>
        </w:rPr>
        <w:t>тернет</w:t>
      </w:r>
      <w:r w:rsidR="00CB7544">
        <w:rPr>
          <w:rFonts w:ascii="Times New Roman" w:hAnsi="Times New Roman"/>
          <w:szCs w:val="26"/>
        </w:rPr>
        <w:t>»</w:t>
      </w:r>
      <w:r w:rsidR="007D2854">
        <w:rPr>
          <w:rFonts w:ascii="Times New Roman" w:hAnsi="Times New Roman"/>
          <w:szCs w:val="26"/>
        </w:rPr>
        <w:t>.</w:t>
      </w:r>
    </w:p>
    <w:p w:rsidR="007D2854" w:rsidRDefault="007D2854" w:rsidP="00BD3AFF">
      <w:pPr>
        <w:jc w:val="both"/>
        <w:rPr>
          <w:rFonts w:ascii="Times New Roman" w:hAnsi="Times New Roman"/>
          <w:szCs w:val="26"/>
        </w:rPr>
      </w:pPr>
    </w:p>
    <w:p w:rsidR="007D2854" w:rsidRDefault="007D2854" w:rsidP="00BD3AFF">
      <w:pPr>
        <w:jc w:val="both"/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tab/>
        <w:t xml:space="preserve">4. </w:t>
      </w:r>
      <w:proofErr w:type="gramStart"/>
      <w:r>
        <w:rPr>
          <w:rFonts w:ascii="Times New Roman" w:hAnsi="Times New Roman"/>
          <w:szCs w:val="26"/>
        </w:rPr>
        <w:t>Контроль за</w:t>
      </w:r>
      <w:proofErr w:type="gramEnd"/>
      <w:r>
        <w:rPr>
          <w:rFonts w:ascii="Times New Roman" w:hAnsi="Times New Roman"/>
          <w:szCs w:val="26"/>
        </w:rPr>
        <w:t xml:space="preserve"> исполнением настоящего постановления возложить на отдел градостроительной деятельности и архитектуры администрации Чебоксарского ра</w:t>
      </w:r>
      <w:r>
        <w:rPr>
          <w:rFonts w:ascii="Times New Roman" w:hAnsi="Times New Roman"/>
          <w:szCs w:val="26"/>
        </w:rPr>
        <w:t>й</w:t>
      </w:r>
      <w:r>
        <w:rPr>
          <w:rFonts w:ascii="Times New Roman" w:hAnsi="Times New Roman"/>
          <w:szCs w:val="26"/>
        </w:rPr>
        <w:t>она.</w:t>
      </w:r>
    </w:p>
    <w:p w:rsidR="00E5351A" w:rsidRDefault="00E5351A" w:rsidP="00BD3AFF">
      <w:pPr>
        <w:jc w:val="both"/>
        <w:rPr>
          <w:rFonts w:ascii="Times New Roman" w:hAnsi="Times New Roman"/>
          <w:szCs w:val="26"/>
        </w:rPr>
      </w:pPr>
    </w:p>
    <w:p w:rsidR="00E5351A" w:rsidRDefault="00E5351A" w:rsidP="00BD3AFF">
      <w:pPr>
        <w:jc w:val="both"/>
        <w:rPr>
          <w:rFonts w:ascii="Times New Roman" w:hAnsi="Times New Roman"/>
          <w:szCs w:val="26"/>
        </w:rPr>
      </w:pPr>
    </w:p>
    <w:p w:rsidR="007D2854" w:rsidRDefault="007D2854" w:rsidP="00BD3AFF">
      <w:pPr>
        <w:jc w:val="both"/>
        <w:rPr>
          <w:rFonts w:ascii="Times New Roman" w:hAnsi="Times New Roman"/>
          <w:szCs w:val="26"/>
        </w:rPr>
      </w:pPr>
    </w:p>
    <w:p w:rsidR="007D2854" w:rsidRPr="00AF12B9" w:rsidRDefault="007D2854" w:rsidP="00BD3AFF">
      <w:pPr>
        <w:jc w:val="both"/>
        <w:rPr>
          <w:rFonts w:ascii="Times New Roman" w:hAnsi="Times New Roman"/>
          <w:szCs w:val="26"/>
        </w:rPr>
      </w:pPr>
    </w:p>
    <w:tbl>
      <w:tblPr>
        <w:tblW w:w="9747" w:type="dxa"/>
        <w:tblLook w:val="00A0"/>
      </w:tblPr>
      <w:tblGrid>
        <w:gridCol w:w="5211"/>
        <w:gridCol w:w="4536"/>
      </w:tblGrid>
      <w:tr w:rsidR="00BD3AFF" w:rsidTr="00BF1447">
        <w:tc>
          <w:tcPr>
            <w:tcW w:w="5211" w:type="dxa"/>
          </w:tcPr>
          <w:p w:rsidR="00BD3AFF" w:rsidRPr="005C7F58" w:rsidRDefault="005C7F58" w:rsidP="005C7F58">
            <w:pPr>
              <w:jc w:val="both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И.о. главы</w:t>
            </w:r>
            <w:r w:rsidR="00BD3AFF">
              <w:rPr>
                <w:rFonts w:ascii="Times New Roman" w:hAnsi="Times New Roman"/>
                <w:szCs w:val="26"/>
              </w:rPr>
              <w:t xml:space="preserve"> администрации</w:t>
            </w:r>
          </w:p>
        </w:tc>
        <w:tc>
          <w:tcPr>
            <w:tcW w:w="4536" w:type="dxa"/>
          </w:tcPr>
          <w:p w:rsidR="00BD3AFF" w:rsidRDefault="005C7F58" w:rsidP="00BF1447">
            <w:pPr>
              <w:jc w:val="right"/>
              <w:rPr>
                <w:rFonts w:ascii="Times New Roman" w:hAnsi="Times New Roman"/>
                <w:szCs w:val="26"/>
              </w:rPr>
            </w:pPr>
            <w:r>
              <w:rPr>
                <w:rFonts w:ascii="Times New Roman" w:hAnsi="Times New Roman"/>
                <w:szCs w:val="26"/>
              </w:rPr>
              <w:t>З.Л. Маслова</w:t>
            </w:r>
            <w:bookmarkStart w:id="0" w:name="_GoBack"/>
            <w:bookmarkEnd w:id="0"/>
          </w:p>
        </w:tc>
      </w:tr>
    </w:tbl>
    <w:p w:rsidR="00703C57" w:rsidRDefault="00703C57">
      <w:pPr>
        <w:ind w:firstLine="709"/>
        <w:rPr>
          <w:rFonts w:ascii="Times New Roman" w:hAnsi="Times New Roman"/>
          <w:szCs w:val="26"/>
        </w:rPr>
        <w:sectPr w:rsidR="00703C57" w:rsidSect="007D2854">
          <w:headerReference w:type="default" r:id="rId8"/>
          <w:footerReference w:type="default" r:id="rId9"/>
          <w:headerReference w:type="first" r:id="rId10"/>
          <w:type w:val="evenPage"/>
          <w:pgSz w:w="11907" w:h="16840"/>
          <w:pgMar w:top="993" w:right="850" w:bottom="1276" w:left="1418" w:header="1134" w:footer="959" w:gutter="0"/>
          <w:cols w:space="720"/>
          <w:titlePg/>
        </w:sectPr>
      </w:pPr>
    </w:p>
    <w:p w:rsidR="00703C57" w:rsidRPr="00721204" w:rsidRDefault="00703C57" w:rsidP="00703C57">
      <w:pPr>
        <w:pStyle w:val="ConsPlusNormal"/>
        <w:widowControl/>
        <w:tabs>
          <w:tab w:val="left" w:pos="8789"/>
        </w:tabs>
        <w:ind w:left="5400" w:right="54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21204">
        <w:rPr>
          <w:rFonts w:ascii="Times New Roman" w:hAnsi="Times New Roman" w:cs="Times New Roman"/>
          <w:sz w:val="24"/>
          <w:szCs w:val="24"/>
        </w:rPr>
        <w:lastRenderedPageBreak/>
        <w:t>Приложение № 1</w:t>
      </w:r>
    </w:p>
    <w:p w:rsidR="00703C57" w:rsidRPr="00721204" w:rsidRDefault="00703C57" w:rsidP="00703C57">
      <w:pPr>
        <w:tabs>
          <w:tab w:val="left" w:pos="9360"/>
        </w:tabs>
        <w:spacing w:line="216" w:lineRule="auto"/>
        <w:ind w:left="4860" w:right="540"/>
        <w:jc w:val="both"/>
        <w:rPr>
          <w:rFonts w:ascii="Times New Roman" w:hAnsi="Times New Roman"/>
          <w:bCs/>
          <w:sz w:val="24"/>
          <w:szCs w:val="24"/>
        </w:rPr>
      </w:pPr>
      <w:r w:rsidRPr="00721204">
        <w:rPr>
          <w:rFonts w:ascii="Times New Roman" w:hAnsi="Times New Roman"/>
          <w:sz w:val="24"/>
          <w:szCs w:val="24"/>
        </w:rPr>
        <w:t>к конкурсной документации по проведению</w:t>
      </w:r>
      <w:r w:rsidRPr="00721204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21204">
        <w:rPr>
          <w:rFonts w:ascii="Times New Roman" w:hAnsi="Times New Roman"/>
          <w:sz w:val="24"/>
          <w:szCs w:val="24"/>
        </w:rPr>
        <w:t>о</w:t>
      </w:r>
      <w:r w:rsidRPr="00721204">
        <w:rPr>
          <w:rFonts w:ascii="Times New Roman" w:hAnsi="Times New Roman"/>
          <w:sz w:val="24"/>
          <w:szCs w:val="24"/>
        </w:rPr>
        <w:t>т</w:t>
      </w:r>
      <w:r w:rsidRPr="00721204">
        <w:rPr>
          <w:rFonts w:ascii="Times New Roman" w:hAnsi="Times New Roman"/>
          <w:sz w:val="24"/>
          <w:szCs w:val="24"/>
        </w:rPr>
        <w:t>крытого конкурса на право осуществления р</w:t>
      </w:r>
      <w:r w:rsidRPr="00721204">
        <w:rPr>
          <w:rFonts w:ascii="Times New Roman" w:hAnsi="Times New Roman"/>
          <w:sz w:val="24"/>
          <w:szCs w:val="24"/>
        </w:rPr>
        <w:t>е</w:t>
      </w:r>
      <w:r w:rsidRPr="00721204">
        <w:rPr>
          <w:rFonts w:ascii="Times New Roman" w:hAnsi="Times New Roman"/>
          <w:sz w:val="24"/>
          <w:szCs w:val="24"/>
        </w:rPr>
        <w:t>гулярных пассажирских перевозок автом</w:t>
      </w:r>
      <w:r w:rsidRPr="00721204">
        <w:rPr>
          <w:rFonts w:ascii="Times New Roman" w:hAnsi="Times New Roman"/>
          <w:sz w:val="24"/>
          <w:szCs w:val="24"/>
        </w:rPr>
        <w:t>о</w:t>
      </w:r>
      <w:r w:rsidRPr="00721204">
        <w:rPr>
          <w:rFonts w:ascii="Times New Roman" w:hAnsi="Times New Roman"/>
          <w:sz w:val="24"/>
          <w:szCs w:val="24"/>
        </w:rPr>
        <w:t>бильным транспортом на муниципальн</w:t>
      </w:r>
      <w:r>
        <w:rPr>
          <w:rFonts w:ascii="Times New Roman" w:hAnsi="Times New Roman"/>
          <w:sz w:val="24"/>
          <w:szCs w:val="24"/>
        </w:rPr>
        <w:t>ом</w:t>
      </w:r>
      <w:r w:rsidRPr="00721204">
        <w:rPr>
          <w:rFonts w:ascii="Times New Roman" w:hAnsi="Times New Roman"/>
          <w:sz w:val="24"/>
          <w:szCs w:val="24"/>
        </w:rPr>
        <w:t xml:space="preserve"> ма</w:t>
      </w:r>
      <w:r w:rsidRPr="00721204">
        <w:rPr>
          <w:rFonts w:ascii="Times New Roman" w:hAnsi="Times New Roman"/>
          <w:sz w:val="24"/>
          <w:szCs w:val="24"/>
        </w:rPr>
        <w:t>р</w:t>
      </w:r>
      <w:r w:rsidRPr="00721204">
        <w:rPr>
          <w:rFonts w:ascii="Times New Roman" w:hAnsi="Times New Roman"/>
          <w:sz w:val="24"/>
          <w:szCs w:val="24"/>
        </w:rPr>
        <w:t>шрут</w:t>
      </w:r>
      <w:r>
        <w:rPr>
          <w:rFonts w:ascii="Times New Roman" w:hAnsi="Times New Roman"/>
          <w:sz w:val="24"/>
          <w:szCs w:val="24"/>
        </w:rPr>
        <w:t>е</w:t>
      </w:r>
      <w:r w:rsidRPr="00721204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21204">
        <w:rPr>
          <w:rFonts w:ascii="Times New Roman" w:hAnsi="Times New Roman"/>
          <w:sz w:val="24"/>
          <w:szCs w:val="24"/>
        </w:rPr>
        <w:t>Чебоксарском</w:t>
      </w:r>
      <w:proofErr w:type="spellEnd"/>
      <w:r w:rsidRPr="00721204">
        <w:rPr>
          <w:rFonts w:ascii="Times New Roman" w:hAnsi="Times New Roman"/>
          <w:sz w:val="24"/>
          <w:szCs w:val="24"/>
        </w:rPr>
        <w:t xml:space="preserve"> районе, утвержденной постановлением</w:t>
      </w:r>
      <w:r w:rsidRPr="00721204">
        <w:rPr>
          <w:rFonts w:ascii="Times New Roman" w:hAnsi="Times New Roman"/>
          <w:bCs/>
          <w:sz w:val="24"/>
          <w:szCs w:val="24"/>
        </w:rPr>
        <w:t xml:space="preserve"> администрации </w:t>
      </w:r>
      <w:proofErr w:type="spellStart"/>
      <w:r w:rsidRPr="00721204">
        <w:rPr>
          <w:rFonts w:ascii="Times New Roman" w:hAnsi="Times New Roman"/>
          <w:bCs/>
          <w:sz w:val="24"/>
          <w:szCs w:val="24"/>
        </w:rPr>
        <w:t>Чебоксарского</w:t>
      </w:r>
      <w:proofErr w:type="spellEnd"/>
      <w:r w:rsidRPr="00721204">
        <w:rPr>
          <w:rFonts w:ascii="Times New Roman" w:hAnsi="Times New Roman"/>
          <w:bCs/>
          <w:sz w:val="24"/>
          <w:szCs w:val="24"/>
        </w:rPr>
        <w:t xml:space="preserve"> района</w:t>
      </w:r>
    </w:p>
    <w:p w:rsidR="00703C57" w:rsidRPr="00721204" w:rsidRDefault="00703C57" w:rsidP="00703C57">
      <w:pPr>
        <w:spacing w:line="360" w:lineRule="auto"/>
        <w:ind w:right="540"/>
        <w:jc w:val="righ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Cs/>
          <w:szCs w:val="26"/>
        </w:rPr>
        <w:t>от 17.12.2015 № 1883</w:t>
      </w:r>
    </w:p>
    <w:p w:rsidR="00703C57" w:rsidRPr="00721204" w:rsidRDefault="00703C57" w:rsidP="00703C57">
      <w:pPr>
        <w:pStyle w:val="a9"/>
        <w:tabs>
          <w:tab w:val="left" w:pos="9360"/>
        </w:tabs>
        <w:ind w:left="5664" w:right="540" w:firstLine="636"/>
        <w:jc w:val="both"/>
        <w:rPr>
          <w:szCs w:val="24"/>
          <w:u w:val="single"/>
        </w:rPr>
      </w:pPr>
    </w:p>
    <w:p w:rsidR="00703C57" w:rsidRPr="00721204" w:rsidRDefault="00703C57" w:rsidP="00703C57">
      <w:pPr>
        <w:ind w:right="267"/>
        <w:jc w:val="both"/>
        <w:rPr>
          <w:rFonts w:ascii="Times New Roman" w:hAnsi="Times New Roman"/>
          <w:sz w:val="24"/>
          <w:szCs w:val="24"/>
          <w:u w:val="single"/>
        </w:rPr>
      </w:pPr>
    </w:p>
    <w:p w:rsidR="00703C57" w:rsidRPr="00721204" w:rsidRDefault="00703C57" w:rsidP="00703C57">
      <w:pPr>
        <w:jc w:val="center"/>
        <w:rPr>
          <w:rFonts w:ascii="Times New Roman" w:hAnsi="Times New Roman"/>
          <w:b/>
          <w:sz w:val="24"/>
          <w:szCs w:val="24"/>
        </w:rPr>
      </w:pPr>
      <w:r w:rsidRPr="00721204">
        <w:rPr>
          <w:rFonts w:ascii="Times New Roman" w:hAnsi="Times New Roman"/>
          <w:b/>
          <w:sz w:val="24"/>
          <w:szCs w:val="24"/>
        </w:rPr>
        <w:t>ИНФОРМАЦИОННАЯ КАРТА КОНКУРСА</w:t>
      </w:r>
    </w:p>
    <w:p w:rsidR="00703C57" w:rsidRPr="00721204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10358" w:type="dxa"/>
        <w:tblInd w:w="-2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19"/>
        <w:gridCol w:w="6"/>
        <w:gridCol w:w="3083"/>
        <w:gridCol w:w="2177"/>
        <w:gridCol w:w="2507"/>
        <w:gridCol w:w="1630"/>
        <w:gridCol w:w="236"/>
      </w:tblGrid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spellStart"/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b/>
                <w:bCs/>
                <w:sz w:val="24"/>
                <w:szCs w:val="24"/>
              </w:rPr>
              <w:t>Ссылка на пункт раздела общих условий проведения открытого конкурса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пункта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b/>
                <w:bCs/>
                <w:sz w:val="24"/>
                <w:szCs w:val="24"/>
              </w:rPr>
              <w:t>Текст пояснений</w:t>
            </w: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 1.2.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Наименование Заказчика, контактная информация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ind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Администрация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Чебоксарского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ра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она, 429500,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Чебоксарский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район, п. Кугеси, ул. Шоссейная, д. 15 тел.(83540) 2-48-00, 2-22-02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uppressAutoHyphens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Электронный адрес: </w:t>
            </w:r>
            <w:hyperlink r:id="rId11" w:tooltip="Электронная почта" w:history="1">
              <w:r w:rsidRPr="00721204">
                <w:rPr>
                  <w:rFonts w:ascii="Times New Roman" w:hAnsi="Times New Roman"/>
                  <w:color w:val="333333"/>
                  <w:sz w:val="24"/>
                  <w:szCs w:val="24"/>
                </w:rPr>
                <w:t>chebs@cap.ru</w:t>
              </w:r>
            </w:hyperlink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 1.3.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Вид и предмет конкурса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Открытый конкурс на право осущ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ствления регулярных пассажирских перевозок автомобильным тран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портом, организуемых сверх мун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ципального заказа, по автобусным маршрутам, указанным в конкур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ной документации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uppressAutoHyphens/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п.п. 3.2.1., 3.2.7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Условия обслуж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вания  пассажиров </w:t>
            </w:r>
          </w:p>
          <w:p w:rsidR="00703C57" w:rsidRPr="00721204" w:rsidRDefault="00703C57" w:rsidP="00703C57">
            <w:pPr>
              <w:spacing w:before="12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tabs>
                <w:tab w:val="left" w:pos="4053"/>
              </w:tabs>
              <w:suppressAutoHyphens/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Требования к подвижному составу: транспортные средства категории М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в количестве, указанном в конкурсной документации для осуществления перевозок по маршруту, входящему в состав лота. </w:t>
            </w: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 3.1.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Участники размещения заказа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 w:firstLine="25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В конкурсе участвуют юридические лица независимо от их организац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онно-правовых форм и форм собс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венности и индивидуальные пре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приниматели, имеющие лицензию на осуществление перевозок пасс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жиров автомобильным транспо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том.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uppressAutoHyphens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п.3.2.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Требования к участникам размещения заказа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pStyle w:val="ConsPlusNormal"/>
              <w:widowControl/>
              <w:tabs>
                <w:tab w:val="left" w:pos="4053"/>
              </w:tabs>
              <w:snapToGrid w:val="0"/>
              <w:ind w:right="381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4">
              <w:rPr>
                <w:rFonts w:ascii="Times New Roman" w:hAnsi="Times New Roman" w:cs="Times New Roman"/>
                <w:sz w:val="24"/>
                <w:szCs w:val="24"/>
              </w:rPr>
              <w:t>Участник должен отвечать следующим основным требованиям:</w:t>
            </w:r>
          </w:p>
          <w:p w:rsidR="00703C57" w:rsidRPr="00721204" w:rsidRDefault="00703C57" w:rsidP="00703C57">
            <w:pPr>
              <w:pStyle w:val="ConsPlusNormal"/>
              <w:widowControl/>
              <w:tabs>
                <w:tab w:val="left" w:pos="4053"/>
              </w:tabs>
              <w:ind w:right="381" w:firstLine="74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5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лицензии на осущ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ствление перевозок пассажиров 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томобильным транспортом (далее – лицензия);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5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транспортных средств категории М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2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>, соответс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вующих по назначению и констру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ции требованиям безопасности 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рожного движения и допущенных в установленном порядке к участию в дорожном движении, оснащенных в установленном порядке технич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скими средствами контроля за 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блюдением водителем режимов движения, труда и отдыха (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тахогр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фами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>), в случае, если это пред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смотрено законодательством Ро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сийской Федерации;</w:t>
            </w:r>
          </w:p>
          <w:p w:rsidR="00703C57" w:rsidRPr="00721204" w:rsidRDefault="00703C57" w:rsidP="00703C57">
            <w:pPr>
              <w:pStyle w:val="ConsPlusNormal"/>
              <w:tabs>
                <w:tab w:val="left" w:pos="4053"/>
              </w:tabs>
              <w:ind w:right="381" w:firstLine="56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21204">
              <w:rPr>
                <w:rFonts w:ascii="Times New Roman" w:hAnsi="Times New Roman" w:cs="Times New Roman"/>
                <w:sz w:val="24"/>
                <w:szCs w:val="24"/>
              </w:rPr>
              <w:t>Наличие диагностической карты, содержащей сведения о соответствии транспортного средства обязательным требованиям безопасности транспортных средств;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5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водителей и специ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листов (автомехаников, аттестова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ных специалистов по безопасности дорожного движения), имеющих квалификацию в соответствии с требованиями нормативных прав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вых актов Российской Федерации, обеспечивающих соответствие те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х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нического состояния транспортных средств обязательным требованиям; 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на праве собстве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ности или на ином законном осн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вании соответствующих устано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ленным требованиям помещений и оборудования для стоянки, технич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ского обслуживания и ремонта транспортных средств (производс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венно-технической базы); либо 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личие договора со специализир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ванной организацией о предоста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лении услуг по стоянке, технич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скому обслуживанию и ремонту транспортных средств;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5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лицензии на осущ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ствление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предрейсового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медици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ского осмотра водителей тран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портных средств или договора с м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дицинской организацией или инд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видуальным предпринимателем, имеющим соответствующую лице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зию; 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565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договора обязател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ного страхования гражданской 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ветственности перевозчика за пр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чинение вреда жизни, здоровью, имуществу пассажиров;</w:t>
            </w: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Преимущества, предоставляемые при участии в размещении заказа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tabs>
                <w:tab w:val="left" w:pos="4053"/>
              </w:tabs>
              <w:suppressAutoHyphens/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Дополнительные преимущества при участии в размещении заказа не оцениваются при определении победителя конкурса и предоставляются на усмотрение участников конкурса.</w:t>
            </w: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Форма заявки на участие в конкурсе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tabs>
                <w:tab w:val="left" w:pos="4053"/>
              </w:tabs>
              <w:suppressAutoHyphens/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Участник размещения заказа подает заявку на участие в конкурсе в письменной форме в запечатанном конверте.</w:t>
            </w: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Документы, вх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дящие в состав з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явки на участие в конкурсе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(копии предоста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ляемых докуме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тов заверяются участником ра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з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мещения заказа).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Заявка на участие в конкурсе дол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ж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на быть подготовлена по форме и содержать следующие документы: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копии учредительных док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ментов – для юридического лица; 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копия документа, удостов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ряющего личность и подтвержда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ю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щего регистрацию по месту жител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ства – для индивидуального пре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принимателя;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копия лицензии на осущест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ление перевозок пассажиров авт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мобильным транспортом, оборуд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ванным для перевозок более 8 чел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век (за исключением случая, если указанная деятельность осущест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ляется по заказам либо для собс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венных нужд юридического лица или индивидуального предприним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теля);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справка об автобусах, кот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рые будут эксплуатироваться на маршруте, по моделям и вместим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сти с указанием государственных регистрационных номеров, года 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ы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пуска каждой единицы по форме, предусмотренной конкурсной док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ментацией;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справка о профессиональной пригодности и подготовке водит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лей, наличии аттестованных сп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циалистов по безопасности доро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ж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ного движения и квалифицирова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ных специалистов по организации пассажирских перевозок по форме, предусмотренной конкурсной док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ментацией;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копия договора обязательн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го страхования гражданской отве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ственности перевозчика за прич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нение вреда жизни, здоровью, им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ществу пассажиров с приложением перечня застрахованных транспор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ных средств и видов перевозок;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копия страхового 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полиса обязательного страхования гра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ж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данской ответственности владельца транспортного средства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на каждый автобус;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копия свидетельства о рег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страции транспортного средства на каждый автобус;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копия паспорта транспортн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го средства на каждый автобус;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справка об оснащении ка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ж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дого автобуса, который будет эк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плуатироваться на маршруте, апп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ратурой спутниковой навигации ГЛОНАСС или ГЛОНАСС/GPS по форме, предусмотренной конкур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ной документацией, в случае, если это предусмотрено законодательс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вом Российской Федерации;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копии диагностических карт, содержащих сведения о соответс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вии транспортного средства обяз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тельным требованиям безопасности транспортных средств;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справка об опыте работы в области пассажирских перевозок по форме, предусмотренной конкур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ной документацией;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характеристика использу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мой производственно-технической базы по форме, предусмотренной конкурсной документацией, с пр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ложением: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- документов, подтвержда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ю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щих наличие охраняемой стоянки для автотранспортных средств, 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ходящейся в собственности или </w:t>
            </w: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пользовании,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- документов, свидетельс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вующих о наличии у перевозчика в соответствии</w:t>
            </w:r>
            <w:r w:rsidRPr="00721204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 требованиями зак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нодательства Российской Федер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ции принадлежащих ему на праве собственности или ином законном основании и соответствующих 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тановленным требованиям помещ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ний и оборудования для технич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ского обслуживания и ремонта транспортных средств, либо нал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чии договора со специализирова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ной организацией о предоставлении услуг по техническому обслужив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нию и ремонту транспортных средств с характеристикой испол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ь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зуемой производственно-технической базы по форме, пред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смотренной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конкурсной документ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цией;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копия лицензии на осущест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ление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предрейсового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медицинского осмотра водителей транспортных средств или копия договора с мед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цинской организацией или индив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дуальным предпринимателем, 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имеющими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соответствующую 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и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цензию; 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конкурсное предложение (оборудование автобуса для пер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возки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групп нас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ления в соответствии с ГОСТ 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50844-95 «Автобусы для перевозки инвалидов», применение автобусов, использующих компримированный природный газ в качестве моторного топлива);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autoSpaceDE w:val="0"/>
              <w:ind w:right="381" w:firstLine="709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опись представленных док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ментов.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uppressAutoHyphens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9.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 4.3.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Срок подачи заявок на участие в конкурсе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Заявки на участие в конкурсе дол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ж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ны быть поданы не позднее  </w:t>
            </w:r>
            <w:r w:rsidRPr="00721204">
              <w:rPr>
                <w:rFonts w:ascii="Times New Roman" w:hAnsi="Times New Roman"/>
                <w:b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7</w:t>
            </w:r>
            <w:r w:rsidRPr="00721204">
              <w:rPr>
                <w:rFonts w:ascii="Times New Roman" w:hAnsi="Times New Roman"/>
                <w:b/>
                <w:sz w:val="24"/>
                <w:szCs w:val="24"/>
              </w:rPr>
              <w:t xml:space="preserve"> ч. 00 мин.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(по московскому времени):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- на 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№ 1 по № 8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810C38">
              <w:rPr>
                <w:rFonts w:ascii="Times New Roman" w:hAnsi="Times New Roman"/>
                <w:sz w:val="24"/>
                <w:szCs w:val="24"/>
              </w:rPr>
              <w:t>с «</w:t>
            </w: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810C38">
              <w:rPr>
                <w:rFonts w:ascii="Times New Roman" w:hAnsi="Times New Roman"/>
                <w:sz w:val="24"/>
                <w:szCs w:val="24"/>
              </w:rPr>
              <w:t>» д</w:t>
            </w:r>
            <w:r w:rsidRPr="00810C38">
              <w:rPr>
                <w:rFonts w:ascii="Times New Roman" w:hAnsi="Times New Roman"/>
                <w:sz w:val="24"/>
                <w:szCs w:val="24"/>
              </w:rPr>
              <w:t>е</w:t>
            </w:r>
            <w:r w:rsidRPr="00810C38">
              <w:rPr>
                <w:rFonts w:ascii="Times New Roman" w:hAnsi="Times New Roman"/>
                <w:sz w:val="24"/>
                <w:szCs w:val="24"/>
              </w:rPr>
              <w:t>кабря 2015 года по «</w:t>
            </w:r>
            <w:r>
              <w:rPr>
                <w:rFonts w:ascii="Times New Roman" w:hAnsi="Times New Roman"/>
                <w:sz w:val="24"/>
                <w:szCs w:val="24"/>
              </w:rPr>
              <w:t>21» января 2016 года включительно.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 4.4.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Место подачи заявок на участие </w:t>
            </w: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в конкурсе (адрес)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Заявка подается в соответствии с требованиями конкурсной докуме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тации по  адресу: 429500,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Чебокса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ский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район п. Кугеси, ул. Шоссе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й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ная, д. 9,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каб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>. 7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uppressAutoHyphens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п. 7.4.</w:t>
            </w:r>
          </w:p>
        </w:tc>
        <w:tc>
          <w:tcPr>
            <w:tcW w:w="2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Дата, время и место вскрытия конвертов с заявками на участие в конкурсе </w:t>
            </w:r>
          </w:p>
        </w:tc>
        <w:tc>
          <w:tcPr>
            <w:tcW w:w="437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Вскрытие конвертов с заявками на участие в конкурсе будет происх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дить в </w:t>
            </w:r>
            <w:r>
              <w:rPr>
                <w:rFonts w:ascii="Times New Roman" w:hAnsi="Times New Roman"/>
                <w:sz w:val="24"/>
                <w:szCs w:val="24"/>
              </w:rPr>
              <w:t>09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ч. 00 мин. по московскому времени по адресу: 429500,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Чебо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к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сарский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район п. Кугеси, ул. Шо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сейная, д. 15, 1 этаж, зал заседаний:</w:t>
            </w:r>
          </w:p>
          <w:p w:rsidR="00703C57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- на лот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№ 1 по № 8 -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r>
              <w:rPr>
                <w:rFonts w:ascii="Times New Roman" w:hAnsi="Times New Roman"/>
                <w:sz w:val="24"/>
                <w:szCs w:val="24"/>
              </w:rPr>
              <w:t>26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января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201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г.;</w:t>
            </w:r>
          </w:p>
          <w:p w:rsidR="00703C57" w:rsidRPr="00721204" w:rsidRDefault="00703C57" w:rsidP="00703C57">
            <w:pPr>
              <w:tabs>
                <w:tab w:val="left" w:pos="4053"/>
              </w:tabs>
              <w:snapToGrid w:val="0"/>
              <w:ind w:right="38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napToGrid w:val="0"/>
              <w:ind w:right="48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Критерии оценки заявок на участие в конкурсе и порядок оценки и сопоставления за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я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вок на участие в конкурсе</w:t>
            </w:r>
          </w:p>
          <w:p w:rsidR="00703C57" w:rsidRPr="00721204" w:rsidRDefault="00703C57" w:rsidP="00703C57">
            <w:pPr>
              <w:ind w:right="48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11.1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ind w:right="19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Критерии оценки и сопоставления заявок на участие в конкурсе (резервный подвижной состав не оценивается; в случае, если количество заявленного основного подвижного состава превышает требуемое по условиям конкурса количество, оценивается лишь требуемое количество автобусов по порядку с начала списка, остальной подвижной состав не оценивается)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Количество баллов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11.2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11.2.1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Подвижной состав конкурсанта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napToGrid w:val="0"/>
              <w:ind w:right="191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Средний срок эксплуатации заявленных на конкурс  автобусов (колич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ство полных лет с момента выпуска каждого  автобуса, кроме резервн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го, складывается и делится на количество автобусов): </w:t>
            </w:r>
            <w:proofErr w:type="gramEnd"/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до 3 лет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от 3 до 7 лет включительно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свыше 7 лет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03C57" w:rsidRPr="00721204" w:rsidRDefault="00703C57" w:rsidP="00703C5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11.2.2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napToGrid w:val="0"/>
              <w:ind w:right="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Применение автобусов, использующих компримированный природный газ в качестве моторного топлива (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кроме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резервных, подтверждается соо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т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ветствующими документами): 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за каждый автобус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11.3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11.3.1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11.3.2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Оснащение автобусов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ind w:right="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Оборудование автобуса (кроме резервного) для перевозки </w:t>
            </w:r>
            <w:proofErr w:type="spellStart"/>
            <w:r w:rsidRPr="00721204">
              <w:rPr>
                <w:rFonts w:ascii="Times New Roman" w:hAnsi="Times New Roman"/>
                <w:sz w:val="24"/>
                <w:szCs w:val="24"/>
              </w:rPr>
              <w:t>маломобильных</w:t>
            </w:r>
            <w:proofErr w:type="spell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групп населения в соответствии с ГОСТ </w:t>
            </w: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Р</w:t>
            </w:r>
            <w:proofErr w:type="gramEnd"/>
            <w:r w:rsidRPr="00721204">
              <w:rPr>
                <w:rFonts w:ascii="Times New Roman" w:hAnsi="Times New Roman"/>
                <w:sz w:val="24"/>
                <w:szCs w:val="24"/>
              </w:rPr>
              <w:t xml:space="preserve"> 50844-95 «Автобусы для пер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е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возки инвалидов», подтвержденное соответствующим документом: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за каждый автобус 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ind w:right="49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21204">
              <w:rPr>
                <w:rFonts w:ascii="Times New Roman" w:hAnsi="Times New Roman"/>
                <w:sz w:val="24"/>
                <w:szCs w:val="24"/>
              </w:rPr>
              <w:t>Количество мест для сидения в автобусах (присваивается соответству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ю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щий балл каждому автобусу, кроме резервного, и сумма полученных ба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</w:t>
            </w:r>
            <w:r w:rsidRPr="00721204">
              <w:rPr>
                <w:rFonts w:ascii="Times New Roman" w:hAnsi="Times New Roman"/>
                <w:sz w:val="24"/>
                <w:szCs w:val="24"/>
              </w:rPr>
              <w:t>лов по всем автобусам делится на количество автобусов):</w:t>
            </w:r>
            <w:proofErr w:type="gramEnd"/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менее 18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мест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 мест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0</w:t>
            </w: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03C57" w:rsidRPr="00721204" w:rsidRDefault="00703C57" w:rsidP="00703C5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11.4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11.4.1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11.4.2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ind w:right="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Соблюдение требований к обеспечению безопасности дорожного движения: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napToGrid w:val="0"/>
              <w:ind w:right="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Наличие   опыта   в   области   осуществления   регулярных пассажирских    перевозок    (подтверждается     выданными лицензиями):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до 1 года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от 1 года до 5 лет    </w:t>
            </w:r>
          </w:p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от 5 до 10 лет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от 10 лет и выше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5</w:t>
            </w: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  <w:p w:rsidR="00703C57" w:rsidRPr="00721204" w:rsidRDefault="00703C57" w:rsidP="00703C5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15</w:t>
            </w:r>
          </w:p>
          <w:p w:rsidR="00703C57" w:rsidRPr="00721204" w:rsidRDefault="00703C57" w:rsidP="00703C5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ind w:right="49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Проведение работ по техническому обслуживанию и ремонту заявленных на конкурс автобусов в помещениях, сертифицированных на оказание услуг по техническому ремонту и обслуживанию транспортных средств</w:t>
            </w:r>
          </w:p>
        </w:tc>
        <w:tc>
          <w:tcPr>
            <w:tcW w:w="163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ind w:left="-49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C57" w:rsidRPr="00721204" w:rsidRDefault="00703C57" w:rsidP="00703C57">
            <w:pPr>
              <w:suppressAutoHyphens/>
              <w:ind w:left="-49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163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11.5</w:t>
            </w: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Добросовестность перевозчика: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  <w:tr w:rsidR="00703C57" w:rsidRPr="00721204" w:rsidTr="00703C57">
        <w:tc>
          <w:tcPr>
            <w:tcW w:w="71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03C57" w:rsidRPr="00721204" w:rsidRDefault="00703C57" w:rsidP="00703C57">
            <w:pPr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  <w:tc>
          <w:tcPr>
            <w:tcW w:w="777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добросовестный перевозчик    </w:t>
            </w:r>
          </w:p>
          <w:p w:rsidR="00703C57" w:rsidRPr="00721204" w:rsidRDefault="00703C57" w:rsidP="00703C57">
            <w:pPr>
              <w:suppressAutoHyphens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 xml:space="preserve">недобросовестный перевозчик &lt;*&gt;                               </w:t>
            </w:r>
          </w:p>
        </w:tc>
        <w:tc>
          <w:tcPr>
            <w:tcW w:w="1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03C57" w:rsidRPr="00721204" w:rsidRDefault="00703C57" w:rsidP="00703C57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10</w:t>
            </w:r>
          </w:p>
          <w:p w:rsidR="00703C57" w:rsidRPr="00721204" w:rsidRDefault="00703C57" w:rsidP="00703C57">
            <w:pPr>
              <w:suppressAutoHyphens/>
              <w:jc w:val="center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21204">
              <w:rPr>
                <w:rFonts w:ascii="Times New Roman" w:hAnsi="Times New Roman"/>
                <w:sz w:val="24"/>
                <w:szCs w:val="24"/>
              </w:rPr>
              <w:t>-10</w:t>
            </w:r>
          </w:p>
        </w:tc>
        <w:tc>
          <w:tcPr>
            <w:tcW w:w="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03C57" w:rsidRPr="00721204" w:rsidRDefault="00703C57" w:rsidP="00703C57">
            <w:pPr>
              <w:suppressAutoHyphens/>
              <w:snapToGrid w:val="0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</w:p>
        </w:tc>
      </w:tr>
    </w:tbl>
    <w:p w:rsidR="00703C57" w:rsidRPr="00721204" w:rsidRDefault="00703C57" w:rsidP="00703C57">
      <w:pPr>
        <w:ind w:left="1260" w:hanging="1260"/>
        <w:jc w:val="both"/>
        <w:rPr>
          <w:rFonts w:ascii="Times New Roman" w:hAnsi="Times New Roman"/>
          <w:sz w:val="24"/>
          <w:szCs w:val="24"/>
          <w:lang w:eastAsia="ar-SA"/>
        </w:rPr>
      </w:pPr>
    </w:p>
    <w:p w:rsidR="00703C57" w:rsidRPr="00721204" w:rsidRDefault="00703C57" w:rsidP="00703C57">
      <w:pPr>
        <w:tabs>
          <w:tab w:val="left" w:pos="2130"/>
          <w:tab w:val="right" w:pos="9069"/>
        </w:tabs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21204">
        <w:rPr>
          <w:rFonts w:ascii="Times New Roman" w:hAnsi="Times New Roman"/>
          <w:sz w:val="24"/>
          <w:szCs w:val="24"/>
        </w:rPr>
        <w:t>Примечание: Под недобросовестным перевозчиком понимается юридическое лицо или и</w:t>
      </w:r>
      <w:r w:rsidRPr="00721204">
        <w:rPr>
          <w:rFonts w:ascii="Times New Roman" w:hAnsi="Times New Roman"/>
          <w:sz w:val="24"/>
          <w:szCs w:val="24"/>
        </w:rPr>
        <w:t>н</w:t>
      </w:r>
      <w:r w:rsidRPr="00721204">
        <w:rPr>
          <w:rFonts w:ascii="Times New Roman" w:hAnsi="Times New Roman"/>
          <w:sz w:val="24"/>
          <w:szCs w:val="24"/>
        </w:rPr>
        <w:t>дивидуальный предприниматель:</w:t>
      </w:r>
    </w:p>
    <w:p w:rsidR="00703C57" w:rsidRPr="00721204" w:rsidRDefault="00703C57" w:rsidP="00703C57">
      <w:pPr>
        <w:ind w:firstLine="720"/>
        <w:jc w:val="both"/>
        <w:rPr>
          <w:rFonts w:ascii="Times New Roman" w:hAnsi="Times New Roman"/>
          <w:sz w:val="24"/>
          <w:szCs w:val="24"/>
        </w:rPr>
      </w:pPr>
      <w:r w:rsidRPr="00721204">
        <w:rPr>
          <w:rFonts w:ascii="Times New Roman" w:hAnsi="Times New Roman"/>
          <w:sz w:val="24"/>
          <w:szCs w:val="24"/>
        </w:rPr>
        <w:t xml:space="preserve">ранее отказавшийся от заключения с организатором-заказчиком регулярных пассажирских перевозок автомобильным транспортом на муниципальных маршрутах в </w:t>
      </w:r>
      <w:proofErr w:type="spellStart"/>
      <w:r w:rsidRPr="00721204">
        <w:rPr>
          <w:rFonts w:ascii="Times New Roman" w:hAnsi="Times New Roman"/>
          <w:sz w:val="24"/>
          <w:szCs w:val="24"/>
        </w:rPr>
        <w:t>Чебоксарском</w:t>
      </w:r>
      <w:proofErr w:type="spellEnd"/>
      <w:r w:rsidRPr="00721204">
        <w:rPr>
          <w:rFonts w:ascii="Times New Roman" w:hAnsi="Times New Roman"/>
          <w:sz w:val="24"/>
          <w:szCs w:val="24"/>
        </w:rPr>
        <w:t xml:space="preserve"> районе (д</w:t>
      </w:r>
      <w:r w:rsidRPr="00721204">
        <w:rPr>
          <w:rFonts w:ascii="Times New Roman" w:hAnsi="Times New Roman"/>
          <w:sz w:val="24"/>
          <w:szCs w:val="24"/>
        </w:rPr>
        <w:t>а</w:t>
      </w:r>
      <w:r w:rsidRPr="00721204">
        <w:rPr>
          <w:rFonts w:ascii="Times New Roman" w:hAnsi="Times New Roman"/>
          <w:sz w:val="24"/>
          <w:szCs w:val="24"/>
        </w:rPr>
        <w:t>лее - уполномоченный орган) договора на осуществление регулярных пассажирских перевозок а</w:t>
      </w:r>
      <w:r w:rsidRPr="00721204">
        <w:rPr>
          <w:rFonts w:ascii="Times New Roman" w:hAnsi="Times New Roman"/>
          <w:sz w:val="24"/>
          <w:szCs w:val="24"/>
        </w:rPr>
        <w:t>в</w:t>
      </w:r>
      <w:r w:rsidRPr="00721204">
        <w:rPr>
          <w:rFonts w:ascii="Times New Roman" w:hAnsi="Times New Roman"/>
          <w:sz w:val="24"/>
          <w:szCs w:val="24"/>
        </w:rPr>
        <w:t>томобильным транспортом (далее – договор) в случае признания его победителем конкурса;</w:t>
      </w:r>
    </w:p>
    <w:p w:rsidR="00703C57" w:rsidRPr="00721204" w:rsidRDefault="00703C57" w:rsidP="00703C57">
      <w:pPr>
        <w:tabs>
          <w:tab w:val="left" w:pos="2130"/>
          <w:tab w:val="right" w:pos="9069"/>
        </w:tabs>
        <w:autoSpaceDE w:val="0"/>
        <w:ind w:firstLine="720"/>
        <w:jc w:val="both"/>
        <w:rPr>
          <w:rFonts w:ascii="Times New Roman" w:hAnsi="Times New Roman"/>
          <w:sz w:val="24"/>
          <w:szCs w:val="24"/>
        </w:rPr>
      </w:pPr>
      <w:r w:rsidRPr="00721204">
        <w:rPr>
          <w:rFonts w:ascii="Times New Roman" w:hAnsi="Times New Roman"/>
          <w:sz w:val="24"/>
          <w:szCs w:val="24"/>
        </w:rPr>
        <w:t>допустивший нарушение условий ранее заключенного между ним и уполномоченным орг</w:t>
      </w:r>
      <w:r w:rsidRPr="00721204">
        <w:rPr>
          <w:rFonts w:ascii="Times New Roman" w:hAnsi="Times New Roman"/>
          <w:sz w:val="24"/>
          <w:szCs w:val="24"/>
        </w:rPr>
        <w:t>а</w:t>
      </w:r>
      <w:r w:rsidRPr="00721204">
        <w:rPr>
          <w:rFonts w:ascii="Times New Roman" w:hAnsi="Times New Roman"/>
          <w:sz w:val="24"/>
          <w:szCs w:val="24"/>
        </w:rPr>
        <w:t>ном договора, повлекшее его расторжение.</w:t>
      </w:r>
    </w:p>
    <w:p w:rsidR="00703C57" w:rsidRPr="00721204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p w:rsidR="00703C57" w:rsidRDefault="00703C5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703C57" w:rsidRDefault="00703C5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br w:type="page"/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>Приложение № 2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szCs w:val="26"/>
        </w:rPr>
        <w:t>к конкурсной документации по проведению</w:t>
      </w:r>
      <w:r w:rsidRPr="00703C57">
        <w:rPr>
          <w:rFonts w:ascii="Times New Roman" w:hAnsi="Times New Roman"/>
          <w:b/>
          <w:bCs/>
          <w:szCs w:val="26"/>
        </w:rPr>
        <w:t xml:space="preserve"> </w:t>
      </w:r>
      <w:r w:rsidRPr="00703C57">
        <w:rPr>
          <w:rFonts w:ascii="Times New Roman" w:hAnsi="Times New Roman"/>
          <w:szCs w:val="26"/>
        </w:rPr>
        <w:t>открытого конкурса на право осуществления регулярных пассажирских перевозок автомобильным транспортом на муниципальном ма</w:t>
      </w:r>
      <w:r w:rsidRPr="00703C57">
        <w:rPr>
          <w:rFonts w:ascii="Times New Roman" w:hAnsi="Times New Roman"/>
          <w:szCs w:val="26"/>
        </w:rPr>
        <w:t>р</w:t>
      </w:r>
      <w:r w:rsidRPr="00703C57">
        <w:rPr>
          <w:rFonts w:ascii="Times New Roman" w:hAnsi="Times New Roman"/>
          <w:szCs w:val="26"/>
        </w:rPr>
        <w:t xml:space="preserve">шруте в </w:t>
      </w:r>
      <w:proofErr w:type="spellStart"/>
      <w:r w:rsidRPr="00703C57">
        <w:rPr>
          <w:rFonts w:ascii="Times New Roman" w:hAnsi="Times New Roman"/>
          <w:szCs w:val="26"/>
        </w:rPr>
        <w:t>Чебоксарском</w:t>
      </w:r>
      <w:proofErr w:type="spellEnd"/>
      <w:r w:rsidRPr="00703C57">
        <w:rPr>
          <w:rFonts w:ascii="Times New Roman" w:hAnsi="Times New Roman"/>
          <w:szCs w:val="26"/>
        </w:rPr>
        <w:t xml:space="preserve"> районе, утвержденной постановлением администрации </w:t>
      </w:r>
      <w:proofErr w:type="spellStart"/>
      <w:r w:rsidRPr="00703C57">
        <w:rPr>
          <w:rFonts w:ascii="Times New Roman" w:hAnsi="Times New Roman"/>
          <w:szCs w:val="26"/>
        </w:rPr>
        <w:t>Чебоксарск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>го</w:t>
      </w:r>
      <w:proofErr w:type="spellEnd"/>
      <w:r w:rsidRPr="00703C57">
        <w:rPr>
          <w:rFonts w:ascii="Times New Roman" w:hAnsi="Times New Roman"/>
          <w:szCs w:val="26"/>
        </w:rPr>
        <w:t xml:space="preserve"> района</w:t>
      </w:r>
      <w:r w:rsidRPr="00703C57">
        <w:rPr>
          <w:rFonts w:ascii="Times New Roman" w:hAnsi="Times New Roman"/>
          <w:bCs/>
          <w:szCs w:val="26"/>
        </w:rPr>
        <w:t xml:space="preserve"> Чувашской Республики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от 17.12.2015 № 1883</w:t>
      </w: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  <w:r w:rsidRPr="00703C57">
        <w:rPr>
          <w:rFonts w:ascii="Times New Roman" w:hAnsi="Times New Roman"/>
          <w:b/>
          <w:bCs/>
          <w:szCs w:val="26"/>
        </w:rPr>
        <w:t>ФОРМА ЗАЯВКИ НА УЧАСТИЕ В ОТКРЫТОМ КОНКУРСЕ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bCs/>
          <w:szCs w:val="26"/>
        </w:rPr>
        <w:t xml:space="preserve">Организатору открытого конкурса на право осуществления регулярных пассажирских перевозок автомобильным транспортом на муниципальном маршруте в </w:t>
      </w:r>
      <w:proofErr w:type="spellStart"/>
      <w:r w:rsidRPr="00703C57">
        <w:rPr>
          <w:rFonts w:ascii="Times New Roman" w:hAnsi="Times New Roman"/>
          <w:b/>
          <w:bCs/>
          <w:szCs w:val="26"/>
        </w:rPr>
        <w:t>Чебоксарском</w:t>
      </w:r>
      <w:proofErr w:type="spellEnd"/>
      <w:r w:rsidRPr="00703C57">
        <w:rPr>
          <w:rFonts w:ascii="Times New Roman" w:hAnsi="Times New Roman"/>
          <w:b/>
          <w:bCs/>
          <w:szCs w:val="26"/>
        </w:rPr>
        <w:t xml:space="preserve"> районе – администрации </w:t>
      </w:r>
      <w:proofErr w:type="spellStart"/>
      <w:r w:rsidRPr="00703C57">
        <w:rPr>
          <w:rFonts w:ascii="Times New Roman" w:hAnsi="Times New Roman"/>
          <w:b/>
          <w:bCs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b/>
          <w:bCs/>
          <w:szCs w:val="26"/>
        </w:rPr>
        <w:t xml:space="preserve"> района Чувашской Республики 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ЗАЯВКА НА УЧАСТИЕ В КОНКУРСЕ</w:t>
      </w:r>
    </w:p>
    <w:p w:rsidR="00703C57" w:rsidRPr="00703C57" w:rsidRDefault="00703C57" w:rsidP="00703C57">
      <w:pPr>
        <w:rPr>
          <w:rFonts w:ascii="Times New Roman" w:hAnsi="Times New Roman"/>
          <w:b/>
          <w:i/>
          <w:szCs w:val="26"/>
        </w:rPr>
      </w:pPr>
      <w:r w:rsidRPr="00703C57">
        <w:rPr>
          <w:rFonts w:ascii="Times New Roman" w:hAnsi="Times New Roman"/>
          <w:b/>
          <w:i/>
          <w:szCs w:val="26"/>
        </w:rPr>
        <w:t xml:space="preserve">на право заключения с администрацией </w:t>
      </w:r>
      <w:proofErr w:type="spellStart"/>
      <w:r w:rsidRPr="00703C57">
        <w:rPr>
          <w:rFonts w:ascii="Times New Roman" w:hAnsi="Times New Roman"/>
          <w:b/>
          <w:i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b/>
          <w:i/>
          <w:szCs w:val="26"/>
        </w:rPr>
        <w:t xml:space="preserve"> района Чувашской Республики договора об осуществлении регулярных пассажирских перевозок автомобильным транспортом на муниципальном маршруте</w:t>
      </w:r>
    </w:p>
    <w:p w:rsidR="00703C57" w:rsidRPr="00703C57" w:rsidRDefault="00703C57" w:rsidP="00703C57">
      <w:pPr>
        <w:rPr>
          <w:rFonts w:ascii="Times New Roman" w:hAnsi="Times New Roman"/>
          <w:b/>
          <w:i/>
          <w:szCs w:val="26"/>
        </w:rPr>
      </w:pPr>
      <w:r w:rsidRPr="00703C57">
        <w:rPr>
          <w:rFonts w:ascii="Times New Roman" w:hAnsi="Times New Roman"/>
          <w:b/>
          <w:i/>
          <w:szCs w:val="26"/>
        </w:rPr>
        <w:t xml:space="preserve">  № _______ «______________________________-_______________________________».</w:t>
      </w:r>
    </w:p>
    <w:p w:rsidR="00703C57" w:rsidRPr="00703C57" w:rsidRDefault="00703C57" w:rsidP="00703C57">
      <w:pPr>
        <w:numPr>
          <w:ilvl w:val="0"/>
          <w:numId w:val="4"/>
        </w:numPr>
        <w:tabs>
          <w:tab w:val="clear" w:pos="1080"/>
          <w:tab w:val="num" w:pos="0"/>
        </w:tabs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szCs w:val="26"/>
        </w:rPr>
        <w:t>Изучив конкурсную документацию на право заключения вышеупомянутого дог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>вора, а также применимые к данному конкурсу законодательные и иные норм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>тивные правовые акты</w:t>
      </w:r>
      <w:r w:rsidRPr="00703C57">
        <w:rPr>
          <w:rFonts w:ascii="Times New Roman" w:hAnsi="Times New Roman"/>
          <w:b/>
          <w:szCs w:val="26"/>
        </w:rPr>
        <w:t xml:space="preserve"> </w:t>
      </w:r>
      <w:r w:rsidRPr="00703C57">
        <w:rPr>
          <w:rFonts w:ascii="Times New Roman" w:hAnsi="Times New Roman"/>
          <w:szCs w:val="26"/>
        </w:rPr>
        <w:t>Российской Федерации и Чувашской Республики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_____________________________________________________________________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(наименование участника конкурса)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в лице, ____________________________________________________________</w:t>
      </w:r>
    </w:p>
    <w:p w:rsidR="00703C57" w:rsidRPr="00703C57" w:rsidRDefault="00703C57" w:rsidP="00703C57">
      <w:pPr>
        <w:rPr>
          <w:rFonts w:ascii="Times New Roman" w:hAnsi="Times New Roman"/>
          <w:i/>
          <w:szCs w:val="26"/>
        </w:rPr>
      </w:pPr>
      <w:r w:rsidRPr="00703C57">
        <w:rPr>
          <w:rFonts w:ascii="Times New Roman" w:hAnsi="Times New Roman"/>
          <w:i/>
          <w:szCs w:val="26"/>
        </w:rPr>
        <w:t>(наименование должности, Ф.И.О. руководителя, уполномоченного лица для  юридического лица)</w:t>
      </w: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  <w:r w:rsidRPr="00703C57">
        <w:rPr>
          <w:rFonts w:ascii="Times New Roman" w:hAnsi="Times New Roman"/>
          <w:b/>
          <w:bCs/>
          <w:szCs w:val="26"/>
        </w:rPr>
        <w:t>сообщает о согласии участвовать в конкурсе на условиях, установленных в указанных выше документах, и направляет настоящую заявку.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 Если наши предложения будут приняты, мы берем на себя обязательство осуществлять перевозку пассажиров по межмуниципальному автобусному маршруту  № ____ «______________-_____________» в соответствии с требованиями конкурсной документ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>ции согласно нашим предложениям, которые мы просим включить в договор.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3. Настоящей заявкой подтверждаем, что в отношении _______________________________________________________________________</w:t>
      </w:r>
    </w:p>
    <w:p w:rsidR="00703C57" w:rsidRPr="00703C57" w:rsidRDefault="00703C57" w:rsidP="00703C57">
      <w:pPr>
        <w:rPr>
          <w:rFonts w:ascii="Times New Roman" w:hAnsi="Times New Roman"/>
          <w:bCs/>
          <w:iCs/>
          <w:szCs w:val="26"/>
        </w:rPr>
      </w:pPr>
      <w:r w:rsidRPr="00703C57">
        <w:rPr>
          <w:rFonts w:ascii="Times New Roman" w:hAnsi="Times New Roman"/>
          <w:bCs/>
          <w:iCs/>
          <w:szCs w:val="26"/>
        </w:rPr>
        <w:t>(наименование организаци</w:t>
      </w:r>
      <w:proofErr w:type="gramStart"/>
      <w:r w:rsidRPr="00703C57">
        <w:rPr>
          <w:rFonts w:ascii="Times New Roman" w:hAnsi="Times New Roman"/>
          <w:bCs/>
          <w:iCs/>
          <w:szCs w:val="26"/>
        </w:rPr>
        <w:t>и-</w:t>
      </w:r>
      <w:proofErr w:type="gramEnd"/>
      <w:r w:rsidRPr="00703C57">
        <w:rPr>
          <w:rFonts w:ascii="Times New Roman" w:hAnsi="Times New Roman"/>
          <w:bCs/>
          <w:iCs/>
          <w:szCs w:val="26"/>
        </w:rPr>
        <w:t xml:space="preserve"> участника размещения заказа, индивидуального предприним</w:t>
      </w:r>
      <w:r w:rsidRPr="00703C57">
        <w:rPr>
          <w:rFonts w:ascii="Times New Roman" w:hAnsi="Times New Roman"/>
          <w:bCs/>
          <w:iCs/>
          <w:szCs w:val="26"/>
        </w:rPr>
        <w:t>а</w:t>
      </w:r>
      <w:r w:rsidRPr="00703C57">
        <w:rPr>
          <w:rFonts w:ascii="Times New Roman" w:hAnsi="Times New Roman"/>
          <w:bCs/>
          <w:iCs/>
          <w:szCs w:val="26"/>
        </w:rPr>
        <w:t>теля)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proofErr w:type="gramStart"/>
      <w:r w:rsidRPr="00703C57">
        <w:rPr>
          <w:rFonts w:ascii="Times New Roman" w:hAnsi="Times New Roman"/>
          <w:bCs/>
          <w:szCs w:val="26"/>
        </w:rPr>
        <w:t>не проводится процедура ликвидации, банкротства, деятельность не приостановлена, а та</w:t>
      </w:r>
      <w:r w:rsidRPr="00703C57">
        <w:rPr>
          <w:rFonts w:ascii="Times New Roman" w:hAnsi="Times New Roman"/>
          <w:bCs/>
          <w:szCs w:val="26"/>
        </w:rPr>
        <w:t>к</w:t>
      </w:r>
      <w:r w:rsidRPr="00703C57">
        <w:rPr>
          <w:rFonts w:ascii="Times New Roman" w:hAnsi="Times New Roman"/>
          <w:bCs/>
          <w:szCs w:val="26"/>
        </w:rPr>
        <w:t>же, что размер задолженности по начисленным налогам, сборам и иным обязательным пл</w:t>
      </w:r>
      <w:r w:rsidRPr="00703C57">
        <w:rPr>
          <w:rFonts w:ascii="Times New Roman" w:hAnsi="Times New Roman"/>
          <w:bCs/>
          <w:szCs w:val="26"/>
        </w:rPr>
        <w:t>а</w:t>
      </w:r>
      <w:r w:rsidRPr="00703C57">
        <w:rPr>
          <w:rFonts w:ascii="Times New Roman" w:hAnsi="Times New Roman"/>
          <w:bCs/>
          <w:szCs w:val="26"/>
        </w:rPr>
        <w:t>тежам в бюджеты любого уровня или государственные внебюджетные фонды за проше</w:t>
      </w:r>
      <w:r w:rsidRPr="00703C57">
        <w:rPr>
          <w:rFonts w:ascii="Times New Roman" w:hAnsi="Times New Roman"/>
          <w:bCs/>
          <w:szCs w:val="26"/>
        </w:rPr>
        <w:t>д</w:t>
      </w:r>
      <w:r w:rsidRPr="00703C57">
        <w:rPr>
          <w:rFonts w:ascii="Times New Roman" w:hAnsi="Times New Roman"/>
          <w:bCs/>
          <w:szCs w:val="26"/>
        </w:rPr>
        <w:t xml:space="preserve">ший календарный год не превышает _____________________ % </w:t>
      </w:r>
      <w:r w:rsidRPr="00703C57">
        <w:rPr>
          <w:rFonts w:ascii="Times New Roman" w:hAnsi="Times New Roman"/>
          <w:bCs/>
          <w:i/>
          <w:szCs w:val="26"/>
        </w:rPr>
        <w:t>(значение указать цифрами и прописью)</w:t>
      </w:r>
      <w:r w:rsidRPr="00703C57">
        <w:rPr>
          <w:rFonts w:ascii="Times New Roman" w:hAnsi="Times New Roman"/>
          <w:bCs/>
          <w:szCs w:val="26"/>
        </w:rPr>
        <w:t xml:space="preserve"> балансовой стоимости активов участника размещения заказа по данным бу</w:t>
      </w:r>
      <w:r w:rsidRPr="00703C57">
        <w:rPr>
          <w:rFonts w:ascii="Times New Roman" w:hAnsi="Times New Roman"/>
          <w:bCs/>
          <w:szCs w:val="26"/>
        </w:rPr>
        <w:t>х</w:t>
      </w:r>
      <w:r w:rsidRPr="00703C57">
        <w:rPr>
          <w:rFonts w:ascii="Times New Roman" w:hAnsi="Times New Roman"/>
          <w:bCs/>
          <w:szCs w:val="26"/>
        </w:rPr>
        <w:t>галтерской отчетности за последний завершенный отчетный период.</w:t>
      </w:r>
      <w:proofErr w:type="gramEnd"/>
    </w:p>
    <w:p w:rsidR="00703C57" w:rsidRPr="00703C57" w:rsidRDefault="00703C57" w:rsidP="00703C57">
      <w:pPr>
        <w:rPr>
          <w:rFonts w:ascii="Times New Roman" w:hAnsi="Times New Roman"/>
          <w:bCs/>
          <w:i/>
          <w:szCs w:val="26"/>
        </w:rPr>
      </w:pPr>
      <w:r w:rsidRPr="00703C57">
        <w:rPr>
          <w:rFonts w:ascii="Times New Roman" w:hAnsi="Times New Roman"/>
          <w:bCs/>
          <w:szCs w:val="26"/>
        </w:rPr>
        <w:t xml:space="preserve">4. Нами проверена достоверность и полнота представленной в документах информации. </w:t>
      </w:r>
      <w:proofErr w:type="gramStart"/>
      <w:r w:rsidRPr="00703C57">
        <w:rPr>
          <w:rFonts w:ascii="Times New Roman" w:hAnsi="Times New Roman"/>
          <w:bCs/>
          <w:szCs w:val="26"/>
        </w:rPr>
        <w:t>Н</w:t>
      </w:r>
      <w:r w:rsidRPr="00703C57">
        <w:rPr>
          <w:rFonts w:ascii="Times New Roman" w:hAnsi="Times New Roman"/>
          <w:bCs/>
          <w:szCs w:val="26"/>
        </w:rPr>
        <w:t>а</w:t>
      </w:r>
      <w:r w:rsidRPr="00703C57">
        <w:rPr>
          <w:rFonts w:ascii="Times New Roman" w:hAnsi="Times New Roman"/>
          <w:bCs/>
          <w:szCs w:val="26"/>
        </w:rPr>
        <w:t>стоящим гарантируем достоверность представленной нами в заявке информации и подтве</w:t>
      </w:r>
      <w:r w:rsidRPr="00703C57">
        <w:rPr>
          <w:rFonts w:ascii="Times New Roman" w:hAnsi="Times New Roman"/>
          <w:bCs/>
          <w:szCs w:val="26"/>
        </w:rPr>
        <w:t>р</w:t>
      </w:r>
      <w:r w:rsidRPr="00703C57">
        <w:rPr>
          <w:rFonts w:ascii="Times New Roman" w:hAnsi="Times New Roman"/>
          <w:bCs/>
          <w:szCs w:val="26"/>
        </w:rPr>
        <w:t>ждаем право заказчика, не противоречащее требованию формирования равных для всех уч</w:t>
      </w:r>
      <w:r w:rsidRPr="00703C57">
        <w:rPr>
          <w:rFonts w:ascii="Times New Roman" w:hAnsi="Times New Roman"/>
          <w:bCs/>
          <w:szCs w:val="26"/>
        </w:rPr>
        <w:t>а</w:t>
      </w:r>
      <w:r w:rsidRPr="00703C57">
        <w:rPr>
          <w:rFonts w:ascii="Times New Roman" w:hAnsi="Times New Roman"/>
          <w:bCs/>
          <w:szCs w:val="26"/>
        </w:rPr>
        <w:t xml:space="preserve">стников конкурса условий, запрашивать в уполномоченных органах власти и у упомянутых </w:t>
      </w:r>
      <w:r w:rsidRPr="00703C57">
        <w:rPr>
          <w:rFonts w:ascii="Times New Roman" w:hAnsi="Times New Roman"/>
          <w:bCs/>
          <w:szCs w:val="26"/>
        </w:rPr>
        <w:lastRenderedPageBreak/>
        <w:t>в нашей заявке юридических и физических лиц информацию, уточняющую представленные нами в заявке сведения.</w:t>
      </w:r>
      <w:proofErr w:type="gramEnd"/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5. В случае</w:t>
      </w:r>
      <w:proofErr w:type="gramStart"/>
      <w:r w:rsidRPr="00703C57">
        <w:rPr>
          <w:rFonts w:ascii="Times New Roman" w:hAnsi="Times New Roman"/>
          <w:bCs/>
          <w:szCs w:val="26"/>
        </w:rPr>
        <w:t>,</w:t>
      </w:r>
      <w:proofErr w:type="gramEnd"/>
      <w:r w:rsidRPr="00703C57">
        <w:rPr>
          <w:rFonts w:ascii="Times New Roman" w:hAnsi="Times New Roman"/>
          <w:bCs/>
          <w:szCs w:val="26"/>
        </w:rPr>
        <w:t xml:space="preserve"> если наши предложения будут признаны лучшими, мы берем на себя обязател</w:t>
      </w:r>
      <w:r w:rsidRPr="00703C57">
        <w:rPr>
          <w:rFonts w:ascii="Times New Roman" w:hAnsi="Times New Roman"/>
          <w:bCs/>
          <w:szCs w:val="26"/>
        </w:rPr>
        <w:t>ь</w:t>
      </w:r>
      <w:r w:rsidRPr="00703C57">
        <w:rPr>
          <w:rFonts w:ascii="Times New Roman" w:hAnsi="Times New Roman"/>
          <w:bCs/>
          <w:szCs w:val="26"/>
        </w:rPr>
        <w:t xml:space="preserve">ства подписать договор с администрацией </w:t>
      </w:r>
      <w:proofErr w:type="spellStart"/>
      <w:r w:rsidRPr="00703C57">
        <w:rPr>
          <w:rFonts w:ascii="Times New Roman" w:hAnsi="Times New Roman"/>
          <w:bCs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bCs/>
          <w:szCs w:val="26"/>
        </w:rPr>
        <w:t xml:space="preserve"> района в соответствии с требов</w:t>
      </w:r>
      <w:r w:rsidRPr="00703C57">
        <w:rPr>
          <w:rFonts w:ascii="Times New Roman" w:hAnsi="Times New Roman"/>
          <w:bCs/>
          <w:szCs w:val="26"/>
        </w:rPr>
        <w:t>а</w:t>
      </w:r>
      <w:r w:rsidRPr="00703C57">
        <w:rPr>
          <w:rFonts w:ascii="Times New Roman" w:hAnsi="Times New Roman"/>
          <w:bCs/>
          <w:szCs w:val="26"/>
        </w:rPr>
        <w:t>ниями конкурсной документации и условиями наших предложений, в срок не позднее 20 дней со дня подписания протокола оценки и сопоставления заявок на участие в конкурсе.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6. В случае</w:t>
      </w:r>
      <w:proofErr w:type="gramStart"/>
      <w:r w:rsidRPr="00703C57">
        <w:rPr>
          <w:rFonts w:ascii="Times New Roman" w:hAnsi="Times New Roman"/>
          <w:szCs w:val="26"/>
        </w:rPr>
        <w:t>,</w:t>
      </w:r>
      <w:proofErr w:type="gramEnd"/>
      <w:r w:rsidRPr="00703C57">
        <w:rPr>
          <w:rFonts w:ascii="Times New Roman" w:hAnsi="Times New Roman"/>
          <w:szCs w:val="26"/>
        </w:rPr>
        <w:t xml:space="preserve"> если наши предложения будут лучшими после предложений победителя ко</w:t>
      </w:r>
      <w:r w:rsidRPr="00703C57">
        <w:rPr>
          <w:rFonts w:ascii="Times New Roman" w:hAnsi="Times New Roman"/>
          <w:szCs w:val="26"/>
        </w:rPr>
        <w:t>н</w:t>
      </w:r>
      <w:r w:rsidRPr="00703C57">
        <w:rPr>
          <w:rFonts w:ascii="Times New Roman" w:hAnsi="Times New Roman"/>
          <w:szCs w:val="26"/>
        </w:rPr>
        <w:t>курса, а Организатору конкурса станут известны факты недостоверной информации, пре</w:t>
      </w:r>
      <w:r w:rsidRPr="00703C57">
        <w:rPr>
          <w:rFonts w:ascii="Times New Roman" w:hAnsi="Times New Roman"/>
          <w:szCs w:val="26"/>
        </w:rPr>
        <w:t>д</w:t>
      </w:r>
      <w:r w:rsidRPr="00703C57">
        <w:rPr>
          <w:rFonts w:ascii="Times New Roman" w:hAnsi="Times New Roman"/>
          <w:szCs w:val="26"/>
        </w:rPr>
        <w:t>ставленной на конкурс победителем, или последний откажется от подписания договора с</w:t>
      </w:r>
      <w:r w:rsidRPr="00703C57">
        <w:rPr>
          <w:rFonts w:ascii="Times New Roman" w:hAnsi="Times New Roman"/>
          <w:b/>
          <w:szCs w:val="26"/>
        </w:rPr>
        <w:t xml:space="preserve"> </w:t>
      </w:r>
      <w:r w:rsidRPr="00703C57">
        <w:rPr>
          <w:rFonts w:ascii="Times New Roman" w:hAnsi="Times New Roman"/>
          <w:szCs w:val="26"/>
        </w:rPr>
        <w:t xml:space="preserve">администрацией </w:t>
      </w:r>
      <w:proofErr w:type="spellStart"/>
      <w:r w:rsidRPr="00703C57">
        <w:rPr>
          <w:rFonts w:ascii="Times New Roman" w:hAnsi="Times New Roman"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szCs w:val="26"/>
        </w:rPr>
        <w:t xml:space="preserve"> района в течение 20 рабочих дней после дня объявления победителя конкурса, мы обязуемся подписать данный договор в срок до 20 дней со дня н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>ступления вышеуказанных обстоятельств в соответствии с требованиями конкурсной док</w:t>
      </w:r>
      <w:r w:rsidRPr="00703C57">
        <w:rPr>
          <w:rFonts w:ascii="Times New Roman" w:hAnsi="Times New Roman"/>
          <w:szCs w:val="26"/>
        </w:rPr>
        <w:t>у</w:t>
      </w:r>
      <w:r w:rsidRPr="00703C57">
        <w:rPr>
          <w:rFonts w:ascii="Times New Roman" w:hAnsi="Times New Roman"/>
          <w:szCs w:val="26"/>
        </w:rPr>
        <w:t>ментации.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7. К настоящей заявке прилагаются документы  на ___ стр. согласно нижеследующей описи:</w:t>
      </w:r>
    </w:p>
    <w:tbl>
      <w:tblPr>
        <w:tblStyle w:val="a8"/>
        <w:tblW w:w="0" w:type="auto"/>
        <w:tblLook w:val="01E0"/>
      </w:tblPr>
      <w:tblGrid>
        <w:gridCol w:w="1008"/>
        <w:gridCol w:w="3960"/>
        <w:gridCol w:w="2503"/>
        <w:gridCol w:w="2503"/>
      </w:tblGrid>
      <w:tr w:rsidR="00703C57" w:rsidRPr="00703C57" w:rsidTr="00703C57">
        <w:tc>
          <w:tcPr>
            <w:tcW w:w="100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 xml:space="preserve">№ </w:t>
            </w:r>
            <w:proofErr w:type="spellStart"/>
            <w:proofErr w:type="gramStart"/>
            <w:r w:rsidRPr="00703C57">
              <w:rPr>
                <w:rFonts w:ascii="Times New Roman" w:hAnsi="Times New Roman"/>
                <w:szCs w:val="26"/>
              </w:rPr>
              <w:t>п</w:t>
            </w:r>
            <w:proofErr w:type="spellEnd"/>
            <w:proofErr w:type="gramEnd"/>
            <w:r w:rsidRPr="00703C57">
              <w:rPr>
                <w:rFonts w:ascii="Times New Roman" w:hAnsi="Times New Roman"/>
                <w:szCs w:val="26"/>
              </w:rPr>
              <w:t>/</w:t>
            </w:r>
            <w:proofErr w:type="spellStart"/>
            <w:r w:rsidRPr="00703C57">
              <w:rPr>
                <w:rFonts w:ascii="Times New Roman" w:hAnsi="Times New Roman"/>
                <w:szCs w:val="26"/>
              </w:rPr>
              <w:t>п</w:t>
            </w:r>
            <w:proofErr w:type="spellEnd"/>
          </w:p>
        </w:tc>
        <w:tc>
          <w:tcPr>
            <w:tcW w:w="39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Наименование документа</w:t>
            </w:r>
          </w:p>
        </w:tc>
        <w:tc>
          <w:tcPr>
            <w:tcW w:w="25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Количество страниц в документе</w:t>
            </w:r>
          </w:p>
        </w:tc>
        <w:tc>
          <w:tcPr>
            <w:tcW w:w="25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Номер первой стр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ницы документа в заявке</w:t>
            </w:r>
          </w:p>
        </w:tc>
      </w:tr>
      <w:tr w:rsidR="00703C57" w:rsidRPr="00703C57" w:rsidTr="00703C57">
        <w:tc>
          <w:tcPr>
            <w:tcW w:w="100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9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5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5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8. В случае отсутствия какого-либо документа в описи документ считается </w:t>
      </w:r>
      <w:proofErr w:type="spellStart"/>
      <w:r w:rsidRPr="00703C57">
        <w:rPr>
          <w:rFonts w:ascii="Times New Roman" w:hAnsi="Times New Roman"/>
          <w:szCs w:val="26"/>
        </w:rPr>
        <w:t>непредставле</w:t>
      </w:r>
      <w:r w:rsidRPr="00703C57">
        <w:rPr>
          <w:rFonts w:ascii="Times New Roman" w:hAnsi="Times New Roman"/>
          <w:szCs w:val="26"/>
        </w:rPr>
        <w:t>н</w:t>
      </w:r>
      <w:r w:rsidRPr="00703C57">
        <w:rPr>
          <w:rFonts w:ascii="Times New Roman" w:hAnsi="Times New Roman"/>
          <w:szCs w:val="26"/>
        </w:rPr>
        <w:t>ным</w:t>
      </w:r>
      <w:proofErr w:type="spellEnd"/>
      <w:r w:rsidRPr="00703C57">
        <w:rPr>
          <w:rFonts w:ascii="Times New Roman" w:hAnsi="Times New Roman"/>
          <w:szCs w:val="26"/>
        </w:rPr>
        <w:t xml:space="preserve"> в составе заявки.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/>
          <w:szCs w:val="26"/>
        </w:rPr>
        <w:t xml:space="preserve">Участник конкурса                </w:t>
      </w:r>
      <w:r w:rsidRPr="00703C57">
        <w:rPr>
          <w:rFonts w:ascii="Times New Roman" w:hAnsi="Times New Roman"/>
          <w:szCs w:val="26"/>
        </w:rPr>
        <w:t>_________________ (Ф.И.О.)</w:t>
      </w:r>
    </w:p>
    <w:p w:rsidR="00703C57" w:rsidRPr="00703C57" w:rsidRDefault="00703C57" w:rsidP="00703C57">
      <w:pPr>
        <w:rPr>
          <w:rFonts w:ascii="Times New Roman" w:hAnsi="Times New Roman"/>
          <w:i/>
          <w:szCs w:val="26"/>
          <w:vertAlign w:val="superscript"/>
        </w:rPr>
      </w:pPr>
      <w:r w:rsidRPr="00703C57">
        <w:rPr>
          <w:rFonts w:ascii="Times New Roman" w:hAnsi="Times New Roman"/>
          <w:i/>
          <w:szCs w:val="26"/>
          <w:vertAlign w:val="superscript"/>
        </w:rPr>
        <w:t xml:space="preserve">                                                                                                (подпись)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/>
          <w:szCs w:val="26"/>
        </w:rPr>
        <w:t>Главный бухгалтер</w:t>
      </w:r>
      <w:r w:rsidRPr="00703C57">
        <w:rPr>
          <w:rFonts w:ascii="Times New Roman" w:hAnsi="Times New Roman"/>
          <w:szCs w:val="26"/>
        </w:rPr>
        <w:t xml:space="preserve">              ______________________ (Ф.И.О.)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  <w:vertAlign w:val="superscript"/>
        </w:rPr>
        <w:t xml:space="preserve">МП </w:t>
      </w:r>
      <w:r w:rsidRPr="00703C57">
        <w:rPr>
          <w:rFonts w:ascii="Times New Roman" w:hAnsi="Times New Roman"/>
          <w:i/>
          <w:szCs w:val="26"/>
          <w:vertAlign w:val="superscript"/>
        </w:rPr>
        <w:tab/>
        <w:t xml:space="preserve">    </w:t>
      </w:r>
      <w:r w:rsidRPr="00703C57">
        <w:rPr>
          <w:rFonts w:ascii="Times New Roman" w:hAnsi="Times New Roman"/>
          <w:i/>
          <w:szCs w:val="26"/>
          <w:vertAlign w:val="superscript"/>
        </w:rPr>
        <w:tab/>
      </w:r>
      <w:r w:rsidRPr="00703C57">
        <w:rPr>
          <w:rFonts w:ascii="Times New Roman" w:hAnsi="Times New Roman"/>
          <w:i/>
          <w:szCs w:val="26"/>
          <w:vertAlign w:val="superscript"/>
        </w:rPr>
        <w:tab/>
      </w:r>
      <w:r w:rsidRPr="00703C57">
        <w:rPr>
          <w:rFonts w:ascii="Times New Roman" w:hAnsi="Times New Roman"/>
          <w:i/>
          <w:szCs w:val="26"/>
          <w:vertAlign w:val="superscript"/>
        </w:rPr>
        <w:tab/>
      </w:r>
      <w:r w:rsidRPr="00703C57">
        <w:rPr>
          <w:rFonts w:ascii="Times New Roman" w:hAnsi="Times New Roman"/>
          <w:i/>
          <w:szCs w:val="26"/>
          <w:vertAlign w:val="superscript"/>
        </w:rPr>
        <w:tab/>
        <w:t xml:space="preserve">              (подпись)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Default="00703C5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703C57" w:rsidRPr="00D32975" w:rsidRDefault="00703C57" w:rsidP="00703C57">
      <w:pPr>
        <w:jc w:val="right"/>
        <w:rPr>
          <w:rFonts w:ascii="Times New Roman" w:hAnsi="Times New Roman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lastRenderedPageBreak/>
        <w:t>Приложение № 3</w:t>
      </w:r>
    </w:p>
    <w:p w:rsidR="00703C57" w:rsidRPr="00D32975" w:rsidRDefault="00703C57" w:rsidP="00703C57">
      <w:pPr>
        <w:spacing w:line="216" w:lineRule="auto"/>
        <w:ind w:left="5400"/>
        <w:jc w:val="right"/>
        <w:rPr>
          <w:rFonts w:ascii="Times New Roman" w:hAnsi="Times New Roman"/>
          <w:bCs/>
          <w:snapToGrid w:val="0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t>к конкурсной документации по проведению</w:t>
      </w:r>
      <w:r w:rsidRPr="00D32975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D32975">
        <w:rPr>
          <w:rFonts w:ascii="Times New Roman" w:hAnsi="Times New Roman"/>
          <w:sz w:val="24"/>
          <w:szCs w:val="24"/>
        </w:rPr>
        <w:t>о</w:t>
      </w:r>
      <w:r w:rsidRPr="00D32975">
        <w:rPr>
          <w:rFonts w:ascii="Times New Roman" w:hAnsi="Times New Roman"/>
          <w:sz w:val="24"/>
          <w:szCs w:val="24"/>
        </w:rPr>
        <w:t>т</w:t>
      </w:r>
      <w:r w:rsidRPr="00D32975">
        <w:rPr>
          <w:rFonts w:ascii="Times New Roman" w:hAnsi="Times New Roman"/>
          <w:sz w:val="24"/>
          <w:szCs w:val="24"/>
        </w:rPr>
        <w:t>крытого конкурса на право осуществления р</w:t>
      </w:r>
      <w:r w:rsidRPr="00D32975">
        <w:rPr>
          <w:rFonts w:ascii="Times New Roman" w:hAnsi="Times New Roman"/>
          <w:sz w:val="24"/>
          <w:szCs w:val="24"/>
        </w:rPr>
        <w:t>е</w:t>
      </w:r>
      <w:r w:rsidRPr="00D32975">
        <w:rPr>
          <w:rFonts w:ascii="Times New Roman" w:hAnsi="Times New Roman"/>
          <w:sz w:val="24"/>
          <w:szCs w:val="24"/>
        </w:rPr>
        <w:t>гулярных пассажирских перевозок автом</w:t>
      </w:r>
      <w:r w:rsidRPr="00D32975">
        <w:rPr>
          <w:rFonts w:ascii="Times New Roman" w:hAnsi="Times New Roman"/>
          <w:sz w:val="24"/>
          <w:szCs w:val="24"/>
        </w:rPr>
        <w:t>о</w:t>
      </w:r>
      <w:r w:rsidRPr="00D32975">
        <w:rPr>
          <w:rFonts w:ascii="Times New Roman" w:hAnsi="Times New Roman"/>
          <w:sz w:val="24"/>
          <w:szCs w:val="24"/>
        </w:rPr>
        <w:t>бильным транспортом на муниципаль</w:t>
      </w:r>
      <w:r>
        <w:rPr>
          <w:rFonts w:ascii="Times New Roman" w:hAnsi="Times New Roman"/>
          <w:sz w:val="24"/>
          <w:szCs w:val="24"/>
        </w:rPr>
        <w:t>ном</w:t>
      </w:r>
      <w:r w:rsidRPr="00D32975">
        <w:rPr>
          <w:rFonts w:ascii="Times New Roman" w:hAnsi="Times New Roman"/>
          <w:sz w:val="24"/>
          <w:szCs w:val="24"/>
        </w:rPr>
        <w:t xml:space="preserve"> ма</w:t>
      </w:r>
      <w:r w:rsidRPr="00D32975">
        <w:rPr>
          <w:rFonts w:ascii="Times New Roman" w:hAnsi="Times New Roman"/>
          <w:sz w:val="24"/>
          <w:szCs w:val="24"/>
        </w:rPr>
        <w:t>р</w:t>
      </w:r>
      <w:r w:rsidRPr="00D32975">
        <w:rPr>
          <w:rFonts w:ascii="Times New Roman" w:hAnsi="Times New Roman"/>
          <w:sz w:val="24"/>
          <w:szCs w:val="24"/>
        </w:rPr>
        <w:t>шрут</w:t>
      </w:r>
      <w:r>
        <w:rPr>
          <w:rFonts w:ascii="Times New Roman" w:hAnsi="Times New Roman"/>
          <w:sz w:val="24"/>
          <w:szCs w:val="24"/>
        </w:rPr>
        <w:t>е</w:t>
      </w:r>
      <w:r w:rsidRPr="00D32975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D32975">
        <w:rPr>
          <w:rFonts w:ascii="Times New Roman" w:hAnsi="Times New Roman"/>
          <w:sz w:val="24"/>
          <w:szCs w:val="24"/>
        </w:rPr>
        <w:t>Чебоксарском</w:t>
      </w:r>
      <w:proofErr w:type="spellEnd"/>
      <w:r w:rsidRPr="00D32975">
        <w:rPr>
          <w:rFonts w:ascii="Times New Roman" w:hAnsi="Times New Roman"/>
          <w:sz w:val="24"/>
          <w:szCs w:val="24"/>
        </w:rPr>
        <w:t xml:space="preserve"> районе, утвержденной постановлением администрации </w:t>
      </w:r>
      <w:proofErr w:type="spellStart"/>
      <w:r w:rsidRPr="00D32975">
        <w:rPr>
          <w:rFonts w:ascii="Times New Roman" w:hAnsi="Times New Roman"/>
          <w:sz w:val="24"/>
          <w:szCs w:val="24"/>
        </w:rPr>
        <w:t>Чебоксарского</w:t>
      </w:r>
      <w:proofErr w:type="spellEnd"/>
      <w:r w:rsidRPr="00D32975">
        <w:rPr>
          <w:rFonts w:ascii="Times New Roman" w:hAnsi="Times New Roman"/>
          <w:sz w:val="24"/>
          <w:szCs w:val="24"/>
        </w:rPr>
        <w:t xml:space="preserve"> района</w:t>
      </w:r>
      <w:r w:rsidRPr="00D32975">
        <w:rPr>
          <w:rFonts w:ascii="Times New Roman" w:hAnsi="Times New Roman"/>
          <w:bCs/>
          <w:sz w:val="24"/>
          <w:szCs w:val="24"/>
        </w:rPr>
        <w:t xml:space="preserve"> </w:t>
      </w:r>
      <w:r w:rsidRPr="00D32975">
        <w:rPr>
          <w:rFonts w:ascii="Times New Roman" w:hAnsi="Times New Roman"/>
          <w:bCs/>
          <w:snapToGrid w:val="0"/>
          <w:sz w:val="24"/>
          <w:szCs w:val="24"/>
        </w:rPr>
        <w:t>Чувашской Республики</w:t>
      </w:r>
    </w:p>
    <w:p w:rsidR="00703C57" w:rsidRPr="00D32975" w:rsidRDefault="00703C57" w:rsidP="00703C57">
      <w:pPr>
        <w:spacing w:line="216" w:lineRule="auto"/>
        <w:ind w:left="5400"/>
        <w:jc w:val="right"/>
        <w:rPr>
          <w:rFonts w:ascii="Times New Roman" w:hAnsi="Times New Roman"/>
          <w:snapToGrid w:val="0"/>
          <w:sz w:val="24"/>
          <w:szCs w:val="24"/>
        </w:rPr>
      </w:pPr>
      <w:r>
        <w:rPr>
          <w:rFonts w:ascii="Times New Roman" w:hAnsi="Times New Roman"/>
          <w:bCs/>
          <w:szCs w:val="26"/>
        </w:rPr>
        <w:t>от 17.12.2015 № 1883</w:t>
      </w:r>
    </w:p>
    <w:p w:rsidR="00703C57" w:rsidRPr="00D32975" w:rsidRDefault="00703C57" w:rsidP="00703C57">
      <w:pPr>
        <w:pStyle w:val="a5"/>
        <w:jc w:val="center"/>
        <w:rPr>
          <w:b/>
        </w:rPr>
      </w:pPr>
    </w:p>
    <w:p w:rsidR="00703C57" w:rsidRPr="00D32975" w:rsidRDefault="00703C57" w:rsidP="00703C57">
      <w:pPr>
        <w:pStyle w:val="a5"/>
        <w:jc w:val="center"/>
        <w:rPr>
          <w:b/>
        </w:rPr>
      </w:pPr>
      <w:r w:rsidRPr="00D32975">
        <w:rPr>
          <w:b/>
        </w:rPr>
        <w:t>Форма справки о профессиональной пригодности и подготовке водителей, наличии а</w:t>
      </w:r>
      <w:r w:rsidRPr="00D32975">
        <w:rPr>
          <w:b/>
        </w:rPr>
        <w:t>т</w:t>
      </w:r>
      <w:r w:rsidRPr="00D32975">
        <w:rPr>
          <w:b/>
        </w:rPr>
        <w:t>тестованных специалистов по безопасности дорожного движения и квалифицированных сп</w:t>
      </w:r>
      <w:r w:rsidRPr="00D32975">
        <w:rPr>
          <w:b/>
        </w:rPr>
        <w:t>е</w:t>
      </w:r>
      <w:r w:rsidRPr="00D32975">
        <w:rPr>
          <w:b/>
        </w:rPr>
        <w:t>циалистов по организации перевозок пассажиров</w:t>
      </w:r>
    </w:p>
    <w:p w:rsidR="00703C57" w:rsidRPr="00D32975" w:rsidRDefault="00703C57" w:rsidP="00703C57">
      <w:pPr>
        <w:pStyle w:val="a5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95"/>
        <w:gridCol w:w="1156"/>
        <w:gridCol w:w="1408"/>
        <w:gridCol w:w="2131"/>
        <w:gridCol w:w="1077"/>
        <w:gridCol w:w="1739"/>
        <w:gridCol w:w="1722"/>
      </w:tblGrid>
      <w:tr w:rsidR="00703C57" w:rsidRPr="00D32975" w:rsidTr="00703C57">
        <w:tc>
          <w:tcPr>
            <w:tcW w:w="595" w:type="dxa"/>
            <w:vMerge w:val="restart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№</w:t>
            </w:r>
          </w:p>
        </w:tc>
        <w:tc>
          <w:tcPr>
            <w:tcW w:w="1156" w:type="dxa"/>
            <w:vMerge w:val="restart"/>
          </w:tcPr>
          <w:p w:rsidR="00703C57" w:rsidRPr="00D32975" w:rsidRDefault="00703C57" w:rsidP="00703C57">
            <w:pPr>
              <w:pStyle w:val="a5"/>
              <w:ind w:left="7"/>
              <w:jc w:val="center"/>
            </w:pPr>
            <w:r w:rsidRPr="00D32975">
              <w:t>Ф.И.О</w:t>
            </w:r>
          </w:p>
        </w:tc>
        <w:tc>
          <w:tcPr>
            <w:tcW w:w="1408" w:type="dxa"/>
            <w:vMerge w:val="restart"/>
          </w:tcPr>
          <w:p w:rsidR="00703C57" w:rsidRPr="00D32975" w:rsidRDefault="00703C57" w:rsidP="00703C57">
            <w:pPr>
              <w:pStyle w:val="a5"/>
              <w:ind w:firstLine="13"/>
              <w:jc w:val="center"/>
            </w:pPr>
            <w:r w:rsidRPr="00D32975">
              <w:t>Должность</w:t>
            </w:r>
          </w:p>
        </w:tc>
        <w:tc>
          <w:tcPr>
            <w:tcW w:w="2131" w:type="dxa"/>
            <w:vMerge w:val="restart"/>
          </w:tcPr>
          <w:p w:rsidR="00703C57" w:rsidRPr="00D32975" w:rsidRDefault="00703C57" w:rsidP="00703C57">
            <w:pPr>
              <w:pStyle w:val="a5"/>
              <w:ind w:left="-17"/>
              <w:jc w:val="center"/>
            </w:pPr>
            <w:r w:rsidRPr="00D32975">
              <w:t>Специал</w:t>
            </w:r>
            <w:r w:rsidRPr="00D32975">
              <w:t>ь</w:t>
            </w:r>
            <w:r w:rsidRPr="00D32975">
              <w:t>ность и квалиф</w:t>
            </w:r>
            <w:r w:rsidRPr="00D32975">
              <w:t>и</w:t>
            </w:r>
            <w:r w:rsidRPr="00D32975">
              <w:t>кация в соответс</w:t>
            </w:r>
            <w:r w:rsidRPr="00D32975">
              <w:t>т</w:t>
            </w:r>
            <w:r w:rsidRPr="00D32975">
              <w:t>вии с базовым (дополнительным) образованием</w:t>
            </w:r>
          </w:p>
        </w:tc>
        <w:tc>
          <w:tcPr>
            <w:tcW w:w="2816" w:type="dxa"/>
            <w:gridSpan w:val="2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Стаж работы, лет</w:t>
            </w:r>
          </w:p>
        </w:tc>
        <w:tc>
          <w:tcPr>
            <w:tcW w:w="1722" w:type="dxa"/>
            <w:vMerge w:val="restart"/>
          </w:tcPr>
          <w:p w:rsidR="00703C57" w:rsidRPr="00D32975" w:rsidRDefault="00703C57" w:rsidP="00703C57">
            <w:pPr>
              <w:pStyle w:val="a5"/>
              <w:ind w:left="-6"/>
              <w:jc w:val="center"/>
            </w:pPr>
            <w:r w:rsidRPr="00D32975">
              <w:t>Вид договора (трудовой, гражданско-правовой)</w:t>
            </w:r>
          </w:p>
        </w:tc>
      </w:tr>
      <w:tr w:rsidR="00703C57" w:rsidRPr="00D32975" w:rsidTr="00703C57">
        <w:tc>
          <w:tcPr>
            <w:tcW w:w="595" w:type="dxa"/>
            <w:vMerge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156" w:type="dxa"/>
            <w:vMerge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408" w:type="dxa"/>
            <w:vMerge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2131" w:type="dxa"/>
            <w:vMerge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077" w:type="dxa"/>
          </w:tcPr>
          <w:p w:rsidR="00703C57" w:rsidRPr="00D32975" w:rsidRDefault="00703C57" w:rsidP="00703C57">
            <w:pPr>
              <w:pStyle w:val="a5"/>
              <w:ind w:left="61"/>
              <w:jc w:val="center"/>
            </w:pPr>
            <w:r w:rsidRPr="00D32975">
              <w:t>общий</w:t>
            </w:r>
          </w:p>
        </w:tc>
        <w:tc>
          <w:tcPr>
            <w:tcW w:w="1739" w:type="dxa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в том числе по сп</w:t>
            </w:r>
            <w:r w:rsidRPr="00D32975">
              <w:t>е</w:t>
            </w:r>
            <w:r w:rsidRPr="00D32975">
              <w:t>циальности</w:t>
            </w:r>
          </w:p>
        </w:tc>
        <w:tc>
          <w:tcPr>
            <w:tcW w:w="1722" w:type="dxa"/>
            <w:vMerge/>
          </w:tcPr>
          <w:p w:rsidR="00703C57" w:rsidRPr="00D32975" w:rsidRDefault="00703C57" w:rsidP="00703C57">
            <w:pPr>
              <w:pStyle w:val="a5"/>
              <w:jc w:val="center"/>
            </w:pPr>
          </w:p>
        </w:tc>
      </w:tr>
      <w:tr w:rsidR="00703C57" w:rsidRPr="00D32975" w:rsidTr="00703C57">
        <w:tc>
          <w:tcPr>
            <w:tcW w:w="595" w:type="dxa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1</w:t>
            </w:r>
          </w:p>
        </w:tc>
        <w:tc>
          <w:tcPr>
            <w:tcW w:w="1156" w:type="dxa"/>
          </w:tcPr>
          <w:p w:rsidR="00703C57" w:rsidRPr="00D32975" w:rsidRDefault="00703C57" w:rsidP="00703C57">
            <w:pPr>
              <w:pStyle w:val="a5"/>
              <w:ind w:left="7"/>
              <w:jc w:val="center"/>
            </w:pPr>
            <w:r w:rsidRPr="00D32975">
              <w:t>2</w:t>
            </w:r>
          </w:p>
        </w:tc>
        <w:tc>
          <w:tcPr>
            <w:tcW w:w="1408" w:type="dxa"/>
          </w:tcPr>
          <w:p w:rsidR="00703C57" w:rsidRPr="00D32975" w:rsidRDefault="00703C57" w:rsidP="00703C57">
            <w:pPr>
              <w:pStyle w:val="a5"/>
              <w:ind w:left="13"/>
              <w:jc w:val="center"/>
            </w:pPr>
            <w:r w:rsidRPr="00D32975">
              <w:t>3</w:t>
            </w:r>
          </w:p>
        </w:tc>
        <w:tc>
          <w:tcPr>
            <w:tcW w:w="2131" w:type="dxa"/>
          </w:tcPr>
          <w:p w:rsidR="00703C57" w:rsidRPr="00D32975" w:rsidRDefault="00703C57" w:rsidP="00703C57">
            <w:pPr>
              <w:pStyle w:val="a5"/>
              <w:ind w:left="-17"/>
              <w:jc w:val="center"/>
            </w:pPr>
            <w:r w:rsidRPr="00D32975">
              <w:t>4</w:t>
            </w:r>
          </w:p>
        </w:tc>
        <w:tc>
          <w:tcPr>
            <w:tcW w:w="1077" w:type="dxa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5</w:t>
            </w:r>
          </w:p>
        </w:tc>
        <w:tc>
          <w:tcPr>
            <w:tcW w:w="1739" w:type="dxa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6</w:t>
            </w:r>
          </w:p>
        </w:tc>
        <w:tc>
          <w:tcPr>
            <w:tcW w:w="1722" w:type="dxa"/>
          </w:tcPr>
          <w:p w:rsidR="00703C57" w:rsidRPr="00D32975" w:rsidRDefault="00703C57" w:rsidP="00703C57">
            <w:pPr>
              <w:pStyle w:val="a5"/>
              <w:jc w:val="center"/>
            </w:pPr>
            <w:r w:rsidRPr="00D32975">
              <w:t>7</w:t>
            </w:r>
          </w:p>
        </w:tc>
      </w:tr>
      <w:tr w:rsidR="00703C57" w:rsidRPr="00D32975" w:rsidTr="00703C57">
        <w:tc>
          <w:tcPr>
            <w:tcW w:w="595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156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408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2131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077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739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722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</w:tr>
      <w:tr w:rsidR="00703C57" w:rsidRPr="00D32975" w:rsidTr="00703C57">
        <w:tc>
          <w:tcPr>
            <w:tcW w:w="595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156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408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2131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077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739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722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</w:tr>
      <w:tr w:rsidR="00703C57" w:rsidRPr="00D32975" w:rsidTr="00703C57">
        <w:tc>
          <w:tcPr>
            <w:tcW w:w="595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156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408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2131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077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739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  <w:tc>
          <w:tcPr>
            <w:tcW w:w="1722" w:type="dxa"/>
          </w:tcPr>
          <w:p w:rsidR="00703C57" w:rsidRPr="00D32975" w:rsidRDefault="00703C57" w:rsidP="00703C57">
            <w:pPr>
              <w:pStyle w:val="a5"/>
              <w:jc w:val="center"/>
            </w:pPr>
          </w:p>
        </w:tc>
      </w:tr>
    </w:tbl>
    <w:p w:rsidR="00703C57" w:rsidRPr="00D32975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Pr="00D32975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t>Вышеуказанные данные должны быть подтверждены путем предоставления соответствующих д</w:t>
      </w:r>
      <w:r w:rsidRPr="00D32975">
        <w:rPr>
          <w:rFonts w:ascii="Times New Roman" w:hAnsi="Times New Roman"/>
          <w:sz w:val="24"/>
          <w:szCs w:val="24"/>
        </w:rPr>
        <w:t>о</w:t>
      </w:r>
      <w:r w:rsidRPr="00D32975">
        <w:rPr>
          <w:rFonts w:ascii="Times New Roman" w:hAnsi="Times New Roman"/>
          <w:sz w:val="24"/>
          <w:szCs w:val="24"/>
        </w:rPr>
        <w:t>кументов:</w:t>
      </w:r>
    </w:p>
    <w:p w:rsidR="00703C57" w:rsidRPr="00D32975" w:rsidRDefault="00703C57" w:rsidP="00703C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t>копии трудового договора, трудовой книжки, гражданско-правового договора;</w:t>
      </w:r>
    </w:p>
    <w:p w:rsidR="00703C57" w:rsidRPr="00D32975" w:rsidRDefault="00703C57" w:rsidP="00703C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t>копии водительского удостоверения;</w:t>
      </w:r>
    </w:p>
    <w:p w:rsidR="00703C57" w:rsidRPr="00D32975" w:rsidRDefault="00703C57" w:rsidP="00703C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t>копии документов, подтверждающих квалификацию персонала</w:t>
      </w:r>
      <w:r w:rsidRPr="00D32975">
        <w:rPr>
          <w:rFonts w:ascii="Times New Roman" w:hAnsi="Times New Roman"/>
          <w:bCs/>
          <w:sz w:val="24"/>
          <w:szCs w:val="24"/>
        </w:rPr>
        <w:t>;</w:t>
      </w:r>
    </w:p>
    <w:p w:rsidR="00703C57" w:rsidRPr="00D32975" w:rsidRDefault="00703C57" w:rsidP="00703C57">
      <w:pPr>
        <w:ind w:firstLine="708"/>
        <w:jc w:val="both"/>
        <w:rPr>
          <w:rFonts w:ascii="Times New Roman" w:hAnsi="Times New Roman"/>
          <w:sz w:val="24"/>
          <w:szCs w:val="24"/>
        </w:rPr>
      </w:pPr>
      <w:r w:rsidRPr="00D32975">
        <w:rPr>
          <w:rFonts w:ascii="Times New Roman" w:hAnsi="Times New Roman"/>
          <w:sz w:val="24"/>
          <w:szCs w:val="24"/>
        </w:rPr>
        <w:t>другие документы.</w:t>
      </w:r>
    </w:p>
    <w:p w:rsidR="00703C57" w:rsidRPr="00D32975" w:rsidRDefault="00703C57" w:rsidP="00703C57">
      <w:pPr>
        <w:pStyle w:val="a5"/>
      </w:pPr>
    </w:p>
    <w:p w:rsidR="00703C57" w:rsidRPr="00D32975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Default="00703C57" w:rsidP="00703C57"/>
    <w:p w:rsidR="00703C57" w:rsidRDefault="00703C5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703C57" w:rsidRPr="006E4931" w:rsidRDefault="00703C57" w:rsidP="00703C57">
      <w:pPr>
        <w:jc w:val="right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lastRenderedPageBreak/>
        <w:t>Приложение № 4</w:t>
      </w:r>
    </w:p>
    <w:p w:rsidR="00703C57" w:rsidRPr="006E4931" w:rsidRDefault="00703C57" w:rsidP="00703C57">
      <w:pPr>
        <w:spacing w:line="216" w:lineRule="auto"/>
        <w:ind w:left="4680"/>
        <w:jc w:val="right"/>
        <w:rPr>
          <w:rFonts w:ascii="Times New Roman" w:hAnsi="Times New Roman"/>
          <w:bCs/>
          <w:snapToGrid w:val="0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>к конкурсной документации по проведению</w:t>
      </w:r>
      <w:r w:rsidRPr="006E493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6E4931">
        <w:rPr>
          <w:rFonts w:ascii="Times New Roman" w:hAnsi="Times New Roman"/>
          <w:sz w:val="24"/>
          <w:szCs w:val="24"/>
        </w:rPr>
        <w:t>открытого конкурса на право осуществления регулярных пасс</w:t>
      </w:r>
      <w:r w:rsidRPr="006E4931">
        <w:rPr>
          <w:rFonts w:ascii="Times New Roman" w:hAnsi="Times New Roman"/>
          <w:sz w:val="24"/>
          <w:szCs w:val="24"/>
        </w:rPr>
        <w:t>а</w:t>
      </w:r>
      <w:r w:rsidRPr="006E4931">
        <w:rPr>
          <w:rFonts w:ascii="Times New Roman" w:hAnsi="Times New Roman"/>
          <w:sz w:val="24"/>
          <w:szCs w:val="24"/>
        </w:rPr>
        <w:t>жирских перевозок автомобильным транспортом на муниципальн</w:t>
      </w:r>
      <w:r>
        <w:rPr>
          <w:rFonts w:ascii="Times New Roman" w:hAnsi="Times New Roman"/>
          <w:sz w:val="24"/>
          <w:szCs w:val="24"/>
        </w:rPr>
        <w:t xml:space="preserve">ом </w:t>
      </w:r>
      <w:r w:rsidRPr="006E4931">
        <w:rPr>
          <w:rFonts w:ascii="Times New Roman" w:hAnsi="Times New Roman"/>
          <w:sz w:val="24"/>
          <w:szCs w:val="24"/>
        </w:rPr>
        <w:t>маршрут</w:t>
      </w:r>
      <w:r>
        <w:rPr>
          <w:rFonts w:ascii="Times New Roman" w:hAnsi="Times New Roman"/>
          <w:sz w:val="24"/>
          <w:szCs w:val="24"/>
        </w:rPr>
        <w:t>е</w:t>
      </w:r>
      <w:r w:rsidRPr="006E4931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6E4931">
        <w:rPr>
          <w:rFonts w:ascii="Times New Roman" w:hAnsi="Times New Roman"/>
          <w:sz w:val="24"/>
          <w:szCs w:val="24"/>
        </w:rPr>
        <w:t>Чебоксарском</w:t>
      </w:r>
      <w:proofErr w:type="spellEnd"/>
      <w:r w:rsidRPr="006E4931">
        <w:rPr>
          <w:rFonts w:ascii="Times New Roman" w:hAnsi="Times New Roman"/>
          <w:sz w:val="24"/>
          <w:szCs w:val="24"/>
        </w:rPr>
        <w:t xml:space="preserve"> районе, у</w:t>
      </w:r>
      <w:r w:rsidRPr="006E4931">
        <w:rPr>
          <w:rFonts w:ascii="Times New Roman" w:hAnsi="Times New Roman"/>
          <w:sz w:val="24"/>
          <w:szCs w:val="24"/>
        </w:rPr>
        <w:t>т</w:t>
      </w:r>
      <w:r w:rsidRPr="006E4931">
        <w:rPr>
          <w:rFonts w:ascii="Times New Roman" w:hAnsi="Times New Roman"/>
          <w:sz w:val="24"/>
          <w:szCs w:val="24"/>
        </w:rPr>
        <w:t xml:space="preserve">вержденной постановлением администрации </w:t>
      </w:r>
      <w:proofErr w:type="spellStart"/>
      <w:r w:rsidRPr="006E4931">
        <w:rPr>
          <w:rFonts w:ascii="Times New Roman" w:hAnsi="Times New Roman"/>
          <w:sz w:val="24"/>
          <w:szCs w:val="24"/>
        </w:rPr>
        <w:t>Чебо</w:t>
      </w:r>
      <w:r w:rsidRPr="006E4931">
        <w:rPr>
          <w:rFonts w:ascii="Times New Roman" w:hAnsi="Times New Roman"/>
          <w:sz w:val="24"/>
          <w:szCs w:val="24"/>
        </w:rPr>
        <w:t>к</w:t>
      </w:r>
      <w:r w:rsidRPr="006E4931">
        <w:rPr>
          <w:rFonts w:ascii="Times New Roman" w:hAnsi="Times New Roman"/>
          <w:sz w:val="24"/>
          <w:szCs w:val="24"/>
        </w:rPr>
        <w:t>сарского</w:t>
      </w:r>
      <w:proofErr w:type="spellEnd"/>
      <w:r w:rsidRPr="006E4931">
        <w:rPr>
          <w:rFonts w:ascii="Times New Roman" w:hAnsi="Times New Roman"/>
          <w:sz w:val="24"/>
          <w:szCs w:val="24"/>
        </w:rPr>
        <w:t xml:space="preserve"> района</w:t>
      </w:r>
      <w:r w:rsidRPr="006E4931">
        <w:rPr>
          <w:rFonts w:ascii="Times New Roman" w:hAnsi="Times New Roman"/>
          <w:bCs/>
          <w:sz w:val="24"/>
          <w:szCs w:val="24"/>
        </w:rPr>
        <w:t xml:space="preserve"> </w:t>
      </w:r>
      <w:r w:rsidRPr="006E4931">
        <w:rPr>
          <w:rFonts w:ascii="Times New Roman" w:hAnsi="Times New Roman"/>
          <w:bCs/>
          <w:snapToGrid w:val="0"/>
          <w:sz w:val="24"/>
          <w:szCs w:val="24"/>
        </w:rPr>
        <w:t>Чувашской Республики</w:t>
      </w:r>
    </w:p>
    <w:p w:rsidR="00703C57" w:rsidRPr="006E4931" w:rsidRDefault="00703C57" w:rsidP="00703C57">
      <w:pPr>
        <w:pStyle w:val="22"/>
        <w:ind w:left="5400" w:right="21"/>
        <w:jc w:val="right"/>
      </w:pPr>
      <w:r>
        <w:rPr>
          <w:bCs/>
          <w:szCs w:val="26"/>
        </w:rPr>
        <w:t>от 17.12.2015 № 1883</w:t>
      </w: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jc w:val="center"/>
        <w:rPr>
          <w:rFonts w:ascii="Times New Roman" w:hAnsi="Times New Roman"/>
          <w:b/>
          <w:sz w:val="24"/>
          <w:szCs w:val="24"/>
        </w:rPr>
      </w:pPr>
      <w:r w:rsidRPr="006E4931">
        <w:rPr>
          <w:rFonts w:ascii="Times New Roman" w:hAnsi="Times New Roman"/>
          <w:b/>
          <w:sz w:val="24"/>
          <w:szCs w:val="24"/>
        </w:rPr>
        <w:t>Форма справки об опыте работы</w:t>
      </w:r>
    </w:p>
    <w:p w:rsidR="00703C57" w:rsidRPr="006E4931" w:rsidRDefault="00703C57" w:rsidP="00703C57">
      <w:pPr>
        <w:jc w:val="center"/>
        <w:rPr>
          <w:rFonts w:ascii="Times New Roman" w:hAnsi="Times New Roman"/>
          <w:b/>
          <w:sz w:val="24"/>
          <w:szCs w:val="24"/>
        </w:rPr>
      </w:pPr>
    </w:p>
    <w:p w:rsidR="00703C57" w:rsidRPr="006E4931" w:rsidRDefault="00703C57" w:rsidP="00703C57">
      <w:pPr>
        <w:pBdr>
          <w:bottom w:val="single" w:sz="12" w:space="0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jc w:val="center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>(полное наименование участника конкурса)</w:t>
      </w: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ab/>
        <w:t>Настоящей справкой сообщаю, что общий стаж работы по осуществлению регулярных па</w:t>
      </w:r>
      <w:r w:rsidRPr="006E4931">
        <w:rPr>
          <w:rFonts w:ascii="Times New Roman" w:hAnsi="Times New Roman"/>
          <w:sz w:val="24"/>
          <w:szCs w:val="24"/>
        </w:rPr>
        <w:t>с</w:t>
      </w:r>
      <w:r w:rsidRPr="006E4931">
        <w:rPr>
          <w:rFonts w:ascii="Times New Roman" w:hAnsi="Times New Roman"/>
          <w:sz w:val="24"/>
          <w:szCs w:val="24"/>
        </w:rPr>
        <w:t xml:space="preserve">сажирских перевозок автомобильным транспортом (полное наименование участника конкурса) на основании полученных лицензий составляет </w:t>
      </w:r>
      <w:proofErr w:type="spellStart"/>
      <w:r w:rsidRPr="006E4931">
        <w:rPr>
          <w:rFonts w:ascii="Times New Roman" w:hAnsi="Times New Roman"/>
          <w:sz w:val="24"/>
          <w:szCs w:val="24"/>
        </w:rPr>
        <w:t>___лет</w:t>
      </w:r>
      <w:proofErr w:type="spellEnd"/>
      <w:r w:rsidRPr="006E4931">
        <w:rPr>
          <w:rFonts w:ascii="Times New Roman" w:hAnsi="Times New Roman"/>
          <w:sz w:val="24"/>
          <w:szCs w:val="24"/>
        </w:rPr>
        <w:t>, при этом непрерывный стаж ___ лет.</w:t>
      </w: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ab/>
      </w:r>
      <w:proofErr w:type="gramStart"/>
      <w:r w:rsidRPr="006E4931">
        <w:rPr>
          <w:rFonts w:ascii="Times New Roman" w:hAnsi="Times New Roman"/>
          <w:sz w:val="24"/>
          <w:szCs w:val="24"/>
        </w:rPr>
        <w:t>По состоянию на «___» ___________20__г. обслуживается ___ регулярных автобусных ма</w:t>
      </w:r>
      <w:r w:rsidRPr="006E4931">
        <w:rPr>
          <w:rFonts w:ascii="Times New Roman" w:hAnsi="Times New Roman"/>
          <w:sz w:val="24"/>
          <w:szCs w:val="24"/>
        </w:rPr>
        <w:t>р</w:t>
      </w:r>
      <w:r w:rsidRPr="006E4931">
        <w:rPr>
          <w:rFonts w:ascii="Times New Roman" w:hAnsi="Times New Roman"/>
          <w:sz w:val="24"/>
          <w:szCs w:val="24"/>
        </w:rPr>
        <w:t xml:space="preserve">шрутов, в т.ч. ____ муниципальных,  </w:t>
      </w:r>
      <w:proofErr w:type="spellStart"/>
      <w:r w:rsidRPr="006E4931">
        <w:rPr>
          <w:rFonts w:ascii="Times New Roman" w:hAnsi="Times New Roman"/>
          <w:sz w:val="24"/>
          <w:szCs w:val="24"/>
        </w:rPr>
        <w:t>____межмуниципальных</w:t>
      </w:r>
      <w:proofErr w:type="spellEnd"/>
      <w:r w:rsidRPr="006E4931">
        <w:rPr>
          <w:rFonts w:ascii="Times New Roman" w:hAnsi="Times New Roman"/>
          <w:sz w:val="24"/>
          <w:szCs w:val="24"/>
        </w:rPr>
        <w:t>, ____ межрегиональных, ____ ме</w:t>
      </w:r>
      <w:r w:rsidRPr="006E4931">
        <w:rPr>
          <w:rFonts w:ascii="Times New Roman" w:hAnsi="Times New Roman"/>
          <w:sz w:val="24"/>
          <w:szCs w:val="24"/>
        </w:rPr>
        <w:t>ж</w:t>
      </w:r>
      <w:r w:rsidRPr="006E4931">
        <w:rPr>
          <w:rFonts w:ascii="Times New Roman" w:hAnsi="Times New Roman"/>
          <w:sz w:val="24"/>
          <w:szCs w:val="24"/>
        </w:rPr>
        <w:t>дународных.</w:t>
      </w:r>
      <w:proofErr w:type="gramEnd"/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ab/>
        <w:t>Списочное количество собственных автобусов ___ ед.</w:t>
      </w: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ab/>
        <w:t>Списочное количество привлеченных автобусов ___ ед.</w:t>
      </w: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ab/>
        <w:t>Общее среднесписочное количество автобусов за последний календарный год ___ ед.</w:t>
      </w: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jc w:val="both"/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>Руководитель организации</w:t>
      </w: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 xml:space="preserve"> перевозчик</w:t>
      </w:r>
      <w:proofErr w:type="gramStart"/>
      <w:r w:rsidRPr="006E4931">
        <w:rPr>
          <w:rFonts w:ascii="Times New Roman" w:hAnsi="Times New Roman"/>
          <w:sz w:val="24"/>
          <w:szCs w:val="24"/>
        </w:rPr>
        <w:t xml:space="preserve"> __________________(</w:t>
      </w:r>
      <w:r w:rsidRPr="006E4931">
        <w:rPr>
          <w:rFonts w:ascii="Times New Roman" w:hAnsi="Times New Roman"/>
          <w:sz w:val="24"/>
          <w:szCs w:val="24"/>
          <w:u w:val="single"/>
        </w:rPr>
        <w:t xml:space="preserve">                            </w:t>
      </w:r>
      <w:r w:rsidRPr="006E4931">
        <w:rPr>
          <w:rFonts w:ascii="Times New Roman" w:hAnsi="Times New Roman"/>
          <w:sz w:val="24"/>
          <w:szCs w:val="24"/>
        </w:rPr>
        <w:t xml:space="preserve">)  </w:t>
      </w:r>
      <w:proofErr w:type="gramEnd"/>
    </w:p>
    <w:p w:rsidR="00703C57" w:rsidRDefault="00703C57" w:rsidP="00703C57">
      <w:pPr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 xml:space="preserve">             </w:t>
      </w:r>
      <w:r>
        <w:rPr>
          <w:rFonts w:ascii="Times New Roman" w:hAnsi="Times New Roman"/>
          <w:sz w:val="24"/>
          <w:szCs w:val="24"/>
        </w:rPr>
        <w:t xml:space="preserve">               (подпись)               (фамилия, и.о.)</w:t>
      </w: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 xml:space="preserve">         М.П.                                                                    «_____»_________________20____</w:t>
      </w: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>Примечание:</w:t>
      </w: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  <w:r w:rsidRPr="006E4931">
        <w:rPr>
          <w:rFonts w:ascii="Times New Roman" w:hAnsi="Times New Roman"/>
          <w:sz w:val="24"/>
          <w:szCs w:val="24"/>
        </w:rPr>
        <w:t>Опыт работы подтверждается копиями ранее выданных лицензий, либо соответствующей справкой из Управления Государственного автодорожного надзора по Чувашской Республике.</w:t>
      </w:r>
    </w:p>
    <w:p w:rsidR="00703C57" w:rsidRPr="006E4931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Default="00703C57" w:rsidP="00703C57">
      <w:pPr>
        <w:rPr>
          <w:rFonts w:ascii="Times New Roman" w:hAnsi="Times New Roman"/>
          <w:szCs w:val="26"/>
        </w:rPr>
        <w:sectPr w:rsidR="00703C57" w:rsidSect="00703C57">
          <w:pgSz w:w="11907" w:h="16840"/>
          <w:pgMar w:top="993" w:right="567" w:bottom="1276" w:left="993" w:header="1134" w:footer="959" w:gutter="0"/>
          <w:cols w:space="720"/>
          <w:titlePg/>
        </w:sectPr>
      </w:pPr>
    </w:p>
    <w:p w:rsidR="00703C57" w:rsidRPr="00993397" w:rsidRDefault="00703C57" w:rsidP="00703C57">
      <w:pPr>
        <w:pStyle w:val="ConsPlusNormal"/>
        <w:widowControl/>
        <w:ind w:left="540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993397">
        <w:rPr>
          <w:rFonts w:ascii="Times New Roman" w:hAnsi="Times New Roman" w:cs="Times New Roman"/>
          <w:sz w:val="24"/>
          <w:szCs w:val="24"/>
        </w:rPr>
        <w:lastRenderedPageBreak/>
        <w:t>Приложение № 5</w:t>
      </w:r>
    </w:p>
    <w:p w:rsidR="00703C57" w:rsidRPr="00993397" w:rsidRDefault="00703C57" w:rsidP="00703C57">
      <w:pPr>
        <w:spacing w:line="216" w:lineRule="auto"/>
        <w:ind w:left="9360"/>
        <w:jc w:val="right"/>
        <w:rPr>
          <w:rFonts w:ascii="Times New Roman" w:hAnsi="Times New Roman"/>
          <w:bCs/>
          <w:snapToGrid w:val="0"/>
          <w:sz w:val="24"/>
          <w:szCs w:val="24"/>
        </w:rPr>
      </w:pPr>
      <w:r w:rsidRPr="00993397">
        <w:rPr>
          <w:rFonts w:ascii="Times New Roman" w:hAnsi="Times New Roman"/>
          <w:sz w:val="24"/>
          <w:szCs w:val="24"/>
        </w:rPr>
        <w:t>к конкурсной документации по проведению</w:t>
      </w:r>
      <w:r w:rsidRPr="0099339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993397">
        <w:rPr>
          <w:rFonts w:ascii="Times New Roman" w:hAnsi="Times New Roman"/>
          <w:sz w:val="24"/>
          <w:szCs w:val="24"/>
        </w:rPr>
        <w:t>о</w:t>
      </w:r>
      <w:r w:rsidRPr="00993397">
        <w:rPr>
          <w:rFonts w:ascii="Times New Roman" w:hAnsi="Times New Roman"/>
          <w:sz w:val="24"/>
          <w:szCs w:val="24"/>
        </w:rPr>
        <w:t>т</w:t>
      </w:r>
      <w:r w:rsidRPr="00993397">
        <w:rPr>
          <w:rFonts w:ascii="Times New Roman" w:hAnsi="Times New Roman"/>
          <w:sz w:val="24"/>
          <w:szCs w:val="24"/>
        </w:rPr>
        <w:t>крытого конкурса на право осуществления рег</w:t>
      </w:r>
      <w:r w:rsidRPr="00993397">
        <w:rPr>
          <w:rFonts w:ascii="Times New Roman" w:hAnsi="Times New Roman"/>
          <w:sz w:val="24"/>
          <w:szCs w:val="24"/>
        </w:rPr>
        <w:t>у</w:t>
      </w:r>
      <w:r w:rsidRPr="00993397">
        <w:rPr>
          <w:rFonts w:ascii="Times New Roman" w:hAnsi="Times New Roman"/>
          <w:sz w:val="24"/>
          <w:szCs w:val="24"/>
        </w:rPr>
        <w:t>лярных пассажирских перевозок автомобильным транспортом на муниципальн</w:t>
      </w:r>
      <w:r>
        <w:rPr>
          <w:rFonts w:ascii="Times New Roman" w:hAnsi="Times New Roman"/>
          <w:sz w:val="24"/>
          <w:szCs w:val="24"/>
        </w:rPr>
        <w:t>ом</w:t>
      </w:r>
      <w:r w:rsidRPr="00993397">
        <w:rPr>
          <w:rFonts w:ascii="Times New Roman" w:hAnsi="Times New Roman"/>
          <w:sz w:val="24"/>
          <w:szCs w:val="24"/>
        </w:rPr>
        <w:t xml:space="preserve"> маршрут</w:t>
      </w:r>
      <w:r>
        <w:rPr>
          <w:rFonts w:ascii="Times New Roman" w:hAnsi="Times New Roman"/>
          <w:sz w:val="24"/>
          <w:szCs w:val="24"/>
        </w:rPr>
        <w:t>е</w:t>
      </w:r>
      <w:r w:rsidRPr="00993397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993397">
        <w:rPr>
          <w:rFonts w:ascii="Times New Roman" w:hAnsi="Times New Roman"/>
          <w:sz w:val="24"/>
          <w:szCs w:val="24"/>
        </w:rPr>
        <w:t>Ч</w:t>
      </w:r>
      <w:r w:rsidRPr="00993397">
        <w:rPr>
          <w:rFonts w:ascii="Times New Roman" w:hAnsi="Times New Roman"/>
          <w:sz w:val="24"/>
          <w:szCs w:val="24"/>
        </w:rPr>
        <w:t>е</w:t>
      </w:r>
      <w:r w:rsidRPr="00993397">
        <w:rPr>
          <w:rFonts w:ascii="Times New Roman" w:hAnsi="Times New Roman"/>
          <w:sz w:val="24"/>
          <w:szCs w:val="24"/>
        </w:rPr>
        <w:t>боксарском</w:t>
      </w:r>
      <w:proofErr w:type="spellEnd"/>
      <w:r w:rsidRPr="00993397">
        <w:rPr>
          <w:rFonts w:ascii="Times New Roman" w:hAnsi="Times New Roman"/>
          <w:sz w:val="24"/>
          <w:szCs w:val="24"/>
        </w:rPr>
        <w:t xml:space="preserve"> районе, утвержденной постановлен</w:t>
      </w:r>
      <w:r w:rsidRPr="00993397">
        <w:rPr>
          <w:rFonts w:ascii="Times New Roman" w:hAnsi="Times New Roman"/>
          <w:sz w:val="24"/>
          <w:szCs w:val="24"/>
        </w:rPr>
        <w:t>и</w:t>
      </w:r>
      <w:r w:rsidRPr="00993397">
        <w:rPr>
          <w:rFonts w:ascii="Times New Roman" w:hAnsi="Times New Roman"/>
          <w:sz w:val="24"/>
          <w:szCs w:val="24"/>
        </w:rPr>
        <w:t xml:space="preserve">ем администрации </w:t>
      </w:r>
      <w:proofErr w:type="spellStart"/>
      <w:r w:rsidRPr="00993397">
        <w:rPr>
          <w:rFonts w:ascii="Times New Roman" w:hAnsi="Times New Roman"/>
          <w:sz w:val="24"/>
          <w:szCs w:val="24"/>
        </w:rPr>
        <w:t>Чебоксарского</w:t>
      </w:r>
      <w:proofErr w:type="spellEnd"/>
      <w:r w:rsidRPr="00993397">
        <w:rPr>
          <w:rFonts w:ascii="Times New Roman" w:hAnsi="Times New Roman"/>
          <w:sz w:val="24"/>
          <w:szCs w:val="24"/>
        </w:rPr>
        <w:t xml:space="preserve"> района</w:t>
      </w:r>
      <w:r w:rsidRPr="00993397">
        <w:rPr>
          <w:rFonts w:ascii="Times New Roman" w:hAnsi="Times New Roman"/>
          <w:bCs/>
          <w:sz w:val="24"/>
          <w:szCs w:val="24"/>
        </w:rPr>
        <w:t xml:space="preserve"> </w:t>
      </w:r>
      <w:r w:rsidRPr="00993397">
        <w:rPr>
          <w:rFonts w:ascii="Times New Roman" w:hAnsi="Times New Roman"/>
          <w:bCs/>
          <w:snapToGrid w:val="0"/>
          <w:sz w:val="24"/>
          <w:szCs w:val="24"/>
        </w:rPr>
        <w:t>Чува</w:t>
      </w:r>
      <w:r w:rsidRPr="00993397">
        <w:rPr>
          <w:rFonts w:ascii="Times New Roman" w:hAnsi="Times New Roman"/>
          <w:bCs/>
          <w:snapToGrid w:val="0"/>
          <w:sz w:val="24"/>
          <w:szCs w:val="24"/>
        </w:rPr>
        <w:t>ш</w:t>
      </w:r>
      <w:r w:rsidRPr="00993397">
        <w:rPr>
          <w:rFonts w:ascii="Times New Roman" w:hAnsi="Times New Roman"/>
          <w:bCs/>
          <w:snapToGrid w:val="0"/>
          <w:sz w:val="24"/>
          <w:szCs w:val="24"/>
        </w:rPr>
        <w:t>ской Республики</w:t>
      </w:r>
    </w:p>
    <w:p w:rsidR="00703C57" w:rsidRPr="00993397" w:rsidRDefault="00703C57" w:rsidP="00703C57">
      <w:pPr>
        <w:pBdr>
          <w:bottom w:val="single" w:sz="12" w:space="1" w:color="auto"/>
        </w:pBdr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Cs/>
          <w:szCs w:val="26"/>
        </w:rPr>
        <w:t>от 17.12.2015 № 1883</w:t>
      </w:r>
    </w:p>
    <w:p w:rsidR="00703C57" w:rsidRPr="00993397" w:rsidRDefault="00703C57" w:rsidP="00703C5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b/>
          <w:sz w:val="24"/>
          <w:szCs w:val="24"/>
        </w:rPr>
        <w:t>Форма справки об оснащении каждого автобуса, который  будет эксплуатироваться на маршруте аппаратурой спутниковой навиг</w:t>
      </w:r>
      <w:r w:rsidRPr="00993397">
        <w:rPr>
          <w:rFonts w:ascii="Times New Roman" w:hAnsi="Times New Roman"/>
          <w:b/>
          <w:sz w:val="24"/>
          <w:szCs w:val="24"/>
        </w:rPr>
        <w:t>а</w:t>
      </w:r>
      <w:r w:rsidRPr="00993397">
        <w:rPr>
          <w:rFonts w:ascii="Times New Roman" w:hAnsi="Times New Roman"/>
          <w:b/>
          <w:sz w:val="24"/>
          <w:szCs w:val="24"/>
        </w:rPr>
        <w:t xml:space="preserve">ции ГЛОНАСС или ГЛОНАСС/ </w:t>
      </w:r>
      <w:r w:rsidRPr="00993397">
        <w:rPr>
          <w:rFonts w:ascii="Times New Roman" w:hAnsi="Times New Roman"/>
          <w:b/>
          <w:sz w:val="24"/>
          <w:szCs w:val="24"/>
          <w:lang w:val="en-US"/>
        </w:rPr>
        <w:t>GPS</w:t>
      </w:r>
      <w:r w:rsidRPr="00993397">
        <w:rPr>
          <w:rFonts w:ascii="Times New Roman" w:hAnsi="Times New Roman"/>
          <w:b/>
          <w:sz w:val="24"/>
          <w:szCs w:val="24"/>
        </w:rPr>
        <w:t xml:space="preserve"> в случае, если это предусмотрено законодательством Российской Федерации</w:t>
      </w:r>
    </w:p>
    <w:p w:rsidR="00703C57" w:rsidRPr="00993397" w:rsidRDefault="00703C57" w:rsidP="00703C5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703C57" w:rsidRPr="00993397" w:rsidRDefault="00703C57" w:rsidP="00703C57">
      <w:pPr>
        <w:jc w:val="center"/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sz w:val="24"/>
          <w:szCs w:val="24"/>
        </w:rPr>
        <w:t>(полное наименование перевозчика)</w:t>
      </w:r>
    </w:p>
    <w:p w:rsidR="00703C57" w:rsidRPr="00993397" w:rsidRDefault="00703C57" w:rsidP="00703C57">
      <w:pPr>
        <w:jc w:val="center"/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b/>
          <w:sz w:val="24"/>
          <w:szCs w:val="24"/>
        </w:rPr>
        <w:t xml:space="preserve">Почтовый адрес: </w:t>
      </w:r>
      <w:r w:rsidRPr="00993397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Pr="00993397">
        <w:rPr>
          <w:rFonts w:ascii="Times New Roman" w:hAnsi="Times New Roman"/>
          <w:b/>
          <w:sz w:val="24"/>
          <w:szCs w:val="24"/>
        </w:rPr>
        <w:t>тел./факс</w:t>
      </w:r>
      <w:proofErr w:type="gramStart"/>
      <w:r w:rsidRPr="00993397">
        <w:rPr>
          <w:rFonts w:ascii="Times New Roman" w:hAnsi="Times New Roman"/>
          <w:b/>
          <w:sz w:val="24"/>
          <w:szCs w:val="24"/>
        </w:rPr>
        <w:t xml:space="preserve">  </w:t>
      </w:r>
      <w:r w:rsidRPr="00993397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                                     </w:t>
      </w:r>
      <w:r w:rsidRPr="00993397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03C57" w:rsidRPr="00993397" w:rsidRDefault="00703C57" w:rsidP="00703C5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14325" w:type="dxa"/>
        <w:tblLayout w:type="fixed"/>
        <w:tblLook w:val="01E0"/>
      </w:tblPr>
      <w:tblGrid>
        <w:gridCol w:w="1095"/>
        <w:gridCol w:w="2973"/>
        <w:gridCol w:w="2519"/>
        <w:gridCol w:w="3779"/>
        <w:gridCol w:w="3959"/>
      </w:tblGrid>
      <w:tr w:rsidR="00703C57" w:rsidRPr="00993397" w:rsidTr="00703C57">
        <w:trPr>
          <w:trHeight w:val="264"/>
        </w:trPr>
        <w:tc>
          <w:tcPr>
            <w:tcW w:w="10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№</w:t>
            </w:r>
          </w:p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993397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993397">
              <w:rPr>
                <w:sz w:val="24"/>
                <w:szCs w:val="24"/>
              </w:rPr>
              <w:t>/</w:t>
            </w:r>
            <w:proofErr w:type="spellStart"/>
            <w:r w:rsidRPr="00993397">
              <w:rPr>
                <w:sz w:val="24"/>
                <w:szCs w:val="24"/>
              </w:rPr>
              <w:t>п</w:t>
            </w:r>
            <w:proofErr w:type="spellEnd"/>
          </w:p>
          <w:p w:rsidR="00703C57" w:rsidRPr="00993397" w:rsidRDefault="00703C57" w:rsidP="00703C57">
            <w:pPr>
              <w:rPr>
                <w:sz w:val="24"/>
                <w:szCs w:val="24"/>
              </w:rPr>
            </w:pPr>
          </w:p>
        </w:tc>
        <w:tc>
          <w:tcPr>
            <w:tcW w:w="54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37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pStyle w:val="a5"/>
              <w:ind w:firstLine="0"/>
              <w:jc w:val="center"/>
            </w:pPr>
            <w:r w:rsidRPr="00993397">
              <w:t>Тип аппаратуры спутниковой н</w:t>
            </w:r>
            <w:r w:rsidRPr="00993397">
              <w:t>а</w:t>
            </w:r>
            <w:r w:rsidRPr="00993397">
              <w:t>вигации оснащения транспортных средств: ГЛОНАСС или ГЛ</w:t>
            </w:r>
            <w:r w:rsidRPr="00993397">
              <w:t>О</w:t>
            </w:r>
            <w:r w:rsidRPr="00993397">
              <w:t>НАСС/</w:t>
            </w:r>
            <w:r w:rsidRPr="00993397">
              <w:rPr>
                <w:lang w:val="en-US"/>
              </w:rPr>
              <w:t>GPS</w:t>
            </w:r>
          </w:p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pStyle w:val="a5"/>
              <w:ind w:firstLine="0"/>
              <w:jc w:val="center"/>
            </w:pPr>
            <w:r w:rsidRPr="00993397">
              <w:t>Реквизиты документа, подтве</w:t>
            </w:r>
            <w:r w:rsidRPr="00993397">
              <w:t>р</w:t>
            </w:r>
            <w:r w:rsidRPr="00993397">
              <w:t>ждающего оснащение автобуса ГЛОНАСС или ГЛОНАСС/</w:t>
            </w:r>
            <w:r w:rsidRPr="00993397">
              <w:rPr>
                <w:lang w:val="en-US"/>
              </w:rPr>
              <w:t>GPS</w:t>
            </w:r>
          </w:p>
        </w:tc>
      </w:tr>
      <w:tr w:rsidR="00703C57" w:rsidRPr="00993397" w:rsidTr="00703C57">
        <w:trPr>
          <w:trHeight w:val="142"/>
        </w:trPr>
        <w:tc>
          <w:tcPr>
            <w:tcW w:w="10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7" w:rsidRPr="00993397" w:rsidRDefault="00703C57" w:rsidP="00703C57">
            <w:pPr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Марка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 xml:space="preserve">Регистрационный  </w:t>
            </w:r>
          </w:p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номер</w:t>
            </w:r>
          </w:p>
        </w:tc>
        <w:tc>
          <w:tcPr>
            <w:tcW w:w="37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7" w:rsidRPr="00993397" w:rsidRDefault="00703C57" w:rsidP="00703C57">
            <w:pPr>
              <w:rPr>
                <w:sz w:val="24"/>
                <w:szCs w:val="24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3C57" w:rsidRPr="00993397" w:rsidRDefault="00703C57" w:rsidP="00703C57">
            <w:pPr>
              <w:rPr>
                <w:sz w:val="24"/>
                <w:szCs w:val="24"/>
              </w:rPr>
            </w:pPr>
          </w:p>
        </w:tc>
      </w:tr>
      <w:tr w:rsidR="00703C57" w:rsidRPr="00993397" w:rsidTr="00703C57">
        <w:trPr>
          <w:trHeight w:val="27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1</w:t>
            </w: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2</w:t>
            </w: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3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6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  <w:r w:rsidRPr="00993397">
              <w:rPr>
                <w:sz w:val="24"/>
                <w:szCs w:val="24"/>
              </w:rPr>
              <w:t>7</w:t>
            </w:r>
          </w:p>
        </w:tc>
      </w:tr>
      <w:tr w:rsidR="00703C57" w:rsidRPr="00993397" w:rsidTr="00703C57">
        <w:trPr>
          <w:trHeight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</w:tr>
      <w:tr w:rsidR="00703C57" w:rsidRPr="00993397" w:rsidTr="00703C57">
        <w:trPr>
          <w:trHeight w:val="264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</w:tr>
      <w:tr w:rsidR="00703C57" w:rsidRPr="00993397" w:rsidTr="00703C57">
        <w:trPr>
          <w:trHeight w:val="278"/>
        </w:trPr>
        <w:tc>
          <w:tcPr>
            <w:tcW w:w="10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993397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C57" w:rsidRPr="00993397" w:rsidRDefault="00703C57" w:rsidP="00703C57">
      <w:pPr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sz w:val="24"/>
          <w:szCs w:val="24"/>
        </w:rPr>
        <w:t xml:space="preserve">            </w:t>
      </w:r>
    </w:p>
    <w:p w:rsidR="00703C57" w:rsidRPr="00993397" w:rsidRDefault="00703C57" w:rsidP="00703C57">
      <w:pPr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sz w:val="24"/>
          <w:szCs w:val="24"/>
        </w:rPr>
        <w:t>Руководитель организации перевозчика</w:t>
      </w:r>
      <w:proofErr w:type="gramStart"/>
      <w:r w:rsidRPr="00993397">
        <w:rPr>
          <w:rFonts w:ascii="Times New Roman" w:hAnsi="Times New Roman"/>
          <w:sz w:val="24"/>
          <w:szCs w:val="24"/>
        </w:rPr>
        <w:t xml:space="preserve"> ____________________________(</w:t>
      </w:r>
      <w:r w:rsidRPr="00993397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993397">
        <w:rPr>
          <w:rFonts w:ascii="Times New Roman" w:hAnsi="Times New Roman"/>
          <w:sz w:val="24"/>
          <w:szCs w:val="24"/>
        </w:rPr>
        <w:t>)___</w:t>
      </w:r>
      <w:proofErr w:type="gramEnd"/>
    </w:p>
    <w:p w:rsidR="00703C57" w:rsidRPr="00993397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</w:t>
      </w:r>
      <w:r w:rsidRPr="00993397">
        <w:rPr>
          <w:rFonts w:ascii="Times New Roman" w:hAnsi="Times New Roman"/>
          <w:sz w:val="24"/>
          <w:szCs w:val="24"/>
        </w:rPr>
        <w:t xml:space="preserve">   (подпись)                               (фамилия, и.о.)</w:t>
      </w:r>
    </w:p>
    <w:p w:rsidR="00703C57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</w:p>
    <w:p w:rsidR="00703C57" w:rsidRPr="00993397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</w:t>
      </w:r>
      <w:r w:rsidRPr="00993397">
        <w:rPr>
          <w:rFonts w:ascii="Times New Roman" w:hAnsi="Times New Roman"/>
          <w:sz w:val="24"/>
          <w:szCs w:val="24"/>
        </w:rPr>
        <w:t xml:space="preserve">  М.П.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93397">
        <w:rPr>
          <w:rFonts w:ascii="Times New Roman" w:hAnsi="Times New Roman"/>
          <w:sz w:val="24"/>
          <w:szCs w:val="24"/>
        </w:rPr>
        <w:t xml:space="preserve">              «_____»_________________20____г. </w:t>
      </w:r>
    </w:p>
    <w:p w:rsidR="00703C57" w:rsidRPr="00993397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Pr="00993397" w:rsidRDefault="00703C57" w:rsidP="00703C57">
      <w:pPr>
        <w:rPr>
          <w:rFonts w:ascii="Times New Roman" w:hAnsi="Times New Roman"/>
          <w:sz w:val="24"/>
          <w:szCs w:val="24"/>
        </w:rPr>
      </w:pPr>
      <w:r w:rsidRPr="00993397">
        <w:rPr>
          <w:rFonts w:ascii="Times New Roman" w:hAnsi="Times New Roman"/>
          <w:sz w:val="24"/>
          <w:szCs w:val="24"/>
        </w:rPr>
        <w:t>Примечание: оснащение автобусов аппаратурой ГЛОНАСС или ГЛОНАСС/</w:t>
      </w:r>
      <w:r w:rsidRPr="00993397">
        <w:rPr>
          <w:rFonts w:ascii="Times New Roman" w:hAnsi="Times New Roman"/>
          <w:sz w:val="24"/>
          <w:szCs w:val="24"/>
          <w:lang w:val="en-US"/>
        </w:rPr>
        <w:t>GPS</w:t>
      </w:r>
      <w:r w:rsidRPr="00993397">
        <w:rPr>
          <w:rFonts w:ascii="Times New Roman" w:hAnsi="Times New Roman"/>
          <w:sz w:val="24"/>
          <w:szCs w:val="24"/>
        </w:rPr>
        <w:t xml:space="preserve"> подтверждается приложением копий соответствующих д</w:t>
      </w:r>
      <w:r w:rsidRPr="00993397">
        <w:rPr>
          <w:rFonts w:ascii="Times New Roman" w:hAnsi="Times New Roman"/>
          <w:sz w:val="24"/>
          <w:szCs w:val="24"/>
        </w:rPr>
        <w:t>о</w:t>
      </w:r>
      <w:r w:rsidRPr="00993397">
        <w:rPr>
          <w:rFonts w:ascii="Times New Roman" w:hAnsi="Times New Roman"/>
          <w:sz w:val="24"/>
          <w:szCs w:val="24"/>
        </w:rPr>
        <w:t>кументов.</w:t>
      </w:r>
    </w:p>
    <w:p w:rsidR="00703C57" w:rsidRPr="00993397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</w:p>
    <w:p w:rsidR="00703C57" w:rsidRPr="00993397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Default="00703C5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lastRenderedPageBreak/>
        <w:br w:type="page"/>
      </w:r>
    </w:p>
    <w:p w:rsidR="00703C57" w:rsidRPr="00A928E9" w:rsidRDefault="00703C57" w:rsidP="00703C57">
      <w:pPr>
        <w:pStyle w:val="ConsPlusNormal"/>
        <w:widowControl/>
        <w:ind w:left="936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A928E9">
        <w:rPr>
          <w:rFonts w:ascii="Times New Roman" w:hAnsi="Times New Roman" w:cs="Times New Roman"/>
          <w:sz w:val="24"/>
          <w:szCs w:val="24"/>
        </w:rPr>
        <w:lastRenderedPageBreak/>
        <w:t>Приложение № 6</w:t>
      </w:r>
    </w:p>
    <w:p w:rsidR="00703C57" w:rsidRPr="00A928E9" w:rsidRDefault="00703C57" w:rsidP="00703C57">
      <w:pPr>
        <w:spacing w:line="216" w:lineRule="auto"/>
        <w:ind w:left="8820"/>
        <w:jc w:val="right"/>
        <w:rPr>
          <w:rFonts w:ascii="Times New Roman" w:hAnsi="Times New Roman"/>
          <w:bCs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>к конкурсной документации по проведению</w:t>
      </w:r>
      <w:r w:rsidRPr="00A928E9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A928E9">
        <w:rPr>
          <w:rFonts w:ascii="Times New Roman" w:hAnsi="Times New Roman"/>
          <w:sz w:val="24"/>
          <w:szCs w:val="24"/>
        </w:rPr>
        <w:t>открытого конкурса на право осуществления регулярных пасс</w:t>
      </w:r>
      <w:r w:rsidRPr="00A928E9">
        <w:rPr>
          <w:rFonts w:ascii="Times New Roman" w:hAnsi="Times New Roman"/>
          <w:sz w:val="24"/>
          <w:szCs w:val="24"/>
        </w:rPr>
        <w:t>а</w:t>
      </w:r>
      <w:r w:rsidRPr="00A928E9">
        <w:rPr>
          <w:rFonts w:ascii="Times New Roman" w:hAnsi="Times New Roman"/>
          <w:sz w:val="24"/>
          <w:szCs w:val="24"/>
        </w:rPr>
        <w:t>жирских перевозок автомобильным транспортом на муниципальн</w:t>
      </w:r>
      <w:r>
        <w:rPr>
          <w:rFonts w:ascii="Times New Roman" w:hAnsi="Times New Roman"/>
          <w:sz w:val="24"/>
          <w:szCs w:val="24"/>
        </w:rPr>
        <w:t>ом</w:t>
      </w:r>
      <w:r w:rsidRPr="00A928E9">
        <w:rPr>
          <w:rFonts w:ascii="Times New Roman" w:hAnsi="Times New Roman"/>
          <w:sz w:val="24"/>
          <w:szCs w:val="24"/>
        </w:rPr>
        <w:t xml:space="preserve"> маршрут</w:t>
      </w:r>
      <w:r>
        <w:rPr>
          <w:rFonts w:ascii="Times New Roman" w:hAnsi="Times New Roman"/>
          <w:sz w:val="24"/>
          <w:szCs w:val="24"/>
        </w:rPr>
        <w:t>е</w:t>
      </w:r>
      <w:r w:rsidRPr="00A928E9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A928E9">
        <w:rPr>
          <w:rFonts w:ascii="Times New Roman" w:hAnsi="Times New Roman"/>
          <w:sz w:val="24"/>
          <w:szCs w:val="24"/>
        </w:rPr>
        <w:t>Чебоксарском</w:t>
      </w:r>
      <w:proofErr w:type="spellEnd"/>
      <w:r w:rsidRPr="00A928E9">
        <w:rPr>
          <w:rFonts w:ascii="Times New Roman" w:hAnsi="Times New Roman"/>
          <w:sz w:val="24"/>
          <w:szCs w:val="24"/>
        </w:rPr>
        <w:t xml:space="preserve"> районе, у</w:t>
      </w:r>
      <w:r w:rsidRPr="00A928E9">
        <w:rPr>
          <w:rFonts w:ascii="Times New Roman" w:hAnsi="Times New Roman"/>
          <w:sz w:val="24"/>
          <w:szCs w:val="24"/>
        </w:rPr>
        <w:t>т</w:t>
      </w:r>
      <w:r w:rsidRPr="00A928E9">
        <w:rPr>
          <w:rFonts w:ascii="Times New Roman" w:hAnsi="Times New Roman"/>
          <w:sz w:val="24"/>
          <w:szCs w:val="24"/>
        </w:rPr>
        <w:t xml:space="preserve">вержденной постановлением администрации </w:t>
      </w:r>
      <w:proofErr w:type="spellStart"/>
      <w:r w:rsidRPr="00A928E9">
        <w:rPr>
          <w:rFonts w:ascii="Times New Roman" w:hAnsi="Times New Roman"/>
          <w:sz w:val="24"/>
          <w:szCs w:val="24"/>
        </w:rPr>
        <w:t>Чебокса</w:t>
      </w:r>
      <w:r w:rsidRPr="00A928E9">
        <w:rPr>
          <w:rFonts w:ascii="Times New Roman" w:hAnsi="Times New Roman"/>
          <w:sz w:val="24"/>
          <w:szCs w:val="24"/>
        </w:rPr>
        <w:t>р</w:t>
      </w:r>
      <w:r w:rsidRPr="00A928E9">
        <w:rPr>
          <w:rFonts w:ascii="Times New Roman" w:hAnsi="Times New Roman"/>
          <w:sz w:val="24"/>
          <w:szCs w:val="24"/>
        </w:rPr>
        <w:t>ского</w:t>
      </w:r>
      <w:proofErr w:type="spellEnd"/>
      <w:r w:rsidRPr="00A928E9">
        <w:rPr>
          <w:rFonts w:ascii="Times New Roman" w:hAnsi="Times New Roman"/>
          <w:sz w:val="24"/>
          <w:szCs w:val="24"/>
        </w:rPr>
        <w:t xml:space="preserve"> района</w:t>
      </w:r>
    </w:p>
    <w:p w:rsidR="00703C57" w:rsidRPr="00A928E9" w:rsidRDefault="00703C57" w:rsidP="00703C57">
      <w:pPr>
        <w:spacing w:line="216" w:lineRule="auto"/>
        <w:ind w:left="9360"/>
        <w:jc w:val="right"/>
        <w:rPr>
          <w:rFonts w:ascii="Times New Roman" w:hAnsi="Times New Roman"/>
          <w:bCs/>
          <w:snapToGrid w:val="0"/>
          <w:sz w:val="24"/>
          <w:szCs w:val="24"/>
        </w:rPr>
      </w:pPr>
      <w:r w:rsidRPr="00A928E9">
        <w:rPr>
          <w:rFonts w:ascii="Times New Roman" w:hAnsi="Times New Roman"/>
          <w:bCs/>
          <w:snapToGrid w:val="0"/>
          <w:sz w:val="24"/>
          <w:szCs w:val="24"/>
        </w:rPr>
        <w:t>Чувашской Республики</w:t>
      </w:r>
    </w:p>
    <w:p w:rsidR="00703C57" w:rsidRDefault="00703C57" w:rsidP="00703C57">
      <w:pPr>
        <w:pBdr>
          <w:bottom w:val="single" w:sz="12" w:space="1" w:color="auto"/>
        </w:pBdr>
        <w:jc w:val="right"/>
        <w:rPr>
          <w:rFonts w:ascii="Times New Roman" w:hAnsi="Times New Roman"/>
          <w:bCs/>
          <w:szCs w:val="26"/>
        </w:rPr>
      </w:pPr>
      <w:r>
        <w:rPr>
          <w:rFonts w:ascii="Times New Roman" w:hAnsi="Times New Roman"/>
          <w:bCs/>
          <w:szCs w:val="26"/>
        </w:rPr>
        <w:t>от 17.12.2015 № 1883</w:t>
      </w:r>
    </w:p>
    <w:p w:rsidR="00703C57" w:rsidRPr="00A928E9" w:rsidRDefault="00703C57" w:rsidP="00703C5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b/>
          <w:sz w:val="24"/>
          <w:szCs w:val="24"/>
        </w:rPr>
        <w:t xml:space="preserve">Форма справки об автобусах, которые будут эксплуатироваться на маршруте </w:t>
      </w:r>
    </w:p>
    <w:p w:rsidR="00703C57" w:rsidRPr="00A928E9" w:rsidRDefault="00703C57" w:rsidP="00703C57">
      <w:pPr>
        <w:pBdr>
          <w:bottom w:val="single" w:sz="12" w:space="1" w:color="auto"/>
        </w:pBdr>
        <w:jc w:val="center"/>
        <w:rPr>
          <w:rFonts w:ascii="Times New Roman" w:hAnsi="Times New Roman"/>
          <w:sz w:val="24"/>
          <w:szCs w:val="24"/>
        </w:rPr>
      </w:pPr>
    </w:p>
    <w:p w:rsidR="00703C57" w:rsidRPr="00A928E9" w:rsidRDefault="00703C57" w:rsidP="00703C57">
      <w:pPr>
        <w:jc w:val="center"/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>(полное наименование перевозчика)</w:t>
      </w:r>
    </w:p>
    <w:p w:rsidR="00703C57" w:rsidRPr="00A928E9" w:rsidRDefault="00703C57" w:rsidP="00703C57">
      <w:pPr>
        <w:jc w:val="center"/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b/>
          <w:sz w:val="24"/>
          <w:szCs w:val="24"/>
        </w:rPr>
        <w:t xml:space="preserve">Почтовый адрес: </w:t>
      </w:r>
      <w:r w:rsidRPr="00A928E9">
        <w:rPr>
          <w:rFonts w:ascii="Times New Roman" w:hAnsi="Times New Roman"/>
          <w:b/>
          <w:sz w:val="24"/>
          <w:szCs w:val="24"/>
          <w:u w:val="single"/>
        </w:rPr>
        <w:t xml:space="preserve">                                                                                                                               </w:t>
      </w:r>
      <w:r w:rsidRPr="00A928E9">
        <w:rPr>
          <w:rFonts w:ascii="Times New Roman" w:hAnsi="Times New Roman"/>
          <w:b/>
          <w:sz w:val="24"/>
          <w:szCs w:val="24"/>
        </w:rPr>
        <w:t>тел./факс</w:t>
      </w:r>
      <w:proofErr w:type="gramStart"/>
      <w:r w:rsidRPr="00A928E9">
        <w:rPr>
          <w:rFonts w:ascii="Times New Roman" w:hAnsi="Times New Roman"/>
          <w:b/>
          <w:sz w:val="24"/>
          <w:szCs w:val="24"/>
        </w:rPr>
        <w:t xml:space="preserve">  </w:t>
      </w:r>
      <w:r w:rsidRPr="00A928E9">
        <w:rPr>
          <w:rFonts w:ascii="Times New Roman" w:hAnsi="Times New Roman"/>
          <w:b/>
          <w:color w:val="0000FF"/>
          <w:sz w:val="24"/>
          <w:szCs w:val="24"/>
          <w:u w:val="single"/>
        </w:rPr>
        <w:t xml:space="preserve">                                      </w:t>
      </w:r>
      <w:r w:rsidRPr="00A928E9">
        <w:rPr>
          <w:rFonts w:ascii="Times New Roman" w:hAnsi="Times New Roman"/>
          <w:b/>
          <w:sz w:val="24"/>
          <w:szCs w:val="24"/>
        </w:rPr>
        <w:t>.</w:t>
      </w:r>
      <w:proofErr w:type="gramEnd"/>
    </w:p>
    <w:p w:rsidR="00703C57" w:rsidRPr="00A928E9" w:rsidRDefault="00703C57" w:rsidP="00703C57">
      <w:pPr>
        <w:rPr>
          <w:rFonts w:ascii="Times New Roman" w:hAnsi="Times New Roman"/>
          <w:sz w:val="24"/>
          <w:szCs w:val="24"/>
        </w:rPr>
      </w:pPr>
    </w:p>
    <w:tbl>
      <w:tblPr>
        <w:tblStyle w:val="a8"/>
        <w:tblW w:w="15768" w:type="dxa"/>
        <w:tblLayout w:type="fixed"/>
        <w:tblLook w:val="01E0"/>
      </w:tblPr>
      <w:tblGrid>
        <w:gridCol w:w="648"/>
        <w:gridCol w:w="790"/>
        <w:gridCol w:w="925"/>
        <w:gridCol w:w="2412"/>
        <w:gridCol w:w="2160"/>
        <w:gridCol w:w="1252"/>
        <w:gridCol w:w="1628"/>
        <w:gridCol w:w="1440"/>
        <w:gridCol w:w="4513"/>
      </w:tblGrid>
      <w:tr w:rsidR="00703C57" w:rsidRPr="00A928E9" w:rsidTr="00703C57">
        <w:trPr>
          <w:trHeight w:val="271"/>
        </w:trPr>
        <w:tc>
          <w:tcPr>
            <w:tcW w:w="648" w:type="dxa"/>
            <w:vMerge w:val="restart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№</w:t>
            </w:r>
          </w:p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proofErr w:type="spellStart"/>
            <w:proofErr w:type="gramStart"/>
            <w:r w:rsidRPr="00A928E9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A928E9">
              <w:rPr>
                <w:sz w:val="24"/>
                <w:szCs w:val="24"/>
              </w:rPr>
              <w:t>/</w:t>
            </w:r>
            <w:proofErr w:type="spellStart"/>
            <w:r w:rsidRPr="00A928E9">
              <w:rPr>
                <w:sz w:val="24"/>
                <w:szCs w:val="24"/>
              </w:rPr>
              <w:t>п</w:t>
            </w:r>
            <w:proofErr w:type="spellEnd"/>
          </w:p>
          <w:p w:rsidR="00703C57" w:rsidRPr="00A928E9" w:rsidRDefault="00703C57" w:rsidP="00703C57">
            <w:pPr>
              <w:rPr>
                <w:sz w:val="24"/>
                <w:szCs w:val="24"/>
              </w:rPr>
            </w:pPr>
          </w:p>
        </w:tc>
        <w:tc>
          <w:tcPr>
            <w:tcW w:w="6287" w:type="dxa"/>
            <w:gridSpan w:val="4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Автотранспортное средство</w:t>
            </w:r>
          </w:p>
        </w:tc>
        <w:tc>
          <w:tcPr>
            <w:tcW w:w="1252" w:type="dxa"/>
            <w:vMerge w:val="restart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Год в</w:t>
            </w:r>
            <w:r w:rsidRPr="00A928E9">
              <w:rPr>
                <w:sz w:val="24"/>
                <w:szCs w:val="24"/>
              </w:rPr>
              <w:t>ы</w:t>
            </w:r>
            <w:r w:rsidRPr="00A928E9">
              <w:rPr>
                <w:sz w:val="24"/>
                <w:szCs w:val="24"/>
              </w:rPr>
              <w:t>пуска</w:t>
            </w:r>
          </w:p>
        </w:tc>
        <w:tc>
          <w:tcPr>
            <w:tcW w:w="1628" w:type="dxa"/>
            <w:vMerge w:val="restart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Регистр</w:t>
            </w:r>
            <w:r w:rsidRPr="00A928E9">
              <w:rPr>
                <w:sz w:val="24"/>
                <w:szCs w:val="24"/>
              </w:rPr>
              <w:t>а</w:t>
            </w:r>
            <w:r w:rsidRPr="00A928E9">
              <w:rPr>
                <w:sz w:val="24"/>
                <w:szCs w:val="24"/>
              </w:rPr>
              <w:t xml:space="preserve">ционный  </w:t>
            </w:r>
          </w:p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номер</w:t>
            </w:r>
          </w:p>
        </w:tc>
        <w:tc>
          <w:tcPr>
            <w:tcW w:w="1440" w:type="dxa"/>
            <w:vMerge w:val="restart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 xml:space="preserve">Дата </w:t>
            </w:r>
          </w:p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последн</w:t>
            </w:r>
            <w:r w:rsidRPr="00A928E9">
              <w:rPr>
                <w:sz w:val="24"/>
                <w:szCs w:val="24"/>
              </w:rPr>
              <w:t>е</w:t>
            </w:r>
            <w:r w:rsidRPr="00A928E9">
              <w:rPr>
                <w:sz w:val="24"/>
                <w:szCs w:val="24"/>
              </w:rPr>
              <w:t>го техо</w:t>
            </w:r>
            <w:r w:rsidRPr="00A928E9">
              <w:rPr>
                <w:sz w:val="24"/>
                <w:szCs w:val="24"/>
              </w:rPr>
              <w:t>с</w:t>
            </w:r>
            <w:r w:rsidRPr="00A928E9">
              <w:rPr>
                <w:sz w:val="24"/>
                <w:szCs w:val="24"/>
              </w:rPr>
              <w:t>мотра</w:t>
            </w:r>
          </w:p>
        </w:tc>
        <w:tc>
          <w:tcPr>
            <w:tcW w:w="4513" w:type="dxa"/>
            <w:vMerge w:val="restart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Оснащение в соответствии с у</w:t>
            </w:r>
            <w:r w:rsidRPr="00A928E9">
              <w:rPr>
                <w:sz w:val="24"/>
                <w:szCs w:val="24"/>
              </w:rPr>
              <w:t>с</w:t>
            </w:r>
            <w:r w:rsidRPr="00A928E9">
              <w:rPr>
                <w:sz w:val="24"/>
                <w:szCs w:val="24"/>
              </w:rPr>
              <w:t>ловиями конкурса и конкурсным предложением (ремни безопасн</w:t>
            </w:r>
            <w:r w:rsidRPr="00A928E9">
              <w:rPr>
                <w:sz w:val="24"/>
                <w:szCs w:val="24"/>
              </w:rPr>
              <w:t>о</w:t>
            </w:r>
            <w:r w:rsidRPr="00A928E9">
              <w:rPr>
                <w:sz w:val="24"/>
                <w:szCs w:val="24"/>
              </w:rPr>
              <w:t xml:space="preserve">сти, безналичная оплата проезда, оборудование для перевозки </w:t>
            </w:r>
            <w:proofErr w:type="spellStart"/>
            <w:r w:rsidRPr="00A928E9">
              <w:rPr>
                <w:sz w:val="24"/>
                <w:szCs w:val="24"/>
              </w:rPr>
              <w:t>мал</w:t>
            </w:r>
            <w:r w:rsidRPr="00A928E9">
              <w:rPr>
                <w:sz w:val="24"/>
                <w:szCs w:val="24"/>
              </w:rPr>
              <w:t>о</w:t>
            </w:r>
            <w:r w:rsidRPr="00A928E9">
              <w:rPr>
                <w:sz w:val="24"/>
                <w:szCs w:val="24"/>
              </w:rPr>
              <w:t>мобильных</w:t>
            </w:r>
            <w:proofErr w:type="spellEnd"/>
            <w:r w:rsidRPr="00A928E9">
              <w:rPr>
                <w:sz w:val="24"/>
                <w:szCs w:val="24"/>
              </w:rPr>
              <w:t xml:space="preserve"> групп населения и т.д.)</w:t>
            </w:r>
          </w:p>
        </w:tc>
      </w:tr>
      <w:tr w:rsidR="00703C57" w:rsidRPr="00A928E9" w:rsidTr="00703C57">
        <w:trPr>
          <w:trHeight w:val="146"/>
        </w:trPr>
        <w:tc>
          <w:tcPr>
            <w:tcW w:w="648" w:type="dxa"/>
            <w:vMerge/>
          </w:tcPr>
          <w:p w:rsidR="00703C57" w:rsidRPr="00A928E9" w:rsidRDefault="00703C57" w:rsidP="00703C57">
            <w:pPr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 xml:space="preserve">Тип </w:t>
            </w:r>
          </w:p>
        </w:tc>
        <w:tc>
          <w:tcPr>
            <w:tcW w:w="925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Ма</w:t>
            </w:r>
            <w:r w:rsidRPr="00A928E9">
              <w:rPr>
                <w:sz w:val="24"/>
                <w:szCs w:val="24"/>
              </w:rPr>
              <w:t>р</w:t>
            </w:r>
            <w:r w:rsidRPr="00A928E9">
              <w:rPr>
                <w:sz w:val="24"/>
                <w:szCs w:val="24"/>
              </w:rPr>
              <w:t>ка</w:t>
            </w:r>
          </w:p>
        </w:tc>
        <w:tc>
          <w:tcPr>
            <w:tcW w:w="241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Количество мест для сидения /</w:t>
            </w:r>
          </w:p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общая вмест</w:t>
            </w:r>
            <w:r w:rsidRPr="00A928E9">
              <w:rPr>
                <w:sz w:val="24"/>
                <w:szCs w:val="24"/>
              </w:rPr>
              <w:t>и</w:t>
            </w:r>
            <w:r w:rsidRPr="00A928E9">
              <w:rPr>
                <w:sz w:val="24"/>
                <w:szCs w:val="24"/>
              </w:rPr>
              <w:t>мость</w:t>
            </w:r>
          </w:p>
        </w:tc>
        <w:tc>
          <w:tcPr>
            <w:tcW w:w="216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Принадле</w:t>
            </w:r>
            <w:r w:rsidRPr="00A928E9">
              <w:rPr>
                <w:sz w:val="24"/>
                <w:szCs w:val="24"/>
              </w:rPr>
              <w:t>ж</w:t>
            </w:r>
            <w:r w:rsidRPr="00A928E9">
              <w:rPr>
                <w:sz w:val="24"/>
                <w:szCs w:val="24"/>
              </w:rPr>
              <w:t>ность</w:t>
            </w:r>
            <w:r w:rsidRPr="00A928E9">
              <w:rPr>
                <w:b/>
                <w:sz w:val="24"/>
                <w:szCs w:val="24"/>
              </w:rPr>
              <w:t>*</w:t>
            </w:r>
          </w:p>
        </w:tc>
        <w:tc>
          <w:tcPr>
            <w:tcW w:w="1252" w:type="dxa"/>
            <w:vMerge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  <w:vMerge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  <w:vMerge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</w:tr>
      <w:tr w:rsidR="00703C57" w:rsidRPr="00A928E9" w:rsidTr="00703C57">
        <w:trPr>
          <w:trHeight w:val="271"/>
        </w:trPr>
        <w:tc>
          <w:tcPr>
            <w:tcW w:w="648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1</w:t>
            </w:r>
          </w:p>
        </w:tc>
        <w:tc>
          <w:tcPr>
            <w:tcW w:w="79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2</w:t>
            </w:r>
          </w:p>
        </w:tc>
        <w:tc>
          <w:tcPr>
            <w:tcW w:w="925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3</w:t>
            </w:r>
          </w:p>
        </w:tc>
        <w:tc>
          <w:tcPr>
            <w:tcW w:w="241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4</w:t>
            </w:r>
          </w:p>
        </w:tc>
        <w:tc>
          <w:tcPr>
            <w:tcW w:w="216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5</w:t>
            </w:r>
          </w:p>
        </w:tc>
        <w:tc>
          <w:tcPr>
            <w:tcW w:w="125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6</w:t>
            </w:r>
          </w:p>
        </w:tc>
        <w:tc>
          <w:tcPr>
            <w:tcW w:w="1628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7</w:t>
            </w:r>
          </w:p>
        </w:tc>
        <w:tc>
          <w:tcPr>
            <w:tcW w:w="144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8</w:t>
            </w:r>
          </w:p>
        </w:tc>
        <w:tc>
          <w:tcPr>
            <w:tcW w:w="4513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9</w:t>
            </w:r>
          </w:p>
        </w:tc>
      </w:tr>
      <w:tr w:rsidR="00703C57" w:rsidRPr="00A928E9" w:rsidTr="00703C57">
        <w:trPr>
          <w:trHeight w:val="271"/>
        </w:trPr>
        <w:tc>
          <w:tcPr>
            <w:tcW w:w="15768" w:type="dxa"/>
            <w:gridSpan w:val="9"/>
            <w:vAlign w:val="center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основной подвижной состав</w:t>
            </w:r>
          </w:p>
        </w:tc>
      </w:tr>
      <w:tr w:rsidR="00703C57" w:rsidRPr="00A928E9" w:rsidTr="00703C57">
        <w:trPr>
          <w:trHeight w:val="285"/>
        </w:trPr>
        <w:tc>
          <w:tcPr>
            <w:tcW w:w="648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</w:tr>
      <w:tr w:rsidR="00703C57" w:rsidRPr="00A928E9" w:rsidTr="00703C57">
        <w:trPr>
          <w:trHeight w:val="285"/>
        </w:trPr>
        <w:tc>
          <w:tcPr>
            <w:tcW w:w="15768" w:type="dxa"/>
            <w:gridSpan w:val="9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  <w:r w:rsidRPr="00A928E9">
              <w:rPr>
                <w:sz w:val="24"/>
                <w:szCs w:val="24"/>
              </w:rPr>
              <w:t>резервный подвижной состав</w:t>
            </w:r>
          </w:p>
        </w:tc>
      </w:tr>
      <w:tr w:rsidR="00703C57" w:rsidRPr="00A928E9" w:rsidTr="00703C57">
        <w:trPr>
          <w:trHeight w:val="285"/>
        </w:trPr>
        <w:tc>
          <w:tcPr>
            <w:tcW w:w="648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25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6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52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8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40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13" w:type="dxa"/>
          </w:tcPr>
          <w:p w:rsidR="00703C57" w:rsidRPr="00A928E9" w:rsidRDefault="00703C57" w:rsidP="00703C57">
            <w:pPr>
              <w:jc w:val="center"/>
              <w:rPr>
                <w:sz w:val="24"/>
                <w:szCs w:val="24"/>
              </w:rPr>
            </w:pPr>
          </w:p>
        </w:tc>
      </w:tr>
    </w:tbl>
    <w:p w:rsidR="00703C57" w:rsidRPr="00A928E9" w:rsidRDefault="00703C57" w:rsidP="00703C57">
      <w:pPr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>Примечание: в графе 2 указывается тип автомобиля (автобус);</w:t>
      </w:r>
    </w:p>
    <w:p w:rsidR="00703C57" w:rsidRPr="00A928E9" w:rsidRDefault="00703C57" w:rsidP="00703C57">
      <w:pPr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 xml:space="preserve">* - </w:t>
      </w:r>
      <w:proofErr w:type="gramStart"/>
      <w:r w:rsidRPr="00A928E9">
        <w:rPr>
          <w:rFonts w:ascii="Times New Roman" w:hAnsi="Times New Roman"/>
          <w:sz w:val="24"/>
          <w:szCs w:val="24"/>
        </w:rPr>
        <w:t>Собственный</w:t>
      </w:r>
      <w:proofErr w:type="gramEnd"/>
      <w:r w:rsidRPr="00A928E9">
        <w:rPr>
          <w:rFonts w:ascii="Times New Roman" w:hAnsi="Times New Roman"/>
          <w:sz w:val="24"/>
          <w:szCs w:val="24"/>
        </w:rPr>
        <w:t xml:space="preserve"> (С) – прилагается копия ПТС,</w:t>
      </w:r>
    </w:p>
    <w:p w:rsidR="00703C57" w:rsidRPr="00A928E9" w:rsidRDefault="00703C57" w:rsidP="00703C57">
      <w:pPr>
        <w:ind w:right="-136"/>
        <w:rPr>
          <w:rFonts w:ascii="Times New Roman" w:hAnsi="Times New Roman"/>
          <w:sz w:val="24"/>
          <w:szCs w:val="24"/>
        </w:rPr>
      </w:pPr>
      <w:proofErr w:type="gramStart"/>
      <w:r w:rsidRPr="00A928E9">
        <w:rPr>
          <w:rFonts w:ascii="Times New Roman" w:hAnsi="Times New Roman"/>
          <w:sz w:val="24"/>
          <w:szCs w:val="24"/>
        </w:rPr>
        <w:t>арендованный</w:t>
      </w:r>
      <w:proofErr w:type="gramEnd"/>
      <w:r w:rsidRPr="00A928E9">
        <w:rPr>
          <w:rFonts w:ascii="Times New Roman" w:hAnsi="Times New Roman"/>
          <w:sz w:val="24"/>
          <w:szCs w:val="24"/>
        </w:rPr>
        <w:t xml:space="preserve"> по договору (ДА) – прилагаются копии договора, ПТС. В случае аренды транспортного средства с экипажем прилагается копия лицензии арендодателя.</w:t>
      </w:r>
    </w:p>
    <w:p w:rsidR="00703C57" w:rsidRPr="00A928E9" w:rsidRDefault="00703C57" w:rsidP="00703C57">
      <w:pPr>
        <w:jc w:val="both"/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lastRenderedPageBreak/>
        <w:t xml:space="preserve">Оснащение автобуса </w:t>
      </w:r>
      <w:proofErr w:type="spellStart"/>
      <w:r w:rsidRPr="00A928E9">
        <w:rPr>
          <w:rFonts w:ascii="Times New Roman" w:hAnsi="Times New Roman"/>
          <w:sz w:val="24"/>
          <w:szCs w:val="24"/>
        </w:rPr>
        <w:t>тахографом</w:t>
      </w:r>
      <w:proofErr w:type="spellEnd"/>
      <w:r w:rsidRPr="00A928E9">
        <w:rPr>
          <w:rFonts w:ascii="Times New Roman" w:hAnsi="Times New Roman"/>
          <w:sz w:val="24"/>
          <w:szCs w:val="24"/>
        </w:rPr>
        <w:t xml:space="preserve">, оборудованием для безналичной оплаты проезда, для перевозки </w:t>
      </w:r>
      <w:proofErr w:type="spellStart"/>
      <w:r w:rsidRPr="00A928E9">
        <w:rPr>
          <w:rFonts w:ascii="Times New Roman" w:hAnsi="Times New Roman"/>
          <w:sz w:val="24"/>
          <w:szCs w:val="24"/>
        </w:rPr>
        <w:t>маломобильных</w:t>
      </w:r>
      <w:proofErr w:type="spellEnd"/>
      <w:r w:rsidRPr="00A928E9">
        <w:rPr>
          <w:rFonts w:ascii="Times New Roman" w:hAnsi="Times New Roman"/>
          <w:sz w:val="24"/>
          <w:szCs w:val="24"/>
        </w:rPr>
        <w:t xml:space="preserve"> групп населения по</w:t>
      </w:r>
      <w:r w:rsidRPr="00A928E9">
        <w:rPr>
          <w:rFonts w:ascii="Times New Roman" w:hAnsi="Times New Roman"/>
          <w:sz w:val="24"/>
          <w:szCs w:val="24"/>
        </w:rPr>
        <w:t>д</w:t>
      </w:r>
      <w:r w:rsidRPr="00A928E9">
        <w:rPr>
          <w:rFonts w:ascii="Times New Roman" w:hAnsi="Times New Roman"/>
          <w:sz w:val="24"/>
          <w:szCs w:val="24"/>
        </w:rPr>
        <w:t xml:space="preserve">тверждается приложением копий соответствующих документов. Ремнями безопасности автобусы оснащаются заводом-изготовителем, либо путем внесения изменений в конструкцию транспортного средства с разрешения Государственной </w:t>
      </w:r>
      <w:proofErr w:type="gramStart"/>
      <w:r w:rsidRPr="00A928E9">
        <w:rPr>
          <w:rFonts w:ascii="Times New Roman" w:hAnsi="Times New Roman"/>
          <w:sz w:val="24"/>
          <w:szCs w:val="24"/>
        </w:rPr>
        <w:t>инспекции безопасности дорожного дв</w:t>
      </w:r>
      <w:r w:rsidRPr="00A928E9">
        <w:rPr>
          <w:rFonts w:ascii="Times New Roman" w:hAnsi="Times New Roman"/>
          <w:sz w:val="24"/>
          <w:szCs w:val="24"/>
        </w:rPr>
        <w:t>и</w:t>
      </w:r>
      <w:r w:rsidRPr="00A928E9">
        <w:rPr>
          <w:rFonts w:ascii="Times New Roman" w:hAnsi="Times New Roman"/>
          <w:sz w:val="24"/>
          <w:szCs w:val="24"/>
        </w:rPr>
        <w:t>жения Министерства внутренних дел Российской Федерации</w:t>
      </w:r>
      <w:proofErr w:type="gramEnd"/>
      <w:r w:rsidRPr="00A928E9">
        <w:rPr>
          <w:rFonts w:ascii="Times New Roman" w:hAnsi="Times New Roman"/>
          <w:sz w:val="24"/>
          <w:szCs w:val="24"/>
        </w:rPr>
        <w:t xml:space="preserve"> или иных органов, определяемых Правительством Российской Федерации.</w:t>
      </w:r>
    </w:p>
    <w:p w:rsidR="00703C57" w:rsidRPr="00A928E9" w:rsidRDefault="00703C57" w:rsidP="00703C57">
      <w:pPr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 xml:space="preserve">           </w:t>
      </w:r>
    </w:p>
    <w:p w:rsidR="00703C57" w:rsidRPr="00A928E9" w:rsidRDefault="00703C57" w:rsidP="00703C57">
      <w:pPr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>Руководитель организации перевозчика</w:t>
      </w:r>
      <w:proofErr w:type="gramStart"/>
      <w:r w:rsidRPr="00A928E9">
        <w:rPr>
          <w:rFonts w:ascii="Times New Roman" w:hAnsi="Times New Roman"/>
          <w:sz w:val="24"/>
          <w:szCs w:val="24"/>
        </w:rPr>
        <w:t xml:space="preserve"> ____________________________(</w:t>
      </w:r>
      <w:r w:rsidRPr="00A928E9">
        <w:rPr>
          <w:rFonts w:ascii="Times New Roman" w:hAnsi="Times New Roman"/>
          <w:sz w:val="24"/>
          <w:szCs w:val="24"/>
          <w:u w:val="single"/>
        </w:rPr>
        <w:t xml:space="preserve">                                       </w:t>
      </w:r>
      <w:r w:rsidRPr="00A928E9">
        <w:rPr>
          <w:rFonts w:ascii="Times New Roman" w:hAnsi="Times New Roman"/>
          <w:sz w:val="24"/>
          <w:szCs w:val="24"/>
        </w:rPr>
        <w:t>)___</w:t>
      </w:r>
      <w:proofErr w:type="gramEnd"/>
    </w:p>
    <w:p w:rsidR="00703C57" w:rsidRPr="00A928E9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  <w:r w:rsidRPr="00A928E9">
        <w:rPr>
          <w:rFonts w:ascii="Times New Roman" w:hAnsi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</w:t>
      </w:r>
      <w:r w:rsidRPr="00A928E9">
        <w:rPr>
          <w:rFonts w:ascii="Times New Roman" w:hAnsi="Times New Roman"/>
          <w:sz w:val="24"/>
          <w:szCs w:val="24"/>
        </w:rPr>
        <w:t xml:space="preserve">   (подпись)                               (фамилия, и.о.)</w:t>
      </w:r>
    </w:p>
    <w:p w:rsidR="00703C57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</w:p>
    <w:p w:rsidR="00703C57" w:rsidRPr="00A928E9" w:rsidRDefault="00703C57" w:rsidP="00703C57">
      <w:pPr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</w:t>
      </w:r>
      <w:r w:rsidRPr="00A928E9">
        <w:rPr>
          <w:rFonts w:ascii="Times New Roman" w:hAnsi="Times New Roman"/>
          <w:sz w:val="24"/>
          <w:szCs w:val="24"/>
        </w:rPr>
        <w:t xml:space="preserve">   М.П.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Pr="00A928E9">
        <w:rPr>
          <w:rFonts w:ascii="Times New Roman" w:hAnsi="Times New Roman"/>
          <w:sz w:val="24"/>
          <w:szCs w:val="24"/>
        </w:rPr>
        <w:t xml:space="preserve">  «_____»_________________20____г.</w:t>
      </w:r>
    </w:p>
    <w:p w:rsidR="00703C57" w:rsidRPr="00A928E9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Default="00703C57">
      <w:pPr>
        <w:rPr>
          <w:rFonts w:ascii="Times New Roman" w:hAnsi="Times New Roman"/>
          <w:szCs w:val="26"/>
        </w:rPr>
        <w:sectPr w:rsidR="00703C57" w:rsidSect="00703C57">
          <w:pgSz w:w="16840" w:h="11907" w:orient="landscape"/>
          <w:pgMar w:top="993" w:right="993" w:bottom="567" w:left="1276" w:header="1134" w:footer="959" w:gutter="0"/>
          <w:cols w:space="720"/>
          <w:titlePg/>
          <w:docGrid w:linePitch="354"/>
        </w:sectPr>
      </w:pPr>
      <w:r>
        <w:rPr>
          <w:rFonts w:ascii="Times New Roman" w:hAnsi="Times New Roman"/>
          <w:szCs w:val="26"/>
        </w:rPr>
        <w:br w:type="page"/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>Приложение № 7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szCs w:val="26"/>
        </w:rPr>
        <w:t>к конкурсной документации по проведению</w:t>
      </w:r>
      <w:r w:rsidRPr="00703C57">
        <w:rPr>
          <w:rFonts w:ascii="Times New Roman" w:hAnsi="Times New Roman"/>
          <w:b/>
          <w:bCs/>
          <w:szCs w:val="26"/>
        </w:rPr>
        <w:t xml:space="preserve"> </w:t>
      </w:r>
      <w:r w:rsidRPr="00703C57">
        <w:rPr>
          <w:rFonts w:ascii="Times New Roman" w:hAnsi="Times New Roman"/>
          <w:szCs w:val="26"/>
        </w:rPr>
        <w:t xml:space="preserve">открытого конкурса на право осуществления регулярных пассажирских перевозок автомобильным транспортом на муниципальном маршруте, утвержденной постановлением администрации </w:t>
      </w:r>
      <w:proofErr w:type="spellStart"/>
      <w:r w:rsidRPr="00703C57">
        <w:rPr>
          <w:rFonts w:ascii="Times New Roman" w:hAnsi="Times New Roman"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szCs w:val="26"/>
        </w:rPr>
        <w:t xml:space="preserve"> района</w:t>
      </w:r>
      <w:r w:rsidRPr="00703C57">
        <w:rPr>
          <w:rFonts w:ascii="Times New Roman" w:hAnsi="Times New Roman"/>
          <w:bCs/>
          <w:szCs w:val="26"/>
        </w:rPr>
        <w:t xml:space="preserve"> Чува</w:t>
      </w:r>
      <w:r w:rsidRPr="00703C57">
        <w:rPr>
          <w:rFonts w:ascii="Times New Roman" w:hAnsi="Times New Roman"/>
          <w:bCs/>
          <w:szCs w:val="26"/>
        </w:rPr>
        <w:t>ш</w:t>
      </w:r>
      <w:r w:rsidRPr="00703C57">
        <w:rPr>
          <w:rFonts w:ascii="Times New Roman" w:hAnsi="Times New Roman"/>
          <w:bCs/>
          <w:szCs w:val="26"/>
        </w:rPr>
        <w:t>ской Республики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szCs w:val="26"/>
        </w:rPr>
        <w:t>от 17.12.2015 № 1883</w:t>
      </w: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  <w:r w:rsidRPr="00703C57">
        <w:rPr>
          <w:rFonts w:ascii="Times New Roman" w:hAnsi="Times New Roman"/>
          <w:b/>
          <w:bCs/>
          <w:szCs w:val="26"/>
        </w:rPr>
        <w:t xml:space="preserve">Проект договора между администрацией </w:t>
      </w:r>
      <w:proofErr w:type="spellStart"/>
      <w:r w:rsidRPr="00703C57">
        <w:rPr>
          <w:rFonts w:ascii="Times New Roman" w:hAnsi="Times New Roman"/>
          <w:b/>
          <w:bCs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b/>
          <w:bCs/>
          <w:szCs w:val="26"/>
        </w:rPr>
        <w:t xml:space="preserve"> района, организатором-заказчиком пассажирских перевозок автомобильным транспортом по маршрутам регулярных перевозок, и победителем конкурса 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Договор на осуществление регулярных пассажирских перевозок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автомобильным транспортом на межмуниципальном маршруте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 xml:space="preserve">«__»_______ 201__ г.      </w:t>
      </w:r>
      <w:r w:rsidRPr="00703C57">
        <w:rPr>
          <w:rFonts w:ascii="Times New Roman" w:hAnsi="Times New Roman"/>
          <w:bCs/>
          <w:szCs w:val="26"/>
        </w:rPr>
        <w:tab/>
      </w:r>
      <w:r w:rsidRPr="00703C57">
        <w:rPr>
          <w:rFonts w:ascii="Times New Roman" w:hAnsi="Times New Roman"/>
          <w:bCs/>
          <w:szCs w:val="26"/>
        </w:rPr>
        <w:tab/>
        <w:t xml:space="preserve">                                                  п. Кугеси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proofErr w:type="gramStart"/>
      <w:r w:rsidRPr="00703C57">
        <w:rPr>
          <w:rFonts w:ascii="Times New Roman" w:hAnsi="Times New Roman"/>
          <w:szCs w:val="26"/>
        </w:rPr>
        <w:t xml:space="preserve">Администрация </w:t>
      </w:r>
      <w:proofErr w:type="spellStart"/>
      <w:r w:rsidRPr="00703C57">
        <w:rPr>
          <w:rFonts w:ascii="Times New Roman" w:hAnsi="Times New Roman"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szCs w:val="26"/>
        </w:rPr>
        <w:t xml:space="preserve"> района Чувашской Республики, именуемое в дальнейшем «ЗАКАЗЧИК», в лице главы ______________________, действующего на основании У</w:t>
      </w:r>
      <w:r w:rsidRPr="00703C57">
        <w:rPr>
          <w:rFonts w:ascii="Times New Roman" w:hAnsi="Times New Roman"/>
          <w:szCs w:val="26"/>
        </w:rPr>
        <w:t>с</w:t>
      </w:r>
      <w:r w:rsidRPr="00703C57">
        <w:rPr>
          <w:rFonts w:ascii="Times New Roman" w:hAnsi="Times New Roman"/>
          <w:szCs w:val="26"/>
        </w:rPr>
        <w:t xml:space="preserve">тава, с одной стороны, и __________________________(юридическое лицо), </w:t>
      </w:r>
      <w:proofErr w:type="spellStart"/>
      <w:r w:rsidRPr="00703C57">
        <w:rPr>
          <w:rFonts w:ascii="Times New Roman" w:hAnsi="Times New Roman"/>
          <w:szCs w:val="26"/>
        </w:rPr>
        <w:t>действующго</w:t>
      </w:r>
      <w:proofErr w:type="spellEnd"/>
      <w:r w:rsidRPr="00703C57">
        <w:rPr>
          <w:rFonts w:ascii="Times New Roman" w:hAnsi="Times New Roman"/>
          <w:szCs w:val="26"/>
        </w:rPr>
        <w:t xml:space="preserve"> на основании Устава, индивидуальный предприниматель _____________________, дейс</w:t>
      </w:r>
      <w:r w:rsidRPr="00703C57">
        <w:rPr>
          <w:rFonts w:ascii="Times New Roman" w:hAnsi="Times New Roman"/>
          <w:szCs w:val="26"/>
        </w:rPr>
        <w:t>т</w:t>
      </w:r>
      <w:r w:rsidRPr="00703C57">
        <w:rPr>
          <w:rFonts w:ascii="Times New Roman" w:hAnsi="Times New Roman"/>
          <w:szCs w:val="26"/>
        </w:rPr>
        <w:t>вующий (ее) на основании свидетельства о государственной регистрации физического лица в качестве индивидуального предпринимателя (свидетельства о государственной р</w:t>
      </w:r>
      <w:r w:rsidRPr="00703C57">
        <w:rPr>
          <w:rFonts w:ascii="Times New Roman" w:hAnsi="Times New Roman"/>
          <w:szCs w:val="26"/>
        </w:rPr>
        <w:t>е</w:t>
      </w:r>
      <w:r w:rsidRPr="00703C57">
        <w:rPr>
          <w:rFonts w:ascii="Times New Roman" w:hAnsi="Times New Roman"/>
          <w:szCs w:val="26"/>
        </w:rPr>
        <w:t>гистрации юридического лица) серия ___ № ___ от ___ г., именуемый (</w:t>
      </w:r>
      <w:proofErr w:type="spellStart"/>
      <w:r w:rsidRPr="00703C57">
        <w:rPr>
          <w:rFonts w:ascii="Times New Roman" w:hAnsi="Times New Roman"/>
          <w:szCs w:val="26"/>
        </w:rPr>
        <w:t>ое</w:t>
      </w:r>
      <w:proofErr w:type="spellEnd"/>
      <w:r w:rsidRPr="00703C57">
        <w:rPr>
          <w:rFonts w:ascii="Times New Roman" w:hAnsi="Times New Roman"/>
          <w:szCs w:val="26"/>
        </w:rPr>
        <w:t>) в дальнейшем «ИСПОЛНИТЕЛЬ», в соответствии с Протоколом</w:t>
      </w:r>
      <w:proofErr w:type="gramEnd"/>
      <w:r w:rsidRPr="00703C57">
        <w:rPr>
          <w:rFonts w:ascii="Times New Roman" w:hAnsi="Times New Roman"/>
          <w:szCs w:val="26"/>
        </w:rPr>
        <w:t xml:space="preserve"> оценки и сопоставления заявок на уч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>стие в конкурсе на право осуществления регулярных пассажирских перевозок автом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 xml:space="preserve">бильным транспортом на муниципальном маршруте в </w:t>
      </w:r>
      <w:proofErr w:type="spellStart"/>
      <w:r w:rsidRPr="00703C57">
        <w:rPr>
          <w:rFonts w:ascii="Times New Roman" w:hAnsi="Times New Roman"/>
          <w:szCs w:val="26"/>
        </w:rPr>
        <w:t>Чебоксарском</w:t>
      </w:r>
      <w:proofErr w:type="spellEnd"/>
      <w:r w:rsidRPr="00703C57">
        <w:rPr>
          <w:rFonts w:ascii="Times New Roman" w:hAnsi="Times New Roman"/>
          <w:szCs w:val="26"/>
        </w:rPr>
        <w:t xml:space="preserve"> районе (далее – ко</w:t>
      </w:r>
      <w:r w:rsidRPr="00703C57">
        <w:rPr>
          <w:rFonts w:ascii="Times New Roman" w:hAnsi="Times New Roman"/>
          <w:szCs w:val="26"/>
        </w:rPr>
        <w:t>н</w:t>
      </w:r>
      <w:r w:rsidRPr="00703C57">
        <w:rPr>
          <w:rFonts w:ascii="Times New Roman" w:hAnsi="Times New Roman"/>
          <w:szCs w:val="26"/>
        </w:rPr>
        <w:t>курс) от ____________201__г. №__ заключили настоящий договор о нижеследующем: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1. ПРЕДМЕТ ДОГОВОРА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1.1. </w:t>
      </w:r>
      <w:proofErr w:type="gramStart"/>
      <w:r w:rsidRPr="00703C57">
        <w:rPr>
          <w:rFonts w:ascii="Times New Roman" w:hAnsi="Times New Roman"/>
          <w:szCs w:val="26"/>
        </w:rPr>
        <w:t>ЗАКАЗЧИК поручает, а ИСПОЛНИТЕЛЬ обязуется осуществлять регулярные пасс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 xml:space="preserve">жирские перевозки </w:t>
      </w:r>
      <w:r w:rsidRPr="00703C57">
        <w:rPr>
          <w:rFonts w:ascii="Times New Roman" w:hAnsi="Times New Roman"/>
          <w:bCs/>
          <w:szCs w:val="26"/>
        </w:rPr>
        <w:t>автомобильным транспортом на муниципальном  маршруте</w:t>
      </w:r>
      <w:r w:rsidRPr="00703C57">
        <w:rPr>
          <w:rFonts w:ascii="Times New Roman" w:hAnsi="Times New Roman"/>
          <w:szCs w:val="26"/>
        </w:rPr>
        <w:t>, по ма</w:t>
      </w:r>
      <w:r w:rsidRPr="00703C57">
        <w:rPr>
          <w:rFonts w:ascii="Times New Roman" w:hAnsi="Times New Roman"/>
          <w:szCs w:val="26"/>
        </w:rPr>
        <w:t>р</w:t>
      </w:r>
      <w:r w:rsidRPr="00703C57">
        <w:rPr>
          <w:rFonts w:ascii="Times New Roman" w:hAnsi="Times New Roman"/>
          <w:szCs w:val="26"/>
        </w:rPr>
        <w:t>шруту, указанному в приложении № 1 к настоящему договору, в соответствии с рас</w:t>
      </w:r>
      <w:r w:rsidRPr="00703C57">
        <w:rPr>
          <w:rFonts w:ascii="Times New Roman" w:hAnsi="Times New Roman"/>
          <w:szCs w:val="26"/>
        </w:rPr>
        <w:softHyphen/>
        <w:t>писанием движения автобусов на маршруте (приложение №2) и требованиями к качеству пассажирских перевозок в соответствии с приложением № 3 к настоящему договору по установленным действующим законодательством тарифам.</w:t>
      </w:r>
      <w:proofErr w:type="gramEnd"/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  <w:r w:rsidRPr="00703C57">
        <w:rPr>
          <w:rFonts w:ascii="Times New Roman" w:hAnsi="Times New Roman"/>
          <w:b/>
          <w:bCs/>
          <w:szCs w:val="26"/>
        </w:rPr>
        <w:t>2. ОБЯЗАННОСТИ СТОРОН.</w:t>
      </w: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/>
          <w:szCs w:val="26"/>
        </w:rPr>
        <w:t>2.1.</w:t>
      </w:r>
      <w:r w:rsidRPr="00703C57">
        <w:rPr>
          <w:rFonts w:ascii="Times New Roman" w:hAnsi="Times New Roman"/>
          <w:szCs w:val="26"/>
        </w:rPr>
        <w:t xml:space="preserve"> </w:t>
      </w:r>
      <w:r w:rsidRPr="00703C57">
        <w:rPr>
          <w:rFonts w:ascii="Times New Roman" w:hAnsi="Times New Roman"/>
          <w:b/>
          <w:szCs w:val="26"/>
        </w:rPr>
        <w:t>ЗАКАЗЧИК обязуется</w:t>
      </w:r>
      <w:r w:rsidRPr="00703C57">
        <w:rPr>
          <w:rFonts w:ascii="Times New Roman" w:hAnsi="Times New Roman"/>
          <w:szCs w:val="26"/>
        </w:rPr>
        <w:t>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2.1.1. Утвердить ИСПОЛНИТЕЛЮ паспорт и схему автобусного маршрута, согласовать расписание движения автобусов по маршрутам, указанным в приложении № 1 к насто</w:t>
      </w:r>
      <w:r w:rsidRPr="00703C57">
        <w:rPr>
          <w:rFonts w:ascii="Times New Roman" w:hAnsi="Times New Roman"/>
          <w:szCs w:val="26"/>
        </w:rPr>
        <w:t>я</w:t>
      </w:r>
      <w:r w:rsidRPr="00703C57">
        <w:rPr>
          <w:rFonts w:ascii="Times New Roman" w:hAnsi="Times New Roman"/>
          <w:szCs w:val="26"/>
        </w:rPr>
        <w:t>щему договору.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2.1.2. Выдать ИСПОЛНИТЕЛЮ карточки разрешения </w:t>
      </w:r>
      <w:proofErr w:type="gramStart"/>
      <w:r w:rsidRPr="00703C57">
        <w:rPr>
          <w:rFonts w:ascii="Times New Roman" w:hAnsi="Times New Roman"/>
          <w:bCs/>
          <w:szCs w:val="26"/>
        </w:rPr>
        <w:t>на</w:t>
      </w:r>
      <w:r w:rsidRPr="00703C57">
        <w:rPr>
          <w:rFonts w:ascii="Times New Roman" w:hAnsi="Times New Roman"/>
          <w:szCs w:val="26"/>
        </w:rPr>
        <w:t xml:space="preserve"> право работы</w:t>
      </w:r>
      <w:r w:rsidRPr="00703C57">
        <w:rPr>
          <w:rFonts w:ascii="Times New Roman" w:hAnsi="Times New Roman"/>
          <w:bCs/>
          <w:szCs w:val="26"/>
        </w:rPr>
        <w:t xml:space="preserve"> автобуса на ма</w:t>
      </w:r>
      <w:r w:rsidRPr="00703C57">
        <w:rPr>
          <w:rFonts w:ascii="Times New Roman" w:hAnsi="Times New Roman"/>
          <w:bCs/>
          <w:szCs w:val="26"/>
        </w:rPr>
        <w:t>р</w:t>
      </w:r>
      <w:r w:rsidRPr="00703C57">
        <w:rPr>
          <w:rFonts w:ascii="Times New Roman" w:hAnsi="Times New Roman"/>
          <w:bCs/>
          <w:szCs w:val="26"/>
        </w:rPr>
        <w:t>шруте установленного образца на каждую единицу транспортного средства</w:t>
      </w:r>
      <w:r w:rsidRPr="00703C57">
        <w:rPr>
          <w:rFonts w:ascii="Times New Roman" w:hAnsi="Times New Roman"/>
          <w:szCs w:val="26"/>
        </w:rPr>
        <w:t xml:space="preserve"> в соответс</w:t>
      </w:r>
      <w:r w:rsidRPr="00703C57">
        <w:rPr>
          <w:rFonts w:ascii="Times New Roman" w:hAnsi="Times New Roman"/>
          <w:szCs w:val="26"/>
        </w:rPr>
        <w:t>т</w:t>
      </w:r>
      <w:r w:rsidRPr="00703C57">
        <w:rPr>
          <w:rFonts w:ascii="Times New Roman" w:hAnsi="Times New Roman"/>
          <w:szCs w:val="26"/>
        </w:rPr>
        <w:t>вии с расписанием</w:t>
      </w:r>
      <w:proofErr w:type="gramEnd"/>
      <w:r w:rsidRPr="00703C57">
        <w:rPr>
          <w:rFonts w:ascii="Times New Roman" w:hAnsi="Times New Roman"/>
          <w:szCs w:val="26"/>
        </w:rPr>
        <w:t xml:space="preserve"> движения автобусов на маршруте.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2.1.3. Обеспечить координацию движения автобусов всех перевозчиков работающих на маршруте.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>2.1.4. Проводить мониторинг обеспечения потребности населения в перевозках.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2.1.5. Информировать ИСПОЛНИТЕЛЯ о временном прекращении движения автобусов на отдельных участках маршрута и о принятом решении по изменению схемы движения автобусов.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2.1.6. Информировать пассажиров о работе автобусов ИСПОЛНИТЕЛЯ на маршруте.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2.1.7. Не привлекать на маршруты указанные в приложении № 1 к настоящему договору, новых перевозчиков без проведения открытого конкурса.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/>
          <w:szCs w:val="26"/>
        </w:rPr>
        <w:t>2.2. ИСПОЛНИТЕЛЬ обязуется</w:t>
      </w:r>
      <w:r w:rsidRPr="00703C57">
        <w:rPr>
          <w:rFonts w:ascii="Times New Roman" w:hAnsi="Times New Roman"/>
          <w:szCs w:val="26"/>
        </w:rPr>
        <w:t>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2.2.1. Осуществлять пассажирские перевозки на условиях настоящего договора в соотве</w:t>
      </w:r>
      <w:r w:rsidRPr="00703C57">
        <w:rPr>
          <w:rFonts w:ascii="Times New Roman" w:hAnsi="Times New Roman"/>
          <w:szCs w:val="26"/>
        </w:rPr>
        <w:t>т</w:t>
      </w:r>
      <w:r w:rsidRPr="00703C57">
        <w:rPr>
          <w:rFonts w:ascii="Times New Roman" w:hAnsi="Times New Roman"/>
          <w:szCs w:val="26"/>
        </w:rPr>
        <w:t>ствии с утвержденной схемой маршрута и расписанием движения по установленным де</w:t>
      </w:r>
      <w:r w:rsidRPr="00703C57">
        <w:rPr>
          <w:rFonts w:ascii="Times New Roman" w:hAnsi="Times New Roman"/>
          <w:szCs w:val="26"/>
        </w:rPr>
        <w:t>й</w:t>
      </w:r>
      <w:r w:rsidRPr="00703C57">
        <w:rPr>
          <w:rFonts w:ascii="Times New Roman" w:hAnsi="Times New Roman"/>
          <w:szCs w:val="26"/>
        </w:rPr>
        <w:t>ствующим законодательством тарифам.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Обеспечивать выполнение мер безопасности, установленных нормативными правовыми актами Российской Федерации, при осуществлении пассажирских перевозок.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 xml:space="preserve">2.2.2. </w:t>
      </w:r>
      <w:proofErr w:type="gramStart"/>
      <w:r w:rsidRPr="00703C57">
        <w:rPr>
          <w:rFonts w:ascii="Times New Roman" w:hAnsi="Times New Roman"/>
          <w:bCs/>
          <w:szCs w:val="26"/>
        </w:rPr>
        <w:t>Обеспечить выполнение требований Федерального закона от 08.11.2007 № 259-ФЗ «Устав автомобильного транспорта и городского наземного электрического транспорта», Федерального Закона от 10.12.1995 № 196-ФЗ «О безопасности дорожного движения», Правил перевозок пассажиров и багажа автомобильным транспортом и городским назе</w:t>
      </w:r>
      <w:r w:rsidRPr="00703C57">
        <w:rPr>
          <w:rFonts w:ascii="Times New Roman" w:hAnsi="Times New Roman"/>
          <w:bCs/>
          <w:szCs w:val="26"/>
        </w:rPr>
        <w:t>м</w:t>
      </w:r>
      <w:r w:rsidRPr="00703C57">
        <w:rPr>
          <w:rFonts w:ascii="Times New Roman" w:hAnsi="Times New Roman"/>
          <w:bCs/>
          <w:szCs w:val="26"/>
        </w:rPr>
        <w:t>ным электрическим транспортом, утвержденных постановлением Правительства Росси</w:t>
      </w:r>
      <w:r w:rsidRPr="00703C57">
        <w:rPr>
          <w:rFonts w:ascii="Times New Roman" w:hAnsi="Times New Roman"/>
          <w:bCs/>
          <w:szCs w:val="26"/>
        </w:rPr>
        <w:t>й</w:t>
      </w:r>
      <w:r w:rsidRPr="00703C57">
        <w:rPr>
          <w:rFonts w:ascii="Times New Roman" w:hAnsi="Times New Roman"/>
          <w:bCs/>
          <w:szCs w:val="26"/>
        </w:rPr>
        <w:t>ской Федерации от 14.02.2009 № 112, закона Чувашской Республики от 29.12.2003 № 48 «Об организации пассажирских перевозок автомобильным транспортом в Чувашской Республике</w:t>
      </w:r>
      <w:proofErr w:type="gramEnd"/>
      <w:r w:rsidRPr="00703C57">
        <w:rPr>
          <w:rFonts w:ascii="Times New Roman" w:hAnsi="Times New Roman"/>
          <w:bCs/>
          <w:szCs w:val="26"/>
        </w:rPr>
        <w:t xml:space="preserve">», Правил организации регулярных пассажирских перевозок автомобильным транспортом на муниципальных маршрутах в </w:t>
      </w:r>
      <w:proofErr w:type="spellStart"/>
      <w:r w:rsidRPr="00703C57">
        <w:rPr>
          <w:rFonts w:ascii="Times New Roman" w:hAnsi="Times New Roman"/>
          <w:bCs/>
          <w:szCs w:val="26"/>
        </w:rPr>
        <w:t>Чебоксарском</w:t>
      </w:r>
      <w:proofErr w:type="spellEnd"/>
      <w:r w:rsidRPr="00703C57">
        <w:rPr>
          <w:rFonts w:ascii="Times New Roman" w:hAnsi="Times New Roman"/>
          <w:bCs/>
          <w:szCs w:val="26"/>
        </w:rPr>
        <w:t xml:space="preserve"> районе, утвержденных п</w:t>
      </w:r>
      <w:r w:rsidRPr="00703C57">
        <w:rPr>
          <w:rFonts w:ascii="Times New Roman" w:hAnsi="Times New Roman"/>
          <w:bCs/>
          <w:szCs w:val="26"/>
        </w:rPr>
        <w:t>о</w:t>
      </w:r>
      <w:r w:rsidRPr="00703C57">
        <w:rPr>
          <w:rFonts w:ascii="Times New Roman" w:hAnsi="Times New Roman"/>
          <w:bCs/>
          <w:szCs w:val="26"/>
        </w:rPr>
        <w:t xml:space="preserve">становлением администрации </w:t>
      </w:r>
      <w:proofErr w:type="spellStart"/>
      <w:r w:rsidRPr="00703C57">
        <w:rPr>
          <w:rFonts w:ascii="Times New Roman" w:hAnsi="Times New Roman"/>
          <w:bCs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bCs/>
          <w:szCs w:val="26"/>
        </w:rPr>
        <w:t xml:space="preserve"> района Чувашской Республики от 17.06.2015 № 1135, и других нормативных правовых актов, регулирующих порядок орг</w:t>
      </w:r>
      <w:r w:rsidRPr="00703C57">
        <w:rPr>
          <w:rFonts w:ascii="Times New Roman" w:hAnsi="Times New Roman"/>
          <w:bCs/>
          <w:szCs w:val="26"/>
        </w:rPr>
        <w:t>а</w:t>
      </w:r>
      <w:r w:rsidRPr="00703C57">
        <w:rPr>
          <w:rFonts w:ascii="Times New Roman" w:hAnsi="Times New Roman"/>
          <w:bCs/>
          <w:szCs w:val="26"/>
        </w:rPr>
        <w:t>низации автомобильных перевозок пассажиров и багажа.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2.2.3. Использовать для пассажирских перевозок технически исправные, находящиеся в надлежащем санитарном состоянии, и оборудованные в соответствии с действующими нормативными документами автобусы, указанные в заявке на участие в конкурсе, обесп</w:t>
      </w:r>
      <w:r w:rsidRPr="00703C57">
        <w:rPr>
          <w:rFonts w:ascii="Times New Roman" w:hAnsi="Times New Roman"/>
          <w:bCs/>
          <w:szCs w:val="26"/>
        </w:rPr>
        <w:t>е</w:t>
      </w:r>
      <w:r w:rsidRPr="00703C57">
        <w:rPr>
          <w:rFonts w:ascii="Times New Roman" w:hAnsi="Times New Roman"/>
          <w:bCs/>
          <w:szCs w:val="26"/>
        </w:rPr>
        <w:t xml:space="preserve">чивая соблюдение правил их технической эксплуатации. Информировать ЗАКАЗЧИКА об </w:t>
      </w:r>
      <w:proofErr w:type="gramStart"/>
      <w:r w:rsidRPr="00703C57">
        <w:rPr>
          <w:rFonts w:ascii="Times New Roman" w:hAnsi="Times New Roman"/>
          <w:bCs/>
          <w:szCs w:val="26"/>
        </w:rPr>
        <w:t>изменениях</w:t>
      </w:r>
      <w:proofErr w:type="gramEnd"/>
      <w:r w:rsidRPr="00703C57">
        <w:rPr>
          <w:rFonts w:ascii="Times New Roman" w:hAnsi="Times New Roman"/>
          <w:bCs/>
          <w:szCs w:val="26"/>
        </w:rPr>
        <w:t xml:space="preserve"> в структуре парка эксплуатируемых на маршруте автобусов до начала их эксплуатации, а в случае изменения их класса и вместимости – до начала эксплуатации получить письменное согласование ЗАКАЗЧИКА. При этом класс и вместимость автоб</w:t>
      </w:r>
      <w:r w:rsidRPr="00703C57">
        <w:rPr>
          <w:rFonts w:ascii="Times New Roman" w:hAnsi="Times New Roman"/>
          <w:bCs/>
          <w:szCs w:val="26"/>
        </w:rPr>
        <w:t>у</w:t>
      </w:r>
      <w:r w:rsidRPr="00703C57">
        <w:rPr>
          <w:rFonts w:ascii="Times New Roman" w:hAnsi="Times New Roman"/>
          <w:bCs/>
          <w:szCs w:val="26"/>
        </w:rPr>
        <w:t>сов должны соответствовать конкурсной документации.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2.2.4. К работе на маршруте в качестве водителей допускать лиц, имеющих категорию, квалификацию, опыт и стаж работы, иные профессиональные характеристики и состояние здоровья, соответствующие требованиям действующих нормативных правовых актов в области автомобильного транспорта.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Обеспечить в установленном порядке стажировку водителей, а также режим труда и о</w:t>
      </w:r>
      <w:r w:rsidRPr="00703C57">
        <w:rPr>
          <w:rFonts w:ascii="Times New Roman" w:hAnsi="Times New Roman"/>
          <w:szCs w:val="26"/>
        </w:rPr>
        <w:t>т</w:t>
      </w:r>
      <w:r w:rsidRPr="00703C57">
        <w:rPr>
          <w:rFonts w:ascii="Times New Roman" w:hAnsi="Times New Roman"/>
          <w:szCs w:val="26"/>
        </w:rPr>
        <w:t>дыха водителей в соответствии с требованиями действующих нормативных правовых а</w:t>
      </w:r>
      <w:r w:rsidRPr="00703C57">
        <w:rPr>
          <w:rFonts w:ascii="Times New Roman" w:hAnsi="Times New Roman"/>
          <w:szCs w:val="26"/>
        </w:rPr>
        <w:t>к</w:t>
      </w:r>
      <w:r w:rsidRPr="00703C57">
        <w:rPr>
          <w:rFonts w:ascii="Times New Roman" w:hAnsi="Times New Roman"/>
          <w:szCs w:val="26"/>
        </w:rPr>
        <w:t>тов.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2.2.5. Обеспечивать ежедневный контроль технического состояния автобусов,  медици</w:t>
      </w:r>
      <w:r w:rsidRPr="00703C57">
        <w:rPr>
          <w:rFonts w:ascii="Times New Roman" w:hAnsi="Times New Roman"/>
          <w:szCs w:val="26"/>
        </w:rPr>
        <w:t>н</w:t>
      </w:r>
      <w:r w:rsidRPr="00703C57">
        <w:rPr>
          <w:rFonts w:ascii="Times New Roman" w:hAnsi="Times New Roman"/>
          <w:szCs w:val="26"/>
        </w:rPr>
        <w:t>ский осмотр водителей в порядке, установленном действующим законодательством Ро</w:t>
      </w:r>
      <w:r w:rsidRPr="00703C57">
        <w:rPr>
          <w:rFonts w:ascii="Times New Roman" w:hAnsi="Times New Roman"/>
          <w:szCs w:val="26"/>
        </w:rPr>
        <w:t>с</w:t>
      </w:r>
      <w:r w:rsidRPr="00703C57">
        <w:rPr>
          <w:rFonts w:ascii="Times New Roman" w:hAnsi="Times New Roman"/>
          <w:szCs w:val="26"/>
        </w:rPr>
        <w:t>сийской Федерации.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2.2.6. Перед выпуском автотранспортного средства на линию обеспечить наличие у вод</w:t>
      </w:r>
      <w:r w:rsidRPr="00703C57">
        <w:rPr>
          <w:rFonts w:ascii="Times New Roman" w:hAnsi="Times New Roman"/>
          <w:szCs w:val="26"/>
        </w:rPr>
        <w:t>и</w:t>
      </w:r>
      <w:r w:rsidRPr="00703C57">
        <w:rPr>
          <w:rFonts w:ascii="Times New Roman" w:hAnsi="Times New Roman"/>
          <w:szCs w:val="26"/>
        </w:rPr>
        <w:t>теля: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а) копии действующей лицензии;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>б) путевого листа с отметкой о прохождении водителем медицинского осмотра и о пров</w:t>
      </w:r>
      <w:r w:rsidRPr="00703C57">
        <w:rPr>
          <w:rFonts w:ascii="Times New Roman" w:hAnsi="Times New Roman"/>
          <w:szCs w:val="26"/>
        </w:rPr>
        <w:t>е</w:t>
      </w:r>
      <w:r w:rsidRPr="00703C57">
        <w:rPr>
          <w:rFonts w:ascii="Times New Roman" w:hAnsi="Times New Roman"/>
          <w:szCs w:val="26"/>
        </w:rPr>
        <w:t>дении технического осмотра автотранспортного средства;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в) карточки разрешения на право работы автобуса на маршруте;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ab/>
        <w:t>г) расписания (графика) движения автобуса на маршруте;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ab/>
      </w:r>
      <w:proofErr w:type="spellStart"/>
      <w:r w:rsidRPr="00703C57">
        <w:rPr>
          <w:rFonts w:ascii="Times New Roman" w:hAnsi="Times New Roman"/>
          <w:bCs/>
          <w:szCs w:val="26"/>
        </w:rPr>
        <w:t>д</w:t>
      </w:r>
      <w:proofErr w:type="spellEnd"/>
      <w:r w:rsidRPr="00703C57">
        <w:rPr>
          <w:rFonts w:ascii="Times New Roman" w:hAnsi="Times New Roman"/>
          <w:bCs/>
          <w:szCs w:val="26"/>
        </w:rPr>
        <w:t>) схемы маршрута с указанием опасных участков;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е) билетной продукции или контрольно-кассовой техники.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ab/>
        <w:t>2.2.7. Не допускать случаев недобросовестной конкуренции при осуществлении пассажирских перевозок, не совершать действий, которые имеют либо могут иметь своим результатом ограничение прав пассажира на выбор рейса и лица, осуществляющего пер</w:t>
      </w:r>
      <w:r w:rsidRPr="00703C57">
        <w:rPr>
          <w:rFonts w:ascii="Times New Roman" w:hAnsi="Times New Roman"/>
          <w:bCs/>
          <w:szCs w:val="26"/>
        </w:rPr>
        <w:t>е</w:t>
      </w:r>
      <w:r w:rsidRPr="00703C57">
        <w:rPr>
          <w:rFonts w:ascii="Times New Roman" w:hAnsi="Times New Roman"/>
          <w:bCs/>
          <w:szCs w:val="26"/>
        </w:rPr>
        <w:t>возку. Обеспечить соблюдение прав и высокой культуры обслуживания пассажиров.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Cs/>
          <w:szCs w:val="26"/>
        </w:rPr>
        <w:t>2.2.8. Обеспечить знание водителями приёмов оказания первой медицинской помощи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2.2.9. Производить посадку пассажиров в автобус только на предусмотренных схемой маршрута остановочных пунктах, на перроне (в специально установленных местах) авт</w:t>
      </w:r>
      <w:r w:rsidRPr="00703C57">
        <w:rPr>
          <w:rFonts w:ascii="Times New Roman" w:hAnsi="Times New Roman"/>
          <w:bCs/>
          <w:szCs w:val="26"/>
        </w:rPr>
        <w:t>о</w:t>
      </w:r>
      <w:r w:rsidRPr="00703C57">
        <w:rPr>
          <w:rFonts w:ascii="Times New Roman" w:hAnsi="Times New Roman"/>
          <w:bCs/>
          <w:szCs w:val="26"/>
        </w:rPr>
        <w:t>вокзала, автостанции или кассового пункта.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2.2.10. Обеспечить </w:t>
      </w:r>
      <w:proofErr w:type="gramStart"/>
      <w:r w:rsidRPr="00703C57">
        <w:rPr>
          <w:rFonts w:ascii="Times New Roman" w:hAnsi="Times New Roman"/>
          <w:szCs w:val="26"/>
        </w:rPr>
        <w:t>контроль за</w:t>
      </w:r>
      <w:proofErr w:type="gramEnd"/>
      <w:r w:rsidRPr="00703C57">
        <w:rPr>
          <w:rFonts w:ascii="Times New Roman" w:hAnsi="Times New Roman"/>
          <w:szCs w:val="26"/>
        </w:rPr>
        <w:t xml:space="preserve"> работой автобусов на маршрутах с использованием систем спутникового мониторинга и путем заключения договоров с владельцами линейных с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 xml:space="preserve">оружений на кассовую продажу билетов на автовокзалах, автостанциях и </w:t>
      </w:r>
      <w:proofErr w:type="spellStart"/>
      <w:r w:rsidRPr="00703C57">
        <w:rPr>
          <w:rFonts w:ascii="Times New Roman" w:hAnsi="Times New Roman"/>
          <w:szCs w:val="26"/>
        </w:rPr>
        <w:t>кассово-диспетчерских</w:t>
      </w:r>
      <w:proofErr w:type="spellEnd"/>
      <w:r w:rsidRPr="00703C57">
        <w:rPr>
          <w:rFonts w:ascii="Times New Roman" w:hAnsi="Times New Roman"/>
          <w:szCs w:val="26"/>
        </w:rPr>
        <w:t xml:space="preserve"> пунктах по маршруту следования. </w:t>
      </w:r>
      <w:proofErr w:type="gramStart"/>
      <w:r w:rsidRPr="00703C57">
        <w:rPr>
          <w:rFonts w:ascii="Times New Roman" w:hAnsi="Times New Roman"/>
          <w:szCs w:val="26"/>
        </w:rPr>
        <w:t xml:space="preserve">Выполнять указания должностных лиц автовокзалов, автостанций, </w:t>
      </w:r>
      <w:proofErr w:type="spellStart"/>
      <w:r w:rsidRPr="00703C57">
        <w:rPr>
          <w:rFonts w:ascii="Times New Roman" w:hAnsi="Times New Roman"/>
          <w:szCs w:val="26"/>
        </w:rPr>
        <w:t>кассово-диспетчерских</w:t>
      </w:r>
      <w:proofErr w:type="spellEnd"/>
      <w:r w:rsidRPr="00703C57">
        <w:rPr>
          <w:rFonts w:ascii="Times New Roman" w:hAnsi="Times New Roman"/>
          <w:szCs w:val="26"/>
        </w:rPr>
        <w:t xml:space="preserve"> пунктов, в том числе связанные с и</w:t>
      </w:r>
      <w:r w:rsidRPr="00703C57">
        <w:rPr>
          <w:rFonts w:ascii="Times New Roman" w:hAnsi="Times New Roman"/>
          <w:szCs w:val="26"/>
        </w:rPr>
        <w:t>з</w:t>
      </w:r>
      <w:r w:rsidRPr="00703C57">
        <w:rPr>
          <w:rFonts w:ascii="Times New Roman" w:hAnsi="Times New Roman"/>
          <w:szCs w:val="26"/>
        </w:rPr>
        <w:t>менениями погодно-климатических условий и дорожной обстановки на маршрутах с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>гласно Руководству по временному прекращению движения автобусов в неотложных случаях, вызванных стихийными явлениями или изменениями дорожно-климатических условий, утвержденному Департаментом автомобильного транспорта Минтранса России 16 января 1995 года.</w:t>
      </w:r>
      <w:proofErr w:type="gramEnd"/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2.2.11. В 10-дневный срок извещать ЗАКАЗЧИКА об изменении фактического, юридич</w:t>
      </w:r>
      <w:r w:rsidRPr="00703C57">
        <w:rPr>
          <w:rFonts w:ascii="Times New Roman" w:hAnsi="Times New Roman"/>
          <w:szCs w:val="26"/>
        </w:rPr>
        <w:t>е</w:t>
      </w:r>
      <w:r w:rsidRPr="00703C57">
        <w:rPr>
          <w:rFonts w:ascii="Times New Roman" w:hAnsi="Times New Roman"/>
          <w:szCs w:val="26"/>
        </w:rPr>
        <w:t>ского адреса и иных реквизитов ИСПОЛНИТЕЛЯ.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2.2.12. Нести ответственность как за свои собственные действия и бездействие, так и за действия и бездействие своих работников по найму и иных лиц, к услугам которых он прибегает для обеспечения выполнения своих обязательств по настоящему договору.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2.2.13. Представлять ЗАКАЗЧИКУ: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 - ежемесячно до 3 числа месяца, следующего за </w:t>
      </w:r>
      <w:proofErr w:type="gramStart"/>
      <w:r w:rsidRPr="00703C57">
        <w:rPr>
          <w:rFonts w:ascii="Times New Roman" w:hAnsi="Times New Roman"/>
          <w:szCs w:val="26"/>
        </w:rPr>
        <w:t>отчетным</w:t>
      </w:r>
      <w:proofErr w:type="gramEnd"/>
      <w:r w:rsidRPr="00703C57">
        <w:rPr>
          <w:rFonts w:ascii="Times New Roman" w:hAnsi="Times New Roman"/>
          <w:szCs w:val="26"/>
        </w:rPr>
        <w:t>, информацию о количестве п</w:t>
      </w:r>
      <w:r w:rsidRPr="00703C57">
        <w:rPr>
          <w:rFonts w:ascii="Times New Roman" w:hAnsi="Times New Roman"/>
          <w:szCs w:val="26"/>
        </w:rPr>
        <w:t>е</w:t>
      </w:r>
      <w:r w:rsidRPr="00703C57">
        <w:rPr>
          <w:rFonts w:ascii="Times New Roman" w:hAnsi="Times New Roman"/>
          <w:szCs w:val="26"/>
        </w:rPr>
        <w:t>ревезенных пассажиров и пассажирооборот на маршрутах, указанных в приложении № 1 к настоящему договору,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proofErr w:type="gramStart"/>
      <w:r w:rsidRPr="00703C57">
        <w:rPr>
          <w:rFonts w:ascii="Times New Roman" w:hAnsi="Times New Roman"/>
          <w:szCs w:val="26"/>
        </w:rPr>
        <w:t>- ежеквартально до 10 числа месяца, следующего за отчетным, информацию о количестве выполненных рейсов по маршрутам, указанным в приложении № 1 к настоящему догов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>ру, и соблюдении расписания на них.</w:t>
      </w:r>
      <w:proofErr w:type="gramEnd"/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proofErr w:type="gramStart"/>
      <w:r w:rsidRPr="00703C57">
        <w:rPr>
          <w:rFonts w:ascii="Times New Roman" w:hAnsi="Times New Roman"/>
          <w:szCs w:val="26"/>
        </w:rPr>
        <w:t>- ежегодно до 15 числа месяца, следующего за отчетным, информацию об общем колич</w:t>
      </w:r>
      <w:r w:rsidRPr="00703C57">
        <w:rPr>
          <w:rFonts w:ascii="Times New Roman" w:hAnsi="Times New Roman"/>
          <w:szCs w:val="26"/>
        </w:rPr>
        <w:t>е</w:t>
      </w:r>
      <w:r w:rsidRPr="00703C57">
        <w:rPr>
          <w:rFonts w:ascii="Times New Roman" w:hAnsi="Times New Roman"/>
          <w:szCs w:val="26"/>
        </w:rPr>
        <w:t>стве эксплуатируемых ИСПОЛНИТЕЛЕМ автобусов, в том числе использующих газом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>торное топливо.</w:t>
      </w:r>
      <w:proofErr w:type="gramEnd"/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3. ОТВЕТСТВЕННОСТЬ СТОРОН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3.1. Стороны несут ответственность за неисполнение или ненадлежащее исполнение у</w:t>
      </w:r>
      <w:r w:rsidRPr="00703C57">
        <w:rPr>
          <w:rFonts w:ascii="Times New Roman" w:hAnsi="Times New Roman"/>
          <w:szCs w:val="26"/>
        </w:rPr>
        <w:t>с</w:t>
      </w:r>
      <w:r w:rsidRPr="00703C57">
        <w:rPr>
          <w:rFonts w:ascii="Times New Roman" w:hAnsi="Times New Roman"/>
          <w:szCs w:val="26"/>
        </w:rPr>
        <w:t>ловий настоящего договора в соответствии с действующим законодательством.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3.2. Обстоятельства, которые могут служить основанием для наступления ответственн</w:t>
      </w:r>
      <w:r w:rsidRPr="00703C57">
        <w:rPr>
          <w:rFonts w:ascii="Times New Roman" w:hAnsi="Times New Roman"/>
          <w:bCs/>
          <w:szCs w:val="26"/>
        </w:rPr>
        <w:t>о</w:t>
      </w:r>
      <w:r w:rsidRPr="00703C57">
        <w:rPr>
          <w:rFonts w:ascii="Times New Roman" w:hAnsi="Times New Roman"/>
          <w:bCs/>
          <w:szCs w:val="26"/>
        </w:rPr>
        <w:t xml:space="preserve">сти сторон, удостоверяются протоколами, актами, записями в диспетчерских журналах автовокзалов, автостанций.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 xml:space="preserve">3.3. ИСПОЛНИТЕЛЬ освобождается от ответственности за ненадлежащее выполнение договорных обязательств, если оно произошло </w:t>
      </w:r>
      <w:proofErr w:type="gramStart"/>
      <w:r w:rsidRPr="00703C57">
        <w:rPr>
          <w:rFonts w:ascii="Times New Roman" w:hAnsi="Times New Roman"/>
          <w:szCs w:val="26"/>
        </w:rPr>
        <w:t>вследствие</w:t>
      </w:r>
      <w:proofErr w:type="gramEnd"/>
      <w:r w:rsidRPr="00703C57">
        <w:rPr>
          <w:rFonts w:ascii="Times New Roman" w:hAnsi="Times New Roman"/>
          <w:szCs w:val="26"/>
        </w:rPr>
        <w:t xml:space="preserve">: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- явлений стихийного характера (непреодолимой силы);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- временного прекращения или ограничения перевозок по автомобильным дорогам по причине неблагоприятных дорожно-климатических условий.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3.4. ИСПОЛНИТЕЛЬ несет ответственность за вред, причиненный жизни и здоровью пассажира, в соответствии с правилами главы 59 Гражданского Кодекса Российской Ф</w:t>
      </w:r>
      <w:r w:rsidRPr="00703C57">
        <w:rPr>
          <w:rFonts w:ascii="Times New Roman" w:hAnsi="Times New Roman"/>
          <w:szCs w:val="26"/>
        </w:rPr>
        <w:t>е</w:t>
      </w:r>
      <w:r w:rsidRPr="00703C57">
        <w:rPr>
          <w:rFonts w:ascii="Times New Roman" w:hAnsi="Times New Roman"/>
          <w:szCs w:val="26"/>
        </w:rPr>
        <w:t>дерации.</w:t>
      </w:r>
    </w:p>
    <w:p w:rsidR="00703C57" w:rsidRPr="00703C57" w:rsidRDefault="00703C57" w:rsidP="00703C57">
      <w:pPr>
        <w:rPr>
          <w:rFonts w:ascii="Times New Roman" w:hAnsi="Times New Roman"/>
          <w:b/>
          <w:bCs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4. ПОРЯДОК РАСТОРЖЕНИЯ И ИЗМЕНЕНИЯ ДОГОВОРА.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4.1. Условия настоящего договора о предмете договора, сроке договора и обязанностях сторон являются существенными условиями договора. Существенные условия договора не могут быть изменены сторонами и действуют в течение всего срока договора.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Договор </w:t>
      </w:r>
      <w:proofErr w:type="gramStart"/>
      <w:r w:rsidRPr="00703C57">
        <w:rPr>
          <w:rFonts w:ascii="Times New Roman" w:hAnsi="Times New Roman"/>
          <w:szCs w:val="26"/>
        </w:rPr>
        <w:t>может быть досрочно расторгнут</w:t>
      </w:r>
      <w:proofErr w:type="gramEnd"/>
      <w:r w:rsidRPr="00703C57">
        <w:rPr>
          <w:rFonts w:ascii="Times New Roman" w:hAnsi="Times New Roman"/>
          <w:szCs w:val="26"/>
        </w:rPr>
        <w:t>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4.1.1. в одностороннем порядке ЗАКАЗЧИКОМ с направлением уведомления ИСПО</w:t>
      </w:r>
      <w:r w:rsidRPr="00703C57">
        <w:rPr>
          <w:rFonts w:ascii="Times New Roman" w:hAnsi="Times New Roman"/>
          <w:szCs w:val="26"/>
        </w:rPr>
        <w:t>Л</w:t>
      </w:r>
      <w:r w:rsidRPr="00703C57">
        <w:rPr>
          <w:rFonts w:ascii="Times New Roman" w:hAnsi="Times New Roman"/>
          <w:szCs w:val="26"/>
        </w:rPr>
        <w:t>НИТЕЛЮ не позднее, чем за 30 дней до предполагаемой даты расторжения договора: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1) в случае выполнения ИСПОЛНИТЕЛЕМ обязательств по договору: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- на условиях, хуже заявленных для участия в конкурсе,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- с допущением двукратного нарушения обязательств, установленных пунктом 2.2 н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>стоящего договора,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2) в случае доказанного факта предоставления для участия в конкурсе недостоверной и</w:t>
      </w:r>
      <w:r w:rsidRPr="00703C57">
        <w:rPr>
          <w:rFonts w:ascii="Times New Roman" w:hAnsi="Times New Roman"/>
          <w:szCs w:val="26"/>
        </w:rPr>
        <w:t>н</w:t>
      </w:r>
      <w:r w:rsidRPr="00703C57">
        <w:rPr>
          <w:rFonts w:ascii="Times New Roman" w:hAnsi="Times New Roman"/>
          <w:szCs w:val="26"/>
        </w:rPr>
        <w:t>формации,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3) в случае выполнения установленных ЗАКАЗЧИКОМ показателей качества перевозки пассажиров, указанных в приложении № 3 к настоящему договору, будет оценено менее 50 баллов,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4) в случае неосуществления ИСПОЛНИТЕЛЕМ перевозок пассажиров на маршруте не согласованного с ЗАКАЗЧИКОМ, в течение более одного календарного дня.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4.1.2. в одностороннем порядке ИСПОЛНИТЕЛЕМ, с предупреждением ЗАКАЗЧИКА за 60 дней до предполагаемой даты расторжения договора, в случае принятия им решения о прекращении осуществления пассажирских перевозок.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 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5. ПРОЧИЕ УСЛОВИЯ.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5.1. Настоящий договор составлен в двух экземплярах, имеющих одинаковую юридич</w:t>
      </w:r>
      <w:r w:rsidRPr="00703C57">
        <w:rPr>
          <w:rFonts w:ascii="Times New Roman" w:hAnsi="Times New Roman"/>
          <w:bCs/>
          <w:szCs w:val="26"/>
        </w:rPr>
        <w:t>е</w:t>
      </w:r>
      <w:r w:rsidRPr="00703C57">
        <w:rPr>
          <w:rFonts w:ascii="Times New Roman" w:hAnsi="Times New Roman"/>
          <w:bCs/>
          <w:szCs w:val="26"/>
        </w:rPr>
        <w:t>скую силу, по одному экземпляру для каждой из сторон.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5.2. Все приложения к данному договору являются неотъемлемой его частью.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>5.3. Приложения к настоящему договору: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ab/>
        <w:t>-  перечень автобусных маршрутов (приложение № 1);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ab/>
        <w:t>- расписание движения автобусов на обслуживаемых маршрутах  (приложение № 2);</w:t>
      </w:r>
    </w:p>
    <w:p w:rsidR="00703C57" w:rsidRPr="00703C57" w:rsidRDefault="00703C57" w:rsidP="00703C57">
      <w:pPr>
        <w:rPr>
          <w:rFonts w:ascii="Times New Roman" w:hAnsi="Times New Roman"/>
          <w:bCs/>
          <w:szCs w:val="26"/>
        </w:rPr>
      </w:pPr>
      <w:r w:rsidRPr="00703C57">
        <w:rPr>
          <w:rFonts w:ascii="Times New Roman" w:hAnsi="Times New Roman"/>
          <w:bCs/>
          <w:szCs w:val="26"/>
        </w:rPr>
        <w:tab/>
        <w:t>- показатели качества и безопасности перевозки пассажиров на автобусных ма</w:t>
      </w:r>
      <w:r w:rsidRPr="00703C57">
        <w:rPr>
          <w:rFonts w:ascii="Times New Roman" w:hAnsi="Times New Roman"/>
          <w:bCs/>
          <w:szCs w:val="26"/>
        </w:rPr>
        <w:t>р</w:t>
      </w:r>
      <w:r w:rsidRPr="00703C57">
        <w:rPr>
          <w:rFonts w:ascii="Times New Roman" w:hAnsi="Times New Roman"/>
          <w:bCs/>
          <w:szCs w:val="26"/>
        </w:rPr>
        <w:t xml:space="preserve">шрутах, обслуживаемых юридическими лицами и индивидуальными </w:t>
      </w:r>
      <w:r w:rsidRPr="00703C57">
        <w:rPr>
          <w:rFonts w:ascii="Times New Roman" w:hAnsi="Times New Roman"/>
          <w:bCs/>
          <w:szCs w:val="26"/>
        </w:rPr>
        <w:br/>
        <w:t>предпринимателями (приложение № 3)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Cs/>
          <w:szCs w:val="26"/>
        </w:rPr>
        <w:t xml:space="preserve">5.4. Настоящий договор вступает в силу </w:t>
      </w:r>
      <w:r w:rsidRPr="00703C57">
        <w:rPr>
          <w:rFonts w:ascii="Times New Roman" w:hAnsi="Times New Roman"/>
          <w:szCs w:val="26"/>
        </w:rPr>
        <w:t>с момента подписания его сторонами и действует  в течение 5 лет.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5.5. Реквизиты и подписи сторон: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b/>
          <w:bCs/>
          <w:szCs w:val="26"/>
        </w:rPr>
        <w:lastRenderedPageBreak/>
        <w:t>ЗАКАЗЧИК:</w:t>
      </w:r>
      <w:r w:rsidRPr="00703C57">
        <w:rPr>
          <w:rFonts w:ascii="Times New Roman" w:hAnsi="Times New Roman"/>
          <w:szCs w:val="26"/>
        </w:rPr>
        <w:t xml:space="preserve"> Администрация </w:t>
      </w:r>
      <w:proofErr w:type="spellStart"/>
      <w:r w:rsidRPr="00703C57">
        <w:rPr>
          <w:rFonts w:ascii="Times New Roman" w:hAnsi="Times New Roman"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szCs w:val="26"/>
        </w:rPr>
        <w:t xml:space="preserve"> района Чувашской Республики, 429500, Ч</w:t>
      </w:r>
      <w:r w:rsidRPr="00703C57">
        <w:rPr>
          <w:rFonts w:ascii="Times New Roman" w:hAnsi="Times New Roman"/>
          <w:szCs w:val="26"/>
        </w:rPr>
        <w:t>у</w:t>
      </w:r>
      <w:r w:rsidRPr="00703C57">
        <w:rPr>
          <w:rFonts w:ascii="Times New Roman" w:hAnsi="Times New Roman"/>
          <w:szCs w:val="26"/>
        </w:rPr>
        <w:t>вашская Республика, п. Кугеси, ул. Шоссейная, д.15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ИСПОЛНИТЕЛЬ: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Индивидуальный предприниматель: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ОГРН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Паспорт серии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Адрес места жительства: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Телефон: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tbl>
      <w:tblPr>
        <w:tblStyle w:val="a8"/>
        <w:tblW w:w="98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4921"/>
        <w:gridCol w:w="4921"/>
      </w:tblGrid>
      <w:tr w:rsidR="00703C57" w:rsidRPr="00703C57" w:rsidTr="00703C57">
        <w:trPr>
          <w:trHeight w:val="250"/>
        </w:trPr>
        <w:tc>
          <w:tcPr>
            <w:tcW w:w="492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ЗАКАЗЧИК: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Глава администрации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__________________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92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ИСПОЛНИТЕЛЬ: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Индивидуальный предприниматель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 xml:space="preserve">_____________________ 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tbl>
      <w:tblPr>
        <w:tblW w:w="5503" w:type="dxa"/>
        <w:tblInd w:w="3960" w:type="dxa"/>
        <w:tblLook w:val="01E0"/>
      </w:tblPr>
      <w:tblGrid>
        <w:gridCol w:w="5503"/>
      </w:tblGrid>
      <w:tr w:rsidR="00703C57" w:rsidRPr="00703C57" w:rsidTr="00703C57">
        <w:trPr>
          <w:trHeight w:val="1617"/>
        </w:trPr>
        <w:tc>
          <w:tcPr>
            <w:tcW w:w="55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Приложение № 1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к Договору об осуществлении регулярных па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сажирских перевозок автомобильным тран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портом на муниципальном маршруте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Перечень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автобусных маршрутов, обслуживаемых ИСПОЛНИТЕЛЕМ.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tbl>
      <w:tblPr>
        <w:tblW w:w="10120" w:type="dxa"/>
        <w:tblInd w:w="-229" w:type="dxa"/>
        <w:tblLook w:val="01E0"/>
      </w:tblPr>
      <w:tblGrid>
        <w:gridCol w:w="1910"/>
        <w:gridCol w:w="4034"/>
        <w:gridCol w:w="4176"/>
      </w:tblGrid>
      <w:tr w:rsidR="00703C57" w:rsidRPr="00703C57" w:rsidTr="00703C5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b/>
                <w:szCs w:val="26"/>
              </w:rPr>
            </w:pPr>
            <w:r w:rsidRPr="00703C57">
              <w:rPr>
                <w:rFonts w:ascii="Times New Roman" w:hAnsi="Times New Roman"/>
                <w:b/>
                <w:szCs w:val="26"/>
              </w:rPr>
              <w:t xml:space="preserve">№ маршрута 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b/>
                <w:szCs w:val="26"/>
              </w:rPr>
            </w:pPr>
            <w:r w:rsidRPr="00703C57">
              <w:rPr>
                <w:rFonts w:ascii="Times New Roman" w:hAnsi="Times New Roman"/>
                <w:b/>
                <w:szCs w:val="26"/>
              </w:rPr>
              <w:t>Наименование маршрута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b/>
                <w:szCs w:val="26"/>
              </w:rPr>
            </w:pPr>
            <w:r w:rsidRPr="00703C57">
              <w:rPr>
                <w:rFonts w:ascii="Times New Roman" w:hAnsi="Times New Roman"/>
                <w:b/>
                <w:szCs w:val="26"/>
              </w:rPr>
              <w:t>Категория маршрута</w:t>
            </w:r>
          </w:p>
        </w:tc>
      </w:tr>
      <w:tr w:rsidR="00703C57" w:rsidRPr="00703C57" w:rsidTr="00703C5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3</w:t>
            </w:r>
          </w:p>
        </w:tc>
      </w:tr>
      <w:tr w:rsidR="00703C57" w:rsidRPr="00703C57" w:rsidTr="00703C57">
        <w:tc>
          <w:tcPr>
            <w:tcW w:w="19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0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4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tbl>
      <w:tblPr>
        <w:tblW w:w="10008" w:type="dxa"/>
        <w:tblLook w:val="01E0"/>
      </w:tblPr>
      <w:tblGrid>
        <w:gridCol w:w="4968"/>
        <w:gridCol w:w="5040"/>
      </w:tblGrid>
      <w:tr w:rsidR="00703C57" w:rsidRPr="00703C57" w:rsidTr="00703C57">
        <w:tc>
          <w:tcPr>
            <w:tcW w:w="496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b/>
                <w:szCs w:val="26"/>
              </w:rPr>
            </w:pPr>
            <w:r w:rsidRPr="00703C57">
              <w:rPr>
                <w:rFonts w:ascii="Times New Roman" w:hAnsi="Times New Roman"/>
                <w:b/>
                <w:szCs w:val="26"/>
              </w:rPr>
              <w:t>ЗАКАЗЧИК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____________</w:t>
            </w:r>
          </w:p>
        </w:tc>
        <w:tc>
          <w:tcPr>
            <w:tcW w:w="504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b/>
                <w:szCs w:val="26"/>
              </w:rPr>
            </w:pPr>
            <w:r w:rsidRPr="00703C57">
              <w:rPr>
                <w:rFonts w:ascii="Times New Roman" w:hAnsi="Times New Roman"/>
                <w:b/>
                <w:szCs w:val="26"/>
              </w:rPr>
              <w:t>ИСПОЛНИТЕЛЬ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 xml:space="preserve">_________________ </w:t>
            </w: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Приложение № 2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>к Договору об осуществлении регулярных пассажирских перевозок автомобильным транспортом на муниципальном маршруте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/>
      </w:tblPr>
      <w:tblGrid>
        <w:gridCol w:w="3380"/>
        <w:gridCol w:w="3379"/>
        <w:gridCol w:w="3379"/>
      </w:tblGrid>
      <w:tr w:rsidR="00703C57" w:rsidRPr="00703C57" w:rsidTr="00703C57">
        <w:trPr>
          <w:trHeight w:val="1758"/>
        </w:trPr>
        <w:tc>
          <w:tcPr>
            <w:tcW w:w="337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Согласовано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 xml:space="preserve">Администрация </w:t>
            </w:r>
            <w:proofErr w:type="spellStart"/>
            <w:r w:rsidRPr="00703C57">
              <w:rPr>
                <w:rFonts w:ascii="Times New Roman" w:hAnsi="Times New Roman"/>
                <w:szCs w:val="26"/>
              </w:rPr>
              <w:t>Чебокса</w:t>
            </w:r>
            <w:r w:rsidRPr="00703C57">
              <w:rPr>
                <w:rFonts w:ascii="Times New Roman" w:hAnsi="Times New Roman"/>
                <w:szCs w:val="26"/>
              </w:rPr>
              <w:t>р</w:t>
            </w:r>
            <w:r w:rsidRPr="00703C57">
              <w:rPr>
                <w:rFonts w:ascii="Times New Roman" w:hAnsi="Times New Roman"/>
                <w:szCs w:val="26"/>
              </w:rPr>
              <w:t>ского</w:t>
            </w:r>
            <w:proofErr w:type="spellEnd"/>
            <w:r w:rsidRPr="00703C57">
              <w:rPr>
                <w:rFonts w:ascii="Times New Roman" w:hAnsi="Times New Roman"/>
                <w:szCs w:val="26"/>
              </w:rPr>
              <w:t xml:space="preserve"> района Чувашской Республики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  <w:u w:val="single"/>
              </w:rPr>
            </w:pPr>
            <w:r w:rsidRPr="00703C57">
              <w:rPr>
                <w:rFonts w:ascii="Times New Roman" w:hAnsi="Times New Roman"/>
                <w:szCs w:val="26"/>
              </w:rPr>
              <w:t>_________(</w:t>
            </w:r>
            <w:r w:rsidRPr="00703C57">
              <w:rPr>
                <w:rFonts w:ascii="Times New Roman" w:hAnsi="Times New Roman"/>
                <w:szCs w:val="26"/>
                <w:u w:val="single"/>
              </w:rPr>
              <w:t>______________)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«___» ___________ 201__ г.</w:t>
            </w:r>
          </w:p>
        </w:tc>
        <w:tc>
          <w:tcPr>
            <w:tcW w:w="337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337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Утверждаю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_______________________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_______________________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(наименование перевозч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t>ка)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___________(__________)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«___» __________ 201__ г.</w:t>
            </w: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Вводится с «___» ____________ 201___ г.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Расписание движения автобусов по маршруту № _____________________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(наименование маршрута в соответствии с лотом)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на _______________ период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                                                                            (сезонность работы)</w:t>
      </w:r>
    </w:p>
    <w:tbl>
      <w:tblPr>
        <w:tblStyle w:val="a8"/>
        <w:tblW w:w="10238" w:type="dxa"/>
        <w:tblInd w:w="-72" w:type="dxa"/>
        <w:tblLayout w:type="fixed"/>
        <w:tblLook w:val="01E0"/>
      </w:tblPr>
      <w:tblGrid>
        <w:gridCol w:w="720"/>
        <w:gridCol w:w="728"/>
        <w:gridCol w:w="910"/>
        <w:gridCol w:w="941"/>
        <w:gridCol w:w="1381"/>
        <w:gridCol w:w="878"/>
        <w:gridCol w:w="720"/>
        <w:gridCol w:w="720"/>
        <w:gridCol w:w="900"/>
        <w:gridCol w:w="900"/>
        <w:gridCol w:w="720"/>
        <w:gridCol w:w="720"/>
      </w:tblGrid>
      <w:tr w:rsidR="00703C57" w:rsidRPr="00703C57" w:rsidTr="00703C57">
        <w:tc>
          <w:tcPr>
            <w:tcW w:w="3299" w:type="dxa"/>
            <w:gridSpan w:val="4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Рейс № ___</w:t>
            </w:r>
          </w:p>
        </w:tc>
        <w:tc>
          <w:tcPr>
            <w:tcW w:w="1381" w:type="dxa"/>
            <w:vMerge w:val="restart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Наимен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вание о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таново</w:t>
            </w:r>
            <w:r w:rsidRPr="00703C57">
              <w:rPr>
                <w:rFonts w:ascii="Times New Roman" w:hAnsi="Times New Roman"/>
                <w:szCs w:val="26"/>
              </w:rPr>
              <w:t>ч</w:t>
            </w:r>
            <w:r w:rsidRPr="00703C57">
              <w:rPr>
                <w:rFonts w:ascii="Times New Roman" w:hAnsi="Times New Roman"/>
                <w:szCs w:val="26"/>
              </w:rPr>
              <w:t>ных пун</w:t>
            </w:r>
            <w:r w:rsidRPr="00703C57">
              <w:rPr>
                <w:rFonts w:ascii="Times New Roman" w:hAnsi="Times New Roman"/>
                <w:szCs w:val="26"/>
              </w:rPr>
              <w:t>к</w:t>
            </w:r>
            <w:r w:rsidRPr="00703C57">
              <w:rPr>
                <w:rFonts w:ascii="Times New Roman" w:hAnsi="Times New Roman"/>
                <w:szCs w:val="26"/>
              </w:rPr>
              <w:t>тов и л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t>нейных сооруж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ний на маршруте</w:t>
            </w:r>
          </w:p>
        </w:tc>
        <w:tc>
          <w:tcPr>
            <w:tcW w:w="3218" w:type="dxa"/>
            <w:gridSpan w:val="4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Рейс № ___</w:t>
            </w:r>
          </w:p>
        </w:tc>
        <w:tc>
          <w:tcPr>
            <w:tcW w:w="900" w:type="dxa"/>
            <w:vMerge w:val="restart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ра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сто</w:t>
            </w:r>
            <w:r w:rsidRPr="00703C57">
              <w:rPr>
                <w:rFonts w:ascii="Times New Roman" w:hAnsi="Times New Roman"/>
                <w:szCs w:val="26"/>
              </w:rPr>
              <w:t>я</w:t>
            </w:r>
            <w:r w:rsidRPr="00703C57">
              <w:rPr>
                <w:rFonts w:ascii="Times New Roman" w:hAnsi="Times New Roman"/>
                <w:szCs w:val="26"/>
              </w:rPr>
              <w:t>ние ме</w:t>
            </w:r>
            <w:r w:rsidRPr="00703C57">
              <w:rPr>
                <w:rFonts w:ascii="Times New Roman" w:hAnsi="Times New Roman"/>
                <w:szCs w:val="26"/>
              </w:rPr>
              <w:t>ж</w:t>
            </w:r>
            <w:r w:rsidRPr="00703C57">
              <w:rPr>
                <w:rFonts w:ascii="Times New Roman" w:hAnsi="Times New Roman"/>
                <w:szCs w:val="26"/>
              </w:rPr>
              <w:t>ду пун</w:t>
            </w:r>
            <w:r w:rsidRPr="00703C57">
              <w:rPr>
                <w:rFonts w:ascii="Times New Roman" w:hAnsi="Times New Roman"/>
                <w:szCs w:val="26"/>
              </w:rPr>
              <w:t>к</w:t>
            </w:r>
            <w:r w:rsidRPr="00703C57">
              <w:rPr>
                <w:rFonts w:ascii="Times New Roman" w:hAnsi="Times New Roman"/>
                <w:szCs w:val="26"/>
              </w:rPr>
              <w:t>тами туда/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б</w:t>
            </w:r>
            <w:r w:rsidRPr="00703C57">
              <w:rPr>
                <w:rFonts w:ascii="Times New Roman" w:hAnsi="Times New Roman"/>
                <w:szCs w:val="26"/>
              </w:rPr>
              <w:t>ратно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proofErr w:type="gramStart"/>
            <w:r w:rsidRPr="00703C57">
              <w:rPr>
                <w:rFonts w:ascii="Times New Roman" w:hAnsi="Times New Roman"/>
                <w:szCs w:val="26"/>
              </w:rPr>
              <w:t>км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720" w:type="dxa"/>
            <w:vMerge w:val="restart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время движ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ния т</w:t>
            </w:r>
            <w:r w:rsidRPr="00703C57">
              <w:rPr>
                <w:rFonts w:ascii="Times New Roman" w:hAnsi="Times New Roman"/>
                <w:szCs w:val="26"/>
              </w:rPr>
              <w:t>у</w:t>
            </w:r>
            <w:r w:rsidRPr="00703C57">
              <w:rPr>
                <w:rFonts w:ascii="Times New Roman" w:hAnsi="Times New Roman"/>
                <w:szCs w:val="26"/>
              </w:rPr>
              <w:t>да/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б</w:t>
            </w:r>
            <w:r w:rsidRPr="00703C57">
              <w:rPr>
                <w:rFonts w:ascii="Times New Roman" w:hAnsi="Times New Roman"/>
                <w:szCs w:val="26"/>
              </w:rPr>
              <w:t>ра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но мин.</w:t>
            </w:r>
          </w:p>
        </w:tc>
        <w:tc>
          <w:tcPr>
            <w:tcW w:w="720" w:type="dxa"/>
            <w:vMerge w:val="restart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ск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рость т</w:t>
            </w:r>
            <w:r w:rsidRPr="00703C57">
              <w:rPr>
                <w:rFonts w:ascii="Times New Roman" w:hAnsi="Times New Roman"/>
                <w:szCs w:val="26"/>
              </w:rPr>
              <w:t>у</w:t>
            </w:r>
            <w:r w:rsidRPr="00703C57">
              <w:rPr>
                <w:rFonts w:ascii="Times New Roman" w:hAnsi="Times New Roman"/>
                <w:szCs w:val="26"/>
              </w:rPr>
              <w:t>да/ о</w:t>
            </w:r>
            <w:r w:rsidRPr="00703C57">
              <w:rPr>
                <w:rFonts w:ascii="Times New Roman" w:hAnsi="Times New Roman"/>
                <w:szCs w:val="26"/>
              </w:rPr>
              <w:t>б</w:t>
            </w:r>
            <w:r w:rsidRPr="00703C57">
              <w:rPr>
                <w:rFonts w:ascii="Times New Roman" w:hAnsi="Times New Roman"/>
                <w:szCs w:val="26"/>
              </w:rPr>
              <w:t>ра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но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км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/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ч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703C57" w:rsidRPr="00703C57" w:rsidTr="00703C57"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приб</w:t>
            </w:r>
            <w:r w:rsidRPr="00703C57">
              <w:rPr>
                <w:rFonts w:ascii="Times New Roman" w:hAnsi="Times New Roman"/>
                <w:szCs w:val="26"/>
              </w:rPr>
              <w:t>ы</w:t>
            </w:r>
            <w:r w:rsidRPr="00703C57">
              <w:rPr>
                <w:rFonts w:ascii="Times New Roman" w:hAnsi="Times New Roman"/>
                <w:szCs w:val="26"/>
              </w:rPr>
              <w:t>тие час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 xml:space="preserve">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ин.</w:t>
            </w:r>
          </w:p>
        </w:tc>
        <w:tc>
          <w:tcPr>
            <w:tcW w:w="7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новка или ст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янка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мин.</w:t>
            </w:r>
          </w:p>
        </w:tc>
        <w:tc>
          <w:tcPr>
            <w:tcW w:w="91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пра</w:t>
            </w:r>
            <w:r w:rsidRPr="00703C57">
              <w:rPr>
                <w:rFonts w:ascii="Times New Roman" w:hAnsi="Times New Roman"/>
                <w:szCs w:val="26"/>
              </w:rPr>
              <w:t>в</w:t>
            </w:r>
            <w:r w:rsidRPr="00703C57">
              <w:rPr>
                <w:rFonts w:ascii="Times New Roman" w:hAnsi="Times New Roman"/>
                <w:szCs w:val="26"/>
              </w:rPr>
              <w:t>ление час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 xml:space="preserve">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ин.</w:t>
            </w:r>
          </w:p>
        </w:tc>
        <w:tc>
          <w:tcPr>
            <w:tcW w:w="94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ра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сто</w:t>
            </w:r>
            <w:r w:rsidRPr="00703C57">
              <w:rPr>
                <w:rFonts w:ascii="Times New Roman" w:hAnsi="Times New Roman"/>
                <w:szCs w:val="26"/>
              </w:rPr>
              <w:t>я</w:t>
            </w:r>
            <w:r w:rsidRPr="00703C57">
              <w:rPr>
                <w:rFonts w:ascii="Times New Roman" w:hAnsi="Times New Roman"/>
                <w:szCs w:val="26"/>
              </w:rPr>
              <w:t xml:space="preserve">ние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км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1381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7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ра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сто</w:t>
            </w:r>
            <w:r w:rsidRPr="00703C57">
              <w:rPr>
                <w:rFonts w:ascii="Times New Roman" w:hAnsi="Times New Roman"/>
                <w:szCs w:val="26"/>
              </w:rPr>
              <w:t>я</w:t>
            </w:r>
            <w:r w:rsidRPr="00703C57">
              <w:rPr>
                <w:rFonts w:ascii="Times New Roman" w:hAnsi="Times New Roman"/>
                <w:szCs w:val="26"/>
              </w:rPr>
              <w:t xml:space="preserve">ние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км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приб</w:t>
            </w:r>
            <w:r w:rsidRPr="00703C57">
              <w:rPr>
                <w:rFonts w:ascii="Times New Roman" w:hAnsi="Times New Roman"/>
                <w:szCs w:val="26"/>
              </w:rPr>
              <w:t>ы</w:t>
            </w:r>
            <w:r w:rsidRPr="00703C57">
              <w:rPr>
                <w:rFonts w:ascii="Times New Roman" w:hAnsi="Times New Roman"/>
                <w:szCs w:val="26"/>
              </w:rPr>
              <w:t>тие час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 xml:space="preserve">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ин.</w:t>
            </w: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новка или ст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янка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мин.</w:t>
            </w: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пра</w:t>
            </w:r>
            <w:r w:rsidRPr="00703C57">
              <w:rPr>
                <w:rFonts w:ascii="Times New Roman" w:hAnsi="Times New Roman"/>
                <w:szCs w:val="26"/>
              </w:rPr>
              <w:t>в</w:t>
            </w:r>
            <w:r w:rsidRPr="00703C57">
              <w:rPr>
                <w:rFonts w:ascii="Times New Roman" w:hAnsi="Times New Roman"/>
                <w:szCs w:val="26"/>
              </w:rPr>
              <w:t>ление час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 xml:space="preserve">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ин.</w:t>
            </w:r>
          </w:p>
        </w:tc>
        <w:tc>
          <w:tcPr>
            <w:tcW w:w="900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4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38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7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1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4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381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87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72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регулярность движения на маршруте</w:t>
      </w:r>
    </w:p>
    <w:tbl>
      <w:tblPr>
        <w:tblStyle w:val="a8"/>
        <w:tblW w:w="0" w:type="auto"/>
        <w:tblLook w:val="01E0"/>
      </w:tblPr>
      <w:tblGrid>
        <w:gridCol w:w="1514"/>
        <w:gridCol w:w="1641"/>
        <w:gridCol w:w="1185"/>
        <w:gridCol w:w="1014"/>
        <w:gridCol w:w="1073"/>
        <w:gridCol w:w="1224"/>
        <w:gridCol w:w="1085"/>
        <w:gridCol w:w="1560"/>
      </w:tblGrid>
      <w:tr w:rsidR="00703C57" w:rsidRPr="00703C57" w:rsidTr="00703C57">
        <w:tc>
          <w:tcPr>
            <w:tcW w:w="17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номер ре</w:t>
            </w:r>
            <w:r w:rsidRPr="00703C57">
              <w:rPr>
                <w:rFonts w:ascii="Times New Roman" w:hAnsi="Times New Roman"/>
                <w:szCs w:val="26"/>
              </w:rPr>
              <w:t>й</w:t>
            </w:r>
            <w:r w:rsidRPr="00703C57">
              <w:rPr>
                <w:rFonts w:ascii="Times New Roman" w:hAnsi="Times New Roman"/>
                <w:szCs w:val="26"/>
              </w:rPr>
              <w:t>са</w:t>
            </w:r>
          </w:p>
        </w:tc>
        <w:tc>
          <w:tcPr>
            <w:tcW w:w="131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понедельник</w:t>
            </w:r>
          </w:p>
        </w:tc>
        <w:tc>
          <w:tcPr>
            <w:tcW w:w="120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вторник</w:t>
            </w:r>
          </w:p>
        </w:tc>
        <w:tc>
          <w:tcPr>
            <w:tcW w:w="108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среда</w:t>
            </w:r>
          </w:p>
        </w:tc>
        <w:tc>
          <w:tcPr>
            <w:tcW w:w="108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четверг</w:t>
            </w:r>
          </w:p>
        </w:tc>
        <w:tc>
          <w:tcPr>
            <w:tcW w:w="12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пятница</w:t>
            </w:r>
          </w:p>
        </w:tc>
        <w:tc>
          <w:tcPr>
            <w:tcW w:w="108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суббота</w:t>
            </w:r>
          </w:p>
        </w:tc>
        <w:tc>
          <w:tcPr>
            <w:tcW w:w="126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воскресенье</w:t>
            </w:r>
          </w:p>
        </w:tc>
      </w:tr>
      <w:tr w:rsidR="00703C57" w:rsidRPr="00703C57" w:rsidTr="00703C57">
        <w:tc>
          <w:tcPr>
            <w:tcW w:w="17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31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0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8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8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8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26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рейсы обеспечиваются автобусами ма</w:t>
      </w:r>
      <w:r w:rsidRPr="00703C57">
        <w:rPr>
          <w:rFonts w:ascii="Times New Roman" w:hAnsi="Times New Roman"/>
          <w:szCs w:val="26"/>
        </w:rPr>
        <w:t>р</w:t>
      </w:r>
      <w:r w:rsidRPr="00703C57">
        <w:rPr>
          <w:rFonts w:ascii="Times New Roman" w:hAnsi="Times New Roman"/>
          <w:szCs w:val="26"/>
        </w:rPr>
        <w:t>к</w:t>
      </w:r>
      <w:proofErr w:type="gramStart"/>
      <w:r w:rsidRPr="00703C57">
        <w:rPr>
          <w:rFonts w:ascii="Times New Roman" w:hAnsi="Times New Roman"/>
          <w:szCs w:val="26"/>
        </w:rPr>
        <w:t>и(</w:t>
      </w:r>
      <w:proofErr w:type="spellStart"/>
      <w:proofErr w:type="gramEnd"/>
      <w:r w:rsidRPr="00703C57">
        <w:rPr>
          <w:rFonts w:ascii="Times New Roman" w:hAnsi="Times New Roman"/>
          <w:szCs w:val="26"/>
        </w:rPr>
        <w:t>ок</w:t>
      </w:r>
      <w:proofErr w:type="spellEnd"/>
      <w:r w:rsidRPr="00703C57">
        <w:rPr>
          <w:rFonts w:ascii="Times New Roman" w:hAnsi="Times New Roman"/>
          <w:szCs w:val="26"/>
        </w:rPr>
        <w:t>)________________________________________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Сводные данные работы автобусов на маршруте</w:t>
      </w:r>
    </w:p>
    <w:tbl>
      <w:tblPr>
        <w:tblStyle w:val="a8"/>
        <w:tblW w:w="10246" w:type="dxa"/>
        <w:tblLook w:val="01E0"/>
      </w:tblPr>
      <w:tblGrid>
        <w:gridCol w:w="2727"/>
        <w:gridCol w:w="2073"/>
        <w:gridCol w:w="1438"/>
        <w:gridCol w:w="933"/>
        <w:gridCol w:w="2235"/>
        <w:gridCol w:w="840"/>
      </w:tblGrid>
      <w:tr w:rsidR="00703C57" w:rsidRPr="00703C57" w:rsidTr="00703C57">
        <w:tc>
          <w:tcPr>
            <w:tcW w:w="394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Протяженность ма</w:t>
            </w:r>
            <w:r w:rsidRPr="00703C57">
              <w:rPr>
                <w:rFonts w:ascii="Times New Roman" w:hAnsi="Times New Roman"/>
                <w:szCs w:val="26"/>
              </w:rPr>
              <w:t>р</w:t>
            </w:r>
            <w:r w:rsidRPr="00703C57">
              <w:rPr>
                <w:rFonts w:ascii="Times New Roman" w:hAnsi="Times New Roman"/>
                <w:szCs w:val="26"/>
              </w:rPr>
              <w:t xml:space="preserve">шрута,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км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.</w:t>
            </w:r>
          </w:p>
        </w:tc>
        <w:tc>
          <w:tcPr>
            <w:tcW w:w="149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___________</w:t>
            </w:r>
          </w:p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(протяженность)</w:t>
            </w:r>
          </w:p>
        </w:tc>
        <w:tc>
          <w:tcPr>
            <w:tcW w:w="123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время</w:t>
            </w:r>
          </w:p>
        </w:tc>
        <w:tc>
          <w:tcPr>
            <w:tcW w:w="12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час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 xml:space="preserve"> 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м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ин.</w:t>
            </w:r>
          </w:p>
        </w:tc>
        <w:tc>
          <w:tcPr>
            <w:tcW w:w="177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скорость</w:t>
            </w:r>
          </w:p>
        </w:tc>
        <w:tc>
          <w:tcPr>
            <w:tcW w:w="54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км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.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/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ч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.</w:t>
            </w:r>
          </w:p>
        </w:tc>
      </w:tr>
      <w:tr w:rsidR="00703C57" w:rsidRPr="00703C57" w:rsidTr="00703C57">
        <w:tc>
          <w:tcPr>
            <w:tcW w:w="394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Время начала и око</w:t>
            </w:r>
            <w:r w:rsidRPr="00703C57">
              <w:rPr>
                <w:rFonts w:ascii="Times New Roman" w:hAnsi="Times New Roman"/>
                <w:szCs w:val="26"/>
              </w:rPr>
              <w:t>н</w:t>
            </w:r>
            <w:r w:rsidRPr="00703C57">
              <w:rPr>
                <w:rFonts w:ascii="Times New Roman" w:hAnsi="Times New Roman"/>
                <w:szCs w:val="26"/>
              </w:rPr>
              <w:t>чания работы автоб</w:t>
            </w:r>
            <w:r w:rsidRPr="00703C57">
              <w:rPr>
                <w:rFonts w:ascii="Times New Roman" w:hAnsi="Times New Roman"/>
                <w:szCs w:val="26"/>
              </w:rPr>
              <w:t>у</w:t>
            </w:r>
            <w:r w:rsidRPr="00703C57">
              <w:rPr>
                <w:rFonts w:ascii="Times New Roman" w:hAnsi="Times New Roman"/>
                <w:szCs w:val="26"/>
              </w:rPr>
              <w:lastRenderedPageBreak/>
              <w:t>сов на маршруте</w:t>
            </w:r>
          </w:p>
        </w:tc>
        <w:tc>
          <w:tcPr>
            <w:tcW w:w="149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lastRenderedPageBreak/>
              <w:t>с ___ до ___</w:t>
            </w:r>
          </w:p>
        </w:tc>
        <w:tc>
          <w:tcPr>
            <w:tcW w:w="123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движения</w:t>
            </w:r>
          </w:p>
        </w:tc>
        <w:tc>
          <w:tcPr>
            <w:tcW w:w="12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</w:t>
            </w:r>
          </w:p>
        </w:tc>
        <w:tc>
          <w:tcPr>
            <w:tcW w:w="177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proofErr w:type="spellStart"/>
            <w:proofErr w:type="gramStart"/>
            <w:r w:rsidRPr="00703C57">
              <w:rPr>
                <w:rFonts w:ascii="Times New Roman" w:hAnsi="Times New Roman"/>
                <w:szCs w:val="26"/>
              </w:rPr>
              <w:t>средне-техническая</w:t>
            </w:r>
            <w:proofErr w:type="spellEnd"/>
            <w:proofErr w:type="gramEnd"/>
          </w:p>
        </w:tc>
        <w:tc>
          <w:tcPr>
            <w:tcW w:w="54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</w:t>
            </w:r>
          </w:p>
        </w:tc>
      </w:tr>
      <w:tr w:rsidR="00703C57" w:rsidRPr="00703C57" w:rsidTr="00703C57">
        <w:tc>
          <w:tcPr>
            <w:tcW w:w="394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lastRenderedPageBreak/>
              <w:t>Количество остановок на маршруте</w:t>
            </w:r>
          </w:p>
        </w:tc>
        <w:tc>
          <w:tcPr>
            <w:tcW w:w="149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</w:t>
            </w:r>
          </w:p>
        </w:tc>
        <w:tc>
          <w:tcPr>
            <w:tcW w:w="123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сообщения</w:t>
            </w:r>
          </w:p>
        </w:tc>
        <w:tc>
          <w:tcPr>
            <w:tcW w:w="12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</w:t>
            </w:r>
          </w:p>
        </w:tc>
        <w:tc>
          <w:tcPr>
            <w:tcW w:w="177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сообщения</w:t>
            </w:r>
          </w:p>
        </w:tc>
        <w:tc>
          <w:tcPr>
            <w:tcW w:w="54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</w:t>
            </w:r>
          </w:p>
        </w:tc>
      </w:tr>
      <w:tr w:rsidR="00703C57" w:rsidRPr="00703C57" w:rsidTr="00703C57">
        <w:tc>
          <w:tcPr>
            <w:tcW w:w="394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Количество работа</w:t>
            </w:r>
            <w:r w:rsidRPr="00703C57">
              <w:rPr>
                <w:rFonts w:ascii="Times New Roman" w:hAnsi="Times New Roman"/>
                <w:szCs w:val="26"/>
              </w:rPr>
              <w:t>ю</w:t>
            </w:r>
            <w:r w:rsidRPr="00703C57">
              <w:rPr>
                <w:rFonts w:ascii="Times New Roman" w:hAnsi="Times New Roman"/>
                <w:szCs w:val="26"/>
              </w:rPr>
              <w:t>щих автобусов</w:t>
            </w:r>
          </w:p>
        </w:tc>
        <w:tc>
          <w:tcPr>
            <w:tcW w:w="149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____</w:t>
            </w:r>
          </w:p>
        </w:tc>
        <w:tc>
          <w:tcPr>
            <w:tcW w:w="123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оборота автобуса</w:t>
            </w:r>
          </w:p>
        </w:tc>
        <w:tc>
          <w:tcPr>
            <w:tcW w:w="126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</w:t>
            </w:r>
          </w:p>
        </w:tc>
        <w:tc>
          <w:tcPr>
            <w:tcW w:w="177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эксплуатационная</w:t>
            </w:r>
          </w:p>
        </w:tc>
        <w:tc>
          <w:tcPr>
            <w:tcW w:w="54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___</w:t>
            </w: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Режим работы водителей</w:t>
      </w:r>
    </w:p>
    <w:tbl>
      <w:tblPr>
        <w:tblStyle w:val="a8"/>
        <w:tblW w:w="0" w:type="auto"/>
        <w:tblLook w:val="01E0"/>
      </w:tblPr>
      <w:tblGrid>
        <w:gridCol w:w="2026"/>
        <w:gridCol w:w="1142"/>
        <w:gridCol w:w="1095"/>
        <w:gridCol w:w="1014"/>
        <w:gridCol w:w="1014"/>
        <w:gridCol w:w="1014"/>
        <w:gridCol w:w="903"/>
        <w:gridCol w:w="900"/>
      </w:tblGrid>
      <w:tr w:rsidR="00703C57" w:rsidRPr="00703C57" w:rsidTr="00703C57">
        <w:tc>
          <w:tcPr>
            <w:tcW w:w="2026" w:type="dxa"/>
            <w:vMerge w:val="restart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время</w:t>
            </w:r>
          </w:p>
        </w:tc>
        <w:tc>
          <w:tcPr>
            <w:tcW w:w="7082" w:type="dxa"/>
            <w:gridSpan w:val="7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графики</w:t>
            </w:r>
          </w:p>
        </w:tc>
      </w:tr>
      <w:tr w:rsidR="00703C57" w:rsidRPr="00703C57" w:rsidTr="00703C57">
        <w:tc>
          <w:tcPr>
            <w:tcW w:w="2026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237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 выход</w:t>
            </w:r>
          </w:p>
        </w:tc>
        <w:tc>
          <w:tcPr>
            <w:tcW w:w="2028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 выход</w:t>
            </w: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…</w:t>
            </w:r>
          </w:p>
        </w:tc>
        <w:tc>
          <w:tcPr>
            <w:tcW w:w="180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  <w:lang w:val="en-US"/>
              </w:rPr>
              <w:t>n</w:t>
            </w:r>
            <w:r w:rsidRPr="00703C57">
              <w:rPr>
                <w:rFonts w:ascii="Times New Roman" w:hAnsi="Times New Roman"/>
                <w:szCs w:val="26"/>
              </w:rPr>
              <w:t xml:space="preserve"> выход</w:t>
            </w:r>
          </w:p>
        </w:tc>
      </w:tr>
      <w:tr w:rsidR="00703C57" w:rsidRPr="00703C57" w:rsidTr="00703C57">
        <w:tc>
          <w:tcPr>
            <w:tcW w:w="2026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14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 смена</w:t>
            </w:r>
          </w:p>
        </w:tc>
        <w:tc>
          <w:tcPr>
            <w:tcW w:w="1095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 смена</w:t>
            </w: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 см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 см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на</w:t>
            </w: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 смена</w:t>
            </w: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 смена</w:t>
            </w:r>
          </w:p>
        </w:tc>
      </w:tr>
      <w:tr w:rsidR="00703C57" w:rsidRPr="00703C57" w:rsidTr="00703C57">
        <w:tc>
          <w:tcPr>
            <w:tcW w:w="202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выезда из гар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жа</w:t>
            </w:r>
          </w:p>
        </w:tc>
        <w:tc>
          <w:tcPr>
            <w:tcW w:w="114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95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02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возврата в г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раж</w:t>
            </w:r>
          </w:p>
        </w:tc>
        <w:tc>
          <w:tcPr>
            <w:tcW w:w="114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95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02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 наряде</w:t>
            </w:r>
          </w:p>
        </w:tc>
        <w:tc>
          <w:tcPr>
            <w:tcW w:w="114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95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02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перерыв на обед</w:t>
            </w:r>
          </w:p>
        </w:tc>
        <w:tc>
          <w:tcPr>
            <w:tcW w:w="1142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95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1014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90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  <w:sectPr w:rsidR="00703C57" w:rsidRPr="00703C57" w:rsidSect="00703C57">
          <w:headerReference w:type="even" r:id="rId12"/>
          <w:headerReference w:type="default" r:id="rId13"/>
          <w:footerReference w:type="even" r:id="rId14"/>
          <w:footerReference w:type="default" r:id="rId15"/>
          <w:pgSz w:w="11906" w:h="16838"/>
          <w:pgMar w:top="1134" w:right="566" w:bottom="1134" w:left="1260" w:header="708" w:footer="708" w:gutter="0"/>
          <w:cols w:space="708"/>
          <w:docGrid w:linePitch="360"/>
        </w:sectPr>
      </w:pPr>
      <w:r w:rsidRPr="00703C57">
        <w:rPr>
          <w:rFonts w:ascii="Times New Roman" w:hAnsi="Times New Roman"/>
          <w:szCs w:val="26"/>
        </w:rPr>
        <w:t>рил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lastRenderedPageBreak/>
        <w:t>Приложение № 3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к Договору об осуществлении регулярных пассажирских перевозок автомобильным тран</w:t>
      </w:r>
      <w:r w:rsidRPr="00703C57">
        <w:rPr>
          <w:rFonts w:ascii="Times New Roman" w:hAnsi="Times New Roman"/>
          <w:szCs w:val="26"/>
        </w:rPr>
        <w:t>с</w:t>
      </w:r>
      <w:r w:rsidRPr="00703C57">
        <w:rPr>
          <w:rFonts w:ascii="Times New Roman" w:hAnsi="Times New Roman"/>
          <w:szCs w:val="26"/>
        </w:rPr>
        <w:t>портом на муниципальном маршруте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Показатели качества и безопасности перевозки пассажиров на автобусных маршрутах, о</w:t>
      </w:r>
      <w:r w:rsidRPr="00703C57">
        <w:rPr>
          <w:rFonts w:ascii="Times New Roman" w:hAnsi="Times New Roman"/>
          <w:szCs w:val="26"/>
        </w:rPr>
        <w:t>б</w:t>
      </w:r>
      <w:r w:rsidRPr="00703C57">
        <w:rPr>
          <w:rFonts w:ascii="Times New Roman" w:hAnsi="Times New Roman"/>
          <w:szCs w:val="26"/>
        </w:rPr>
        <w:t>служиваемых ___________________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                                          перевозчик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tbl>
      <w:tblPr>
        <w:tblStyle w:val="a8"/>
        <w:tblW w:w="0" w:type="auto"/>
        <w:tblLook w:val="01E0"/>
      </w:tblPr>
      <w:tblGrid>
        <w:gridCol w:w="2255"/>
        <w:gridCol w:w="2377"/>
        <w:gridCol w:w="1240"/>
        <w:gridCol w:w="2075"/>
        <w:gridCol w:w="2616"/>
      </w:tblGrid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Наименование показателей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Условия Заказчика перевозок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Оценка выпо</w:t>
            </w:r>
            <w:r w:rsidRPr="00703C57">
              <w:rPr>
                <w:rFonts w:ascii="Times New Roman" w:hAnsi="Times New Roman"/>
                <w:szCs w:val="26"/>
              </w:rPr>
              <w:t>л</w:t>
            </w:r>
            <w:r w:rsidRPr="00703C57">
              <w:rPr>
                <w:rFonts w:ascii="Times New Roman" w:hAnsi="Times New Roman"/>
                <w:szCs w:val="26"/>
              </w:rPr>
              <w:t>нения условий Заказчика в баллах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Примечание</w:t>
            </w: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3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4</w:t>
            </w: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Марка или тип автобусов, и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пользуемых на маршруте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На муниципальном автобу</w:t>
            </w:r>
            <w:r w:rsidRPr="00703C57">
              <w:rPr>
                <w:rFonts w:ascii="Times New Roman" w:hAnsi="Times New Roman"/>
                <w:szCs w:val="26"/>
              </w:rPr>
              <w:t>с</w:t>
            </w:r>
            <w:r w:rsidRPr="00703C57">
              <w:rPr>
                <w:rFonts w:ascii="Times New Roman" w:hAnsi="Times New Roman"/>
                <w:szCs w:val="26"/>
              </w:rPr>
              <w:t>ном маршруте использовать автобусы, соответствующие по типам и вместимости авт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бусам, указанным в заявке на обслуживание маршрута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15*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Количество авт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бусов, работа</w:t>
            </w:r>
            <w:r w:rsidRPr="00703C57">
              <w:rPr>
                <w:rFonts w:ascii="Times New Roman" w:hAnsi="Times New Roman"/>
                <w:szCs w:val="26"/>
              </w:rPr>
              <w:t>ю</w:t>
            </w:r>
            <w:r w:rsidRPr="00703C57">
              <w:rPr>
                <w:rFonts w:ascii="Times New Roman" w:hAnsi="Times New Roman"/>
                <w:szCs w:val="26"/>
              </w:rPr>
              <w:t>щих на маршруте, согласно выда</w:t>
            </w:r>
            <w:r w:rsidRPr="00703C57">
              <w:rPr>
                <w:rFonts w:ascii="Times New Roman" w:hAnsi="Times New Roman"/>
                <w:szCs w:val="26"/>
              </w:rPr>
              <w:t>н</w:t>
            </w:r>
            <w:r w:rsidRPr="00703C57">
              <w:rPr>
                <w:rFonts w:ascii="Times New Roman" w:hAnsi="Times New Roman"/>
                <w:szCs w:val="26"/>
              </w:rPr>
              <w:t>ным карточкам разрешения на право работы а</w:t>
            </w:r>
            <w:r w:rsidRPr="00703C57">
              <w:rPr>
                <w:rFonts w:ascii="Times New Roman" w:hAnsi="Times New Roman"/>
                <w:szCs w:val="26"/>
              </w:rPr>
              <w:t>в</w:t>
            </w:r>
            <w:r w:rsidRPr="00703C57">
              <w:rPr>
                <w:rFonts w:ascii="Times New Roman" w:hAnsi="Times New Roman"/>
                <w:szCs w:val="26"/>
              </w:rPr>
              <w:t>тобусов на ма</w:t>
            </w:r>
            <w:r w:rsidRPr="00703C57">
              <w:rPr>
                <w:rFonts w:ascii="Times New Roman" w:hAnsi="Times New Roman"/>
                <w:szCs w:val="26"/>
              </w:rPr>
              <w:t>р</w:t>
            </w:r>
            <w:r w:rsidRPr="00703C57">
              <w:rPr>
                <w:rFonts w:ascii="Times New Roman" w:hAnsi="Times New Roman"/>
                <w:szCs w:val="26"/>
              </w:rPr>
              <w:t>шруте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На автобусном маршруте № ____________ работает ____ автобусо</w:t>
            </w:r>
            <w:proofErr w:type="gramStart"/>
            <w:r w:rsidRPr="00703C57">
              <w:rPr>
                <w:rFonts w:ascii="Times New Roman" w:hAnsi="Times New Roman"/>
                <w:szCs w:val="26"/>
              </w:rPr>
              <w:t>в(</w:t>
            </w:r>
            <w:proofErr w:type="gramEnd"/>
            <w:r w:rsidRPr="00703C57">
              <w:rPr>
                <w:rFonts w:ascii="Times New Roman" w:hAnsi="Times New Roman"/>
                <w:szCs w:val="26"/>
              </w:rPr>
              <w:t>а), в т.ч. ____ р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зервных(</w:t>
            </w:r>
            <w:proofErr w:type="spellStart"/>
            <w:r w:rsidRPr="00703C57">
              <w:rPr>
                <w:rFonts w:ascii="Times New Roman" w:hAnsi="Times New Roman"/>
                <w:szCs w:val="26"/>
              </w:rPr>
              <w:t>й</w:t>
            </w:r>
            <w:proofErr w:type="spellEnd"/>
            <w:r w:rsidRPr="00703C57">
              <w:rPr>
                <w:rFonts w:ascii="Times New Roman" w:hAnsi="Times New Roman"/>
                <w:szCs w:val="26"/>
              </w:rPr>
              <w:t>)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Фактическое нал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t>чие автобусов ____ ед.</w:t>
            </w: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Регулярность в</w:t>
            </w:r>
            <w:r w:rsidRPr="00703C57">
              <w:rPr>
                <w:rFonts w:ascii="Times New Roman" w:hAnsi="Times New Roman"/>
                <w:szCs w:val="26"/>
              </w:rPr>
              <w:t>ы</w:t>
            </w:r>
            <w:r w:rsidRPr="00703C57">
              <w:rPr>
                <w:rFonts w:ascii="Times New Roman" w:hAnsi="Times New Roman"/>
                <w:szCs w:val="26"/>
              </w:rPr>
              <w:t>полнения рейсов на маршруте</w:t>
            </w:r>
          </w:p>
        </w:tc>
        <w:tc>
          <w:tcPr>
            <w:tcW w:w="2970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муниципальный – 99 %</w:t>
            </w:r>
          </w:p>
        </w:tc>
        <w:tc>
          <w:tcPr>
            <w:tcW w:w="2943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20*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При невыполнении показателей ЗАКА</w:t>
            </w:r>
            <w:r w:rsidRPr="00703C57">
              <w:rPr>
                <w:rFonts w:ascii="Times New Roman" w:hAnsi="Times New Roman"/>
                <w:szCs w:val="26"/>
              </w:rPr>
              <w:t>З</w:t>
            </w:r>
            <w:r w:rsidRPr="00703C57">
              <w:rPr>
                <w:rFonts w:ascii="Times New Roman" w:hAnsi="Times New Roman"/>
                <w:szCs w:val="26"/>
              </w:rPr>
              <w:t>ЧИК вправе умен</w:t>
            </w:r>
            <w:r w:rsidRPr="00703C57">
              <w:rPr>
                <w:rFonts w:ascii="Times New Roman" w:hAnsi="Times New Roman"/>
                <w:szCs w:val="26"/>
              </w:rPr>
              <w:t>ь</w:t>
            </w:r>
            <w:r w:rsidRPr="00703C57">
              <w:rPr>
                <w:rFonts w:ascii="Times New Roman" w:hAnsi="Times New Roman"/>
                <w:szCs w:val="26"/>
              </w:rPr>
              <w:t>шить количество рейсов, обслужива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мых ИСПОЛНИТ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ЛЕМ</w:t>
            </w: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Социальная зн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чимость перево</w:t>
            </w:r>
            <w:r w:rsidRPr="00703C57">
              <w:rPr>
                <w:rFonts w:ascii="Times New Roman" w:hAnsi="Times New Roman"/>
                <w:szCs w:val="26"/>
              </w:rPr>
              <w:t>з</w:t>
            </w:r>
            <w:r w:rsidRPr="00703C57">
              <w:rPr>
                <w:rFonts w:ascii="Times New Roman" w:hAnsi="Times New Roman"/>
                <w:szCs w:val="26"/>
              </w:rPr>
              <w:t>чика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Предоставление льготного проезда отдельным категор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t>ям граждан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5*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949" w:type="dxa"/>
            <w:vMerge w:val="restart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Уровень культ</w:t>
            </w:r>
            <w:r w:rsidRPr="00703C57">
              <w:rPr>
                <w:rFonts w:ascii="Times New Roman" w:hAnsi="Times New Roman"/>
                <w:szCs w:val="26"/>
              </w:rPr>
              <w:t>у</w:t>
            </w:r>
            <w:r w:rsidRPr="00703C57">
              <w:rPr>
                <w:rFonts w:ascii="Times New Roman" w:hAnsi="Times New Roman"/>
                <w:szCs w:val="26"/>
              </w:rPr>
              <w:t>ры обслуживания пассажиров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Отсутствие обоснованных жалоб от пассажиров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10*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949" w:type="dxa"/>
            <w:vMerge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Наличие форменной одежды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5**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Соблюдение норм и правил при п</w:t>
            </w:r>
            <w:r w:rsidRPr="00703C57">
              <w:rPr>
                <w:rFonts w:ascii="Times New Roman" w:hAnsi="Times New Roman"/>
                <w:szCs w:val="26"/>
              </w:rPr>
              <w:t>е</w:t>
            </w:r>
            <w:r w:rsidRPr="00703C57">
              <w:rPr>
                <w:rFonts w:ascii="Times New Roman" w:hAnsi="Times New Roman"/>
                <w:szCs w:val="26"/>
              </w:rPr>
              <w:t>ревозке пассаж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t>ров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Отсутствие случаев осущес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вления пассажирских перев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зок без оснащения каждого автобуса, который эксплуат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lastRenderedPageBreak/>
              <w:t>руется на маршруте аппарат</w:t>
            </w:r>
            <w:r w:rsidRPr="00703C57">
              <w:rPr>
                <w:rFonts w:ascii="Times New Roman" w:hAnsi="Times New Roman"/>
                <w:szCs w:val="26"/>
              </w:rPr>
              <w:t>у</w:t>
            </w:r>
            <w:r w:rsidRPr="00703C57">
              <w:rPr>
                <w:rFonts w:ascii="Times New Roman" w:hAnsi="Times New Roman"/>
                <w:szCs w:val="26"/>
              </w:rPr>
              <w:t>рой спутниковой навигации ГЛОНАСС или ГЛОНАСС/</w:t>
            </w:r>
            <w:r w:rsidRPr="00703C57">
              <w:rPr>
                <w:rFonts w:ascii="Times New Roman" w:hAnsi="Times New Roman"/>
                <w:szCs w:val="26"/>
                <w:lang w:val="en-US"/>
              </w:rPr>
              <w:t>GPS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lastRenderedPageBreak/>
              <w:t>20***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Минус 5 баллов за каждое транспортное средство, не обор</w:t>
            </w:r>
            <w:r w:rsidRPr="00703C57">
              <w:rPr>
                <w:rFonts w:ascii="Times New Roman" w:hAnsi="Times New Roman"/>
                <w:szCs w:val="26"/>
              </w:rPr>
              <w:t>у</w:t>
            </w:r>
            <w:r w:rsidRPr="00703C57">
              <w:rPr>
                <w:rFonts w:ascii="Times New Roman" w:hAnsi="Times New Roman"/>
                <w:szCs w:val="26"/>
              </w:rPr>
              <w:t>дованное соответс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lastRenderedPageBreak/>
              <w:t>вующей аппаратурой спутниковой навиг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ции</w:t>
            </w: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lastRenderedPageBreak/>
              <w:t>Экипировка и с</w:t>
            </w:r>
            <w:r w:rsidRPr="00703C57">
              <w:rPr>
                <w:rFonts w:ascii="Times New Roman" w:hAnsi="Times New Roman"/>
                <w:szCs w:val="26"/>
              </w:rPr>
              <w:t>а</w:t>
            </w:r>
            <w:r w:rsidRPr="00703C57">
              <w:rPr>
                <w:rFonts w:ascii="Times New Roman" w:hAnsi="Times New Roman"/>
                <w:szCs w:val="26"/>
              </w:rPr>
              <w:t>нитарное состо</w:t>
            </w:r>
            <w:r w:rsidRPr="00703C57">
              <w:rPr>
                <w:rFonts w:ascii="Times New Roman" w:hAnsi="Times New Roman"/>
                <w:szCs w:val="26"/>
              </w:rPr>
              <w:t>я</w:t>
            </w:r>
            <w:r w:rsidRPr="00703C57">
              <w:rPr>
                <w:rFonts w:ascii="Times New Roman" w:hAnsi="Times New Roman"/>
                <w:szCs w:val="26"/>
              </w:rPr>
              <w:t>ние автобусов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Выполнение требований по экипировке автобуса в соо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ветствии с Правилами перев</w:t>
            </w:r>
            <w:r w:rsidRPr="00703C57">
              <w:rPr>
                <w:rFonts w:ascii="Times New Roman" w:hAnsi="Times New Roman"/>
                <w:szCs w:val="26"/>
              </w:rPr>
              <w:t>о</w:t>
            </w:r>
            <w:r w:rsidRPr="00703C57">
              <w:rPr>
                <w:rFonts w:ascii="Times New Roman" w:hAnsi="Times New Roman"/>
                <w:szCs w:val="26"/>
              </w:rPr>
              <w:t>зок пассажиров и багажа а</w:t>
            </w:r>
            <w:r w:rsidRPr="00703C57">
              <w:rPr>
                <w:rFonts w:ascii="Times New Roman" w:hAnsi="Times New Roman"/>
                <w:szCs w:val="26"/>
              </w:rPr>
              <w:t>в</w:t>
            </w:r>
            <w:r w:rsidRPr="00703C57">
              <w:rPr>
                <w:rFonts w:ascii="Times New Roman" w:hAnsi="Times New Roman"/>
                <w:szCs w:val="26"/>
              </w:rPr>
              <w:t>томобильным транспортом и городским наземным эле</w:t>
            </w:r>
            <w:r w:rsidRPr="00703C57">
              <w:rPr>
                <w:rFonts w:ascii="Times New Roman" w:hAnsi="Times New Roman"/>
                <w:szCs w:val="26"/>
              </w:rPr>
              <w:t>к</w:t>
            </w:r>
            <w:r w:rsidRPr="00703C57">
              <w:rPr>
                <w:rFonts w:ascii="Times New Roman" w:hAnsi="Times New Roman"/>
                <w:szCs w:val="26"/>
              </w:rPr>
              <w:t>трическим транспортом, у</w:t>
            </w:r>
            <w:r w:rsidRPr="00703C57">
              <w:rPr>
                <w:rFonts w:ascii="Times New Roman" w:hAnsi="Times New Roman"/>
                <w:szCs w:val="26"/>
              </w:rPr>
              <w:t>т</w:t>
            </w:r>
            <w:r w:rsidRPr="00703C57">
              <w:rPr>
                <w:rFonts w:ascii="Times New Roman" w:hAnsi="Times New Roman"/>
                <w:szCs w:val="26"/>
              </w:rPr>
              <w:t>вержденными постановлен</w:t>
            </w:r>
            <w:r w:rsidRPr="00703C57">
              <w:rPr>
                <w:rFonts w:ascii="Times New Roman" w:hAnsi="Times New Roman"/>
                <w:szCs w:val="26"/>
              </w:rPr>
              <w:t>и</w:t>
            </w:r>
            <w:r w:rsidRPr="00703C57">
              <w:rPr>
                <w:rFonts w:ascii="Times New Roman" w:hAnsi="Times New Roman"/>
                <w:szCs w:val="26"/>
              </w:rPr>
              <w:t>ем Правительства Российской Федерации от 14.02.2009 № 112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5*</w:t>
            </w: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</w:tr>
      <w:tr w:rsidR="00703C57" w:rsidRPr="00703C57" w:rsidTr="00703C57">
        <w:tc>
          <w:tcPr>
            <w:tcW w:w="2949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Итого</w:t>
            </w:r>
          </w:p>
        </w:tc>
        <w:tc>
          <w:tcPr>
            <w:tcW w:w="5913" w:type="dxa"/>
            <w:gridSpan w:val="2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-</w:t>
            </w:r>
          </w:p>
        </w:tc>
        <w:tc>
          <w:tcPr>
            <w:tcW w:w="2928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</w:p>
        </w:tc>
        <w:tc>
          <w:tcPr>
            <w:tcW w:w="2996" w:type="dxa"/>
          </w:tcPr>
          <w:p w:rsidR="00703C57" w:rsidRPr="00703C57" w:rsidRDefault="00703C57" w:rsidP="00703C57">
            <w:pPr>
              <w:rPr>
                <w:rFonts w:ascii="Times New Roman" w:hAnsi="Times New Roman"/>
                <w:szCs w:val="26"/>
              </w:rPr>
            </w:pPr>
            <w:r w:rsidRPr="00703C57">
              <w:rPr>
                <w:rFonts w:ascii="Times New Roman" w:hAnsi="Times New Roman"/>
                <w:szCs w:val="26"/>
              </w:rPr>
              <w:t>-</w:t>
            </w:r>
          </w:p>
        </w:tc>
      </w:tr>
    </w:tbl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Результаты выполнения условий Заказчика подводятся ежеквартально с начала действия д</w:t>
      </w:r>
      <w:r w:rsidRPr="00703C57">
        <w:rPr>
          <w:rFonts w:ascii="Times New Roman" w:hAnsi="Times New Roman"/>
          <w:szCs w:val="26"/>
        </w:rPr>
        <w:t>о</w:t>
      </w:r>
      <w:r w:rsidRPr="00703C57">
        <w:rPr>
          <w:rFonts w:ascii="Times New Roman" w:hAnsi="Times New Roman"/>
          <w:szCs w:val="26"/>
        </w:rPr>
        <w:t>говора на основании: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* - сведений автовокзалов и автостанций в начальном и конечном пунктах маршрута или ГЛОНАСС мониторинга;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** - последней информации перевозчика, представленной в администрацию </w:t>
      </w:r>
      <w:proofErr w:type="spellStart"/>
      <w:r w:rsidRPr="00703C57">
        <w:rPr>
          <w:rFonts w:ascii="Times New Roman" w:hAnsi="Times New Roman"/>
          <w:szCs w:val="26"/>
        </w:rPr>
        <w:t>Чебоксарского</w:t>
      </w:r>
      <w:proofErr w:type="spellEnd"/>
      <w:r w:rsidRPr="00703C57">
        <w:rPr>
          <w:rFonts w:ascii="Times New Roman" w:hAnsi="Times New Roman"/>
          <w:szCs w:val="26"/>
        </w:rPr>
        <w:t xml:space="preserve"> района;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>*** - информации контрольно-надзорных органов (УГАДН по Чувашии, УГИБДД по Чув</w:t>
      </w:r>
      <w:r w:rsidRPr="00703C57">
        <w:rPr>
          <w:rFonts w:ascii="Times New Roman" w:hAnsi="Times New Roman"/>
          <w:szCs w:val="26"/>
        </w:rPr>
        <w:t>а</w:t>
      </w:r>
      <w:r w:rsidRPr="00703C57">
        <w:rPr>
          <w:rFonts w:ascii="Times New Roman" w:hAnsi="Times New Roman"/>
          <w:szCs w:val="26"/>
        </w:rPr>
        <w:t>шии) или ГЛОНАСС мониторинга.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Настоящий Договор подлежит расторжению, если выполнение установленных Зака</w:t>
      </w:r>
      <w:r w:rsidRPr="00703C57">
        <w:rPr>
          <w:rFonts w:ascii="Times New Roman" w:hAnsi="Times New Roman"/>
          <w:b/>
          <w:szCs w:val="26"/>
        </w:rPr>
        <w:t>з</w:t>
      </w:r>
      <w:r w:rsidRPr="00703C57">
        <w:rPr>
          <w:rFonts w:ascii="Times New Roman" w:hAnsi="Times New Roman"/>
          <w:b/>
          <w:szCs w:val="26"/>
        </w:rPr>
        <w:t>чиком показателей будет оценено менее чем в 50 баллов.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  <w:r w:rsidRPr="00703C57">
        <w:rPr>
          <w:rFonts w:ascii="Times New Roman" w:hAnsi="Times New Roman"/>
          <w:b/>
          <w:szCs w:val="26"/>
        </w:rPr>
        <w:t>ЗАКАЗЧИК                                                                                                                                                     ИСПОЛНИТЕЛЬ</w:t>
      </w:r>
    </w:p>
    <w:p w:rsidR="00703C57" w:rsidRPr="00703C57" w:rsidRDefault="00703C57" w:rsidP="00703C57">
      <w:pPr>
        <w:rPr>
          <w:rFonts w:ascii="Times New Roman" w:hAnsi="Times New Roman"/>
          <w:b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                                                                                                                                                  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  <w:r w:rsidRPr="00703C57">
        <w:rPr>
          <w:rFonts w:ascii="Times New Roman" w:hAnsi="Times New Roman"/>
          <w:szCs w:val="26"/>
        </w:rPr>
        <w:t xml:space="preserve">_________________________                                                                                                     ________________________        </w:t>
      </w: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Pr="00703C57" w:rsidRDefault="00703C57" w:rsidP="00703C57">
      <w:pPr>
        <w:rPr>
          <w:rFonts w:ascii="Times New Roman" w:hAnsi="Times New Roman"/>
          <w:szCs w:val="26"/>
        </w:rPr>
      </w:pPr>
    </w:p>
    <w:p w:rsidR="00703C57" w:rsidRDefault="00703C57">
      <w:pPr>
        <w:rPr>
          <w:rFonts w:ascii="Times New Roman" w:hAnsi="Times New Roman"/>
          <w:szCs w:val="26"/>
        </w:rPr>
        <w:sectPr w:rsidR="00703C57" w:rsidSect="00703C57">
          <w:pgSz w:w="11907" w:h="16840"/>
          <w:pgMar w:top="993" w:right="567" w:bottom="1276" w:left="993" w:header="1134" w:footer="959" w:gutter="0"/>
          <w:cols w:space="720"/>
          <w:titlePg/>
          <w:docGrid w:linePitch="354"/>
        </w:sectPr>
      </w:pPr>
    </w:p>
    <w:p w:rsidR="00703C57" w:rsidRPr="00787E0B" w:rsidRDefault="00703C57" w:rsidP="00703C57">
      <w:pPr>
        <w:pStyle w:val="ConsPlusNormal"/>
        <w:widowControl/>
        <w:tabs>
          <w:tab w:val="left" w:pos="9360"/>
        </w:tabs>
        <w:ind w:left="5400" w:right="-10" w:firstLine="0"/>
        <w:jc w:val="right"/>
        <w:rPr>
          <w:rFonts w:ascii="Times New Roman" w:hAnsi="Times New Roman" w:cs="Times New Roman"/>
          <w:sz w:val="24"/>
          <w:szCs w:val="24"/>
        </w:rPr>
      </w:pPr>
      <w:r w:rsidRPr="00787E0B">
        <w:rPr>
          <w:rFonts w:ascii="Times New Roman" w:hAnsi="Times New Roman" w:cs="Times New Roman"/>
          <w:sz w:val="24"/>
          <w:szCs w:val="24"/>
        </w:rPr>
        <w:lastRenderedPageBreak/>
        <w:t>Приложение № 8</w:t>
      </w:r>
    </w:p>
    <w:p w:rsidR="00703C57" w:rsidRPr="00787E0B" w:rsidRDefault="00703C57" w:rsidP="00703C57">
      <w:pPr>
        <w:tabs>
          <w:tab w:val="left" w:pos="9360"/>
        </w:tabs>
        <w:spacing w:line="216" w:lineRule="auto"/>
        <w:ind w:left="5940" w:right="-10"/>
        <w:jc w:val="right"/>
        <w:rPr>
          <w:rFonts w:ascii="Times New Roman" w:hAnsi="Times New Roman"/>
          <w:bCs/>
          <w:snapToGrid w:val="0"/>
          <w:sz w:val="24"/>
          <w:szCs w:val="24"/>
        </w:rPr>
      </w:pPr>
      <w:r w:rsidRPr="00787E0B">
        <w:rPr>
          <w:rFonts w:ascii="Times New Roman" w:hAnsi="Times New Roman"/>
          <w:sz w:val="24"/>
          <w:szCs w:val="24"/>
        </w:rPr>
        <w:t>к конкурсной документации по проведению</w:t>
      </w:r>
      <w:r w:rsidRPr="00787E0B">
        <w:rPr>
          <w:rFonts w:ascii="Times New Roman" w:hAnsi="Times New Roman"/>
          <w:b/>
          <w:bCs/>
          <w:sz w:val="24"/>
          <w:szCs w:val="24"/>
        </w:rPr>
        <w:t xml:space="preserve"> </w:t>
      </w:r>
      <w:r w:rsidRPr="00787E0B">
        <w:rPr>
          <w:rFonts w:ascii="Times New Roman" w:hAnsi="Times New Roman"/>
          <w:sz w:val="24"/>
          <w:szCs w:val="24"/>
        </w:rPr>
        <w:t>открытого конкурса на право осущес</w:t>
      </w:r>
      <w:r w:rsidRPr="00787E0B">
        <w:rPr>
          <w:rFonts w:ascii="Times New Roman" w:hAnsi="Times New Roman"/>
          <w:sz w:val="24"/>
          <w:szCs w:val="24"/>
        </w:rPr>
        <w:t>т</w:t>
      </w:r>
      <w:r w:rsidRPr="00787E0B">
        <w:rPr>
          <w:rFonts w:ascii="Times New Roman" w:hAnsi="Times New Roman"/>
          <w:sz w:val="24"/>
          <w:szCs w:val="24"/>
        </w:rPr>
        <w:t>вления регулярных пассажирских перевозок автомобильным транспортом на мун</w:t>
      </w:r>
      <w:r w:rsidRPr="00787E0B">
        <w:rPr>
          <w:rFonts w:ascii="Times New Roman" w:hAnsi="Times New Roman"/>
          <w:sz w:val="24"/>
          <w:szCs w:val="24"/>
        </w:rPr>
        <w:t>и</w:t>
      </w:r>
      <w:r w:rsidRPr="00787E0B">
        <w:rPr>
          <w:rFonts w:ascii="Times New Roman" w:hAnsi="Times New Roman"/>
          <w:sz w:val="24"/>
          <w:szCs w:val="24"/>
        </w:rPr>
        <w:t>ципальн</w:t>
      </w:r>
      <w:r>
        <w:rPr>
          <w:rFonts w:ascii="Times New Roman" w:hAnsi="Times New Roman"/>
          <w:sz w:val="24"/>
          <w:szCs w:val="24"/>
        </w:rPr>
        <w:t>ом</w:t>
      </w:r>
      <w:r w:rsidRPr="00787E0B">
        <w:rPr>
          <w:rFonts w:ascii="Times New Roman" w:hAnsi="Times New Roman"/>
          <w:sz w:val="24"/>
          <w:szCs w:val="24"/>
        </w:rPr>
        <w:t xml:space="preserve"> маршрут</w:t>
      </w:r>
      <w:r>
        <w:rPr>
          <w:rFonts w:ascii="Times New Roman" w:hAnsi="Times New Roman"/>
          <w:sz w:val="24"/>
          <w:szCs w:val="24"/>
        </w:rPr>
        <w:t>е</w:t>
      </w:r>
      <w:r w:rsidRPr="00787E0B">
        <w:rPr>
          <w:rFonts w:ascii="Times New Roman" w:hAnsi="Times New Roman"/>
          <w:sz w:val="24"/>
          <w:szCs w:val="24"/>
        </w:rPr>
        <w:t xml:space="preserve"> в </w:t>
      </w:r>
      <w:proofErr w:type="spellStart"/>
      <w:r w:rsidRPr="00787E0B">
        <w:rPr>
          <w:rFonts w:ascii="Times New Roman" w:hAnsi="Times New Roman"/>
          <w:sz w:val="24"/>
          <w:szCs w:val="24"/>
        </w:rPr>
        <w:t>Чебоксарском</w:t>
      </w:r>
      <w:proofErr w:type="spellEnd"/>
      <w:r w:rsidRPr="00787E0B">
        <w:rPr>
          <w:rFonts w:ascii="Times New Roman" w:hAnsi="Times New Roman"/>
          <w:sz w:val="24"/>
          <w:szCs w:val="24"/>
        </w:rPr>
        <w:t xml:space="preserve"> районе, утвержденной постановлением а</w:t>
      </w:r>
      <w:r w:rsidRPr="00787E0B">
        <w:rPr>
          <w:rFonts w:ascii="Times New Roman" w:hAnsi="Times New Roman"/>
          <w:sz w:val="24"/>
          <w:szCs w:val="24"/>
        </w:rPr>
        <w:t>д</w:t>
      </w:r>
      <w:r w:rsidRPr="00787E0B">
        <w:rPr>
          <w:rFonts w:ascii="Times New Roman" w:hAnsi="Times New Roman"/>
          <w:sz w:val="24"/>
          <w:szCs w:val="24"/>
        </w:rPr>
        <w:t xml:space="preserve">министрации </w:t>
      </w:r>
      <w:proofErr w:type="spellStart"/>
      <w:r w:rsidRPr="00787E0B">
        <w:rPr>
          <w:rFonts w:ascii="Times New Roman" w:hAnsi="Times New Roman"/>
          <w:sz w:val="24"/>
          <w:szCs w:val="24"/>
        </w:rPr>
        <w:t>Чебоксарского</w:t>
      </w:r>
      <w:proofErr w:type="spellEnd"/>
      <w:r w:rsidRPr="00787E0B">
        <w:rPr>
          <w:rFonts w:ascii="Times New Roman" w:hAnsi="Times New Roman"/>
          <w:sz w:val="24"/>
          <w:szCs w:val="24"/>
        </w:rPr>
        <w:t xml:space="preserve"> района</w:t>
      </w:r>
      <w:r w:rsidRPr="00787E0B">
        <w:rPr>
          <w:rFonts w:ascii="Times New Roman" w:hAnsi="Times New Roman"/>
          <w:bCs/>
          <w:sz w:val="24"/>
          <w:szCs w:val="24"/>
        </w:rPr>
        <w:t xml:space="preserve"> </w:t>
      </w:r>
      <w:r w:rsidRPr="00787E0B">
        <w:rPr>
          <w:rFonts w:ascii="Times New Roman" w:hAnsi="Times New Roman"/>
          <w:bCs/>
          <w:snapToGrid w:val="0"/>
          <w:sz w:val="24"/>
          <w:szCs w:val="24"/>
        </w:rPr>
        <w:t>Чувашской Республики</w:t>
      </w:r>
    </w:p>
    <w:p w:rsidR="00703C57" w:rsidRPr="00787E0B" w:rsidRDefault="00703C57" w:rsidP="00703C57">
      <w:pPr>
        <w:pStyle w:val="a9"/>
        <w:tabs>
          <w:tab w:val="left" w:pos="9360"/>
        </w:tabs>
        <w:ind w:left="5664" w:right="540" w:firstLine="708"/>
        <w:jc w:val="right"/>
        <w:rPr>
          <w:bCs/>
          <w:caps/>
          <w:szCs w:val="24"/>
        </w:rPr>
      </w:pPr>
      <w:r>
        <w:rPr>
          <w:bCs/>
          <w:szCs w:val="26"/>
        </w:rPr>
        <w:t>от 17.12.2015 № 1883</w:t>
      </w:r>
      <w:r w:rsidRPr="00787E0B">
        <w:rPr>
          <w:bCs/>
          <w:caps/>
          <w:szCs w:val="24"/>
        </w:rPr>
        <w:t xml:space="preserve"> </w:t>
      </w:r>
    </w:p>
    <w:tbl>
      <w:tblPr>
        <w:tblW w:w="1584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/>
      </w:tblPr>
      <w:tblGrid>
        <w:gridCol w:w="5572"/>
        <w:gridCol w:w="1440"/>
        <w:gridCol w:w="1620"/>
        <w:gridCol w:w="1800"/>
        <w:gridCol w:w="2160"/>
        <w:gridCol w:w="1440"/>
        <w:gridCol w:w="1808"/>
      </w:tblGrid>
      <w:tr w:rsidR="00703C57" w:rsidRPr="00787E0B" w:rsidTr="00703C57">
        <w:trPr>
          <w:cantSplit/>
          <w:trHeight w:val="631"/>
          <w:jc w:val="center"/>
        </w:trPr>
        <w:tc>
          <w:tcPr>
            <w:tcW w:w="15840" w:type="dxa"/>
            <w:gridSpan w:val="7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(Наименование/ФИО заявителя)________________________________________________</w:t>
            </w:r>
          </w:p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Характеристика используемой производственно-технической базы</w:t>
            </w:r>
          </w:p>
        </w:tc>
      </w:tr>
      <w:tr w:rsidR="00703C57" w:rsidRPr="00787E0B" w:rsidTr="00703C57">
        <w:trPr>
          <w:cantSplit/>
          <w:jc w:val="center"/>
        </w:trPr>
        <w:tc>
          <w:tcPr>
            <w:tcW w:w="5572" w:type="dxa"/>
            <w:vAlign w:val="center"/>
          </w:tcPr>
          <w:p w:rsidR="00703C57" w:rsidRPr="00787E0B" w:rsidRDefault="00703C57" w:rsidP="00703C57">
            <w:pPr>
              <w:widowControl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87E0B">
              <w:rPr>
                <w:rFonts w:ascii="Times New Roman" w:hAnsi="Times New Roman"/>
                <w:sz w:val="24"/>
                <w:szCs w:val="24"/>
              </w:rPr>
              <w:t>Наименование объектов</w:t>
            </w:r>
          </w:p>
        </w:tc>
        <w:tc>
          <w:tcPr>
            <w:tcW w:w="1440" w:type="dxa"/>
            <w:vAlign w:val="center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Количество</w:t>
            </w:r>
          </w:p>
        </w:tc>
        <w:tc>
          <w:tcPr>
            <w:tcW w:w="1620" w:type="dxa"/>
            <w:vAlign w:val="center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Общая пл</w:t>
            </w:r>
            <w:r w:rsidRPr="00787E0B">
              <w:t>о</w:t>
            </w:r>
            <w:r w:rsidRPr="00787E0B">
              <w:t>щадь пом</w:t>
            </w:r>
            <w:r w:rsidRPr="00787E0B">
              <w:t>е</w:t>
            </w:r>
            <w:r w:rsidRPr="00787E0B">
              <w:t>щений (га, м</w:t>
            </w:r>
            <w:proofErr w:type="gramStart"/>
            <w:r w:rsidRPr="00787E0B">
              <w:rPr>
                <w:vertAlign w:val="superscript"/>
              </w:rPr>
              <w:t>2</w:t>
            </w:r>
            <w:proofErr w:type="gramEnd"/>
            <w:r w:rsidRPr="00787E0B">
              <w:t>) / колич</w:t>
            </w:r>
            <w:r w:rsidRPr="00787E0B">
              <w:t>е</w:t>
            </w:r>
            <w:r w:rsidRPr="00787E0B">
              <w:t xml:space="preserve">ство </w:t>
            </w:r>
            <w:proofErr w:type="spellStart"/>
            <w:r w:rsidRPr="00787E0B">
              <w:t>маш</w:t>
            </w:r>
            <w:r w:rsidRPr="00787E0B">
              <w:t>и</w:t>
            </w:r>
            <w:r w:rsidRPr="00787E0B">
              <w:t>номест</w:t>
            </w:r>
            <w:proofErr w:type="spellEnd"/>
            <w:r w:rsidRPr="00787E0B">
              <w:t xml:space="preserve"> (для стоянок и постов) </w:t>
            </w:r>
          </w:p>
        </w:tc>
        <w:tc>
          <w:tcPr>
            <w:tcW w:w="1800" w:type="dxa"/>
            <w:vAlign w:val="center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Информация о нахождении объектов в собственности заявителя или ином законном основании</w:t>
            </w:r>
          </w:p>
        </w:tc>
        <w:tc>
          <w:tcPr>
            <w:tcW w:w="2160" w:type="dxa"/>
            <w:vAlign w:val="center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Основание / н</w:t>
            </w:r>
            <w:r w:rsidRPr="00787E0B">
              <w:t>а</w:t>
            </w:r>
            <w:r w:rsidRPr="00787E0B">
              <w:t>именование и н</w:t>
            </w:r>
            <w:r w:rsidRPr="00787E0B">
              <w:t>о</w:t>
            </w:r>
            <w:r w:rsidRPr="00787E0B">
              <w:t>мер  правоуст</w:t>
            </w:r>
            <w:r w:rsidRPr="00787E0B">
              <w:t>а</w:t>
            </w:r>
            <w:r w:rsidRPr="00787E0B">
              <w:t>навливающего д</w:t>
            </w:r>
            <w:r w:rsidRPr="00787E0B">
              <w:t>о</w:t>
            </w:r>
            <w:r w:rsidRPr="00787E0B">
              <w:t>кумента (свид</w:t>
            </w:r>
            <w:r w:rsidRPr="00787E0B">
              <w:t>е</w:t>
            </w:r>
            <w:r w:rsidRPr="00787E0B">
              <w:t>тельство о регис</w:t>
            </w:r>
            <w:r w:rsidRPr="00787E0B">
              <w:t>т</w:t>
            </w:r>
            <w:r w:rsidRPr="00787E0B">
              <w:t>рации прав собс</w:t>
            </w:r>
            <w:r w:rsidRPr="00787E0B">
              <w:t>т</w:t>
            </w:r>
            <w:r w:rsidRPr="00787E0B">
              <w:t xml:space="preserve">венности, договор аренды и др.) </w:t>
            </w:r>
          </w:p>
        </w:tc>
        <w:tc>
          <w:tcPr>
            <w:tcW w:w="1440" w:type="dxa"/>
            <w:vAlign w:val="center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Адрес ра</w:t>
            </w:r>
            <w:r w:rsidRPr="00787E0B">
              <w:t>с</w:t>
            </w:r>
            <w:r w:rsidRPr="00787E0B">
              <w:t>положения объекта</w:t>
            </w:r>
          </w:p>
        </w:tc>
        <w:tc>
          <w:tcPr>
            <w:tcW w:w="1808" w:type="dxa"/>
            <w:vAlign w:val="center"/>
          </w:tcPr>
          <w:p w:rsidR="00703C57" w:rsidRPr="00787E0B" w:rsidRDefault="00703C57" w:rsidP="00703C57">
            <w:pPr>
              <w:pStyle w:val="1"/>
              <w:keepNext w:val="0"/>
              <w:widowControl w:val="0"/>
              <w:rPr>
                <w:i/>
              </w:rPr>
            </w:pPr>
            <w:r w:rsidRPr="00787E0B">
              <w:t>Полное наим</w:t>
            </w:r>
            <w:r w:rsidRPr="00787E0B">
              <w:t>е</w:t>
            </w:r>
            <w:r w:rsidRPr="00787E0B">
              <w:t>нование аре</w:t>
            </w:r>
            <w:r w:rsidRPr="00787E0B">
              <w:t>н</w:t>
            </w:r>
            <w:r w:rsidRPr="00787E0B">
              <w:t>додателя</w:t>
            </w:r>
          </w:p>
        </w:tc>
      </w:tr>
      <w:tr w:rsidR="00703C57" w:rsidRPr="00787E0B" w:rsidTr="00703C57">
        <w:trPr>
          <w:cantSplit/>
          <w:jc w:val="center"/>
        </w:trPr>
        <w:tc>
          <w:tcPr>
            <w:tcW w:w="5572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87E0B">
              <w:rPr>
                <w:rFonts w:ascii="Times New Roman" w:hAnsi="Times New Roman"/>
                <w:sz w:val="24"/>
                <w:szCs w:val="24"/>
              </w:rPr>
              <w:t>1. Охраняемая стоянка для хранения подвижного состава.</w:t>
            </w:r>
          </w:p>
        </w:tc>
        <w:tc>
          <w:tcPr>
            <w:tcW w:w="144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03C57" w:rsidRPr="00787E0B" w:rsidTr="00703C57">
        <w:trPr>
          <w:cantSplit/>
          <w:jc w:val="center"/>
        </w:trPr>
        <w:tc>
          <w:tcPr>
            <w:tcW w:w="5572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  <w:r w:rsidRPr="00787E0B">
              <w:rPr>
                <w:rFonts w:ascii="Times New Roman" w:hAnsi="Times New Roman"/>
                <w:sz w:val="24"/>
                <w:szCs w:val="24"/>
              </w:rPr>
              <w:t>2. Помещения и оборудование для технического обслуживания и ремонта транспортных средств</w:t>
            </w:r>
          </w:p>
        </w:tc>
        <w:tc>
          <w:tcPr>
            <w:tcW w:w="144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6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40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08" w:type="dxa"/>
          </w:tcPr>
          <w:p w:rsidR="00703C57" w:rsidRPr="00787E0B" w:rsidRDefault="00703C57" w:rsidP="00703C57">
            <w:pPr>
              <w:widowControl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03C57" w:rsidRPr="00787E0B" w:rsidRDefault="00703C57" w:rsidP="00703C57">
      <w:pPr>
        <w:pStyle w:val="a9"/>
        <w:widowControl w:val="0"/>
        <w:jc w:val="both"/>
        <w:rPr>
          <w:szCs w:val="24"/>
        </w:rPr>
      </w:pPr>
    </w:p>
    <w:p w:rsidR="00703C57" w:rsidRPr="00787E0B" w:rsidRDefault="00703C57" w:rsidP="00703C57">
      <w:pPr>
        <w:pStyle w:val="a9"/>
        <w:widowControl w:val="0"/>
        <w:jc w:val="both"/>
        <w:rPr>
          <w:szCs w:val="24"/>
        </w:rPr>
      </w:pPr>
      <w:r w:rsidRPr="00787E0B">
        <w:rPr>
          <w:szCs w:val="24"/>
        </w:rPr>
        <w:t>Руководитель организации</w:t>
      </w:r>
    </w:p>
    <w:p w:rsidR="00703C57" w:rsidRPr="00787E0B" w:rsidRDefault="00703C57" w:rsidP="00703C57">
      <w:pPr>
        <w:pStyle w:val="a9"/>
        <w:widowControl w:val="0"/>
        <w:jc w:val="both"/>
        <w:rPr>
          <w:szCs w:val="24"/>
        </w:rPr>
      </w:pPr>
      <w:r w:rsidRPr="00787E0B">
        <w:rPr>
          <w:szCs w:val="24"/>
        </w:rPr>
        <w:t>(индивидуальный предприниматель) ____________________________ ФИО</w:t>
      </w:r>
    </w:p>
    <w:p w:rsidR="00703C57" w:rsidRPr="00787E0B" w:rsidRDefault="00703C57" w:rsidP="00703C57">
      <w:pPr>
        <w:widowControl w:val="0"/>
        <w:rPr>
          <w:rFonts w:ascii="Times New Roman" w:hAnsi="Times New Roman"/>
          <w:sz w:val="24"/>
          <w:szCs w:val="24"/>
        </w:rPr>
      </w:pPr>
    </w:p>
    <w:p w:rsidR="00703C57" w:rsidRPr="00787E0B" w:rsidRDefault="00703C57" w:rsidP="00703C57">
      <w:pPr>
        <w:widowControl w:val="0"/>
        <w:rPr>
          <w:rFonts w:ascii="Times New Roman" w:hAnsi="Times New Roman"/>
          <w:sz w:val="24"/>
          <w:szCs w:val="24"/>
        </w:rPr>
      </w:pPr>
      <w:r w:rsidRPr="00787E0B">
        <w:rPr>
          <w:rFonts w:ascii="Times New Roman" w:hAnsi="Times New Roman"/>
          <w:sz w:val="24"/>
          <w:szCs w:val="24"/>
        </w:rPr>
        <w:t xml:space="preserve">М.П.       </w:t>
      </w:r>
    </w:p>
    <w:p w:rsidR="00703C57" w:rsidRPr="00787E0B" w:rsidRDefault="00703C57" w:rsidP="00703C57">
      <w:pPr>
        <w:widowControl w:val="0"/>
        <w:rPr>
          <w:rFonts w:ascii="Times New Roman" w:hAnsi="Times New Roman"/>
          <w:sz w:val="24"/>
          <w:szCs w:val="24"/>
        </w:rPr>
      </w:pPr>
    </w:p>
    <w:p w:rsidR="00703C57" w:rsidRPr="00787E0B" w:rsidRDefault="00703C57" w:rsidP="00703C57">
      <w:pPr>
        <w:widowControl w:val="0"/>
        <w:rPr>
          <w:rFonts w:ascii="Times New Roman" w:hAnsi="Times New Roman"/>
          <w:sz w:val="24"/>
          <w:szCs w:val="24"/>
        </w:rPr>
      </w:pPr>
    </w:p>
    <w:p w:rsidR="00703C57" w:rsidRPr="00787E0B" w:rsidRDefault="00703C57" w:rsidP="00703C57">
      <w:pPr>
        <w:widowControl w:val="0"/>
        <w:rPr>
          <w:rFonts w:ascii="Times New Roman" w:hAnsi="Times New Roman"/>
          <w:sz w:val="24"/>
          <w:szCs w:val="24"/>
        </w:rPr>
      </w:pPr>
      <w:r w:rsidRPr="00787E0B">
        <w:rPr>
          <w:rFonts w:ascii="Times New Roman" w:hAnsi="Times New Roman"/>
          <w:sz w:val="24"/>
          <w:szCs w:val="24"/>
        </w:rPr>
        <w:t>Примечание: в подтверждение предоставленной информации прилагаются копии соответствующих документов, фотографии объектов, п</w:t>
      </w:r>
      <w:r w:rsidRPr="00787E0B">
        <w:rPr>
          <w:rFonts w:ascii="Times New Roman" w:hAnsi="Times New Roman"/>
          <w:sz w:val="24"/>
          <w:szCs w:val="24"/>
        </w:rPr>
        <w:t>е</w:t>
      </w:r>
      <w:r w:rsidRPr="00787E0B">
        <w:rPr>
          <w:rFonts w:ascii="Times New Roman" w:hAnsi="Times New Roman"/>
          <w:sz w:val="24"/>
          <w:szCs w:val="24"/>
        </w:rPr>
        <w:t>речень используемого оборудования для техобслуживания и ремонта автобусов, прилагается копия сертификата на оказание услуг по техн</w:t>
      </w:r>
      <w:r w:rsidRPr="00787E0B">
        <w:rPr>
          <w:rFonts w:ascii="Times New Roman" w:hAnsi="Times New Roman"/>
          <w:sz w:val="24"/>
          <w:szCs w:val="24"/>
        </w:rPr>
        <w:t>и</w:t>
      </w:r>
      <w:r w:rsidRPr="00787E0B">
        <w:rPr>
          <w:rFonts w:ascii="Times New Roman" w:hAnsi="Times New Roman"/>
          <w:sz w:val="24"/>
          <w:szCs w:val="24"/>
        </w:rPr>
        <w:t>ческому ремонту и обслуживанию транспортных средств (при наличии).</w:t>
      </w:r>
    </w:p>
    <w:p w:rsidR="00703C57" w:rsidRPr="00787E0B" w:rsidRDefault="00703C57" w:rsidP="00703C57">
      <w:pPr>
        <w:rPr>
          <w:rFonts w:ascii="Times New Roman" w:hAnsi="Times New Roman"/>
          <w:sz w:val="24"/>
          <w:szCs w:val="24"/>
        </w:rPr>
      </w:pPr>
    </w:p>
    <w:p w:rsidR="00703C57" w:rsidRDefault="00703C57">
      <w:pPr>
        <w:rPr>
          <w:rFonts w:ascii="Times New Roman" w:hAnsi="Times New Roman"/>
          <w:szCs w:val="26"/>
        </w:rPr>
      </w:pPr>
    </w:p>
    <w:p w:rsidR="00703C57" w:rsidRDefault="00703C57">
      <w:pPr>
        <w:rPr>
          <w:rFonts w:ascii="Times New Roman" w:hAnsi="Times New Roman"/>
          <w:szCs w:val="26"/>
        </w:rPr>
      </w:pPr>
      <w:r>
        <w:rPr>
          <w:rFonts w:ascii="Times New Roman" w:hAnsi="Times New Roman"/>
          <w:szCs w:val="26"/>
        </w:rPr>
        <w:br w:type="page"/>
      </w:r>
    </w:p>
    <w:p w:rsidR="00BD3AFF" w:rsidRDefault="00BD3AFF" w:rsidP="00703C57">
      <w:pPr>
        <w:rPr>
          <w:rFonts w:ascii="Times New Roman" w:hAnsi="Times New Roman"/>
          <w:szCs w:val="26"/>
        </w:rPr>
        <w:sectPr w:rsidR="00BD3AFF" w:rsidSect="00703C57">
          <w:pgSz w:w="16840" w:h="11907" w:orient="landscape"/>
          <w:pgMar w:top="993" w:right="993" w:bottom="567" w:left="1276" w:header="1134" w:footer="959" w:gutter="0"/>
          <w:cols w:space="720"/>
          <w:titlePg/>
          <w:docGrid w:linePitch="354"/>
        </w:sectPr>
      </w:pPr>
    </w:p>
    <w:p w:rsidR="001460B2" w:rsidRPr="00947ACC" w:rsidRDefault="001460B2" w:rsidP="00703C57">
      <w:pPr>
        <w:pStyle w:val="2"/>
        <w:tabs>
          <w:tab w:val="left" w:pos="12474"/>
        </w:tabs>
        <w:ind w:right="-1"/>
        <w:jc w:val="left"/>
        <w:rPr>
          <w:color w:val="000000" w:themeColor="text1"/>
          <w:szCs w:val="26"/>
        </w:rPr>
      </w:pPr>
    </w:p>
    <w:sectPr w:rsidR="001460B2" w:rsidRPr="00947ACC" w:rsidSect="00703C57">
      <w:pgSz w:w="11907" w:h="16840"/>
      <w:pgMar w:top="-251" w:right="284" w:bottom="1276" w:left="284" w:header="1134" w:footer="350" w:gutter="0"/>
      <w:cols w:space="720"/>
      <w:docGrid w:linePitch="3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03C57" w:rsidRDefault="00703C57">
      <w:r>
        <w:separator/>
      </w:r>
    </w:p>
  </w:endnote>
  <w:endnote w:type="continuationSeparator" w:id="0">
    <w:p w:rsidR="00703C57" w:rsidRDefault="00703C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Arial"/>
    <w:panose1 w:val="020B0604020202020204"/>
    <w:charset w:val="00"/>
    <w:family w:val="swiss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 Chuv">
    <w:altName w:val="Arial"/>
    <w:panose1 w:val="020B0604020202020204"/>
    <w:charset w:val="CC"/>
    <w:family w:val="swiss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57" w:rsidRDefault="00703C57">
    <w:pPr>
      <w:pStyle w:val="a4"/>
      <w:jc w:val="righ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57" w:rsidRDefault="00703C57" w:rsidP="00703C57">
    <w:pPr>
      <w:pStyle w:val="a4"/>
      <w:framePr w:wrap="around" w:vAnchor="text" w:hAnchor="margin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3C57" w:rsidRDefault="00703C57" w:rsidP="00703C57">
    <w:pPr>
      <w:pStyle w:val="a4"/>
      <w:ind w:firstLine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57" w:rsidRDefault="00703C57" w:rsidP="00703C57">
    <w:pPr>
      <w:pStyle w:val="a4"/>
      <w:framePr w:w="10081" w:wrap="around" w:vAnchor="text" w:hAnchor="margin" w:yAlign="top"/>
      <w:tabs>
        <w:tab w:val="right" w:pos="10080"/>
      </w:tabs>
    </w:pPr>
    <w:r>
      <w:t>___________ (ЗАКАЗЧИК)</w:t>
    </w:r>
    <w:r>
      <w:tab/>
    </w:r>
    <w:r>
      <w:tab/>
      <w:t>____________ (ИСПОЛНИТЕЛЬ)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03C57" w:rsidRDefault="00703C57">
      <w:r>
        <w:separator/>
      </w:r>
    </w:p>
  </w:footnote>
  <w:footnote w:type="continuationSeparator" w:id="0">
    <w:p w:rsidR="00703C57" w:rsidRDefault="00703C5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57" w:rsidRDefault="00703C57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ook w:val="04A0"/>
    </w:tblPr>
    <w:tblGrid>
      <w:gridCol w:w="3285"/>
      <w:gridCol w:w="3285"/>
      <w:gridCol w:w="3285"/>
    </w:tblGrid>
    <w:tr w:rsidR="00703C57" w:rsidRPr="00AD02C4" w:rsidTr="00AD02C4">
      <w:tc>
        <w:tcPr>
          <w:tcW w:w="3285" w:type="dxa"/>
          <w:shd w:val="clear" w:color="auto" w:fill="auto"/>
        </w:tcPr>
        <w:p w:rsidR="00703C57" w:rsidRPr="00AD02C4" w:rsidRDefault="00703C57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703C57" w:rsidRPr="00AD02C4" w:rsidRDefault="00703C57">
          <w:pPr>
            <w:pStyle w:val="a3"/>
            <w:rPr>
              <w:rFonts w:ascii="Times New Roman" w:hAnsi="Times New Roman"/>
              <w:b/>
              <w:sz w:val="24"/>
            </w:rPr>
          </w:pPr>
        </w:p>
      </w:tc>
      <w:tc>
        <w:tcPr>
          <w:tcW w:w="3285" w:type="dxa"/>
          <w:shd w:val="clear" w:color="auto" w:fill="auto"/>
        </w:tcPr>
        <w:p w:rsidR="00703C57" w:rsidRPr="00AD02C4" w:rsidRDefault="00703C57" w:rsidP="00AD02C4">
          <w:pPr>
            <w:pStyle w:val="a3"/>
            <w:jc w:val="center"/>
            <w:rPr>
              <w:rFonts w:ascii="Times New Roman" w:hAnsi="Times New Roman"/>
              <w:b/>
              <w:sz w:val="24"/>
            </w:rPr>
          </w:pPr>
        </w:p>
      </w:tc>
    </w:tr>
  </w:tbl>
  <w:p w:rsidR="00703C57" w:rsidRPr="00E5351A" w:rsidRDefault="00703C57">
    <w:pPr>
      <w:pStyle w:val="a3"/>
      <w:rPr>
        <w:rFonts w:ascii="Arial Cyr Chuv" w:hAnsi="Arial Cyr Chuv"/>
        <w:sz w:val="24"/>
      </w:rPr>
    </w:pPr>
    <w:r>
      <w:rPr>
        <w:rFonts w:ascii="Times New Roman" w:hAnsi="Times New Roman"/>
        <w:b/>
        <w:sz w:val="24"/>
      </w:rPr>
      <w:t xml:space="preserve">  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57" w:rsidRDefault="00703C57" w:rsidP="00703C5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703C57" w:rsidRDefault="00703C57">
    <w:pPr>
      <w:pStyle w:val="a3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3C57" w:rsidRDefault="00703C57" w:rsidP="00703C57">
    <w:pPr>
      <w:pStyle w:val="a3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29</w:t>
    </w:r>
    <w:r>
      <w:rPr>
        <w:rStyle w:val="ab"/>
      </w:rPr>
      <w:fldChar w:fldCharType="end"/>
    </w:r>
  </w:p>
  <w:p w:rsidR="00703C57" w:rsidRDefault="00703C5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D6264"/>
    <w:multiLevelType w:val="singleLevel"/>
    <w:tmpl w:val="DAF8059A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1">
    <w:nsid w:val="11DA7B9A"/>
    <w:multiLevelType w:val="hybridMultilevel"/>
    <w:tmpl w:val="DF8EDBE4"/>
    <w:lvl w:ilvl="0" w:tplc="A2AC3B6A">
      <w:start w:val="1"/>
      <w:numFmt w:val="decimal"/>
      <w:lvlText w:val="%1."/>
      <w:lvlJc w:val="left"/>
      <w:pPr>
        <w:tabs>
          <w:tab w:val="num" w:pos="1080"/>
        </w:tabs>
        <w:ind w:left="1080" w:hanging="37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120B547A"/>
    <w:multiLevelType w:val="singleLevel"/>
    <w:tmpl w:val="2B781B6E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3">
    <w:nsid w:val="5C143659"/>
    <w:multiLevelType w:val="singleLevel"/>
    <w:tmpl w:val="73C02B62"/>
    <w:lvl w:ilvl="0">
      <w:start w:val="2"/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autoHyphenation/>
  <w:hyphenationZone w:val="357"/>
  <w:drawingGridHorizontalSpacing w:val="130"/>
  <w:displayHorizontalDrawingGridEvery w:val="0"/>
  <w:displayVerticalDrawingGridEvery w:val="0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rsids>
    <w:rsidRoot w:val="00900786"/>
    <w:rsid w:val="00022598"/>
    <w:rsid w:val="00026A54"/>
    <w:rsid w:val="0003789C"/>
    <w:rsid w:val="001460B2"/>
    <w:rsid w:val="00175809"/>
    <w:rsid w:val="0017767D"/>
    <w:rsid w:val="00191D22"/>
    <w:rsid w:val="001A4D80"/>
    <w:rsid w:val="001D59CB"/>
    <w:rsid w:val="00242280"/>
    <w:rsid w:val="002A4804"/>
    <w:rsid w:val="00312747"/>
    <w:rsid w:val="003652FF"/>
    <w:rsid w:val="00367432"/>
    <w:rsid w:val="00371319"/>
    <w:rsid w:val="003B7428"/>
    <w:rsid w:val="003E78FE"/>
    <w:rsid w:val="003F5BE4"/>
    <w:rsid w:val="004148F1"/>
    <w:rsid w:val="00425974"/>
    <w:rsid w:val="0042662A"/>
    <w:rsid w:val="00527375"/>
    <w:rsid w:val="00591B6B"/>
    <w:rsid w:val="005A69CC"/>
    <w:rsid w:val="005C7F58"/>
    <w:rsid w:val="005F16B6"/>
    <w:rsid w:val="00686156"/>
    <w:rsid w:val="006D57B9"/>
    <w:rsid w:val="00700381"/>
    <w:rsid w:val="00703C57"/>
    <w:rsid w:val="00783C2E"/>
    <w:rsid w:val="007D2854"/>
    <w:rsid w:val="007F72D9"/>
    <w:rsid w:val="008C6EDC"/>
    <w:rsid w:val="008E2788"/>
    <w:rsid w:val="00900786"/>
    <w:rsid w:val="009158E2"/>
    <w:rsid w:val="00922329"/>
    <w:rsid w:val="00947ACC"/>
    <w:rsid w:val="009A73A0"/>
    <w:rsid w:val="009E6350"/>
    <w:rsid w:val="00A229BE"/>
    <w:rsid w:val="00A42845"/>
    <w:rsid w:val="00AB12E0"/>
    <w:rsid w:val="00AD02C4"/>
    <w:rsid w:val="00AF0676"/>
    <w:rsid w:val="00B21053"/>
    <w:rsid w:val="00B40888"/>
    <w:rsid w:val="00B42772"/>
    <w:rsid w:val="00B44DE9"/>
    <w:rsid w:val="00BD3AFF"/>
    <w:rsid w:val="00BF1447"/>
    <w:rsid w:val="00C43F82"/>
    <w:rsid w:val="00C66F4D"/>
    <w:rsid w:val="00C7358D"/>
    <w:rsid w:val="00CB7544"/>
    <w:rsid w:val="00CB7E29"/>
    <w:rsid w:val="00CF2A14"/>
    <w:rsid w:val="00D15905"/>
    <w:rsid w:val="00D16D28"/>
    <w:rsid w:val="00D3557B"/>
    <w:rsid w:val="00D36B61"/>
    <w:rsid w:val="00D61F6B"/>
    <w:rsid w:val="00D7037C"/>
    <w:rsid w:val="00D76B9D"/>
    <w:rsid w:val="00DF2552"/>
    <w:rsid w:val="00DF761C"/>
    <w:rsid w:val="00E300E2"/>
    <w:rsid w:val="00E417C9"/>
    <w:rsid w:val="00E5351A"/>
    <w:rsid w:val="00F83284"/>
    <w:rsid w:val="00F83A58"/>
    <w:rsid w:val="00F8553E"/>
    <w:rsid w:val="00F96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AFF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BD3AF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BD3AFF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BD3AFF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148F1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4148F1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rsid w:val="004148F1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rsid w:val="004148F1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1">
    <w:name w:val="Body Text Indent 3"/>
    <w:basedOn w:val="a"/>
    <w:link w:val="32"/>
    <w:rsid w:val="00BD3AFF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BD3AFF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D3AFF"/>
    <w:rPr>
      <w:sz w:val="24"/>
    </w:rPr>
  </w:style>
  <w:style w:type="character" w:customStyle="1" w:styleId="20">
    <w:name w:val="Заголовок 2 Знак"/>
    <w:basedOn w:val="a0"/>
    <w:link w:val="2"/>
    <w:rsid w:val="00BD3AFF"/>
    <w:rPr>
      <w:sz w:val="24"/>
    </w:rPr>
  </w:style>
  <w:style w:type="character" w:customStyle="1" w:styleId="30">
    <w:name w:val="Заголовок 3 Знак"/>
    <w:basedOn w:val="a0"/>
    <w:link w:val="3"/>
    <w:rsid w:val="00BD3AFF"/>
    <w:rPr>
      <w:b/>
      <w:bCs/>
      <w:sz w:val="24"/>
    </w:rPr>
  </w:style>
  <w:style w:type="paragraph" w:styleId="a9">
    <w:name w:val="Body Text"/>
    <w:basedOn w:val="a"/>
    <w:link w:val="aa"/>
    <w:rsid w:val="00703C57"/>
    <w:pPr>
      <w:spacing w:after="120"/>
    </w:pPr>
  </w:style>
  <w:style w:type="character" w:customStyle="1" w:styleId="aa">
    <w:name w:val="Основной текст Знак"/>
    <w:basedOn w:val="a0"/>
    <w:link w:val="a9"/>
    <w:rsid w:val="00703C57"/>
    <w:rPr>
      <w:rFonts w:ascii="Baltica" w:hAnsi="Baltica"/>
      <w:sz w:val="26"/>
    </w:rPr>
  </w:style>
  <w:style w:type="paragraph" w:customStyle="1" w:styleId="ConsPlusNormal">
    <w:name w:val="ConsPlusNormal"/>
    <w:rsid w:val="00703C57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styleId="22">
    <w:name w:val="Body Text 2"/>
    <w:basedOn w:val="a"/>
    <w:link w:val="23"/>
    <w:rsid w:val="00703C57"/>
    <w:pPr>
      <w:spacing w:after="120" w:line="480" w:lineRule="auto"/>
    </w:pPr>
  </w:style>
  <w:style w:type="character" w:customStyle="1" w:styleId="23">
    <w:name w:val="Основной текст 2 Знак"/>
    <w:basedOn w:val="a0"/>
    <w:link w:val="22"/>
    <w:rsid w:val="00703C57"/>
    <w:rPr>
      <w:rFonts w:ascii="Baltica" w:hAnsi="Baltica"/>
      <w:sz w:val="26"/>
    </w:rPr>
  </w:style>
  <w:style w:type="character" w:styleId="ab">
    <w:name w:val="page number"/>
    <w:basedOn w:val="a0"/>
    <w:rsid w:val="00703C5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D3AFF"/>
    <w:rPr>
      <w:rFonts w:ascii="Baltica" w:hAnsi="Baltica"/>
      <w:sz w:val="26"/>
    </w:rPr>
  </w:style>
  <w:style w:type="paragraph" w:styleId="1">
    <w:name w:val="heading 1"/>
    <w:basedOn w:val="a"/>
    <w:next w:val="a"/>
    <w:link w:val="10"/>
    <w:qFormat/>
    <w:rsid w:val="00BD3AFF"/>
    <w:pPr>
      <w:keepNext/>
      <w:jc w:val="center"/>
      <w:outlineLvl w:val="0"/>
    </w:pPr>
    <w:rPr>
      <w:rFonts w:ascii="Times New Roman" w:hAnsi="Times New Roman"/>
      <w:sz w:val="24"/>
    </w:rPr>
  </w:style>
  <w:style w:type="paragraph" w:styleId="2">
    <w:name w:val="heading 2"/>
    <w:basedOn w:val="a"/>
    <w:next w:val="a"/>
    <w:link w:val="20"/>
    <w:unhideWhenUsed/>
    <w:qFormat/>
    <w:rsid w:val="00BD3AFF"/>
    <w:pPr>
      <w:keepNext/>
      <w:jc w:val="right"/>
      <w:outlineLvl w:val="1"/>
    </w:pPr>
    <w:rPr>
      <w:rFonts w:ascii="Times New Roman" w:hAnsi="Times New Roman"/>
      <w:sz w:val="24"/>
    </w:rPr>
  </w:style>
  <w:style w:type="paragraph" w:styleId="3">
    <w:name w:val="heading 3"/>
    <w:basedOn w:val="a"/>
    <w:next w:val="a"/>
    <w:link w:val="30"/>
    <w:unhideWhenUsed/>
    <w:qFormat/>
    <w:rsid w:val="00BD3AFF"/>
    <w:pPr>
      <w:keepNext/>
      <w:jc w:val="center"/>
      <w:outlineLvl w:val="2"/>
    </w:pPr>
    <w:rPr>
      <w:rFonts w:ascii="Times New Roman" w:hAnsi="Times New Roman"/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paragraph" w:styleId="a4">
    <w:name w:val="footer"/>
    <w:basedOn w:val="a"/>
    <w:pPr>
      <w:tabs>
        <w:tab w:val="center" w:pos="4153"/>
        <w:tab w:val="right" w:pos="8306"/>
      </w:tabs>
    </w:pPr>
  </w:style>
  <w:style w:type="paragraph" w:styleId="a5">
    <w:name w:val="Body Text Indent"/>
    <w:basedOn w:val="a"/>
    <w:pPr>
      <w:ind w:firstLine="709"/>
      <w:jc w:val="both"/>
    </w:pPr>
    <w:rPr>
      <w:rFonts w:ascii="Times New Roman" w:hAnsi="Times New Roman"/>
      <w:sz w:val="24"/>
    </w:rPr>
  </w:style>
  <w:style w:type="paragraph" w:styleId="21">
    <w:name w:val="Body Text Indent 2"/>
    <w:basedOn w:val="a"/>
    <w:pPr>
      <w:ind w:firstLine="709"/>
    </w:pPr>
    <w:rPr>
      <w:rFonts w:ascii="Times New Roman" w:hAnsi="Times New Roman"/>
    </w:rPr>
  </w:style>
  <w:style w:type="paragraph" w:styleId="a6">
    <w:name w:val="Balloon Text"/>
    <w:basedOn w:val="a"/>
    <w:link w:val="a7"/>
    <w:rsid w:val="00DF761C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DF761C"/>
    <w:rPr>
      <w:rFonts w:ascii="Tahoma" w:hAnsi="Tahoma" w:cs="Tahoma"/>
      <w:sz w:val="16"/>
      <w:szCs w:val="16"/>
    </w:rPr>
  </w:style>
  <w:style w:type="table" w:styleId="a8">
    <w:name w:val="Table Grid"/>
    <w:basedOn w:val="a1"/>
    <w:rsid w:val="003652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1">
    <w:name w:val="Body Text Indent 3"/>
    <w:basedOn w:val="a"/>
    <w:link w:val="32"/>
    <w:rsid w:val="00BD3AFF"/>
    <w:pPr>
      <w:ind w:firstLine="709"/>
      <w:jc w:val="both"/>
    </w:pPr>
    <w:rPr>
      <w:rFonts w:ascii="Times New Roman" w:hAnsi="Times New Roman"/>
      <w:szCs w:val="26"/>
    </w:rPr>
  </w:style>
  <w:style w:type="character" w:customStyle="1" w:styleId="32">
    <w:name w:val="Основной текст с отступом 3 Знак"/>
    <w:basedOn w:val="a0"/>
    <w:link w:val="31"/>
    <w:rsid w:val="00BD3AFF"/>
    <w:rPr>
      <w:sz w:val="26"/>
      <w:szCs w:val="26"/>
    </w:rPr>
  </w:style>
  <w:style w:type="character" w:customStyle="1" w:styleId="10">
    <w:name w:val="Заголовок 1 Знак"/>
    <w:basedOn w:val="a0"/>
    <w:link w:val="1"/>
    <w:rsid w:val="00BD3AFF"/>
    <w:rPr>
      <w:sz w:val="24"/>
    </w:rPr>
  </w:style>
  <w:style w:type="character" w:customStyle="1" w:styleId="20">
    <w:name w:val="Заголовок 2 Знак"/>
    <w:basedOn w:val="a0"/>
    <w:link w:val="2"/>
    <w:rsid w:val="00BD3AFF"/>
    <w:rPr>
      <w:sz w:val="24"/>
    </w:rPr>
  </w:style>
  <w:style w:type="character" w:customStyle="1" w:styleId="30">
    <w:name w:val="Заголовок 3 Знак"/>
    <w:basedOn w:val="a0"/>
    <w:link w:val="3"/>
    <w:rsid w:val="00BD3AFF"/>
    <w:rPr>
      <w:b/>
      <w:bCs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hebs@cap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1064;&#1072;&#1073;&#1083;&#1086;&#1085;&#1099;%20&#1076;&#1086;&#1082;&#1091;&#1084;&#1077;&#1085;&#1090;&#1072;&#1090;&#1086;&#1088;&#1072;\00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FFEABE-46A3-41F8-98D2-3A1C9CAFCB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00</Template>
  <TotalTime>0</TotalTime>
  <Pages>29</Pages>
  <Words>4622</Words>
  <Characters>37184</Characters>
  <Application>Microsoft Office Word</Application>
  <DocSecurity>0</DocSecurity>
  <Lines>309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Date: Thu, 19 Sep 1996 16:32:15 MSK</vt:lpstr>
    </vt:vector>
  </TitlesOfParts>
  <Company>chebs_adm</Company>
  <LinksUpToDate>false</LinksUpToDate>
  <CharactersWithSpaces>41723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Date: Thu, 19 Sep 1996 16:32:15 MSK</dc:title>
  <dc:creator>Казаков Дмитрий Григорьевич</dc:creator>
  <cp:lastModifiedBy>chinfo5</cp:lastModifiedBy>
  <cp:revision>2</cp:revision>
  <cp:lastPrinted>2015-12-17T04:05:00Z</cp:lastPrinted>
  <dcterms:created xsi:type="dcterms:W3CDTF">2015-12-22T06:01:00Z</dcterms:created>
  <dcterms:modified xsi:type="dcterms:W3CDTF">2015-12-22T06:01:00Z</dcterms:modified>
</cp:coreProperties>
</file>