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Layout w:type="fixed"/>
        <w:tblLook w:val="0000"/>
      </w:tblPr>
      <w:tblGrid>
        <w:gridCol w:w="3540"/>
        <w:gridCol w:w="2160"/>
        <w:gridCol w:w="3391"/>
      </w:tblGrid>
      <w:tr w:rsidR="001A5B9B" w:rsidRPr="00FC79F8" w:rsidTr="0043293B">
        <w:trPr>
          <w:trHeight w:val="1418"/>
        </w:trPr>
        <w:tc>
          <w:tcPr>
            <w:tcW w:w="3540" w:type="dxa"/>
          </w:tcPr>
          <w:p w:rsidR="001A5B9B" w:rsidRPr="00FC79F8" w:rsidRDefault="001A5B9B" w:rsidP="0043293B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Чăваш Республики</w:t>
            </w:r>
          </w:p>
          <w:p w:rsidR="001A5B9B" w:rsidRPr="00FC79F8" w:rsidRDefault="001A5B9B" w:rsidP="0043293B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Шупашкар хула</w:t>
            </w:r>
          </w:p>
          <w:p w:rsidR="001A5B9B" w:rsidRPr="00FC79F8" w:rsidRDefault="001A5B9B" w:rsidP="0043293B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Администрацийě</w:t>
            </w:r>
          </w:p>
          <w:p w:rsidR="001A5B9B" w:rsidRPr="00FC79F8" w:rsidRDefault="001A5B9B" w:rsidP="0043293B">
            <w:pPr>
              <w:jc w:val="center"/>
              <w:rPr>
                <w:b/>
                <w:bCs/>
              </w:rPr>
            </w:pPr>
          </w:p>
          <w:p w:rsidR="001A5B9B" w:rsidRPr="00FC79F8" w:rsidRDefault="001A5B9B" w:rsidP="0043293B">
            <w:pPr>
              <w:jc w:val="center"/>
              <w:rPr>
                <w:rFonts w:eastAsia="Arial Unicode MS"/>
                <w:lang w:eastAsia="ar-SA"/>
              </w:rPr>
            </w:pPr>
            <w:r w:rsidRPr="00FC79F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1A5B9B" w:rsidRPr="00FC79F8" w:rsidRDefault="001A5B9B" w:rsidP="0043293B">
            <w:pPr>
              <w:jc w:val="center"/>
              <w:rPr>
                <w:b/>
                <w:bCs/>
                <w:spacing w:val="2"/>
                <w:lang w:eastAsia="ar-SA"/>
              </w:rPr>
            </w:pPr>
            <w:r w:rsidRPr="00FC79F8">
              <w:rPr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63pt">
                  <v:imagedata r:id="rId7" o:title=""/>
                </v:shape>
              </w:pict>
            </w:r>
          </w:p>
        </w:tc>
        <w:tc>
          <w:tcPr>
            <w:tcW w:w="3391" w:type="dxa"/>
          </w:tcPr>
          <w:p w:rsidR="001A5B9B" w:rsidRPr="00FC79F8" w:rsidRDefault="001A5B9B" w:rsidP="0043293B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Чувашская Республика</w:t>
            </w:r>
          </w:p>
          <w:p w:rsidR="001A5B9B" w:rsidRPr="00FC79F8" w:rsidRDefault="001A5B9B" w:rsidP="0043293B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Администрация</w:t>
            </w:r>
          </w:p>
          <w:p w:rsidR="001A5B9B" w:rsidRPr="00FC79F8" w:rsidRDefault="001A5B9B" w:rsidP="0043293B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города Чебоксары</w:t>
            </w:r>
          </w:p>
          <w:p w:rsidR="001A5B9B" w:rsidRPr="00FC79F8" w:rsidRDefault="001A5B9B" w:rsidP="0043293B">
            <w:pPr>
              <w:jc w:val="center"/>
              <w:rPr>
                <w:b/>
                <w:bCs/>
              </w:rPr>
            </w:pPr>
          </w:p>
          <w:p w:rsidR="001A5B9B" w:rsidRPr="00FC79F8" w:rsidRDefault="001A5B9B" w:rsidP="0043293B">
            <w:pPr>
              <w:jc w:val="center"/>
              <w:rPr>
                <w:rFonts w:eastAsia="Arial Unicode MS"/>
                <w:spacing w:val="2"/>
                <w:lang w:eastAsia="ar-SA"/>
              </w:rPr>
            </w:pPr>
            <w:r w:rsidRPr="00FC79F8">
              <w:rPr>
                <w:b/>
                <w:bCs/>
              </w:rPr>
              <w:t>ПОСТАНОВЛЕНИЕ</w:t>
            </w:r>
          </w:p>
        </w:tc>
      </w:tr>
    </w:tbl>
    <w:p w:rsidR="001A5B9B" w:rsidRDefault="001A5B9B" w:rsidP="007D19C8">
      <w:pPr>
        <w:ind w:right="4110"/>
        <w:jc w:val="both"/>
        <w:rPr>
          <w:bCs/>
          <w:iCs/>
          <w:sz w:val="28"/>
          <w:szCs w:val="28"/>
        </w:rPr>
      </w:pPr>
    </w:p>
    <w:p w:rsidR="001A5B9B" w:rsidRDefault="001A5B9B" w:rsidP="007D19C8">
      <w:pPr>
        <w:ind w:right="-1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06.05.2014 №1537</w:t>
      </w:r>
    </w:p>
    <w:p w:rsidR="001A5B9B" w:rsidRDefault="001A5B9B" w:rsidP="00483841">
      <w:pPr>
        <w:pStyle w:val="BodyText"/>
        <w:widowControl w:val="0"/>
        <w:tabs>
          <w:tab w:val="left" w:pos="3119"/>
          <w:tab w:val="left" w:pos="4253"/>
          <w:tab w:val="left" w:pos="5245"/>
          <w:tab w:val="left" w:pos="5529"/>
          <w:tab w:val="left" w:pos="5812"/>
        </w:tabs>
        <w:suppressAutoHyphens/>
        <w:ind w:right="4111"/>
        <w:jc w:val="both"/>
        <w:rPr>
          <w:szCs w:val="28"/>
        </w:rPr>
      </w:pPr>
    </w:p>
    <w:p w:rsidR="001A5B9B" w:rsidRPr="00954D8A" w:rsidRDefault="001A5B9B" w:rsidP="00483841">
      <w:pPr>
        <w:pStyle w:val="BodyText"/>
        <w:widowControl w:val="0"/>
        <w:tabs>
          <w:tab w:val="left" w:pos="3119"/>
          <w:tab w:val="left" w:pos="4253"/>
          <w:tab w:val="left" w:pos="5245"/>
          <w:tab w:val="left" w:pos="5529"/>
          <w:tab w:val="left" w:pos="5812"/>
        </w:tabs>
        <w:suppressAutoHyphens/>
        <w:ind w:right="4678"/>
        <w:jc w:val="both"/>
        <w:rPr>
          <w:szCs w:val="28"/>
        </w:rPr>
      </w:pPr>
      <w:r w:rsidRPr="00954D8A">
        <w:rPr>
          <w:szCs w:val="28"/>
        </w:rPr>
        <w:t xml:space="preserve">О внесении изменений в </w:t>
      </w:r>
      <w:r w:rsidRPr="00BB7F93">
        <w:rPr>
          <w:szCs w:val="28"/>
        </w:rPr>
        <w:t>постановление администрации города Чебоксары от 06.08.2012 № 223</w:t>
      </w:r>
    </w:p>
    <w:p w:rsidR="001A5B9B" w:rsidRPr="009844D9" w:rsidRDefault="001A5B9B" w:rsidP="009B7361">
      <w:pPr>
        <w:pStyle w:val="Header"/>
        <w:tabs>
          <w:tab w:val="left" w:pos="709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</w:p>
    <w:p w:rsidR="001A5B9B" w:rsidRDefault="001A5B9B" w:rsidP="00483841">
      <w:pPr>
        <w:pStyle w:val="Header"/>
        <w:tabs>
          <w:tab w:val="left" w:pos="709"/>
        </w:tabs>
        <w:suppressAutoHyphens/>
        <w:spacing w:line="360" w:lineRule="auto"/>
        <w:ind w:firstLine="567"/>
        <w:jc w:val="both"/>
        <w:rPr>
          <w:sz w:val="28"/>
        </w:rPr>
      </w:pPr>
      <w:r w:rsidRPr="009844D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</w:t>
      </w:r>
      <w:r>
        <w:rPr>
          <w:sz w:val="28"/>
          <w:szCs w:val="28"/>
        </w:rPr>
        <w:t>принятым</w:t>
      </w:r>
      <w:r w:rsidRPr="009844D9">
        <w:rPr>
          <w:sz w:val="28"/>
          <w:szCs w:val="28"/>
        </w:rPr>
        <w:t xml:space="preserve"> решением Чебоксарского городского Собрания депутатов от 30.11.2005 № 40</w:t>
      </w:r>
      <w:r>
        <w:rPr>
          <w:sz w:val="28"/>
          <w:szCs w:val="28"/>
        </w:rPr>
        <w:t>,</w:t>
      </w:r>
      <w:r w:rsidRPr="009844D9">
        <w:rPr>
          <w:sz w:val="28"/>
          <w:szCs w:val="28"/>
        </w:rPr>
        <w:t xml:space="preserve"> и в целях приведения нормативных правовых актов органа местного самоуправления города Чебоксары в соответствие </w:t>
      </w:r>
      <w:r>
        <w:rPr>
          <w:sz w:val="28"/>
          <w:szCs w:val="28"/>
        </w:rPr>
        <w:t>действующему</w:t>
      </w:r>
      <w:r w:rsidRPr="009844D9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у</w:t>
      </w:r>
      <w:r w:rsidRPr="009844D9">
        <w:rPr>
          <w:sz w:val="28"/>
        </w:rPr>
        <w:t xml:space="preserve"> </w:t>
      </w:r>
    </w:p>
    <w:p w:rsidR="001A5B9B" w:rsidRPr="009844D9" w:rsidRDefault="001A5B9B" w:rsidP="00483841">
      <w:pPr>
        <w:pStyle w:val="Header"/>
        <w:tabs>
          <w:tab w:val="left" w:pos="709"/>
        </w:tabs>
        <w:suppressAutoHyphens/>
        <w:ind w:firstLine="567"/>
        <w:jc w:val="both"/>
        <w:rPr>
          <w:spacing w:val="-10"/>
          <w:sz w:val="28"/>
          <w:szCs w:val="28"/>
        </w:rPr>
      </w:pPr>
    </w:p>
    <w:p w:rsidR="001A5B9B" w:rsidRPr="009844D9" w:rsidRDefault="001A5B9B" w:rsidP="00483841">
      <w:pPr>
        <w:pStyle w:val="Header"/>
        <w:tabs>
          <w:tab w:val="clear" w:pos="4153"/>
          <w:tab w:val="clear" w:pos="8306"/>
          <w:tab w:val="left" w:pos="709"/>
        </w:tabs>
        <w:ind w:firstLine="567"/>
        <w:jc w:val="center"/>
        <w:rPr>
          <w:spacing w:val="-10"/>
          <w:sz w:val="28"/>
        </w:rPr>
      </w:pPr>
      <w:r w:rsidRPr="009844D9">
        <w:rPr>
          <w:spacing w:val="-10"/>
          <w:sz w:val="28"/>
        </w:rPr>
        <w:t>П О С Т А Н О В Л Я Ю:</w:t>
      </w:r>
    </w:p>
    <w:p w:rsidR="001A5B9B" w:rsidRPr="009844D9" w:rsidRDefault="001A5B9B" w:rsidP="00483841">
      <w:pPr>
        <w:pStyle w:val="Header"/>
        <w:tabs>
          <w:tab w:val="clear" w:pos="4153"/>
          <w:tab w:val="clear" w:pos="8306"/>
          <w:tab w:val="left" w:pos="709"/>
        </w:tabs>
        <w:ind w:firstLine="567"/>
        <w:jc w:val="center"/>
        <w:rPr>
          <w:spacing w:val="-10"/>
          <w:sz w:val="28"/>
        </w:rPr>
      </w:pPr>
    </w:p>
    <w:p w:rsidR="001A5B9B" w:rsidRPr="009844D9" w:rsidRDefault="001A5B9B" w:rsidP="00483841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line="336" w:lineRule="auto"/>
        <w:ind w:left="0" w:firstLine="567"/>
        <w:jc w:val="both"/>
        <w:rPr>
          <w:sz w:val="28"/>
          <w:szCs w:val="28"/>
          <w:lang w:eastAsia="ar-SA"/>
        </w:rPr>
      </w:pPr>
      <w:bookmarkStart w:id="0" w:name="sub_1"/>
      <w:r w:rsidRPr="009844D9">
        <w:rPr>
          <w:sz w:val="28"/>
          <w:szCs w:val="28"/>
        </w:rPr>
        <w:t xml:space="preserve">Внести в административный регламент администрации города Чебоксары по предоставлению муниципальной услуги </w:t>
      </w:r>
      <w:r w:rsidRPr="00392B67">
        <w:rPr>
          <w:sz w:val="28"/>
          <w:szCs w:val="28"/>
        </w:rPr>
        <w:t>«Прием и консультирование физических лиц, в том числе индивидуальных предпринимателей, а также юридических лиц по вопросу оформления земельных участков для испрашиваемых целей», утвержденный постановлением администрации города Чебоксары от 06.08.2012 № 223</w:t>
      </w:r>
      <w:r w:rsidRPr="009844D9">
        <w:rPr>
          <w:sz w:val="28"/>
          <w:szCs w:val="28"/>
        </w:rPr>
        <w:t xml:space="preserve">, следующие изменения: </w:t>
      </w:r>
    </w:p>
    <w:p w:rsidR="001A5B9B" w:rsidRPr="00954D8A" w:rsidRDefault="001A5B9B" w:rsidP="00483841">
      <w:pPr>
        <w:pStyle w:val="ListParagraph"/>
        <w:widowControl w:val="0"/>
        <w:numPr>
          <w:ilvl w:val="1"/>
          <w:numId w:val="8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line="336" w:lineRule="auto"/>
        <w:ind w:left="0" w:firstLine="567"/>
        <w:jc w:val="both"/>
        <w:rPr>
          <w:sz w:val="28"/>
          <w:szCs w:val="28"/>
        </w:rPr>
      </w:pPr>
      <w:bookmarkStart w:id="1" w:name="sub_2"/>
      <w:bookmarkEnd w:id="0"/>
      <w:r w:rsidRPr="00954D8A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первый</w:t>
      </w:r>
      <w:r w:rsidRPr="00954D8A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954D8A">
        <w:rPr>
          <w:sz w:val="28"/>
          <w:szCs w:val="28"/>
        </w:rPr>
        <w:t xml:space="preserve">пункта 1.3.2 </w:t>
      </w:r>
      <w:r>
        <w:rPr>
          <w:sz w:val="28"/>
          <w:szCs w:val="28"/>
        </w:rPr>
        <w:t xml:space="preserve">пункта 1.3 </w:t>
      </w:r>
      <w:r w:rsidRPr="00954D8A">
        <w:rPr>
          <w:sz w:val="28"/>
          <w:szCs w:val="28"/>
        </w:rPr>
        <w:t>изложить в следующей редакции:</w:t>
      </w:r>
    </w:p>
    <w:p w:rsidR="001A5B9B" w:rsidRDefault="001A5B9B" w:rsidP="00483841">
      <w:pPr>
        <w:widowControl w:val="0"/>
        <w:suppressAutoHyphens/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954D8A">
        <w:rPr>
          <w:sz w:val="28"/>
          <w:szCs w:val="28"/>
        </w:rPr>
        <w:t>«Сведения о местах нахождения и режимах работы, контактных телефонах, адресах электронной почты органов власти, их структурных подразделений, организаций, размещены на информационных стендах соответствующих структур, на официальном сайте Администрации в информационно-телекоммуникационной сети «Интернет» (далее – официальный сайт в сети «Интернет») (</w:t>
      </w:r>
      <w:r>
        <w:rPr>
          <w:sz w:val="28"/>
          <w:szCs w:val="28"/>
        </w:rPr>
        <w:t>п</w:t>
      </w:r>
      <w:r w:rsidRPr="00954D8A">
        <w:rPr>
          <w:sz w:val="28"/>
          <w:szCs w:val="28"/>
        </w:rPr>
        <w:t>риложение 1 к Административному регламенту), а также используя федеральную государственную информационную систему «Единый портал государственных и муниципальных услуг (функций)» www.gosuslugi.ru и региональную информационную систему Чувашской Республики «Портал государственных и муниципальных услуг (функций) Чувашской Республики»</w:t>
      </w:r>
      <w:r w:rsidRPr="00C1007A">
        <w:t xml:space="preserve"> </w:t>
      </w:r>
      <w:r w:rsidRPr="00954D8A">
        <w:rPr>
          <w:sz w:val="28"/>
          <w:szCs w:val="28"/>
        </w:rPr>
        <w:t xml:space="preserve">www.gosuslugi.cap.ru (далее соответственно – Единый портал, Портал), на официальном сайте автономного учреждения «Многофункциональный центр предоставления государственных и муниципальных услуг» Муниципального образования </w:t>
      </w:r>
      <w:r>
        <w:rPr>
          <w:sz w:val="28"/>
          <w:szCs w:val="28"/>
        </w:rPr>
        <w:t xml:space="preserve">города Чебоксары </w:t>
      </w:r>
      <w:r w:rsidRPr="00954D8A">
        <w:rPr>
          <w:sz w:val="28"/>
          <w:szCs w:val="28"/>
        </w:rPr>
        <w:t>Чувашской Республики (далее - АУ «МФЦ» г. Чебоксары) www.mfc-gcheb.cap.ru.».</w:t>
      </w:r>
    </w:p>
    <w:p w:rsidR="001A5B9B" w:rsidRPr="00F11946" w:rsidRDefault="001A5B9B" w:rsidP="00483841">
      <w:pPr>
        <w:pStyle w:val="ListParagraph"/>
        <w:widowControl w:val="0"/>
        <w:numPr>
          <w:ilvl w:val="1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line="33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четвертом подпункта 1.3.3 пункта 1.3 перед словами «</w:t>
      </w:r>
      <w:r w:rsidRPr="00954D8A">
        <w:rPr>
          <w:sz w:val="28"/>
          <w:szCs w:val="28"/>
        </w:rPr>
        <w:t xml:space="preserve">Портал </w:t>
      </w:r>
      <w:r w:rsidRPr="00483841">
        <w:rPr>
          <w:sz w:val="28"/>
          <w:szCs w:val="28"/>
        </w:rPr>
        <w:t>www.gosuslugi.cap.ru</w:t>
      </w:r>
      <w:r w:rsidRPr="00483841">
        <w:t>»</w:t>
      </w:r>
      <w:r w:rsidRPr="00321EF1">
        <w:t xml:space="preserve"> </w:t>
      </w:r>
      <w:r>
        <w:rPr>
          <w:sz w:val="28"/>
          <w:szCs w:val="28"/>
        </w:rPr>
        <w:t>добавить слова «</w:t>
      </w:r>
      <w:r w:rsidRPr="00954D8A">
        <w:rPr>
          <w:sz w:val="28"/>
          <w:szCs w:val="28"/>
        </w:rPr>
        <w:t>Единый портал</w:t>
      </w:r>
      <w:r>
        <w:rPr>
          <w:sz w:val="28"/>
          <w:szCs w:val="28"/>
        </w:rPr>
        <w:t xml:space="preserve"> </w:t>
      </w:r>
      <w:r w:rsidRPr="00483841">
        <w:rPr>
          <w:sz w:val="28"/>
          <w:szCs w:val="28"/>
        </w:rPr>
        <w:t>www.gosuslugi.ru,».</w:t>
      </w:r>
    </w:p>
    <w:p w:rsidR="001A5B9B" w:rsidRDefault="001A5B9B" w:rsidP="00483841">
      <w:pPr>
        <w:pStyle w:val="ListParagraph"/>
        <w:widowControl w:val="0"/>
        <w:numPr>
          <w:ilvl w:val="1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line="33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шестом подпункта 1.3.3 пункта 1.3, абзаце пятом пункта 2.13 перед словом «</w:t>
      </w:r>
      <w:r w:rsidRPr="00954D8A">
        <w:rPr>
          <w:sz w:val="28"/>
          <w:szCs w:val="28"/>
        </w:rPr>
        <w:t>Портал</w:t>
      </w:r>
      <w:r>
        <w:rPr>
          <w:sz w:val="28"/>
          <w:szCs w:val="28"/>
        </w:rPr>
        <w:t>» добавить слова «</w:t>
      </w:r>
      <w:r w:rsidRPr="00954D8A">
        <w:rPr>
          <w:sz w:val="28"/>
          <w:szCs w:val="28"/>
        </w:rPr>
        <w:t>Единый портал</w:t>
      </w:r>
      <w:r>
        <w:rPr>
          <w:sz w:val="28"/>
          <w:szCs w:val="28"/>
        </w:rPr>
        <w:t>,».</w:t>
      </w:r>
    </w:p>
    <w:p w:rsidR="001A5B9B" w:rsidRDefault="001A5B9B" w:rsidP="00483841">
      <w:pPr>
        <w:pStyle w:val="ListParagraph"/>
        <w:widowControl w:val="0"/>
        <w:numPr>
          <w:ilvl w:val="1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line="33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абзацах первом и одиннадцатом подпункта 1.3.5 пункта 1.3, подпункте 1 пункта 3.2 перед словом «Портале» добавить слова «Едином портале,».</w:t>
      </w:r>
    </w:p>
    <w:p w:rsidR="001A5B9B" w:rsidRDefault="001A5B9B" w:rsidP="00483841">
      <w:pPr>
        <w:pStyle w:val="ListParagraph"/>
        <w:widowControl w:val="0"/>
        <w:numPr>
          <w:ilvl w:val="1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line="33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2 пункта 3.2</w:t>
      </w:r>
      <w:r w:rsidRPr="00B47FF1">
        <w:rPr>
          <w:sz w:val="28"/>
          <w:szCs w:val="28"/>
        </w:rPr>
        <w:t xml:space="preserve"> </w:t>
      </w:r>
      <w:r>
        <w:rPr>
          <w:sz w:val="28"/>
          <w:szCs w:val="28"/>
        </w:rPr>
        <w:t>перед словом «Портала» добавить слова «Единого портала,».</w:t>
      </w:r>
    </w:p>
    <w:p w:rsidR="001A5B9B" w:rsidRDefault="001A5B9B" w:rsidP="00483841">
      <w:pPr>
        <w:pStyle w:val="ListParagraph"/>
        <w:widowControl w:val="0"/>
        <w:numPr>
          <w:ilvl w:val="1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line="33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одиннадцатом</w:t>
      </w:r>
      <w:r w:rsidRPr="008517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слова «единого портала государственных и муниципальных услуг либо регионального портала государственных и муниципальных услуг» заменить словами «Единого</w:t>
      </w:r>
      <w:r w:rsidRPr="00954D8A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 либо</w:t>
      </w:r>
      <w:r w:rsidRPr="00954D8A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а».</w:t>
      </w:r>
    </w:p>
    <w:p w:rsidR="001A5B9B" w:rsidRPr="00B74739" w:rsidRDefault="001A5B9B" w:rsidP="00483841">
      <w:pPr>
        <w:widowControl w:val="0"/>
        <w:suppressAutoHyphens/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74739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B74739">
        <w:rPr>
          <w:sz w:val="28"/>
          <w:szCs w:val="28"/>
        </w:rPr>
        <w:t>Управлению по связям со СМИ и молодежной политики администрации города Чебоксары опубликовать настоящее постановление в средствах массовой информации.</w:t>
      </w:r>
    </w:p>
    <w:bookmarkEnd w:id="1"/>
    <w:p w:rsidR="001A5B9B" w:rsidRPr="00B74739" w:rsidRDefault="001A5B9B" w:rsidP="00483841">
      <w:pPr>
        <w:widowControl w:val="0"/>
        <w:suppressAutoHyphens/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B74739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B74739">
        <w:rPr>
          <w:sz w:val="28"/>
          <w:szCs w:val="28"/>
        </w:rPr>
        <w:t xml:space="preserve">Контроль за выполнением данного постановления возложить на заместителя главы администрации </w:t>
      </w:r>
      <w:r>
        <w:rPr>
          <w:sz w:val="28"/>
          <w:szCs w:val="28"/>
        </w:rPr>
        <w:t>города Чебоксары по вопросам архитектуры и градостроительства А.Л. Павлова.</w:t>
      </w:r>
    </w:p>
    <w:p w:rsidR="001A5B9B" w:rsidRPr="00B74739" w:rsidRDefault="001A5B9B" w:rsidP="00DE46BD">
      <w:pPr>
        <w:tabs>
          <w:tab w:val="left" w:pos="426"/>
        </w:tabs>
        <w:suppressAutoHyphens/>
        <w:spacing w:line="264" w:lineRule="auto"/>
        <w:ind w:firstLine="567"/>
        <w:jc w:val="both"/>
        <w:rPr>
          <w:sz w:val="28"/>
          <w:szCs w:val="28"/>
        </w:rPr>
      </w:pPr>
    </w:p>
    <w:p w:rsidR="001A5B9B" w:rsidRPr="00483841" w:rsidRDefault="001A5B9B" w:rsidP="00483841">
      <w:pPr>
        <w:rPr>
          <w:sz w:val="28"/>
          <w:szCs w:val="28"/>
        </w:rPr>
      </w:pPr>
      <w:r w:rsidRPr="00483841">
        <w:rPr>
          <w:sz w:val="28"/>
          <w:szCs w:val="28"/>
        </w:rPr>
        <w:t>И.о. главы администрации</w:t>
      </w:r>
    </w:p>
    <w:p w:rsidR="001A5B9B" w:rsidRPr="00483841" w:rsidRDefault="001A5B9B" w:rsidP="00483841">
      <w:pPr>
        <w:rPr>
          <w:bCs/>
          <w:sz w:val="28"/>
          <w:szCs w:val="28"/>
        </w:rPr>
      </w:pPr>
      <w:r w:rsidRPr="00483841">
        <w:rPr>
          <w:sz w:val="28"/>
          <w:szCs w:val="28"/>
        </w:rPr>
        <w:t xml:space="preserve">города Чебоксары                                 </w:t>
      </w:r>
      <w:r w:rsidRPr="00483841">
        <w:rPr>
          <w:sz w:val="28"/>
          <w:szCs w:val="28"/>
        </w:rPr>
        <w:tab/>
      </w:r>
      <w:r w:rsidRPr="00483841">
        <w:rPr>
          <w:sz w:val="28"/>
          <w:szCs w:val="28"/>
        </w:rPr>
        <w:tab/>
      </w:r>
      <w:r w:rsidRPr="00483841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</w:t>
      </w:r>
      <w:r w:rsidRPr="00483841">
        <w:rPr>
          <w:sz w:val="28"/>
          <w:szCs w:val="28"/>
        </w:rPr>
        <w:t xml:space="preserve"> А.Ю. Маклыгин</w:t>
      </w:r>
      <w:r w:rsidRPr="00483841">
        <w:rPr>
          <w:bCs/>
          <w:sz w:val="28"/>
          <w:szCs w:val="28"/>
        </w:rPr>
        <w:t xml:space="preserve"> </w:t>
      </w:r>
    </w:p>
    <w:sectPr w:rsidR="001A5B9B" w:rsidRPr="00483841" w:rsidSect="00483841">
      <w:footerReference w:type="default" r:id="rId8"/>
      <w:pgSz w:w="11907" w:h="16840" w:code="9"/>
      <w:pgMar w:top="1135" w:right="708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B9B" w:rsidRDefault="001A5B9B" w:rsidP="00483841">
      <w:r>
        <w:separator/>
      </w:r>
    </w:p>
  </w:endnote>
  <w:endnote w:type="continuationSeparator" w:id="0">
    <w:p w:rsidR="001A5B9B" w:rsidRDefault="001A5B9B" w:rsidP="00483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9B" w:rsidRPr="00483841" w:rsidRDefault="001A5B9B" w:rsidP="00483841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010-659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B9B" w:rsidRDefault="001A5B9B" w:rsidP="00483841">
      <w:r>
        <w:separator/>
      </w:r>
    </w:p>
  </w:footnote>
  <w:footnote w:type="continuationSeparator" w:id="0">
    <w:p w:rsidR="001A5B9B" w:rsidRDefault="001A5B9B" w:rsidP="004838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">
    <w:nsid w:val="03324487"/>
    <w:multiLevelType w:val="multilevel"/>
    <w:tmpl w:val="7ED8C6F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">
    <w:nsid w:val="11BC0A8D"/>
    <w:multiLevelType w:val="multilevel"/>
    <w:tmpl w:val="DC0C72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2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5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3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208" w:hanging="2160"/>
      </w:pPr>
      <w:rPr>
        <w:rFonts w:cs="Times New Roman" w:hint="default"/>
      </w:rPr>
    </w:lvl>
  </w:abstractNum>
  <w:abstractNum w:abstractNumId="3">
    <w:nsid w:val="22F964AB"/>
    <w:multiLevelType w:val="multilevel"/>
    <w:tmpl w:val="15129ED6"/>
    <w:lvl w:ilvl="0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4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">
    <w:nsid w:val="4D9B668B"/>
    <w:multiLevelType w:val="multilevel"/>
    <w:tmpl w:val="ABE4F60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29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1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7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9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1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3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968" w:hanging="2160"/>
      </w:pPr>
      <w:rPr>
        <w:rFonts w:cs="Times New Roman" w:hint="default"/>
      </w:rPr>
    </w:lvl>
  </w:abstractNum>
  <w:abstractNum w:abstractNumId="6">
    <w:nsid w:val="5D681A85"/>
    <w:multiLevelType w:val="hybridMultilevel"/>
    <w:tmpl w:val="C4A0E07A"/>
    <w:lvl w:ilvl="0" w:tplc="1B40E494">
      <w:start w:val="1"/>
      <w:numFmt w:val="decimal"/>
      <w:lvlText w:val="%1."/>
      <w:lvlJc w:val="left"/>
      <w:pPr>
        <w:ind w:left="1356" w:hanging="9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723B1FFC"/>
    <w:multiLevelType w:val="multilevel"/>
    <w:tmpl w:val="948A0E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2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5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3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208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361"/>
    <w:rsid w:val="000154E7"/>
    <w:rsid w:val="0002135F"/>
    <w:rsid w:val="00051102"/>
    <w:rsid w:val="00093A2D"/>
    <w:rsid w:val="0011380B"/>
    <w:rsid w:val="001456AB"/>
    <w:rsid w:val="0015640A"/>
    <w:rsid w:val="00156BB5"/>
    <w:rsid w:val="001A5B9B"/>
    <w:rsid w:val="001B71F5"/>
    <w:rsid w:val="001C7622"/>
    <w:rsid w:val="001D45DD"/>
    <w:rsid w:val="00294C4D"/>
    <w:rsid w:val="002A03A5"/>
    <w:rsid w:val="00321EF1"/>
    <w:rsid w:val="00380856"/>
    <w:rsid w:val="00392B67"/>
    <w:rsid w:val="0043293B"/>
    <w:rsid w:val="004401FE"/>
    <w:rsid w:val="00483841"/>
    <w:rsid w:val="0049008B"/>
    <w:rsid w:val="00495EDE"/>
    <w:rsid w:val="004E75D3"/>
    <w:rsid w:val="00556B12"/>
    <w:rsid w:val="00680E2B"/>
    <w:rsid w:val="007104F7"/>
    <w:rsid w:val="00745F2F"/>
    <w:rsid w:val="00752822"/>
    <w:rsid w:val="007D19C8"/>
    <w:rsid w:val="00851714"/>
    <w:rsid w:val="009252D5"/>
    <w:rsid w:val="00954D8A"/>
    <w:rsid w:val="009606A7"/>
    <w:rsid w:val="009844D9"/>
    <w:rsid w:val="0099727D"/>
    <w:rsid w:val="009B7361"/>
    <w:rsid w:val="00A2448F"/>
    <w:rsid w:val="00AC0D0A"/>
    <w:rsid w:val="00B47FF1"/>
    <w:rsid w:val="00B74739"/>
    <w:rsid w:val="00BB7F93"/>
    <w:rsid w:val="00C00DBA"/>
    <w:rsid w:val="00C1007A"/>
    <w:rsid w:val="00C35DDB"/>
    <w:rsid w:val="00C8055B"/>
    <w:rsid w:val="00CC60E3"/>
    <w:rsid w:val="00CC7900"/>
    <w:rsid w:val="00CE72A8"/>
    <w:rsid w:val="00D137B4"/>
    <w:rsid w:val="00DC12AA"/>
    <w:rsid w:val="00DE043F"/>
    <w:rsid w:val="00DE46BD"/>
    <w:rsid w:val="00E03249"/>
    <w:rsid w:val="00E22193"/>
    <w:rsid w:val="00EA05CD"/>
    <w:rsid w:val="00EC29A7"/>
    <w:rsid w:val="00ED3784"/>
    <w:rsid w:val="00ED3E67"/>
    <w:rsid w:val="00F11946"/>
    <w:rsid w:val="00F45D31"/>
    <w:rsid w:val="00F94DF6"/>
    <w:rsid w:val="00FC09E9"/>
    <w:rsid w:val="00FC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361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7361"/>
    <w:pPr>
      <w:keepNext/>
      <w:tabs>
        <w:tab w:val="left" w:pos="426"/>
      </w:tabs>
      <w:spacing w:line="360" w:lineRule="auto"/>
      <w:jc w:val="both"/>
      <w:outlineLvl w:val="0"/>
    </w:pPr>
    <w:rPr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B7361"/>
    <w:pPr>
      <w:keepNext/>
      <w:widowControl w:val="0"/>
      <w:autoSpaceDE w:val="0"/>
      <w:autoSpaceDN w:val="0"/>
      <w:adjustRightInd w:val="0"/>
      <w:jc w:val="center"/>
      <w:outlineLvl w:val="8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736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B7361"/>
    <w:rPr>
      <w:rFonts w:ascii="Times New Roman" w:hAnsi="Times New Roman" w:cs="Times New Roman"/>
      <w:b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9B736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B736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9B7361"/>
    <w:pPr>
      <w:tabs>
        <w:tab w:val="left" w:pos="426"/>
      </w:tabs>
      <w:spacing w:line="360" w:lineRule="auto"/>
      <w:ind w:firstLine="705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B7361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9B7361"/>
    <w:pPr>
      <w:ind w:right="4959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B7361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9B7361"/>
    <w:pPr>
      <w:tabs>
        <w:tab w:val="left" w:pos="709"/>
      </w:tabs>
      <w:spacing w:line="360" w:lineRule="auto"/>
      <w:ind w:firstLine="709"/>
      <w:jc w:val="both"/>
    </w:pPr>
    <w:rPr>
      <w:spacing w:val="-6"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B7361"/>
    <w:rPr>
      <w:rFonts w:ascii="Times New Roman" w:hAnsi="Times New Roman" w:cs="Times New Roman"/>
      <w:spacing w:val="-6"/>
      <w:sz w:val="20"/>
      <w:szCs w:val="20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9B7361"/>
    <w:rPr>
      <w:rFonts w:cs="Times New Roman"/>
      <w:b/>
      <w:color w:val="106BBE"/>
      <w:sz w:val="26"/>
    </w:rPr>
  </w:style>
  <w:style w:type="paragraph" w:customStyle="1" w:styleId="a0">
    <w:name w:val="Прижатый влево"/>
    <w:basedOn w:val="Normal"/>
    <w:next w:val="Normal"/>
    <w:uiPriority w:val="99"/>
    <w:rsid w:val="009B736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1">
    <w:name w:val="Цветовое выделение"/>
    <w:uiPriority w:val="99"/>
    <w:rsid w:val="009B7361"/>
    <w:rPr>
      <w:b/>
      <w:color w:val="26282F"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9B73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7361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A2448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401FE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rsid w:val="0048384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3841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20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203</TotalTime>
  <Pages>2</Pages>
  <Words>490</Words>
  <Characters>2794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КГ</dc:creator>
  <cp:keywords/>
  <dc:description/>
  <cp:lastModifiedBy>delo2</cp:lastModifiedBy>
  <cp:revision>8</cp:revision>
  <cp:lastPrinted>2014-04-28T14:35:00Z</cp:lastPrinted>
  <dcterms:created xsi:type="dcterms:W3CDTF">2014-04-11T07:21:00Z</dcterms:created>
  <dcterms:modified xsi:type="dcterms:W3CDTF">2014-05-15T05:27:00Z</dcterms:modified>
</cp:coreProperties>
</file>