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F" w:rsidRDefault="003355EF" w:rsidP="003355EF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3355EF" w:rsidTr="000763F1">
        <w:trPr>
          <w:cantSplit/>
          <w:trHeight w:val="420"/>
        </w:trPr>
        <w:tc>
          <w:tcPr>
            <w:tcW w:w="4248" w:type="dxa"/>
          </w:tcPr>
          <w:p w:rsidR="003355EF" w:rsidRDefault="003355EF" w:rsidP="000763F1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3355EF" w:rsidRDefault="003355EF" w:rsidP="000763F1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3355EF" w:rsidRDefault="00530D8F" w:rsidP="000763F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143510</wp:posOffset>
                  </wp:positionV>
                  <wp:extent cx="724535" cy="723265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3355EF" w:rsidRDefault="003355EF" w:rsidP="000763F1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3355EF" w:rsidRDefault="003355EF" w:rsidP="000763F1">
            <w:pPr>
              <w:pStyle w:val="a6"/>
              <w:spacing w:line="192" w:lineRule="auto"/>
              <w:jc w:val="center"/>
              <w:rPr>
                <w:sz w:val="24"/>
              </w:rPr>
            </w:pPr>
          </w:p>
        </w:tc>
      </w:tr>
      <w:tr w:rsidR="003355EF" w:rsidTr="000763F1">
        <w:trPr>
          <w:cantSplit/>
          <w:trHeight w:val="2472"/>
        </w:trPr>
        <w:tc>
          <w:tcPr>
            <w:tcW w:w="4248" w:type="dxa"/>
          </w:tcPr>
          <w:p w:rsidR="003355EF" w:rsidRDefault="003355EF" w:rsidP="000763F1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3355EF" w:rsidRDefault="003355EF" w:rsidP="000763F1">
            <w:pPr>
              <w:pStyle w:val="a6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3355EF" w:rsidRDefault="003355EF" w:rsidP="000763F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</w:rPr>
            </w:pPr>
          </w:p>
          <w:p w:rsidR="003355EF" w:rsidRDefault="003355EF" w:rsidP="000763F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3355EF" w:rsidRDefault="003355EF" w:rsidP="000763F1"/>
          <w:p w:rsidR="003355EF" w:rsidRDefault="003355EF" w:rsidP="000763F1">
            <w:pPr>
              <w:pStyle w:val="a6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="00530D8F">
              <w:rPr>
                <w:rFonts w:ascii="Times New Roman" w:hAnsi="Times New Roman" w:cs="Times New Roman"/>
                <w:color w:val="000000"/>
                <w:sz w:val="24"/>
              </w:rPr>
              <w:t>12.03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.2015      </w:t>
            </w:r>
            <w:r w:rsidR="00530D8F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3355EF" w:rsidRDefault="003355EF" w:rsidP="000763F1">
            <w:pPr>
              <w:jc w:val="center"/>
              <w:rPr>
                <w:color w:val="000000"/>
              </w:rPr>
            </w:pPr>
          </w:p>
          <w:p w:rsidR="003355EF" w:rsidRDefault="003355EF" w:rsidP="00076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3355EF" w:rsidRDefault="003355EF" w:rsidP="000763F1"/>
        </w:tc>
        <w:tc>
          <w:tcPr>
            <w:tcW w:w="4220" w:type="dxa"/>
          </w:tcPr>
          <w:p w:rsidR="003355EF" w:rsidRDefault="003355EF" w:rsidP="000763F1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3355EF" w:rsidRDefault="003355EF" w:rsidP="000763F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355EF" w:rsidRDefault="003355EF" w:rsidP="000763F1"/>
          <w:p w:rsidR="003355EF" w:rsidRDefault="003355EF" w:rsidP="000763F1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3355EF" w:rsidRDefault="003355EF" w:rsidP="000763F1"/>
          <w:p w:rsidR="003355EF" w:rsidRDefault="00530D8F" w:rsidP="000763F1">
            <w:pPr>
              <w:jc w:val="center"/>
            </w:pPr>
            <w:r>
              <w:t>12.03.</w:t>
            </w:r>
            <w:r w:rsidR="003355EF">
              <w:t xml:space="preserve">2015             № </w:t>
            </w:r>
            <w:r>
              <w:t>159</w:t>
            </w:r>
          </w:p>
          <w:p w:rsidR="003355EF" w:rsidRDefault="003355EF" w:rsidP="000763F1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084AEA" w:rsidRPr="00530D8F" w:rsidRDefault="00084AEA" w:rsidP="00084AEA">
      <w:pPr>
        <w:pStyle w:val="a3"/>
        <w:contextualSpacing/>
        <w:rPr>
          <w:sz w:val="26"/>
          <w:szCs w:val="26"/>
        </w:rPr>
      </w:pPr>
      <w:r w:rsidRPr="00530D8F">
        <w:rPr>
          <w:rStyle w:val="a4"/>
          <w:sz w:val="26"/>
          <w:szCs w:val="26"/>
        </w:rPr>
        <w:t>Об утверждении П</w:t>
      </w:r>
      <w:r w:rsidR="002C0F53" w:rsidRPr="00530D8F">
        <w:rPr>
          <w:rStyle w:val="a4"/>
          <w:sz w:val="26"/>
          <w:szCs w:val="26"/>
        </w:rPr>
        <w:t>орядка</w:t>
      </w:r>
      <w:r w:rsidRPr="00530D8F">
        <w:rPr>
          <w:rStyle w:val="a4"/>
          <w:sz w:val="26"/>
          <w:szCs w:val="26"/>
        </w:rPr>
        <w:t xml:space="preserve"> определения размера платы </w:t>
      </w:r>
    </w:p>
    <w:p w:rsidR="00084AEA" w:rsidRPr="00530D8F" w:rsidRDefault="00084AEA" w:rsidP="00084AEA">
      <w:pPr>
        <w:pStyle w:val="a3"/>
        <w:contextualSpacing/>
        <w:rPr>
          <w:sz w:val="26"/>
          <w:szCs w:val="26"/>
        </w:rPr>
      </w:pPr>
      <w:r w:rsidRPr="00530D8F">
        <w:rPr>
          <w:rStyle w:val="a4"/>
          <w:sz w:val="26"/>
          <w:szCs w:val="26"/>
        </w:rPr>
        <w:t xml:space="preserve">за увеличение площади земельных участков, находящихся </w:t>
      </w:r>
    </w:p>
    <w:p w:rsidR="00084AEA" w:rsidRPr="00530D8F" w:rsidRDefault="00084AEA" w:rsidP="00084AEA">
      <w:pPr>
        <w:pStyle w:val="a3"/>
        <w:contextualSpacing/>
        <w:rPr>
          <w:sz w:val="26"/>
          <w:szCs w:val="26"/>
        </w:rPr>
      </w:pPr>
      <w:r w:rsidRPr="00530D8F">
        <w:rPr>
          <w:rStyle w:val="a4"/>
          <w:sz w:val="26"/>
          <w:szCs w:val="26"/>
        </w:rPr>
        <w:t xml:space="preserve">в частной собственности, в результате  перераспределения </w:t>
      </w:r>
    </w:p>
    <w:p w:rsidR="003355EF" w:rsidRPr="00530D8F" w:rsidRDefault="00084AEA" w:rsidP="00084AEA">
      <w:pPr>
        <w:pStyle w:val="a3"/>
        <w:contextualSpacing/>
        <w:rPr>
          <w:rStyle w:val="a4"/>
          <w:sz w:val="26"/>
          <w:szCs w:val="26"/>
        </w:rPr>
      </w:pPr>
      <w:r w:rsidRPr="00530D8F">
        <w:rPr>
          <w:rStyle w:val="a4"/>
          <w:sz w:val="26"/>
          <w:szCs w:val="26"/>
        </w:rPr>
        <w:t xml:space="preserve">таких земельных участков и земельных участков, </w:t>
      </w:r>
    </w:p>
    <w:p w:rsidR="003355EF" w:rsidRPr="00530D8F" w:rsidRDefault="00084AEA" w:rsidP="00084AEA">
      <w:pPr>
        <w:pStyle w:val="a3"/>
        <w:contextualSpacing/>
        <w:rPr>
          <w:rStyle w:val="a4"/>
          <w:sz w:val="26"/>
          <w:szCs w:val="26"/>
        </w:rPr>
      </w:pPr>
      <w:proofErr w:type="gramStart"/>
      <w:r w:rsidRPr="00530D8F">
        <w:rPr>
          <w:rStyle w:val="a4"/>
          <w:sz w:val="26"/>
          <w:szCs w:val="26"/>
        </w:rPr>
        <w:t>находящихся</w:t>
      </w:r>
      <w:proofErr w:type="gramEnd"/>
      <w:r w:rsidRPr="00530D8F">
        <w:rPr>
          <w:rStyle w:val="a4"/>
          <w:sz w:val="26"/>
          <w:szCs w:val="26"/>
        </w:rPr>
        <w:t xml:space="preserve"> </w:t>
      </w:r>
      <w:r w:rsidR="003355EF" w:rsidRPr="00530D8F">
        <w:rPr>
          <w:rStyle w:val="a4"/>
          <w:sz w:val="26"/>
          <w:szCs w:val="26"/>
        </w:rPr>
        <w:t xml:space="preserve"> в муниципальной </w:t>
      </w:r>
      <w:r w:rsidRPr="00530D8F">
        <w:rPr>
          <w:rStyle w:val="a4"/>
          <w:sz w:val="26"/>
          <w:szCs w:val="26"/>
        </w:rPr>
        <w:t xml:space="preserve"> собственности </w:t>
      </w:r>
    </w:p>
    <w:p w:rsidR="00084AEA" w:rsidRPr="00530D8F" w:rsidRDefault="003355EF" w:rsidP="00084AEA">
      <w:pPr>
        <w:pStyle w:val="a3"/>
        <w:contextualSpacing/>
        <w:rPr>
          <w:sz w:val="26"/>
          <w:szCs w:val="26"/>
        </w:rPr>
      </w:pPr>
      <w:r w:rsidRPr="00530D8F">
        <w:rPr>
          <w:rStyle w:val="a4"/>
          <w:sz w:val="26"/>
          <w:szCs w:val="26"/>
        </w:rPr>
        <w:t xml:space="preserve">Ибресинского района </w:t>
      </w:r>
      <w:r w:rsidR="00084AEA" w:rsidRPr="00530D8F">
        <w:rPr>
          <w:rStyle w:val="a4"/>
          <w:sz w:val="26"/>
          <w:szCs w:val="26"/>
        </w:rPr>
        <w:t>Чувашской Республики</w:t>
      </w:r>
    </w:p>
    <w:p w:rsidR="00084AEA" w:rsidRPr="00530D8F" w:rsidRDefault="00084AEA" w:rsidP="00084AEA">
      <w:pPr>
        <w:pStyle w:val="a3"/>
        <w:contextualSpacing/>
        <w:rPr>
          <w:sz w:val="26"/>
          <w:szCs w:val="26"/>
        </w:rPr>
      </w:pPr>
      <w:r w:rsidRPr="00530D8F">
        <w:rPr>
          <w:sz w:val="26"/>
          <w:szCs w:val="26"/>
        </w:rPr>
        <w:t> </w:t>
      </w:r>
    </w:p>
    <w:p w:rsidR="00084AEA" w:rsidRPr="00530D8F" w:rsidRDefault="00084AEA" w:rsidP="00084AEA">
      <w:pPr>
        <w:pStyle w:val="a3"/>
        <w:rPr>
          <w:sz w:val="26"/>
          <w:szCs w:val="26"/>
        </w:rPr>
      </w:pPr>
      <w:r w:rsidRPr="00530D8F">
        <w:rPr>
          <w:sz w:val="26"/>
          <w:szCs w:val="26"/>
        </w:rPr>
        <w:t> </w:t>
      </w:r>
    </w:p>
    <w:p w:rsidR="00084AEA" w:rsidRPr="00530D8F" w:rsidRDefault="00084AEA" w:rsidP="00530D8F">
      <w:pPr>
        <w:pStyle w:val="a3"/>
        <w:ind w:firstLine="708"/>
        <w:jc w:val="both"/>
        <w:rPr>
          <w:sz w:val="26"/>
          <w:szCs w:val="26"/>
        </w:rPr>
      </w:pPr>
      <w:r w:rsidRPr="00530D8F">
        <w:rPr>
          <w:sz w:val="26"/>
          <w:szCs w:val="26"/>
        </w:rPr>
        <w:t>В соответствии с</w:t>
      </w:r>
      <w:r w:rsidR="002C0F53" w:rsidRPr="00530D8F">
        <w:rPr>
          <w:sz w:val="26"/>
          <w:szCs w:val="26"/>
        </w:rPr>
        <w:t xml:space="preserve"> подпунктом 3</w:t>
      </w:r>
      <w:r w:rsidRPr="00530D8F">
        <w:rPr>
          <w:sz w:val="26"/>
          <w:szCs w:val="26"/>
        </w:rPr>
        <w:t xml:space="preserve"> </w:t>
      </w:r>
      <w:hyperlink r:id="rId5" w:tooltip="&quot;Земельный кодекс Российской Федерации&quot; от 25.10.2001 N 136-ФЗ (ред. от 29.12.2014) (с изм. и доп., вступ. в силу с 01.03.2015)------------ Редакция с изменениями, не вступившими в силу{КонсультантПлюс}" w:history="1">
        <w:r w:rsidRPr="00530D8F">
          <w:rPr>
            <w:rStyle w:val="a5"/>
            <w:color w:val="auto"/>
            <w:sz w:val="26"/>
            <w:szCs w:val="26"/>
          </w:rPr>
          <w:t>пункт</w:t>
        </w:r>
        <w:r w:rsidR="002C0F53" w:rsidRPr="00530D8F">
          <w:rPr>
            <w:rStyle w:val="a5"/>
            <w:color w:val="auto"/>
            <w:sz w:val="26"/>
            <w:szCs w:val="26"/>
          </w:rPr>
          <w:t>а</w:t>
        </w:r>
        <w:r w:rsidRPr="00530D8F">
          <w:rPr>
            <w:rStyle w:val="a5"/>
            <w:color w:val="auto"/>
            <w:sz w:val="26"/>
            <w:szCs w:val="26"/>
          </w:rPr>
          <w:t xml:space="preserve"> 5 статьи 39.2</w:t>
        </w:r>
      </w:hyperlink>
      <w:r w:rsidRPr="00530D8F">
        <w:rPr>
          <w:sz w:val="26"/>
          <w:szCs w:val="26"/>
        </w:rPr>
        <w:t xml:space="preserve">8 Земельного кодекса Российской Федерации </w:t>
      </w:r>
      <w:r w:rsidR="003355EF" w:rsidRPr="00530D8F">
        <w:rPr>
          <w:sz w:val="26"/>
          <w:szCs w:val="26"/>
        </w:rPr>
        <w:t>администрация Ибресинского района</w:t>
      </w:r>
      <w:r w:rsidRPr="00530D8F">
        <w:rPr>
          <w:sz w:val="26"/>
          <w:szCs w:val="26"/>
        </w:rPr>
        <w:t xml:space="preserve"> Чувашской Республики </w:t>
      </w:r>
      <w:proofErr w:type="spellStart"/>
      <w:proofErr w:type="gramStart"/>
      <w:r w:rsidRPr="00530D8F">
        <w:rPr>
          <w:sz w:val="26"/>
          <w:szCs w:val="26"/>
        </w:rPr>
        <w:t>п</w:t>
      </w:r>
      <w:proofErr w:type="spellEnd"/>
      <w:proofErr w:type="gramEnd"/>
      <w:r w:rsidRPr="00530D8F">
        <w:rPr>
          <w:sz w:val="26"/>
          <w:szCs w:val="26"/>
        </w:rPr>
        <w:t xml:space="preserve"> о с т а </w:t>
      </w:r>
      <w:proofErr w:type="spellStart"/>
      <w:r w:rsidRPr="00530D8F">
        <w:rPr>
          <w:sz w:val="26"/>
          <w:szCs w:val="26"/>
        </w:rPr>
        <w:t>н</w:t>
      </w:r>
      <w:proofErr w:type="spellEnd"/>
      <w:r w:rsidRPr="00530D8F">
        <w:rPr>
          <w:sz w:val="26"/>
          <w:szCs w:val="26"/>
        </w:rPr>
        <w:t xml:space="preserve"> о в л я е т:</w:t>
      </w:r>
    </w:p>
    <w:p w:rsidR="00084AEA" w:rsidRPr="00530D8F" w:rsidRDefault="00084AEA" w:rsidP="00530D8F">
      <w:pPr>
        <w:pStyle w:val="a3"/>
        <w:ind w:firstLine="708"/>
        <w:contextualSpacing/>
        <w:jc w:val="both"/>
        <w:rPr>
          <w:b/>
          <w:sz w:val="26"/>
          <w:szCs w:val="26"/>
        </w:rPr>
      </w:pPr>
      <w:r w:rsidRPr="00530D8F">
        <w:rPr>
          <w:sz w:val="26"/>
          <w:szCs w:val="26"/>
        </w:rPr>
        <w:t>1. Утвердить прилагаемы</w:t>
      </w:r>
      <w:r w:rsidR="002C0F53" w:rsidRPr="00530D8F">
        <w:rPr>
          <w:sz w:val="26"/>
          <w:szCs w:val="26"/>
        </w:rPr>
        <w:t>й</w:t>
      </w:r>
      <w:r w:rsidRPr="00530D8F">
        <w:rPr>
          <w:sz w:val="26"/>
          <w:szCs w:val="26"/>
        </w:rPr>
        <w:t xml:space="preserve"> </w:t>
      </w:r>
      <w:hyperlink r:id="rId6" w:anchor="Par28" w:tooltip="Ссылка на текущий документ" w:history="1">
        <w:r w:rsidRPr="00530D8F">
          <w:rPr>
            <w:rStyle w:val="a5"/>
            <w:color w:val="auto"/>
            <w:sz w:val="26"/>
            <w:szCs w:val="26"/>
          </w:rPr>
          <w:t>П</w:t>
        </w:r>
        <w:r w:rsidR="002C0F53" w:rsidRPr="00530D8F">
          <w:rPr>
            <w:rStyle w:val="a5"/>
            <w:color w:val="auto"/>
            <w:sz w:val="26"/>
            <w:szCs w:val="26"/>
          </w:rPr>
          <w:t>орядок</w:t>
        </w:r>
      </w:hyperlink>
      <w:r w:rsidRPr="00530D8F">
        <w:rPr>
          <w:sz w:val="26"/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3355EF" w:rsidRPr="00530D8F">
        <w:rPr>
          <w:rStyle w:val="a4"/>
          <w:b w:val="0"/>
          <w:sz w:val="26"/>
          <w:szCs w:val="26"/>
        </w:rPr>
        <w:t>в муниципальной  собственности Ибресинского района Чувашской Республики.</w:t>
      </w:r>
    </w:p>
    <w:p w:rsidR="00084AEA" w:rsidRPr="00530D8F" w:rsidRDefault="00084AEA" w:rsidP="00530D8F">
      <w:pPr>
        <w:pStyle w:val="consplusnormal"/>
        <w:ind w:firstLine="708"/>
        <w:jc w:val="both"/>
        <w:rPr>
          <w:sz w:val="26"/>
          <w:szCs w:val="26"/>
        </w:rPr>
      </w:pPr>
      <w:r w:rsidRPr="00530D8F">
        <w:rPr>
          <w:sz w:val="26"/>
          <w:szCs w:val="26"/>
        </w:rPr>
        <w:t xml:space="preserve">2. </w:t>
      </w:r>
      <w:r w:rsidR="00804668" w:rsidRPr="00530D8F">
        <w:rPr>
          <w:sz w:val="26"/>
          <w:szCs w:val="26"/>
        </w:rPr>
        <w:t>Настоящее постановление вступает в силу момента его официального опубликования</w:t>
      </w:r>
      <w:r w:rsidRPr="00530D8F">
        <w:rPr>
          <w:sz w:val="26"/>
          <w:szCs w:val="26"/>
        </w:rPr>
        <w:t>. </w:t>
      </w:r>
    </w:p>
    <w:p w:rsidR="00084AEA" w:rsidRPr="00530D8F" w:rsidRDefault="00084AEA" w:rsidP="003355EF">
      <w:pPr>
        <w:pStyle w:val="a3"/>
        <w:contextualSpacing/>
        <w:jc w:val="both"/>
        <w:rPr>
          <w:sz w:val="26"/>
          <w:szCs w:val="26"/>
        </w:rPr>
      </w:pPr>
      <w:r w:rsidRPr="00530D8F">
        <w:rPr>
          <w:sz w:val="26"/>
          <w:szCs w:val="26"/>
        </w:rPr>
        <w:t> </w:t>
      </w:r>
    </w:p>
    <w:p w:rsidR="00804668" w:rsidRPr="00530D8F" w:rsidRDefault="00804668" w:rsidP="003355EF">
      <w:pPr>
        <w:pStyle w:val="a3"/>
        <w:contextualSpacing/>
        <w:jc w:val="both"/>
        <w:rPr>
          <w:sz w:val="26"/>
          <w:szCs w:val="26"/>
        </w:rPr>
      </w:pPr>
    </w:p>
    <w:p w:rsidR="003355EF" w:rsidRPr="00530D8F" w:rsidRDefault="003355EF" w:rsidP="003355EF">
      <w:pPr>
        <w:pStyle w:val="a3"/>
        <w:contextualSpacing/>
        <w:jc w:val="both"/>
        <w:rPr>
          <w:sz w:val="26"/>
          <w:szCs w:val="26"/>
        </w:rPr>
      </w:pPr>
      <w:r w:rsidRPr="00530D8F">
        <w:rPr>
          <w:sz w:val="26"/>
          <w:szCs w:val="26"/>
        </w:rPr>
        <w:t>Глава администрации</w:t>
      </w:r>
    </w:p>
    <w:p w:rsidR="00084AEA" w:rsidRPr="00530D8F" w:rsidRDefault="003355EF" w:rsidP="003355EF">
      <w:pPr>
        <w:pStyle w:val="a3"/>
        <w:contextualSpacing/>
        <w:jc w:val="both"/>
        <w:rPr>
          <w:sz w:val="26"/>
          <w:szCs w:val="26"/>
        </w:rPr>
      </w:pPr>
      <w:r w:rsidRPr="00530D8F">
        <w:rPr>
          <w:sz w:val="26"/>
          <w:szCs w:val="26"/>
        </w:rPr>
        <w:t>Ибресинского района                                                                                          Н.П. Чугаров</w:t>
      </w:r>
    </w:p>
    <w:p w:rsidR="003355EF" w:rsidRPr="00530D8F" w:rsidRDefault="003355EF" w:rsidP="003355EF">
      <w:pPr>
        <w:pStyle w:val="a3"/>
        <w:contextualSpacing/>
        <w:jc w:val="both"/>
        <w:rPr>
          <w:sz w:val="26"/>
          <w:szCs w:val="26"/>
        </w:rPr>
      </w:pPr>
    </w:p>
    <w:p w:rsidR="003355EF" w:rsidRDefault="003355EF" w:rsidP="003355EF">
      <w:pPr>
        <w:pStyle w:val="a3"/>
        <w:contextualSpacing/>
        <w:jc w:val="both"/>
      </w:pPr>
    </w:p>
    <w:p w:rsidR="003355EF" w:rsidRDefault="003355EF" w:rsidP="003355EF">
      <w:pPr>
        <w:pStyle w:val="a3"/>
        <w:contextualSpacing/>
        <w:jc w:val="both"/>
      </w:pPr>
    </w:p>
    <w:p w:rsidR="003355EF" w:rsidRDefault="003355EF" w:rsidP="003355EF">
      <w:pPr>
        <w:pStyle w:val="a3"/>
        <w:contextualSpacing/>
        <w:jc w:val="both"/>
      </w:pPr>
    </w:p>
    <w:p w:rsidR="003355EF" w:rsidRDefault="003355EF" w:rsidP="003355EF">
      <w:pPr>
        <w:pStyle w:val="a3"/>
        <w:contextualSpacing/>
        <w:jc w:val="both"/>
      </w:pPr>
    </w:p>
    <w:p w:rsidR="003355EF" w:rsidRDefault="003355EF" w:rsidP="003355EF">
      <w:pPr>
        <w:pStyle w:val="a3"/>
        <w:contextualSpacing/>
        <w:jc w:val="both"/>
      </w:pPr>
    </w:p>
    <w:p w:rsidR="003355EF" w:rsidRPr="002C0F53" w:rsidRDefault="003355EF" w:rsidP="003355EF">
      <w:pPr>
        <w:pStyle w:val="a3"/>
        <w:contextualSpacing/>
        <w:jc w:val="both"/>
        <w:rPr>
          <w:sz w:val="18"/>
          <w:szCs w:val="18"/>
        </w:rPr>
      </w:pPr>
    </w:p>
    <w:p w:rsidR="003355EF" w:rsidRPr="002C0F53" w:rsidRDefault="003355EF" w:rsidP="003355EF">
      <w:pPr>
        <w:pStyle w:val="a3"/>
        <w:contextualSpacing/>
        <w:jc w:val="both"/>
        <w:rPr>
          <w:sz w:val="18"/>
          <w:szCs w:val="18"/>
        </w:rPr>
      </w:pPr>
    </w:p>
    <w:p w:rsidR="00084AEA" w:rsidRPr="002C0F53" w:rsidRDefault="003355EF" w:rsidP="00084AEA">
      <w:pPr>
        <w:pStyle w:val="a3"/>
        <w:contextualSpacing/>
        <w:jc w:val="both"/>
        <w:rPr>
          <w:sz w:val="18"/>
          <w:szCs w:val="18"/>
        </w:rPr>
      </w:pPr>
      <w:r w:rsidRPr="002C0F53">
        <w:rPr>
          <w:sz w:val="18"/>
          <w:szCs w:val="18"/>
        </w:rPr>
        <w:t>Васильева В.Г.</w:t>
      </w:r>
    </w:p>
    <w:p w:rsidR="003355EF" w:rsidRDefault="003355EF" w:rsidP="00084AEA">
      <w:pPr>
        <w:pStyle w:val="a3"/>
        <w:contextualSpacing/>
        <w:jc w:val="both"/>
        <w:rPr>
          <w:sz w:val="18"/>
          <w:szCs w:val="18"/>
        </w:rPr>
      </w:pPr>
      <w:r w:rsidRPr="002C0F53">
        <w:rPr>
          <w:sz w:val="18"/>
          <w:szCs w:val="18"/>
        </w:rPr>
        <w:t>22571</w:t>
      </w:r>
    </w:p>
    <w:p w:rsidR="002C0F53" w:rsidRDefault="002C0F53" w:rsidP="00084AEA">
      <w:pPr>
        <w:pStyle w:val="a3"/>
        <w:contextualSpacing/>
        <w:jc w:val="both"/>
        <w:rPr>
          <w:sz w:val="18"/>
          <w:szCs w:val="18"/>
        </w:rPr>
      </w:pPr>
    </w:p>
    <w:p w:rsidR="002C0F53" w:rsidRPr="002C0F53" w:rsidRDefault="002C0F53" w:rsidP="00084AEA">
      <w:pPr>
        <w:pStyle w:val="a3"/>
        <w:contextualSpacing/>
        <w:jc w:val="both"/>
        <w:rPr>
          <w:sz w:val="18"/>
          <w:szCs w:val="18"/>
        </w:rPr>
      </w:pPr>
    </w:p>
    <w:p w:rsidR="00084AEA" w:rsidRDefault="00084AEA" w:rsidP="00391EAC">
      <w:pPr>
        <w:pStyle w:val="consplusnormal"/>
        <w:contextualSpacing/>
        <w:jc w:val="right"/>
      </w:pPr>
      <w:r>
        <w:lastRenderedPageBreak/>
        <w:t>Утвержден</w:t>
      </w:r>
    </w:p>
    <w:p w:rsidR="00391EAC" w:rsidRDefault="00084AEA" w:rsidP="00391EAC">
      <w:pPr>
        <w:pStyle w:val="consplusnormal"/>
        <w:contextualSpacing/>
        <w:jc w:val="right"/>
      </w:pPr>
      <w:r>
        <w:t xml:space="preserve">постановлением </w:t>
      </w:r>
      <w:r w:rsidR="00391EAC">
        <w:t xml:space="preserve">администрации </w:t>
      </w:r>
    </w:p>
    <w:p w:rsidR="00084AEA" w:rsidRDefault="00391EAC" w:rsidP="00391EAC">
      <w:pPr>
        <w:pStyle w:val="consplusnormal"/>
        <w:contextualSpacing/>
        <w:jc w:val="right"/>
      </w:pPr>
      <w:r>
        <w:t>Ибресинского района</w:t>
      </w:r>
    </w:p>
    <w:p w:rsidR="00084AEA" w:rsidRDefault="00084AEA" w:rsidP="00391EAC">
      <w:pPr>
        <w:pStyle w:val="consplusnormal"/>
        <w:contextualSpacing/>
        <w:jc w:val="right"/>
      </w:pPr>
      <w:r>
        <w:t>Чувашской  Республики</w:t>
      </w:r>
    </w:p>
    <w:p w:rsidR="002F6106" w:rsidRDefault="002F6106" w:rsidP="00391EAC">
      <w:pPr>
        <w:pStyle w:val="consplusnormal"/>
        <w:contextualSpacing/>
        <w:jc w:val="right"/>
      </w:pPr>
      <w:r>
        <w:t xml:space="preserve">от </w:t>
      </w:r>
      <w:r w:rsidR="00530D8F">
        <w:t xml:space="preserve"> 12.03.2015   </w:t>
      </w:r>
      <w:r>
        <w:t>№</w:t>
      </w:r>
      <w:r w:rsidR="00530D8F">
        <w:t>159</w:t>
      </w:r>
    </w:p>
    <w:p w:rsidR="00084AEA" w:rsidRDefault="00084AEA" w:rsidP="00084AEA">
      <w:pPr>
        <w:pStyle w:val="consplusnormal"/>
        <w:jc w:val="both"/>
      </w:pPr>
      <w:r>
        <w:t>            </w:t>
      </w:r>
    </w:p>
    <w:p w:rsidR="00084AEA" w:rsidRDefault="00084AEA" w:rsidP="00084AEA">
      <w:pPr>
        <w:pStyle w:val="consplusnormal"/>
        <w:jc w:val="center"/>
        <w:rPr>
          <w:rStyle w:val="a4"/>
        </w:rPr>
      </w:pPr>
    </w:p>
    <w:p w:rsidR="00084AEA" w:rsidRDefault="002C0F53" w:rsidP="00084AEA">
      <w:pPr>
        <w:pStyle w:val="consplusnormal"/>
        <w:jc w:val="center"/>
      </w:pPr>
      <w:r>
        <w:t>Порядок</w:t>
      </w:r>
    </w:p>
    <w:p w:rsidR="00084AEA" w:rsidRPr="00391EAC" w:rsidRDefault="00084AEA" w:rsidP="00084AEA">
      <w:pPr>
        <w:pStyle w:val="consplusnormal"/>
        <w:jc w:val="center"/>
      </w:pPr>
      <w:r w:rsidRPr="00391EAC">
        <w:rPr>
          <w:rStyle w:val="a4"/>
          <w:b w:val="0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391EAC" w:rsidRPr="00391EAC">
        <w:rPr>
          <w:rStyle w:val="a4"/>
          <w:b w:val="0"/>
        </w:rPr>
        <w:t xml:space="preserve">в муниципальной </w:t>
      </w:r>
      <w:r w:rsidRPr="00391EAC">
        <w:rPr>
          <w:rStyle w:val="a4"/>
          <w:b w:val="0"/>
        </w:rPr>
        <w:t xml:space="preserve"> собственности</w:t>
      </w:r>
      <w:r w:rsidR="00391EAC" w:rsidRPr="00391EAC">
        <w:rPr>
          <w:rStyle w:val="a4"/>
          <w:b w:val="0"/>
        </w:rPr>
        <w:t xml:space="preserve"> Ибресинского района  Чувашской Республики.</w:t>
      </w:r>
    </w:p>
    <w:p w:rsidR="00084AEA" w:rsidRPr="00391EAC" w:rsidRDefault="00084AEA" w:rsidP="00084AEA">
      <w:pPr>
        <w:pStyle w:val="consplusnormal"/>
        <w:jc w:val="center"/>
      </w:pPr>
      <w:r w:rsidRPr="00391EAC">
        <w:rPr>
          <w:rStyle w:val="a4"/>
          <w:b w:val="0"/>
        </w:rPr>
        <w:t> </w:t>
      </w:r>
    </w:p>
    <w:p w:rsidR="00084AEA" w:rsidRPr="00391EAC" w:rsidRDefault="00084AEA" w:rsidP="00391EAC">
      <w:pPr>
        <w:pStyle w:val="consplusnormal"/>
        <w:ind w:firstLine="567"/>
        <w:jc w:val="both"/>
      </w:pPr>
      <w:r w:rsidRPr="00391EAC">
        <w:t>1. Настоящи</w:t>
      </w:r>
      <w:r w:rsidR="002C0F53">
        <w:t>й</w:t>
      </w:r>
      <w:r w:rsidRPr="00391EAC">
        <w:t xml:space="preserve"> П</w:t>
      </w:r>
      <w:r w:rsidR="002C0F53">
        <w:t>орядок</w:t>
      </w:r>
      <w:r w:rsidRPr="00391EAC">
        <w:t xml:space="preserve"> устанавлива</w:t>
      </w:r>
      <w:r w:rsidR="002F6106">
        <w:t>е</w:t>
      </w:r>
      <w:r w:rsidRPr="00391EAC">
        <w:t>т определени</w:t>
      </w:r>
      <w:r w:rsidR="002F6106">
        <w:t>е</w:t>
      </w:r>
      <w:r w:rsidRPr="00391EAC">
        <w:t xml:space="preserve">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391EAC" w:rsidRPr="00391EAC">
        <w:rPr>
          <w:rStyle w:val="a4"/>
          <w:b w:val="0"/>
        </w:rPr>
        <w:t>в муниципальной  собственности Ибресинского района  Чувашской Республики</w:t>
      </w:r>
      <w:r w:rsidRPr="00391EAC">
        <w:t xml:space="preserve"> (далее - размер платы).</w:t>
      </w:r>
    </w:p>
    <w:p w:rsidR="00084AEA" w:rsidRPr="00391EAC" w:rsidRDefault="00084AEA" w:rsidP="00391EAC">
      <w:pPr>
        <w:pStyle w:val="consplusnormal"/>
        <w:ind w:firstLine="567"/>
        <w:jc w:val="both"/>
      </w:pPr>
      <w:r w:rsidRPr="00391EAC">
        <w:t xml:space="preserve">2. Размер платы рассчитывается </w:t>
      </w:r>
      <w:r w:rsidR="00391EAC" w:rsidRPr="00391EAC">
        <w:rPr>
          <w:rStyle w:val="a4"/>
          <w:b w:val="0"/>
        </w:rPr>
        <w:t>администрацией Ибресинского района  Чувашской Республики</w:t>
      </w:r>
      <w:r w:rsidRPr="00391EAC">
        <w:t xml:space="preserve">, осуществляющим полномочия собственника в отношении земельных участков, находящихся </w:t>
      </w:r>
      <w:r w:rsidR="00391EAC" w:rsidRPr="00391EAC">
        <w:rPr>
          <w:rStyle w:val="a4"/>
          <w:b w:val="0"/>
        </w:rPr>
        <w:t>в муниципальной собственности Ибресинского района  Чувашской Республики</w:t>
      </w:r>
      <w:r w:rsidRPr="00391EAC">
        <w:t>.</w:t>
      </w:r>
    </w:p>
    <w:p w:rsidR="00084AEA" w:rsidRPr="00391EAC" w:rsidRDefault="00084AEA" w:rsidP="00391EAC">
      <w:pPr>
        <w:pStyle w:val="consplusnormal"/>
        <w:ind w:firstLine="567"/>
        <w:jc w:val="both"/>
      </w:pPr>
      <w:r w:rsidRPr="00391EAC">
        <w:t xml:space="preserve">3. Размер платы определяется как 15 процентов кадастровой стоимости земельного участка, находящегося </w:t>
      </w:r>
      <w:r w:rsidR="00391EAC" w:rsidRPr="00391EAC">
        <w:rPr>
          <w:rStyle w:val="a4"/>
          <w:b w:val="0"/>
        </w:rPr>
        <w:t>в муниципальной собственности Ибресинского района  Чувашской Республики</w:t>
      </w:r>
      <w:r w:rsidRPr="00391EAC"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</w:t>
      </w:r>
      <w:r w:rsidRPr="00530D8F">
        <w:rPr>
          <w:color w:val="000000" w:themeColor="text1"/>
        </w:rPr>
        <w:t xml:space="preserve">имися в частной собственности, за исключением случая, предусмотренного </w:t>
      </w:r>
      <w:hyperlink r:id="rId7" w:anchor="Par38" w:tooltip="Ссылка на текущий документ" w:history="1">
        <w:r w:rsidRPr="00530D8F">
          <w:rPr>
            <w:rStyle w:val="a5"/>
            <w:color w:val="000000" w:themeColor="text1"/>
          </w:rPr>
          <w:t>пунктом 4</w:t>
        </w:r>
      </w:hyperlink>
      <w:r w:rsidRPr="00391EAC">
        <w:t xml:space="preserve"> настоящ</w:t>
      </w:r>
      <w:r w:rsidR="002C0F53">
        <w:t>его</w:t>
      </w:r>
      <w:r w:rsidRPr="00391EAC">
        <w:t xml:space="preserve"> П</w:t>
      </w:r>
      <w:r w:rsidR="002C0F53">
        <w:t>орядка</w:t>
      </w:r>
      <w:r w:rsidRPr="00391EAC">
        <w:t>.</w:t>
      </w:r>
    </w:p>
    <w:p w:rsidR="00084AEA" w:rsidRPr="00391EAC" w:rsidRDefault="00084AEA" w:rsidP="00391EAC">
      <w:pPr>
        <w:pStyle w:val="consplusnormal"/>
        <w:ind w:firstLine="567"/>
        <w:jc w:val="both"/>
      </w:pPr>
      <w:r w:rsidRPr="00391EAC">
        <w:t xml:space="preserve">4. </w:t>
      </w:r>
      <w:proofErr w:type="gramStart"/>
      <w:r w:rsidRPr="00391EAC"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391EAC" w:rsidRPr="00391EAC">
        <w:rPr>
          <w:rStyle w:val="a4"/>
          <w:b w:val="0"/>
        </w:rPr>
        <w:t>муниципальной  собственности Ибресинского района  Чувашской Республики</w:t>
      </w:r>
      <w:r w:rsidRPr="00391EAC">
        <w:t>, подлежащей передаче в частную собственность в результате перераспределения земельных участков. </w:t>
      </w:r>
      <w:proofErr w:type="gramEnd"/>
    </w:p>
    <w:p w:rsidR="008B44EF" w:rsidRPr="00391EAC" w:rsidRDefault="008B44EF"/>
    <w:sectPr w:rsidR="008B44EF" w:rsidRPr="00391EAC" w:rsidSect="002C0F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4AEA"/>
    <w:rsid w:val="00084AEA"/>
    <w:rsid w:val="001952EB"/>
    <w:rsid w:val="001F3D7E"/>
    <w:rsid w:val="00293E49"/>
    <w:rsid w:val="002C0F53"/>
    <w:rsid w:val="002F6106"/>
    <w:rsid w:val="003355EF"/>
    <w:rsid w:val="003761A3"/>
    <w:rsid w:val="00391EAC"/>
    <w:rsid w:val="0041484E"/>
    <w:rsid w:val="00450078"/>
    <w:rsid w:val="00530D8F"/>
    <w:rsid w:val="00604F2E"/>
    <w:rsid w:val="007A7186"/>
    <w:rsid w:val="00804668"/>
    <w:rsid w:val="00873064"/>
    <w:rsid w:val="008B44EF"/>
    <w:rsid w:val="00976D83"/>
    <w:rsid w:val="009C56B9"/>
    <w:rsid w:val="00D5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AEA"/>
    <w:rPr>
      <w:b/>
      <w:bCs/>
    </w:rPr>
  </w:style>
  <w:style w:type="character" w:styleId="a5">
    <w:name w:val="Hyperlink"/>
    <w:basedOn w:val="a0"/>
    <w:uiPriority w:val="99"/>
    <w:semiHidden/>
    <w:unhideWhenUsed/>
    <w:rsid w:val="00084AEA"/>
    <w:rPr>
      <w:color w:val="0000FF"/>
      <w:u w:val="single"/>
    </w:rPr>
  </w:style>
  <w:style w:type="paragraph" w:customStyle="1" w:styleId="consplusnormal">
    <w:name w:val="consplusnormal"/>
    <w:basedOn w:val="a"/>
    <w:rsid w:val="000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3355E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3355EF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2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M:\%D0%94%D0%9B%D0%AF%20%D0%A1%D0%90%D0%99%D0%A2%D0%90\%D0%97%D0%95%D0%9C%D0%9B%D0%AF\2015\%D0%9E%D1%86%D0%B5%D0%BD%D0%BA%D0%B0%20%D1%80%D0%B5%D0%B3%D1%83%D0%BB%D0%B8%D1%80%D1%83%D1%8E%D1%89%D0%B5%D0%B3%D0%BE%20%D0%B2%D0%BE%D0%B7%D0%B4%D0%B5%D0%B9%D1%81%D1%82%D0%B2%D0%B8%D1%8F\%D0%9F%D1%80%D0%BE%D0%B5%D0%BA%D1%82_%D1%80%D0%B0%D0%B7%D0%BC%D0%B5%D1%80%20%D0%BF%D0%BB%D0%B0%D1%82%D1%8B%20%D0%B7%D0%B0%20%D1%83%D0%B2%D0%B5%D0%BB%20%D0%BF%D0%BB%D0%BE%D1%89%D0%B0%D0%B4%D0%B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M:\%D0%94%D0%9B%D0%AF%20%D0%A1%D0%90%D0%99%D0%A2%D0%90\%D0%97%D0%95%D0%9C%D0%9B%D0%AF\2015\%D0%9E%D1%86%D0%B5%D0%BD%D0%BA%D0%B0%20%D1%80%D0%B5%D0%B3%D1%83%D0%BB%D0%B8%D1%80%D1%83%D1%8E%D1%89%D0%B5%D0%B3%D0%BE%20%D0%B2%D0%BE%D0%B7%D0%B4%D0%B5%D0%B9%D1%81%D1%82%D0%B2%D0%B8%D1%8F\%D0%9F%D1%80%D0%BE%D0%B5%D0%BA%D1%82_%D1%80%D0%B0%D0%B7%D0%BC%D0%B5%D1%80%20%D0%BF%D0%BB%D0%B0%D1%82%D1%8B%20%D0%B7%D0%B0%20%D1%83%D0%B2%D0%B5%D0%BB%20%D0%BF%D0%BB%D0%BE%D1%89%D0%B0%D0%B4%D0%B8.docx" TargetMode="External"/><Relationship Id="rId5" Type="http://schemas.openxmlformats.org/officeDocument/2006/relationships/hyperlink" Target="consultantplus://offline/ref=D92812BC1C6E8278B5878431379A1D128B86235A7686C125C4E0DE275F2F8C344CF1F32AB8C0F3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adm</cp:lastModifiedBy>
  <cp:revision>3</cp:revision>
  <cp:lastPrinted>2015-03-12T11:19:00Z</cp:lastPrinted>
  <dcterms:created xsi:type="dcterms:W3CDTF">2015-03-11T11:30:00Z</dcterms:created>
  <dcterms:modified xsi:type="dcterms:W3CDTF">2015-03-12T11:19:00Z</dcterms:modified>
</cp:coreProperties>
</file>