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15BAA" w:rsidRPr="00815BAA" w:rsidTr="008856EE">
        <w:trPr>
          <w:trHeight w:val="1130"/>
        </w:trPr>
        <w:tc>
          <w:tcPr>
            <w:tcW w:w="3540" w:type="dxa"/>
          </w:tcPr>
          <w:p w:rsidR="00815BAA" w:rsidRPr="005A1B58" w:rsidRDefault="00815BAA" w:rsidP="008856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Чăваш</w:t>
            </w:r>
            <w:proofErr w:type="spellEnd"/>
            <w:r w:rsidRPr="005A1B58">
              <w:rPr>
                <w:b/>
                <w:bCs/>
              </w:rPr>
              <w:t xml:space="preserve"> Республики</w:t>
            </w:r>
          </w:p>
          <w:p w:rsidR="00815BAA" w:rsidRPr="005A1B58" w:rsidRDefault="00815BAA" w:rsidP="008856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Шупашкар</w:t>
            </w:r>
            <w:proofErr w:type="spellEnd"/>
            <w:r w:rsidRPr="005A1B58">
              <w:rPr>
                <w:b/>
                <w:bCs/>
              </w:rPr>
              <w:t xml:space="preserve"> хула</w:t>
            </w:r>
          </w:p>
          <w:p w:rsidR="00815BAA" w:rsidRPr="005A1B58" w:rsidRDefault="00815BAA" w:rsidP="008856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Администрацийě</w:t>
            </w:r>
            <w:proofErr w:type="spellEnd"/>
          </w:p>
          <w:p w:rsidR="00815BAA" w:rsidRPr="005A1B58" w:rsidRDefault="00815BAA" w:rsidP="008856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15BAA" w:rsidRPr="005A1B58" w:rsidRDefault="00815BAA" w:rsidP="008856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815BAA" w:rsidRPr="005A1B58" w:rsidRDefault="00815BAA" w:rsidP="008856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5BAA">
              <w:rPr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15BAA" w:rsidRPr="005A1B58" w:rsidRDefault="00815BAA" w:rsidP="008856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Чувашская Республика</w:t>
            </w:r>
          </w:p>
          <w:p w:rsidR="00815BAA" w:rsidRPr="005A1B58" w:rsidRDefault="00815BAA" w:rsidP="008856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Администрация</w:t>
            </w:r>
          </w:p>
          <w:p w:rsidR="00815BAA" w:rsidRPr="005A1B58" w:rsidRDefault="00815BAA" w:rsidP="008856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города Чебоксары</w:t>
            </w:r>
          </w:p>
          <w:p w:rsidR="00815BAA" w:rsidRPr="005A1B58" w:rsidRDefault="00815BAA" w:rsidP="008856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15BAA" w:rsidRPr="005A1B58" w:rsidRDefault="00815BAA" w:rsidP="008856E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ПОСТАНОВЛЕНИЕ</w:t>
            </w:r>
          </w:p>
        </w:tc>
      </w:tr>
    </w:tbl>
    <w:p w:rsidR="00815BAA" w:rsidRPr="005A1B58" w:rsidRDefault="00815BAA" w:rsidP="00815BA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815BAA" w:rsidRPr="00815BAA" w:rsidRDefault="00815BAA" w:rsidP="00815BAA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20</w:t>
      </w:r>
      <w:r w:rsidRPr="00815BAA">
        <w:rPr>
          <w:bCs/>
          <w:sz w:val="28"/>
        </w:rPr>
        <w:t>.</w:t>
      </w:r>
      <w:r>
        <w:rPr>
          <w:bCs/>
          <w:sz w:val="28"/>
        </w:rPr>
        <w:t>01.2017</w:t>
      </w:r>
      <w:r w:rsidRPr="00815BAA">
        <w:rPr>
          <w:bCs/>
          <w:sz w:val="28"/>
        </w:rPr>
        <w:t xml:space="preserve">  № </w:t>
      </w:r>
      <w:r>
        <w:rPr>
          <w:bCs/>
          <w:sz w:val="28"/>
        </w:rPr>
        <w:t>165</w:t>
      </w:r>
    </w:p>
    <w:p w:rsidR="00815BAA" w:rsidRDefault="00815BAA" w:rsidP="00D80F61">
      <w:pPr>
        <w:pStyle w:val="a3"/>
      </w:pPr>
    </w:p>
    <w:p w:rsidR="00D80F61" w:rsidRDefault="00D80F61" w:rsidP="00D80F61">
      <w:pPr>
        <w:pStyle w:val="a3"/>
      </w:pPr>
      <w:r>
        <w:t xml:space="preserve">О внесении изменений в постановление администрации города Чебоксары от 06.02.2012 №21 «О закреплении </w:t>
      </w:r>
      <w:r w:rsidR="00227726">
        <w:t>муниципальных общеобразовательных организаций города Чебоксары за конкретными территориями города Чебоксары</w:t>
      </w:r>
      <w:r>
        <w:t>»</w:t>
      </w:r>
    </w:p>
    <w:p w:rsidR="00D80F61" w:rsidRDefault="00D80F61" w:rsidP="00D80F61">
      <w:pPr>
        <w:pStyle w:val="a5"/>
        <w:tabs>
          <w:tab w:val="left" w:pos="708"/>
        </w:tabs>
        <w:rPr>
          <w:szCs w:val="28"/>
        </w:rPr>
      </w:pPr>
    </w:p>
    <w:p w:rsidR="00D80F61" w:rsidRPr="005B10AB" w:rsidRDefault="00D80F61" w:rsidP="00D80F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</w:t>
      </w:r>
      <w:r w:rsidR="0065707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6570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29 декабря 2012 года № 273-ФЗ «Об образовании в Российской Федерации», в целях осуществления учета и приема детей, подлежащих обязательному обучению в муниципальных бюджетных и автономных общеобразовательных </w:t>
      </w:r>
      <w:r w:rsidR="006D5FE7">
        <w:rPr>
          <w:sz w:val="28"/>
          <w:szCs w:val="28"/>
        </w:rPr>
        <w:t>организациях</w:t>
      </w:r>
      <w:r w:rsidR="00345518">
        <w:rPr>
          <w:sz w:val="28"/>
          <w:szCs w:val="28"/>
        </w:rPr>
        <w:t xml:space="preserve"> города Чебоксары</w:t>
      </w:r>
      <w:r>
        <w:rPr>
          <w:sz w:val="28"/>
          <w:szCs w:val="28"/>
        </w:rPr>
        <w:t>, реализующих образовательные  программы начального общего, основного общего и среднего общего образования</w:t>
      </w:r>
      <w:r w:rsidR="006D5FE7">
        <w:rPr>
          <w:sz w:val="28"/>
          <w:szCs w:val="28"/>
        </w:rPr>
        <w:t xml:space="preserve">, администрация города </w:t>
      </w:r>
      <w:r w:rsidR="006D5FE7" w:rsidRPr="005B10AB">
        <w:rPr>
          <w:sz w:val="28"/>
          <w:szCs w:val="28"/>
        </w:rPr>
        <w:t>Чебоксары</w:t>
      </w:r>
      <w:r w:rsidRPr="005B10AB">
        <w:rPr>
          <w:sz w:val="28"/>
          <w:szCs w:val="28"/>
        </w:rPr>
        <w:t xml:space="preserve"> </w:t>
      </w:r>
      <w:r w:rsidR="00B6347C">
        <w:rPr>
          <w:sz w:val="28"/>
          <w:szCs w:val="28"/>
        </w:rPr>
        <w:t>п о с </w:t>
      </w:r>
      <w:r w:rsidR="005B10AB">
        <w:rPr>
          <w:sz w:val="28"/>
          <w:szCs w:val="28"/>
        </w:rPr>
        <w:t>т а н о в л я е т:</w:t>
      </w:r>
    </w:p>
    <w:p w:rsidR="00D80F61" w:rsidRDefault="005B10AB" w:rsidP="004C1CA9">
      <w:pPr>
        <w:tabs>
          <w:tab w:val="left" w:pos="96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80F61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приложение утвержденное </w:t>
      </w:r>
      <w:r w:rsidR="00D80F61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</w:t>
      </w:r>
      <w:r w:rsidR="00345518">
        <w:rPr>
          <w:sz w:val="28"/>
          <w:szCs w:val="28"/>
        </w:rPr>
        <w:t>администрации города Чебоксары</w:t>
      </w:r>
      <w:r w:rsidR="00D80F61">
        <w:rPr>
          <w:sz w:val="28"/>
          <w:szCs w:val="28"/>
        </w:rPr>
        <w:t xml:space="preserve"> от 06.02.2012 № 21 </w:t>
      </w:r>
      <w:r w:rsidR="00D80F61" w:rsidRPr="009A028A">
        <w:rPr>
          <w:sz w:val="28"/>
          <w:szCs w:val="28"/>
        </w:rPr>
        <w:t xml:space="preserve">«О закреплении </w:t>
      </w:r>
      <w:r w:rsidR="00227726">
        <w:rPr>
          <w:sz w:val="28"/>
          <w:szCs w:val="28"/>
        </w:rPr>
        <w:t>муниципальных общеобразовательных организаций города Чебоксары за конкретными территориями города Чебоксары</w:t>
      </w:r>
      <w:r w:rsidR="00D80F61" w:rsidRPr="009A028A">
        <w:rPr>
          <w:sz w:val="28"/>
          <w:szCs w:val="28"/>
        </w:rPr>
        <w:t>»</w:t>
      </w:r>
      <w:r w:rsidR="00345518">
        <w:rPr>
          <w:sz w:val="28"/>
          <w:szCs w:val="28"/>
        </w:rPr>
        <w:t xml:space="preserve"> следующие изменения:</w:t>
      </w:r>
    </w:p>
    <w:p w:rsidR="006D5FE7" w:rsidRDefault="006D5FE7" w:rsidP="004C1CA9">
      <w:pPr>
        <w:tabs>
          <w:tab w:val="left" w:pos="96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 слово «учреждени</w:t>
      </w:r>
      <w:r w:rsidR="00227726">
        <w:rPr>
          <w:sz w:val="28"/>
          <w:szCs w:val="28"/>
        </w:rPr>
        <w:t>й</w:t>
      </w:r>
      <w:r>
        <w:rPr>
          <w:sz w:val="28"/>
          <w:szCs w:val="28"/>
        </w:rPr>
        <w:t>» заменить словом «организаци</w:t>
      </w:r>
      <w:r w:rsidR="00227726">
        <w:rPr>
          <w:sz w:val="28"/>
          <w:szCs w:val="28"/>
        </w:rPr>
        <w:t>й</w:t>
      </w:r>
      <w:r>
        <w:rPr>
          <w:sz w:val="28"/>
          <w:szCs w:val="28"/>
        </w:rPr>
        <w:t>»;</w:t>
      </w:r>
    </w:p>
    <w:p w:rsidR="00CC4355" w:rsidRDefault="00CC4355" w:rsidP="004C1CA9">
      <w:pPr>
        <w:tabs>
          <w:tab w:val="left" w:pos="96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76A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A3CB1">
        <w:rPr>
          <w:sz w:val="28"/>
          <w:szCs w:val="28"/>
        </w:rPr>
        <w:t>В</w:t>
      </w:r>
      <w:r w:rsidR="00345518">
        <w:rPr>
          <w:sz w:val="28"/>
          <w:szCs w:val="28"/>
        </w:rPr>
        <w:t xml:space="preserve"> </w:t>
      </w:r>
      <w:r w:rsidR="00AA3CB1">
        <w:rPr>
          <w:sz w:val="28"/>
          <w:szCs w:val="28"/>
        </w:rPr>
        <w:t>строке</w:t>
      </w:r>
      <w:r>
        <w:rPr>
          <w:sz w:val="28"/>
          <w:szCs w:val="28"/>
        </w:rPr>
        <w:t xml:space="preserve"> № 52 МБОУ «СОШ № 59» г. Чебоксары </w:t>
      </w:r>
      <w:r w:rsidR="00345518">
        <w:rPr>
          <w:sz w:val="28"/>
          <w:szCs w:val="28"/>
        </w:rPr>
        <w:t xml:space="preserve">слово «бюджетное» заменить на </w:t>
      </w:r>
      <w:r w:rsidR="00E276AD">
        <w:rPr>
          <w:sz w:val="28"/>
          <w:szCs w:val="28"/>
        </w:rPr>
        <w:t xml:space="preserve">слово </w:t>
      </w:r>
      <w:r w:rsidR="00345518">
        <w:rPr>
          <w:sz w:val="28"/>
          <w:szCs w:val="28"/>
        </w:rPr>
        <w:t>«автономное»</w:t>
      </w:r>
      <w:r>
        <w:rPr>
          <w:sz w:val="28"/>
          <w:szCs w:val="28"/>
        </w:rPr>
        <w:t>;</w:t>
      </w:r>
    </w:p>
    <w:p w:rsidR="00CC4355" w:rsidRDefault="00CC4355" w:rsidP="004C1CA9">
      <w:pPr>
        <w:tabs>
          <w:tab w:val="left" w:pos="96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10A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A3CB1">
        <w:rPr>
          <w:sz w:val="28"/>
          <w:szCs w:val="28"/>
        </w:rPr>
        <w:t>В строке</w:t>
      </w:r>
      <w:r>
        <w:rPr>
          <w:sz w:val="28"/>
          <w:szCs w:val="28"/>
        </w:rPr>
        <w:t xml:space="preserve"> № 5</w:t>
      </w:r>
      <w:r w:rsidR="00D11529">
        <w:rPr>
          <w:sz w:val="28"/>
          <w:szCs w:val="28"/>
        </w:rPr>
        <w:t>4</w:t>
      </w:r>
      <w:r>
        <w:rPr>
          <w:sz w:val="28"/>
          <w:szCs w:val="28"/>
        </w:rPr>
        <w:t xml:space="preserve"> МБОУ «СОШ № </w:t>
      </w:r>
      <w:r w:rsidR="00345518">
        <w:rPr>
          <w:sz w:val="28"/>
          <w:szCs w:val="28"/>
        </w:rPr>
        <w:t>61</w:t>
      </w:r>
      <w:r>
        <w:rPr>
          <w:sz w:val="28"/>
          <w:szCs w:val="28"/>
        </w:rPr>
        <w:t xml:space="preserve">» г. Чебоксары </w:t>
      </w:r>
      <w:r w:rsidR="00345518">
        <w:rPr>
          <w:sz w:val="28"/>
          <w:szCs w:val="28"/>
        </w:rPr>
        <w:t xml:space="preserve">слово «бюджетное» заменить на </w:t>
      </w:r>
      <w:r w:rsidR="00E276AD">
        <w:rPr>
          <w:sz w:val="28"/>
          <w:szCs w:val="28"/>
        </w:rPr>
        <w:t xml:space="preserve">слово </w:t>
      </w:r>
      <w:r w:rsidR="00345518">
        <w:rPr>
          <w:sz w:val="28"/>
          <w:szCs w:val="28"/>
        </w:rPr>
        <w:t>«автономное»;</w:t>
      </w:r>
    </w:p>
    <w:p w:rsidR="00A21540" w:rsidRDefault="00D11529" w:rsidP="004C1CA9">
      <w:pPr>
        <w:tabs>
          <w:tab w:val="left" w:pos="96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10A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A3CB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A3CB1">
        <w:rPr>
          <w:sz w:val="28"/>
          <w:szCs w:val="28"/>
        </w:rPr>
        <w:t>строке</w:t>
      </w:r>
      <w:r>
        <w:rPr>
          <w:sz w:val="28"/>
          <w:szCs w:val="28"/>
        </w:rPr>
        <w:t xml:space="preserve"> № 5 МБОУ «Гимназия № 46» г. Чебоксары слова «</w:t>
      </w:r>
      <w:r w:rsidR="00B6347C">
        <w:rPr>
          <w:sz w:val="28"/>
          <w:szCs w:val="28"/>
        </w:rPr>
        <w:t>ул. </w:t>
      </w:r>
      <w:r w:rsidRPr="004C1CA9">
        <w:rPr>
          <w:sz w:val="28"/>
          <w:szCs w:val="28"/>
        </w:rPr>
        <w:t>Ленинского Комсомола д.62, д.64, д.66»</w:t>
      </w:r>
      <w:r>
        <w:rPr>
          <w:sz w:val="28"/>
          <w:szCs w:val="28"/>
        </w:rPr>
        <w:t xml:space="preserve"> заменить словами «</w:t>
      </w:r>
      <w:r w:rsidRPr="004C1CA9">
        <w:rPr>
          <w:sz w:val="28"/>
          <w:szCs w:val="28"/>
        </w:rPr>
        <w:t xml:space="preserve">ул. Ленинского </w:t>
      </w:r>
      <w:r w:rsidRPr="004C1CA9">
        <w:rPr>
          <w:sz w:val="28"/>
          <w:szCs w:val="28"/>
        </w:rPr>
        <w:lastRenderedPageBreak/>
        <w:t>Комсомола д.62, д.64, д.66</w:t>
      </w:r>
      <w:r>
        <w:rPr>
          <w:sz w:val="28"/>
          <w:szCs w:val="28"/>
        </w:rPr>
        <w:t>, д.68 корп.1, д.68 корп. 2, д.68 корп. 3»</w:t>
      </w:r>
      <w:r w:rsidR="000C2445">
        <w:rPr>
          <w:sz w:val="28"/>
          <w:szCs w:val="28"/>
        </w:rPr>
        <w:t>, слова «для учащихся 1-х классов» заменить словами «для учащихся 1-4 классов»</w:t>
      </w:r>
      <w:r>
        <w:rPr>
          <w:sz w:val="28"/>
          <w:szCs w:val="28"/>
        </w:rPr>
        <w:t>;</w:t>
      </w:r>
    </w:p>
    <w:p w:rsidR="000C2445" w:rsidRDefault="000C2445" w:rsidP="00D1152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10AB">
        <w:rPr>
          <w:sz w:val="28"/>
          <w:szCs w:val="28"/>
        </w:rPr>
        <w:t>5</w:t>
      </w:r>
      <w:r>
        <w:rPr>
          <w:sz w:val="28"/>
          <w:szCs w:val="28"/>
        </w:rPr>
        <w:t>. В строке № 8 МАОУ «Лицей № 4» г. Чебоксары слова «для учащихся 1-х классов» заменить словами «для учащихся 1-4 классов»;</w:t>
      </w:r>
    </w:p>
    <w:p w:rsidR="00D11529" w:rsidRDefault="00D11529" w:rsidP="00D1152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10A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AA3CB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A3CB1">
        <w:rPr>
          <w:sz w:val="28"/>
          <w:szCs w:val="28"/>
        </w:rPr>
        <w:t>строке</w:t>
      </w:r>
      <w:r>
        <w:rPr>
          <w:sz w:val="28"/>
          <w:szCs w:val="28"/>
        </w:rPr>
        <w:t xml:space="preserve"> № </w:t>
      </w:r>
      <w:r w:rsidR="00E276AD">
        <w:rPr>
          <w:sz w:val="28"/>
          <w:szCs w:val="28"/>
        </w:rPr>
        <w:t>16 МБОУ «СОШ № 10» г. Чебоксары:</w:t>
      </w:r>
    </w:p>
    <w:p w:rsidR="00D11529" w:rsidRDefault="00E276AD" w:rsidP="00D1152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1529">
        <w:rPr>
          <w:sz w:val="28"/>
          <w:szCs w:val="28"/>
        </w:rPr>
        <w:t>слова «ул. Шевченко д. 10 для учащихся 5-11 классов» заменить словами «ул. Шевченко д. 10»;</w:t>
      </w:r>
    </w:p>
    <w:p w:rsidR="00D11529" w:rsidRDefault="00E276AD" w:rsidP="00D1152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1529">
        <w:rPr>
          <w:sz w:val="28"/>
          <w:szCs w:val="28"/>
        </w:rPr>
        <w:t xml:space="preserve">слова «ул. Гладкова, ул. Кочетова, ул. </w:t>
      </w:r>
      <w:proofErr w:type="spellStart"/>
      <w:r w:rsidR="00D11529">
        <w:rPr>
          <w:sz w:val="28"/>
          <w:szCs w:val="28"/>
        </w:rPr>
        <w:t>Крепкова</w:t>
      </w:r>
      <w:proofErr w:type="spellEnd"/>
      <w:r w:rsidR="00D11529">
        <w:rPr>
          <w:sz w:val="28"/>
          <w:szCs w:val="28"/>
        </w:rPr>
        <w:t>, ул. Волкова,</w:t>
      </w:r>
      <w:r w:rsidR="00AA3CB1">
        <w:rPr>
          <w:sz w:val="28"/>
          <w:szCs w:val="28"/>
        </w:rPr>
        <w:t xml:space="preserve"> </w:t>
      </w:r>
      <w:r w:rsidR="00D11529">
        <w:rPr>
          <w:sz w:val="28"/>
          <w:szCs w:val="28"/>
        </w:rPr>
        <w:t xml:space="preserve">ул. Воеводы </w:t>
      </w:r>
      <w:proofErr w:type="spellStart"/>
      <w:r w:rsidR="00D11529">
        <w:rPr>
          <w:sz w:val="28"/>
          <w:szCs w:val="28"/>
        </w:rPr>
        <w:t>Буртаса</w:t>
      </w:r>
      <w:proofErr w:type="spellEnd"/>
      <w:r w:rsidR="00D11529">
        <w:rPr>
          <w:sz w:val="28"/>
          <w:szCs w:val="28"/>
        </w:rPr>
        <w:t>, ул. Спасова, ул. Лунная, ул. Токсина</w:t>
      </w:r>
      <w:r w:rsidR="00B6347C">
        <w:rPr>
          <w:sz w:val="28"/>
          <w:szCs w:val="28"/>
        </w:rPr>
        <w:t>, ул. Осипова, ул. Кочубея, ул. </w:t>
      </w:r>
      <w:proofErr w:type="spellStart"/>
      <w:r w:rsidR="00D11529">
        <w:rPr>
          <w:sz w:val="28"/>
          <w:szCs w:val="28"/>
        </w:rPr>
        <w:t>Охотникова</w:t>
      </w:r>
      <w:proofErr w:type="spellEnd"/>
      <w:r w:rsidR="00D11529">
        <w:rPr>
          <w:sz w:val="28"/>
          <w:szCs w:val="28"/>
        </w:rPr>
        <w:t>, пер. Бабушкина, Базовый прое</w:t>
      </w:r>
      <w:r w:rsidR="00B6347C">
        <w:rPr>
          <w:sz w:val="28"/>
          <w:szCs w:val="28"/>
        </w:rPr>
        <w:t xml:space="preserve">зд, ул. С. </w:t>
      </w:r>
      <w:proofErr w:type="spellStart"/>
      <w:r w:rsidR="00B6347C">
        <w:rPr>
          <w:sz w:val="28"/>
          <w:szCs w:val="28"/>
        </w:rPr>
        <w:t>Шавлы</w:t>
      </w:r>
      <w:proofErr w:type="spellEnd"/>
      <w:r w:rsidR="00B6347C">
        <w:rPr>
          <w:sz w:val="28"/>
          <w:szCs w:val="28"/>
        </w:rPr>
        <w:t>, ул. Ж. </w:t>
      </w:r>
      <w:proofErr w:type="spellStart"/>
      <w:r w:rsidR="00D11529">
        <w:rPr>
          <w:sz w:val="28"/>
          <w:szCs w:val="28"/>
        </w:rPr>
        <w:t>Трилинского</w:t>
      </w:r>
      <w:proofErr w:type="spellEnd"/>
      <w:r w:rsidR="00D11529">
        <w:rPr>
          <w:sz w:val="28"/>
          <w:szCs w:val="28"/>
        </w:rPr>
        <w:t>, ул. М. Сироткина, ул.</w:t>
      </w:r>
      <w:r w:rsidR="00B6347C">
        <w:rPr>
          <w:sz w:val="28"/>
          <w:szCs w:val="28"/>
        </w:rPr>
        <w:t xml:space="preserve"> Т. Тимки, ул. Поэта </w:t>
      </w:r>
      <w:proofErr w:type="spellStart"/>
      <w:r w:rsidR="00B6347C">
        <w:rPr>
          <w:sz w:val="28"/>
          <w:szCs w:val="28"/>
        </w:rPr>
        <w:t>Хведи</w:t>
      </w:r>
      <w:proofErr w:type="spellEnd"/>
      <w:r w:rsidR="00B6347C">
        <w:rPr>
          <w:sz w:val="28"/>
          <w:szCs w:val="28"/>
        </w:rPr>
        <w:t>, ул. </w:t>
      </w:r>
      <w:r w:rsidR="00D11529">
        <w:rPr>
          <w:sz w:val="28"/>
          <w:szCs w:val="28"/>
        </w:rPr>
        <w:t>Инженера Куприянова» исключить;</w:t>
      </w:r>
    </w:p>
    <w:p w:rsidR="00D11529" w:rsidRDefault="00D11529" w:rsidP="004C1CA9">
      <w:pPr>
        <w:tabs>
          <w:tab w:val="left" w:pos="96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441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AA3CB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A3CB1">
        <w:rPr>
          <w:sz w:val="28"/>
          <w:szCs w:val="28"/>
        </w:rPr>
        <w:t xml:space="preserve">строке </w:t>
      </w:r>
      <w:r>
        <w:rPr>
          <w:sz w:val="28"/>
          <w:szCs w:val="28"/>
        </w:rPr>
        <w:t>№ 17 МБОУ «СОШ № 11» г. Чебоксары слова «для учащихся 5-11 классов» исключить;</w:t>
      </w:r>
    </w:p>
    <w:p w:rsidR="00D11529" w:rsidRDefault="00D11529" w:rsidP="004C1CA9">
      <w:pPr>
        <w:tabs>
          <w:tab w:val="left" w:pos="96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4416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A3CB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A3CB1">
        <w:rPr>
          <w:sz w:val="28"/>
          <w:szCs w:val="28"/>
        </w:rPr>
        <w:t>строке</w:t>
      </w:r>
      <w:r>
        <w:rPr>
          <w:sz w:val="28"/>
          <w:szCs w:val="28"/>
        </w:rPr>
        <w:t xml:space="preserve"> № 20 МБОУ «СОШ № 17» г. Чебоксары слова «</w:t>
      </w:r>
      <w:proofErr w:type="spellStart"/>
      <w:r>
        <w:rPr>
          <w:sz w:val="28"/>
          <w:szCs w:val="28"/>
        </w:rPr>
        <w:t>Эгерский</w:t>
      </w:r>
      <w:proofErr w:type="spellEnd"/>
      <w:r>
        <w:rPr>
          <w:sz w:val="28"/>
          <w:szCs w:val="28"/>
        </w:rPr>
        <w:t xml:space="preserve"> б-р с д. 21 по д. 31 (нечетные дома)» заменить слов</w:t>
      </w:r>
      <w:r w:rsidR="00B6347C">
        <w:rPr>
          <w:sz w:val="28"/>
          <w:szCs w:val="28"/>
        </w:rPr>
        <w:t>ами «</w:t>
      </w:r>
      <w:proofErr w:type="spellStart"/>
      <w:r w:rsidR="00B6347C">
        <w:rPr>
          <w:sz w:val="28"/>
          <w:szCs w:val="28"/>
        </w:rPr>
        <w:t>Эгерский</w:t>
      </w:r>
      <w:proofErr w:type="spellEnd"/>
      <w:r w:rsidR="00B6347C">
        <w:rPr>
          <w:sz w:val="28"/>
          <w:szCs w:val="28"/>
        </w:rPr>
        <w:t xml:space="preserve"> б-р с д. 21 по д. </w:t>
      </w:r>
      <w:r>
        <w:rPr>
          <w:sz w:val="28"/>
          <w:szCs w:val="28"/>
        </w:rPr>
        <w:t>31 (нечетные дома), д.20, д.22»;</w:t>
      </w:r>
    </w:p>
    <w:p w:rsidR="00D11529" w:rsidRDefault="00D11529" w:rsidP="004C1CA9">
      <w:pPr>
        <w:tabs>
          <w:tab w:val="left" w:pos="96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4416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6D5FE7">
        <w:rPr>
          <w:sz w:val="28"/>
          <w:szCs w:val="28"/>
        </w:rPr>
        <w:t>С</w:t>
      </w:r>
      <w:r w:rsidR="00AA3CB1">
        <w:rPr>
          <w:sz w:val="28"/>
          <w:szCs w:val="28"/>
        </w:rPr>
        <w:t>троку</w:t>
      </w:r>
      <w:r>
        <w:rPr>
          <w:sz w:val="28"/>
          <w:szCs w:val="28"/>
        </w:rPr>
        <w:t xml:space="preserve"> № 22 МБОУ «СОШ № 19» г. Чебоксары </w:t>
      </w:r>
      <w:r w:rsidR="006D5FE7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слова</w:t>
      </w:r>
      <w:r w:rsidR="006D5FE7">
        <w:rPr>
          <w:sz w:val="28"/>
          <w:szCs w:val="28"/>
        </w:rPr>
        <w:t>ми</w:t>
      </w:r>
      <w:r>
        <w:rPr>
          <w:sz w:val="28"/>
          <w:szCs w:val="28"/>
        </w:rPr>
        <w:t xml:space="preserve"> «ул. Я.Купалы (нечетные дома)»;</w:t>
      </w:r>
    </w:p>
    <w:p w:rsidR="00D11529" w:rsidRDefault="00D11529" w:rsidP="004C1CA9">
      <w:pPr>
        <w:tabs>
          <w:tab w:val="left" w:pos="96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4416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AA3CB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A3CB1">
        <w:rPr>
          <w:sz w:val="28"/>
          <w:szCs w:val="28"/>
        </w:rPr>
        <w:t>строке</w:t>
      </w:r>
      <w:r>
        <w:rPr>
          <w:sz w:val="28"/>
          <w:szCs w:val="28"/>
        </w:rPr>
        <w:t xml:space="preserve"> № 26 МБОУ «СО</w:t>
      </w:r>
      <w:r w:rsidR="00B6347C">
        <w:rPr>
          <w:sz w:val="28"/>
          <w:szCs w:val="28"/>
        </w:rPr>
        <w:t>Ш № 24» г. Чебоксары слова «ул. </w:t>
      </w:r>
      <w:r>
        <w:rPr>
          <w:sz w:val="28"/>
          <w:szCs w:val="28"/>
        </w:rPr>
        <w:t>Строителей» исключить;</w:t>
      </w:r>
    </w:p>
    <w:p w:rsidR="00D11529" w:rsidRDefault="00D11529" w:rsidP="00D1152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4416">
        <w:rPr>
          <w:sz w:val="28"/>
          <w:szCs w:val="28"/>
        </w:rPr>
        <w:t>11</w:t>
      </w:r>
      <w:r w:rsidR="000F2E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A3CB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A3CB1">
        <w:rPr>
          <w:sz w:val="28"/>
          <w:szCs w:val="28"/>
        </w:rPr>
        <w:t>строке</w:t>
      </w:r>
      <w:r>
        <w:rPr>
          <w:sz w:val="28"/>
          <w:szCs w:val="28"/>
        </w:rPr>
        <w:t xml:space="preserve"> № 33 МБОУ «СОШ № 35» г. Чебоксары слова</w:t>
      </w:r>
      <w:r w:rsidR="00AA3CB1">
        <w:rPr>
          <w:sz w:val="28"/>
          <w:szCs w:val="28"/>
        </w:rPr>
        <w:t xml:space="preserve"> </w:t>
      </w:r>
      <w:r w:rsidR="00B6347C">
        <w:rPr>
          <w:sz w:val="28"/>
          <w:szCs w:val="28"/>
        </w:rPr>
        <w:t>«ул. </w:t>
      </w:r>
      <w:proofErr w:type="spellStart"/>
      <w:r>
        <w:rPr>
          <w:sz w:val="28"/>
          <w:szCs w:val="28"/>
        </w:rPr>
        <w:t>Я.Купалы</w:t>
      </w:r>
      <w:proofErr w:type="spellEnd"/>
      <w:r>
        <w:rPr>
          <w:sz w:val="28"/>
          <w:szCs w:val="28"/>
        </w:rPr>
        <w:t>» заменить словами «ул. Я.Купалы (четные дома)»;</w:t>
      </w:r>
    </w:p>
    <w:p w:rsidR="00D11529" w:rsidRDefault="00D11529" w:rsidP="00D11529">
      <w:pPr>
        <w:tabs>
          <w:tab w:val="left" w:pos="96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4416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="007F06C2">
        <w:rPr>
          <w:sz w:val="28"/>
          <w:szCs w:val="28"/>
        </w:rPr>
        <w:t>С</w:t>
      </w:r>
      <w:r w:rsidR="00AA3CB1">
        <w:rPr>
          <w:sz w:val="28"/>
          <w:szCs w:val="28"/>
        </w:rPr>
        <w:t>трок</w:t>
      </w:r>
      <w:r w:rsidR="007F06C2">
        <w:rPr>
          <w:sz w:val="28"/>
          <w:szCs w:val="28"/>
        </w:rPr>
        <w:t>у</w:t>
      </w:r>
      <w:r>
        <w:rPr>
          <w:sz w:val="28"/>
          <w:szCs w:val="28"/>
        </w:rPr>
        <w:t xml:space="preserve"> № 39 МБОУ «СОШ № 41» г. Чебоксары </w:t>
      </w:r>
      <w:r w:rsidR="007F06C2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слова</w:t>
      </w:r>
      <w:r w:rsidR="007F06C2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>«ми</w:t>
      </w:r>
      <w:r w:rsidR="00FD0851">
        <w:rPr>
          <w:sz w:val="28"/>
          <w:szCs w:val="28"/>
        </w:rPr>
        <w:t>крорайон Кувшинка»;</w:t>
      </w:r>
    </w:p>
    <w:bookmarkEnd w:id="0"/>
    <w:p w:rsidR="00D11529" w:rsidRDefault="00820918" w:rsidP="004C1CA9">
      <w:pPr>
        <w:tabs>
          <w:tab w:val="left" w:pos="96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4416">
        <w:rPr>
          <w:sz w:val="28"/>
          <w:szCs w:val="28"/>
        </w:rPr>
        <w:t>13</w:t>
      </w:r>
      <w:r>
        <w:rPr>
          <w:sz w:val="28"/>
          <w:szCs w:val="28"/>
        </w:rPr>
        <w:t xml:space="preserve">. </w:t>
      </w:r>
      <w:r w:rsidR="000C24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45518">
        <w:rPr>
          <w:sz w:val="28"/>
          <w:szCs w:val="28"/>
        </w:rPr>
        <w:t>пункт</w:t>
      </w:r>
      <w:r w:rsidR="00E276AD">
        <w:rPr>
          <w:sz w:val="28"/>
          <w:szCs w:val="28"/>
        </w:rPr>
        <w:t>е</w:t>
      </w:r>
      <w:r>
        <w:rPr>
          <w:sz w:val="28"/>
          <w:szCs w:val="28"/>
        </w:rPr>
        <w:t xml:space="preserve"> № 41 МБОУ «СОШ № 43» </w:t>
      </w:r>
      <w:r w:rsidR="00B6347C">
        <w:rPr>
          <w:sz w:val="28"/>
          <w:szCs w:val="28"/>
        </w:rPr>
        <w:t>г. Чебоксары «</w:t>
      </w:r>
      <w:proofErr w:type="spellStart"/>
      <w:r w:rsidR="00B6347C">
        <w:rPr>
          <w:sz w:val="28"/>
          <w:szCs w:val="28"/>
        </w:rPr>
        <w:t>Эгерский</w:t>
      </w:r>
      <w:proofErr w:type="spellEnd"/>
      <w:r w:rsidR="00B6347C">
        <w:rPr>
          <w:sz w:val="28"/>
          <w:szCs w:val="28"/>
        </w:rPr>
        <w:t xml:space="preserve"> б-р с д. </w:t>
      </w:r>
      <w:r>
        <w:rPr>
          <w:sz w:val="28"/>
          <w:szCs w:val="28"/>
        </w:rPr>
        <w:t>20 по д.32 (четные дома)» заменить словами «</w:t>
      </w:r>
      <w:proofErr w:type="spellStart"/>
      <w:r>
        <w:rPr>
          <w:sz w:val="28"/>
          <w:szCs w:val="28"/>
        </w:rPr>
        <w:t>Эгерский</w:t>
      </w:r>
      <w:proofErr w:type="spellEnd"/>
      <w:r>
        <w:rPr>
          <w:sz w:val="28"/>
          <w:szCs w:val="28"/>
        </w:rPr>
        <w:t xml:space="preserve"> б-р с д. 24 по д.32 (четные дома)»;</w:t>
      </w:r>
    </w:p>
    <w:p w:rsidR="00820918" w:rsidRDefault="00820918" w:rsidP="004C1CA9">
      <w:pPr>
        <w:tabs>
          <w:tab w:val="left" w:pos="96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4416">
        <w:rPr>
          <w:sz w:val="28"/>
          <w:szCs w:val="28"/>
        </w:rPr>
        <w:t>14</w:t>
      </w:r>
      <w:r>
        <w:rPr>
          <w:sz w:val="28"/>
          <w:szCs w:val="28"/>
        </w:rPr>
        <w:t xml:space="preserve">. </w:t>
      </w:r>
      <w:r w:rsidR="007F06C2">
        <w:rPr>
          <w:sz w:val="28"/>
          <w:szCs w:val="28"/>
        </w:rPr>
        <w:t>С</w:t>
      </w:r>
      <w:r w:rsidR="00AA3CB1">
        <w:rPr>
          <w:sz w:val="28"/>
          <w:szCs w:val="28"/>
        </w:rPr>
        <w:t>троку</w:t>
      </w:r>
      <w:r>
        <w:rPr>
          <w:sz w:val="28"/>
          <w:szCs w:val="28"/>
        </w:rPr>
        <w:t xml:space="preserve"> № 44 МБОУ «СОШ № 48» г. Чебоксары </w:t>
      </w:r>
      <w:r w:rsidR="007F06C2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слова</w:t>
      </w:r>
      <w:r w:rsidR="007F06C2">
        <w:rPr>
          <w:sz w:val="28"/>
          <w:szCs w:val="28"/>
        </w:rPr>
        <w:t>ми</w:t>
      </w:r>
      <w:r>
        <w:rPr>
          <w:sz w:val="28"/>
          <w:szCs w:val="28"/>
        </w:rPr>
        <w:t xml:space="preserve"> «ул. </w:t>
      </w:r>
      <w:proofErr w:type="spellStart"/>
      <w:r>
        <w:rPr>
          <w:sz w:val="28"/>
          <w:szCs w:val="28"/>
        </w:rPr>
        <w:t>Заовражная</w:t>
      </w:r>
      <w:proofErr w:type="spellEnd"/>
      <w:r>
        <w:rPr>
          <w:sz w:val="28"/>
          <w:szCs w:val="28"/>
        </w:rPr>
        <w:t>»;</w:t>
      </w:r>
    </w:p>
    <w:p w:rsidR="00820918" w:rsidRDefault="00820918" w:rsidP="004C1CA9">
      <w:pPr>
        <w:tabs>
          <w:tab w:val="left" w:pos="96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E34416">
        <w:rPr>
          <w:sz w:val="28"/>
          <w:szCs w:val="28"/>
        </w:rPr>
        <w:t>15</w:t>
      </w:r>
      <w:r>
        <w:rPr>
          <w:sz w:val="28"/>
          <w:szCs w:val="28"/>
        </w:rPr>
        <w:t xml:space="preserve">. </w:t>
      </w:r>
      <w:r w:rsidR="00AA3CB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A3CB1">
        <w:rPr>
          <w:sz w:val="28"/>
          <w:szCs w:val="28"/>
        </w:rPr>
        <w:t>строке</w:t>
      </w:r>
      <w:r>
        <w:rPr>
          <w:sz w:val="28"/>
          <w:szCs w:val="28"/>
        </w:rPr>
        <w:t xml:space="preserve"> № 52 </w:t>
      </w:r>
      <w:r w:rsidR="00116629">
        <w:rPr>
          <w:sz w:val="28"/>
          <w:szCs w:val="28"/>
        </w:rPr>
        <w:t xml:space="preserve">МБОУ </w:t>
      </w:r>
      <w:r>
        <w:rPr>
          <w:sz w:val="28"/>
          <w:szCs w:val="28"/>
        </w:rPr>
        <w:t>«СОШ № 59» г. Чебоксары слова</w:t>
      </w:r>
      <w:r w:rsidR="00AA3CB1">
        <w:rPr>
          <w:sz w:val="28"/>
          <w:szCs w:val="28"/>
        </w:rPr>
        <w:t xml:space="preserve"> </w:t>
      </w:r>
      <w:r w:rsidR="00B6347C">
        <w:rPr>
          <w:sz w:val="28"/>
          <w:szCs w:val="28"/>
        </w:rPr>
        <w:t>«ул. </w:t>
      </w:r>
      <w:proofErr w:type="spellStart"/>
      <w:r>
        <w:rPr>
          <w:sz w:val="28"/>
          <w:szCs w:val="28"/>
        </w:rPr>
        <w:t>Заовражная</w:t>
      </w:r>
      <w:proofErr w:type="spellEnd"/>
      <w:r>
        <w:rPr>
          <w:sz w:val="28"/>
          <w:szCs w:val="28"/>
        </w:rPr>
        <w:t>» исключить;</w:t>
      </w:r>
    </w:p>
    <w:p w:rsidR="00B061E3" w:rsidRDefault="00820918" w:rsidP="004C1CA9">
      <w:pPr>
        <w:tabs>
          <w:tab w:val="left" w:pos="96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4416">
        <w:rPr>
          <w:sz w:val="28"/>
          <w:szCs w:val="28"/>
        </w:rPr>
        <w:t>16</w:t>
      </w:r>
      <w:r>
        <w:rPr>
          <w:sz w:val="28"/>
          <w:szCs w:val="28"/>
        </w:rPr>
        <w:t xml:space="preserve">. </w:t>
      </w:r>
      <w:r w:rsidR="00AA3CB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A3CB1">
        <w:rPr>
          <w:sz w:val="28"/>
          <w:szCs w:val="28"/>
        </w:rPr>
        <w:t>строке</w:t>
      </w:r>
      <w:r>
        <w:rPr>
          <w:sz w:val="28"/>
          <w:szCs w:val="28"/>
        </w:rPr>
        <w:t xml:space="preserve"> № 59 МБОУ «НОШ № 1» г. Чебоксары</w:t>
      </w:r>
      <w:r w:rsidR="00813529">
        <w:rPr>
          <w:sz w:val="28"/>
          <w:szCs w:val="28"/>
        </w:rPr>
        <w:t xml:space="preserve"> (с учетом ввода в эксплуатацию здания школы по ул. Гладкова)</w:t>
      </w:r>
      <w:r>
        <w:rPr>
          <w:sz w:val="28"/>
          <w:szCs w:val="28"/>
        </w:rPr>
        <w:t xml:space="preserve"> слова «пл. Речников</w:t>
      </w:r>
      <w:r w:rsidR="00D7786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B6347C">
        <w:rPr>
          <w:sz w:val="28"/>
          <w:szCs w:val="28"/>
        </w:rPr>
        <w:t xml:space="preserve"> «ул. </w:t>
      </w:r>
      <w:r w:rsidR="004C5F79">
        <w:rPr>
          <w:sz w:val="28"/>
          <w:szCs w:val="28"/>
        </w:rPr>
        <w:t>Шевченко д. 10» исключить, строку</w:t>
      </w:r>
      <w:r w:rsidR="00B061E3">
        <w:rPr>
          <w:sz w:val="28"/>
          <w:szCs w:val="28"/>
        </w:rPr>
        <w:t xml:space="preserve"> </w:t>
      </w:r>
      <w:r w:rsidR="007F06C2">
        <w:rPr>
          <w:sz w:val="28"/>
          <w:szCs w:val="28"/>
        </w:rPr>
        <w:t>дополнить</w:t>
      </w:r>
      <w:r w:rsidR="00B061E3">
        <w:rPr>
          <w:sz w:val="28"/>
          <w:szCs w:val="28"/>
        </w:rPr>
        <w:t xml:space="preserve"> слова</w:t>
      </w:r>
      <w:r w:rsidR="007F06C2">
        <w:rPr>
          <w:sz w:val="28"/>
          <w:szCs w:val="28"/>
        </w:rPr>
        <w:t>ми</w:t>
      </w:r>
      <w:r w:rsidR="00B6347C">
        <w:rPr>
          <w:sz w:val="28"/>
          <w:szCs w:val="28"/>
        </w:rPr>
        <w:t xml:space="preserve"> «ул. Гладкова, ул. </w:t>
      </w:r>
      <w:proofErr w:type="spellStart"/>
      <w:r w:rsidR="00B061E3">
        <w:rPr>
          <w:sz w:val="28"/>
          <w:szCs w:val="28"/>
        </w:rPr>
        <w:t>Кочетова</w:t>
      </w:r>
      <w:proofErr w:type="spellEnd"/>
      <w:r w:rsidR="00B061E3">
        <w:rPr>
          <w:sz w:val="28"/>
          <w:szCs w:val="28"/>
        </w:rPr>
        <w:t xml:space="preserve">, ул. </w:t>
      </w:r>
      <w:proofErr w:type="spellStart"/>
      <w:r w:rsidR="00B061E3">
        <w:rPr>
          <w:sz w:val="28"/>
          <w:szCs w:val="28"/>
        </w:rPr>
        <w:t>Крепкова</w:t>
      </w:r>
      <w:proofErr w:type="spellEnd"/>
      <w:r w:rsidR="00B061E3">
        <w:rPr>
          <w:sz w:val="28"/>
          <w:szCs w:val="28"/>
        </w:rPr>
        <w:t xml:space="preserve">, ул. Воеводы </w:t>
      </w:r>
      <w:proofErr w:type="spellStart"/>
      <w:r w:rsidR="00B061E3">
        <w:rPr>
          <w:sz w:val="28"/>
          <w:szCs w:val="28"/>
        </w:rPr>
        <w:t>Буртас</w:t>
      </w:r>
      <w:r w:rsidR="00B6347C">
        <w:rPr>
          <w:sz w:val="28"/>
          <w:szCs w:val="28"/>
        </w:rPr>
        <w:t>а</w:t>
      </w:r>
      <w:proofErr w:type="spellEnd"/>
      <w:r w:rsidR="00B6347C">
        <w:rPr>
          <w:sz w:val="28"/>
          <w:szCs w:val="28"/>
        </w:rPr>
        <w:t>, ул. Спасова, ул. Лунная, ул. </w:t>
      </w:r>
      <w:r w:rsidR="00B061E3">
        <w:rPr>
          <w:sz w:val="28"/>
          <w:szCs w:val="28"/>
        </w:rPr>
        <w:t xml:space="preserve">Токсина, ул. Осипова, ул. </w:t>
      </w:r>
      <w:proofErr w:type="spellStart"/>
      <w:r w:rsidR="00B061E3">
        <w:rPr>
          <w:sz w:val="28"/>
          <w:szCs w:val="28"/>
        </w:rPr>
        <w:t>Охотникова</w:t>
      </w:r>
      <w:proofErr w:type="spellEnd"/>
      <w:r w:rsidR="00B061E3">
        <w:rPr>
          <w:sz w:val="28"/>
          <w:szCs w:val="28"/>
        </w:rPr>
        <w:t>, пер.</w:t>
      </w:r>
      <w:r w:rsidR="00B6347C">
        <w:rPr>
          <w:sz w:val="28"/>
          <w:szCs w:val="28"/>
        </w:rPr>
        <w:t xml:space="preserve"> Бабушкина, Базовый проезд, ул. </w:t>
      </w:r>
      <w:r w:rsidR="00B061E3">
        <w:rPr>
          <w:sz w:val="28"/>
          <w:szCs w:val="28"/>
        </w:rPr>
        <w:t xml:space="preserve">С. </w:t>
      </w:r>
      <w:proofErr w:type="spellStart"/>
      <w:r w:rsidR="00B061E3">
        <w:rPr>
          <w:sz w:val="28"/>
          <w:szCs w:val="28"/>
        </w:rPr>
        <w:t>Шавлы</w:t>
      </w:r>
      <w:proofErr w:type="spellEnd"/>
      <w:r w:rsidR="00B061E3">
        <w:rPr>
          <w:sz w:val="28"/>
          <w:szCs w:val="28"/>
        </w:rPr>
        <w:t xml:space="preserve">, ул. Ж. </w:t>
      </w:r>
      <w:proofErr w:type="spellStart"/>
      <w:r w:rsidR="00B061E3">
        <w:rPr>
          <w:sz w:val="28"/>
          <w:szCs w:val="28"/>
        </w:rPr>
        <w:t>Трилинского</w:t>
      </w:r>
      <w:proofErr w:type="spellEnd"/>
      <w:r w:rsidR="00B061E3">
        <w:rPr>
          <w:sz w:val="28"/>
          <w:szCs w:val="28"/>
        </w:rPr>
        <w:t xml:space="preserve">, ул. М. Сироткина, ул. Т. Тимки, ул. Поэта </w:t>
      </w:r>
      <w:proofErr w:type="spellStart"/>
      <w:r w:rsidR="00B061E3">
        <w:rPr>
          <w:sz w:val="28"/>
          <w:szCs w:val="28"/>
        </w:rPr>
        <w:t>Хведи</w:t>
      </w:r>
      <w:proofErr w:type="spellEnd"/>
      <w:r w:rsidR="00B061E3">
        <w:rPr>
          <w:sz w:val="28"/>
          <w:szCs w:val="28"/>
        </w:rPr>
        <w:t>, ул. Инжен</w:t>
      </w:r>
      <w:r w:rsidR="00501141">
        <w:rPr>
          <w:sz w:val="28"/>
          <w:szCs w:val="28"/>
        </w:rPr>
        <w:t>ера Куприянова, ул. Строителей»;</w:t>
      </w:r>
    </w:p>
    <w:p w:rsidR="00820918" w:rsidRDefault="00820918" w:rsidP="0082091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4416">
        <w:rPr>
          <w:sz w:val="28"/>
          <w:szCs w:val="28"/>
        </w:rPr>
        <w:t>17</w:t>
      </w:r>
      <w:r>
        <w:rPr>
          <w:sz w:val="28"/>
          <w:szCs w:val="28"/>
        </w:rPr>
        <w:t xml:space="preserve">. </w:t>
      </w:r>
      <w:r w:rsidR="00AA3CB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A3CB1">
        <w:rPr>
          <w:sz w:val="28"/>
          <w:szCs w:val="28"/>
        </w:rPr>
        <w:t>строке</w:t>
      </w:r>
      <w:r>
        <w:rPr>
          <w:sz w:val="28"/>
          <w:szCs w:val="28"/>
        </w:rPr>
        <w:t xml:space="preserve"> № 60 МБОУ «Н</w:t>
      </w:r>
      <w:r w:rsidR="00B6347C">
        <w:rPr>
          <w:sz w:val="28"/>
          <w:szCs w:val="28"/>
        </w:rPr>
        <w:t>ОШ № 2» г. Чебоксары слова «ул. </w:t>
      </w:r>
      <w:r>
        <w:rPr>
          <w:sz w:val="28"/>
          <w:szCs w:val="28"/>
        </w:rPr>
        <w:t>Ленинского Комсомола с д.68 по 78 (четные дома), д. 39а, 39б» заменить словами «ул. Ленинского Комсомола с д.72 по 78 (четные дома), д. 39а, 39б»</w:t>
      </w:r>
      <w:r w:rsidR="00D77866">
        <w:rPr>
          <w:sz w:val="28"/>
          <w:szCs w:val="28"/>
        </w:rPr>
        <w:t>.</w:t>
      </w:r>
    </w:p>
    <w:p w:rsidR="00E276AD" w:rsidRDefault="00AA3CB1" w:rsidP="00E276AD">
      <w:pPr>
        <w:tabs>
          <w:tab w:val="left" w:pos="96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4416">
        <w:rPr>
          <w:sz w:val="28"/>
          <w:szCs w:val="28"/>
        </w:rPr>
        <w:t>18</w:t>
      </w:r>
      <w:r w:rsidR="00E276AD">
        <w:rPr>
          <w:sz w:val="28"/>
          <w:szCs w:val="28"/>
        </w:rPr>
        <w:t xml:space="preserve">. </w:t>
      </w:r>
      <w:r>
        <w:rPr>
          <w:sz w:val="28"/>
          <w:szCs w:val="28"/>
        </w:rPr>
        <w:t>Строку</w:t>
      </w:r>
      <w:r w:rsidR="00E276AD">
        <w:rPr>
          <w:sz w:val="28"/>
          <w:szCs w:val="28"/>
        </w:rPr>
        <w:t xml:space="preserve"> № 58 МБОУ «Кадетская школа» г. Чебоксары исключить.</w:t>
      </w:r>
    </w:p>
    <w:p w:rsidR="00E276AD" w:rsidRDefault="00AA3CB1" w:rsidP="00E276AD">
      <w:pPr>
        <w:tabs>
          <w:tab w:val="left" w:pos="96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276AD">
        <w:rPr>
          <w:sz w:val="28"/>
          <w:szCs w:val="28"/>
        </w:rPr>
        <w:t>.</w:t>
      </w:r>
      <w:r w:rsidR="00E34416">
        <w:rPr>
          <w:sz w:val="28"/>
          <w:szCs w:val="28"/>
        </w:rPr>
        <w:t>19</w:t>
      </w:r>
      <w:r w:rsidR="00E276AD">
        <w:rPr>
          <w:sz w:val="28"/>
          <w:szCs w:val="28"/>
        </w:rPr>
        <w:t xml:space="preserve">. </w:t>
      </w:r>
      <w:r>
        <w:rPr>
          <w:sz w:val="28"/>
          <w:szCs w:val="28"/>
        </w:rPr>
        <w:t>Строки</w:t>
      </w:r>
      <w:r w:rsidR="00E276AD">
        <w:rPr>
          <w:sz w:val="28"/>
          <w:szCs w:val="28"/>
        </w:rPr>
        <w:t xml:space="preserve"> № 59, № 60, № 61 </w:t>
      </w:r>
      <w:r w:rsidR="00861860">
        <w:rPr>
          <w:sz w:val="28"/>
          <w:szCs w:val="28"/>
        </w:rPr>
        <w:t xml:space="preserve">считать </w:t>
      </w:r>
      <w:r w:rsidR="00E276AD">
        <w:rPr>
          <w:sz w:val="28"/>
          <w:szCs w:val="28"/>
        </w:rPr>
        <w:t xml:space="preserve">соответственно </w:t>
      </w:r>
      <w:r>
        <w:rPr>
          <w:sz w:val="28"/>
          <w:szCs w:val="28"/>
        </w:rPr>
        <w:t>строками</w:t>
      </w:r>
      <w:r w:rsidR="00861860">
        <w:rPr>
          <w:sz w:val="28"/>
          <w:szCs w:val="28"/>
        </w:rPr>
        <w:t xml:space="preserve"> № 58, № </w:t>
      </w:r>
      <w:r w:rsidR="00E276AD">
        <w:rPr>
          <w:sz w:val="28"/>
          <w:szCs w:val="28"/>
        </w:rPr>
        <w:t>59, № 60.</w:t>
      </w:r>
    </w:p>
    <w:p w:rsidR="00E276AD" w:rsidRDefault="00AA3CB1" w:rsidP="00E276AD">
      <w:pPr>
        <w:tabs>
          <w:tab w:val="left" w:pos="96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4416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E276AD">
        <w:rPr>
          <w:sz w:val="28"/>
          <w:szCs w:val="28"/>
        </w:rPr>
        <w:t xml:space="preserve"> </w:t>
      </w:r>
      <w:r w:rsidR="008C05C5">
        <w:rPr>
          <w:sz w:val="28"/>
          <w:szCs w:val="28"/>
        </w:rPr>
        <w:t>Дополнить</w:t>
      </w:r>
      <w:r w:rsidR="00E276AD">
        <w:rPr>
          <w:sz w:val="28"/>
          <w:szCs w:val="28"/>
        </w:rPr>
        <w:t xml:space="preserve"> </w:t>
      </w:r>
      <w:r>
        <w:rPr>
          <w:sz w:val="28"/>
          <w:szCs w:val="28"/>
        </w:rPr>
        <w:t>строк</w:t>
      </w:r>
      <w:r w:rsidR="008C05C5">
        <w:rPr>
          <w:sz w:val="28"/>
          <w:szCs w:val="28"/>
        </w:rPr>
        <w:t>ой</w:t>
      </w:r>
      <w:r w:rsidR="00E276AD">
        <w:rPr>
          <w:sz w:val="28"/>
          <w:szCs w:val="28"/>
        </w:rPr>
        <w:t xml:space="preserve"> № 61 </w:t>
      </w:r>
      <w:r w:rsidR="00D77866">
        <w:rPr>
          <w:sz w:val="28"/>
          <w:szCs w:val="28"/>
        </w:rPr>
        <w:t>«</w:t>
      </w:r>
      <w:r w:rsidR="00E276AD">
        <w:rPr>
          <w:sz w:val="28"/>
          <w:szCs w:val="28"/>
        </w:rPr>
        <w:t>МБОУ «ЦО № 2» г. Чебоксары для т</w:t>
      </w:r>
      <w:r w:rsidR="00E276AD" w:rsidRPr="00B061E3">
        <w:rPr>
          <w:sz w:val="28"/>
          <w:szCs w:val="28"/>
        </w:rPr>
        <w:t>ерритори</w:t>
      </w:r>
      <w:r w:rsidR="00E276AD">
        <w:rPr>
          <w:sz w:val="28"/>
          <w:szCs w:val="28"/>
        </w:rPr>
        <w:t>и</w:t>
      </w:r>
      <w:r w:rsidR="00E276AD" w:rsidRPr="00B061E3">
        <w:rPr>
          <w:sz w:val="28"/>
          <w:szCs w:val="28"/>
        </w:rPr>
        <w:t xml:space="preserve"> муниципального образования города Чебоксары – столицы Чувашской Республики</w:t>
      </w:r>
      <w:r w:rsidR="00D77866">
        <w:rPr>
          <w:sz w:val="28"/>
          <w:szCs w:val="28"/>
        </w:rPr>
        <w:t>»</w:t>
      </w:r>
      <w:r w:rsidR="00E276AD">
        <w:rPr>
          <w:sz w:val="28"/>
          <w:szCs w:val="28"/>
        </w:rPr>
        <w:t>.</w:t>
      </w:r>
    </w:p>
    <w:p w:rsidR="0065707B" w:rsidRPr="00101AA5" w:rsidRDefault="0065707B" w:rsidP="006570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AA5">
        <w:rPr>
          <w:rFonts w:ascii="Times New Roman" w:hAnsi="Times New Roman" w:cs="Times New Roman"/>
          <w:bCs/>
          <w:sz w:val="28"/>
          <w:szCs w:val="28"/>
        </w:rPr>
        <w:t>2.</w:t>
      </w:r>
      <w:r w:rsidR="00861860">
        <w:rPr>
          <w:rFonts w:ascii="Times New Roman" w:hAnsi="Times New Roman" w:cs="Times New Roman"/>
          <w:bCs/>
          <w:sz w:val="28"/>
          <w:szCs w:val="28"/>
        </w:rPr>
        <w:t> </w:t>
      </w:r>
      <w:r w:rsidRPr="00101AA5">
        <w:rPr>
          <w:rFonts w:ascii="Times New Roman" w:hAnsi="Times New Roman" w:cs="Times New Roman"/>
          <w:bCs/>
          <w:sz w:val="28"/>
          <w:szCs w:val="28"/>
        </w:rPr>
        <w:t>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65707B" w:rsidRPr="00101AA5" w:rsidRDefault="0065707B" w:rsidP="006570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01AA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AA5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C5F79" w:rsidRDefault="0065707B" w:rsidP="004C5F79">
      <w:pPr>
        <w:tabs>
          <w:tab w:val="left" w:pos="96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101AA5">
        <w:rPr>
          <w:bCs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по </w:t>
      </w:r>
      <w:proofErr w:type="gramStart"/>
      <w:r w:rsidRPr="00101AA5">
        <w:rPr>
          <w:bCs/>
          <w:sz w:val="28"/>
          <w:szCs w:val="28"/>
        </w:rPr>
        <w:t>социальным  вопросам</w:t>
      </w:r>
      <w:proofErr w:type="gramEnd"/>
      <w:r w:rsidRPr="00101AA5">
        <w:rPr>
          <w:bCs/>
          <w:sz w:val="28"/>
          <w:szCs w:val="28"/>
        </w:rPr>
        <w:t xml:space="preserve"> А.Л.</w:t>
      </w:r>
      <w:r>
        <w:rPr>
          <w:bCs/>
          <w:sz w:val="28"/>
          <w:szCs w:val="28"/>
        </w:rPr>
        <w:t xml:space="preserve"> </w:t>
      </w:r>
      <w:proofErr w:type="spellStart"/>
      <w:r w:rsidRPr="00101AA5">
        <w:rPr>
          <w:bCs/>
          <w:sz w:val="28"/>
          <w:szCs w:val="28"/>
        </w:rPr>
        <w:t>Салаеву</w:t>
      </w:r>
      <w:proofErr w:type="spellEnd"/>
      <w:r w:rsidRPr="00345ABA">
        <w:rPr>
          <w:sz w:val="28"/>
          <w:szCs w:val="28"/>
        </w:rPr>
        <w:t>.</w:t>
      </w:r>
    </w:p>
    <w:p w:rsidR="00B6347C" w:rsidRDefault="00B6347C" w:rsidP="004C5F79">
      <w:pPr>
        <w:tabs>
          <w:tab w:val="left" w:pos="969"/>
        </w:tabs>
        <w:jc w:val="both"/>
        <w:rPr>
          <w:i/>
          <w:sz w:val="28"/>
          <w:szCs w:val="28"/>
        </w:rPr>
      </w:pPr>
    </w:p>
    <w:p w:rsidR="00B6347C" w:rsidRDefault="00B6347C" w:rsidP="004C5F79">
      <w:pPr>
        <w:tabs>
          <w:tab w:val="left" w:pos="969"/>
        </w:tabs>
        <w:jc w:val="both"/>
        <w:rPr>
          <w:i/>
          <w:sz w:val="28"/>
          <w:szCs w:val="28"/>
        </w:rPr>
      </w:pPr>
    </w:p>
    <w:p w:rsidR="006C6B1A" w:rsidRDefault="00D80F61" w:rsidP="004C5F79">
      <w:pPr>
        <w:tabs>
          <w:tab w:val="left" w:pos="9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E3441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Чебоксары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А.О. Ладыков</w:t>
      </w:r>
    </w:p>
    <w:p w:rsidR="006C6B1A" w:rsidRDefault="006C6B1A" w:rsidP="00846B64">
      <w:pPr>
        <w:jc w:val="both"/>
        <w:rPr>
          <w:sz w:val="28"/>
          <w:szCs w:val="28"/>
        </w:rPr>
      </w:pPr>
    </w:p>
    <w:p w:rsidR="006C6B1A" w:rsidRDefault="006C6B1A" w:rsidP="00846B64">
      <w:pPr>
        <w:jc w:val="both"/>
        <w:rPr>
          <w:sz w:val="28"/>
          <w:szCs w:val="28"/>
        </w:rPr>
      </w:pPr>
    </w:p>
    <w:sectPr w:rsidR="006C6B1A" w:rsidSect="00861860">
      <w:footerReference w:type="default" r:id="rId8"/>
      <w:pgSz w:w="11906" w:h="16838"/>
      <w:pgMar w:top="1134" w:right="566" w:bottom="851" w:left="1701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860" w:rsidRDefault="00861860" w:rsidP="00861860">
      <w:r>
        <w:separator/>
      </w:r>
    </w:p>
  </w:endnote>
  <w:endnote w:type="continuationSeparator" w:id="0">
    <w:p w:rsidR="00861860" w:rsidRDefault="00861860" w:rsidP="0086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860" w:rsidRPr="00861860" w:rsidRDefault="00861860" w:rsidP="00861860">
    <w:pPr>
      <w:pStyle w:val="a5"/>
      <w:jc w:val="right"/>
      <w:rPr>
        <w:sz w:val="16"/>
        <w:szCs w:val="16"/>
      </w:rPr>
    </w:pPr>
    <w:r w:rsidRPr="00861860">
      <w:rPr>
        <w:sz w:val="16"/>
        <w:szCs w:val="16"/>
      </w:rPr>
      <w:t>017-5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860" w:rsidRDefault="00861860" w:rsidP="00861860">
      <w:r>
        <w:separator/>
      </w:r>
    </w:p>
  </w:footnote>
  <w:footnote w:type="continuationSeparator" w:id="0">
    <w:p w:rsidR="00861860" w:rsidRDefault="00861860" w:rsidP="00861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61"/>
    <w:rsid w:val="000B2E85"/>
    <w:rsid w:val="000C2445"/>
    <w:rsid w:val="000F2EE8"/>
    <w:rsid w:val="00116629"/>
    <w:rsid w:val="00157D91"/>
    <w:rsid w:val="00197553"/>
    <w:rsid w:val="001A455E"/>
    <w:rsid w:val="001C4083"/>
    <w:rsid w:val="002062A3"/>
    <w:rsid w:val="00227726"/>
    <w:rsid w:val="003120C6"/>
    <w:rsid w:val="00345518"/>
    <w:rsid w:val="003939C1"/>
    <w:rsid w:val="004234EF"/>
    <w:rsid w:val="004C1CA9"/>
    <w:rsid w:val="004C5F79"/>
    <w:rsid w:val="00501141"/>
    <w:rsid w:val="00525125"/>
    <w:rsid w:val="00531B13"/>
    <w:rsid w:val="00543931"/>
    <w:rsid w:val="00574FEA"/>
    <w:rsid w:val="005B10AB"/>
    <w:rsid w:val="0065707B"/>
    <w:rsid w:val="00693233"/>
    <w:rsid w:val="00694167"/>
    <w:rsid w:val="006C6B1A"/>
    <w:rsid w:val="006D5FE7"/>
    <w:rsid w:val="007069D2"/>
    <w:rsid w:val="00736800"/>
    <w:rsid w:val="007C04B4"/>
    <w:rsid w:val="007F06C2"/>
    <w:rsid w:val="00813529"/>
    <w:rsid w:val="00815BAA"/>
    <w:rsid w:val="00820918"/>
    <w:rsid w:val="00846B64"/>
    <w:rsid w:val="00861860"/>
    <w:rsid w:val="008B0D83"/>
    <w:rsid w:val="008C05C5"/>
    <w:rsid w:val="009532D6"/>
    <w:rsid w:val="009D684E"/>
    <w:rsid w:val="009E24AC"/>
    <w:rsid w:val="009E64F7"/>
    <w:rsid w:val="00A21540"/>
    <w:rsid w:val="00A361E6"/>
    <w:rsid w:val="00A60C3F"/>
    <w:rsid w:val="00A658D1"/>
    <w:rsid w:val="00A74C80"/>
    <w:rsid w:val="00AA3CB1"/>
    <w:rsid w:val="00AC39D1"/>
    <w:rsid w:val="00AE56E5"/>
    <w:rsid w:val="00B061E3"/>
    <w:rsid w:val="00B6347C"/>
    <w:rsid w:val="00BB50A8"/>
    <w:rsid w:val="00BF158F"/>
    <w:rsid w:val="00C01033"/>
    <w:rsid w:val="00C60066"/>
    <w:rsid w:val="00CC4355"/>
    <w:rsid w:val="00CD6965"/>
    <w:rsid w:val="00D11529"/>
    <w:rsid w:val="00D32431"/>
    <w:rsid w:val="00D77866"/>
    <w:rsid w:val="00D80F61"/>
    <w:rsid w:val="00E2688A"/>
    <w:rsid w:val="00E276AD"/>
    <w:rsid w:val="00E34416"/>
    <w:rsid w:val="00E572DC"/>
    <w:rsid w:val="00E83AE7"/>
    <w:rsid w:val="00F751EC"/>
    <w:rsid w:val="00F95B50"/>
    <w:rsid w:val="00FD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C08AC-03F8-4B0D-AEAF-8E71C674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0F6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46B64"/>
    <w:pPr>
      <w:keepNext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80F61"/>
    <w:pPr>
      <w:ind w:right="434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D80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D80F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80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D80F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80F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46B6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6570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5FE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618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18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376D6-B5EC-46F4-B6A8-C6E73F8B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Mashburo2</cp:lastModifiedBy>
  <cp:revision>4</cp:revision>
  <cp:lastPrinted>2016-12-09T06:03:00Z</cp:lastPrinted>
  <dcterms:created xsi:type="dcterms:W3CDTF">2017-01-19T10:30:00Z</dcterms:created>
  <dcterms:modified xsi:type="dcterms:W3CDTF">2017-01-23T08:55:00Z</dcterms:modified>
</cp:coreProperties>
</file>