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1" w:type="pct"/>
        <w:tblLook w:val="0000"/>
      </w:tblPr>
      <w:tblGrid>
        <w:gridCol w:w="4643"/>
        <w:gridCol w:w="910"/>
        <w:gridCol w:w="3982"/>
      </w:tblGrid>
      <w:tr w:rsidR="005A2E9F" w:rsidTr="005A2E9F">
        <w:trPr>
          <w:cantSplit/>
          <w:trHeight w:val="39"/>
        </w:trPr>
        <w:tc>
          <w:tcPr>
            <w:tcW w:w="2435" w:type="pct"/>
          </w:tcPr>
          <w:p w:rsidR="005A2E9F" w:rsidRDefault="005A2E9F" w:rsidP="004707C6">
            <w:pPr>
              <w:pStyle w:val="a7"/>
              <w:ind w:firstLine="540"/>
              <w:jc w:val="center"/>
              <w:rPr>
                <w:rFonts w:ascii="Baltica Chv" w:hAnsi="Baltica Chv" w:cs="Times New Roman"/>
                <w:b/>
                <w:bCs/>
                <w:iCs/>
                <w:sz w:val="22"/>
                <w:szCs w:val="22"/>
              </w:rPr>
            </w:pPr>
            <w:r>
              <w:rPr>
                <w:rFonts w:ascii="Baltica Chv" w:hAnsi="Baltica Chv" w:cs="Times New Roman"/>
                <w:b/>
                <w:bCs/>
                <w:iCs/>
                <w:noProof/>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-228600</wp:posOffset>
                  </wp:positionV>
                  <wp:extent cx="841375" cy="8788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41375" cy="878840"/>
                          </a:xfrm>
                          <a:prstGeom prst="rect">
                            <a:avLst/>
                          </a:prstGeom>
                          <a:noFill/>
                          <a:ln w="9525">
                            <a:noFill/>
                            <a:miter lim="800000"/>
                            <a:headEnd/>
                            <a:tailEnd/>
                          </a:ln>
                        </pic:spPr>
                      </pic:pic>
                    </a:graphicData>
                  </a:graphic>
                </wp:anchor>
              </w:drawing>
            </w:r>
          </w:p>
          <w:p w:rsidR="005A2E9F" w:rsidRDefault="005A2E9F" w:rsidP="004707C6">
            <w:pPr>
              <w:pStyle w:val="a7"/>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5A2E9F" w:rsidRDefault="005A2E9F" w:rsidP="004707C6">
            <w:pPr>
              <w:pStyle w:val="a7"/>
              <w:ind w:firstLine="540"/>
              <w:jc w:val="center"/>
              <w:rPr>
                <w:rFonts w:ascii="Baltica Chv" w:hAnsi="Baltica Chv" w:cs="Times New Roman"/>
                <w:b/>
                <w:bCs/>
                <w:iCs/>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w:t>
            </w:r>
          </w:p>
        </w:tc>
        <w:tc>
          <w:tcPr>
            <w:tcW w:w="477" w:type="pct"/>
            <w:vMerge w:val="restart"/>
          </w:tcPr>
          <w:p w:rsidR="005A2E9F" w:rsidRDefault="005A2E9F" w:rsidP="004707C6">
            <w:pPr>
              <w:pStyle w:val="a7"/>
              <w:ind w:firstLine="540"/>
              <w:jc w:val="center"/>
              <w:rPr>
                <w:rFonts w:ascii="Times New Roman" w:hAnsi="Times New Roman"/>
                <w:b/>
                <w:bCs/>
                <w:sz w:val="22"/>
                <w:szCs w:val="22"/>
              </w:rPr>
            </w:pPr>
          </w:p>
        </w:tc>
        <w:tc>
          <w:tcPr>
            <w:tcW w:w="2088" w:type="pct"/>
          </w:tcPr>
          <w:p w:rsidR="005A2E9F" w:rsidRDefault="005A2E9F" w:rsidP="004707C6">
            <w:pPr>
              <w:pStyle w:val="a7"/>
              <w:ind w:firstLine="540"/>
              <w:jc w:val="center"/>
              <w:rPr>
                <w:rFonts w:ascii="Times New Roman" w:hAnsi="Times New Roman" w:cs="Times New Roman"/>
                <w:b/>
                <w:bCs/>
                <w:iCs/>
                <w:sz w:val="22"/>
                <w:szCs w:val="22"/>
              </w:rPr>
            </w:pPr>
          </w:p>
          <w:p w:rsidR="005A2E9F" w:rsidRDefault="005A2E9F" w:rsidP="004707C6">
            <w:pPr>
              <w:pStyle w:val="a7"/>
              <w:ind w:firstLine="540"/>
              <w:jc w:val="center"/>
              <w:rPr>
                <w:rStyle w:val="a5"/>
                <w:color w:val="000000"/>
                <w:sz w:val="22"/>
                <w:szCs w:val="22"/>
              </w:rPr>
            </w:pPr>
            <w:r>
              <w:rPr>
                <w:rFonts w:ascii="Times New Roman" w:hAnsi="Times New Roman" w:cs="Times New Roman"/>
                <w:b/>
                <w:bCs/>
                <w:iCs/>
                <w:sz w:val="22"/>
                <w:szCs w:val="22"/>
              </w:rPr>
              <w:t>ЧУВАШСКАЯ РЕСПУБЛИКА</w:t>
            </w:r>
            <w:r>
              <w:rPr>
                <w:rStyle w:val="a5"/>
                <w:rFonts w:ascii="Times New Roman" w:hAnsi="Times New Roman"/>
                <w:iCs/>
                <w:color w:val="000000"/>
                <w:sz w:val="22"/>
                <w:szCs w:val="22"/>
              </w:rPr>
              <w:t xml:space="preserve"> </w:t>
            </w:r>
          </w:p>
          <w:p w:rsidR="005A2E9F" w:rsidRDefault="005A2E9F" w:rsidP="004707C6">
            <w:pPr>
              <w:pStyle w:val="a7"/>
              <w:ind w:firstLine="540"/>
              <w:jc w:val="center"/>
              <w:rPr>
                <w:sz w:val="22"/>
                <w:szCs w:val="22"/>
              </w:rPr>
            </w:pPr>
            <w:r>
              <w:rPr>
                <w:rFonts w:ascii="Times New Roman" w:hAnsi="Times New Roman" w:cs="Times New Roman"/>
                <w:b/>
                <w:bCs/>
                <w:iCs/>
                <w:color w:val="000000"/>
                <w:sz w:val="22"/>
                <w:szCs w:val="22"/>
              </w:rPr>
              <w:t>ЦИВИЛЬСКИЙ РАЙОН</w:t>
            </w:r>
          </w:p>
        </w:tc>
      </w:tr>
      <w:tr w:rsidR="005A2E9F" w:rsidTr="005A2E9F">
        <w:trPr>
          <w:cantSplit/>
          <w:trHeight w:val="1122"/>
        </w:trPr>
        <w:tc>
          <w:tcPr>
            <w:tcW w:w="2435" w:type="pct"/>
          </w:tcPr>
          <w:p w:rsidR="005A2E9F" w:rsidRDefault="005A2E9F" w:rsidP="004707C6">
            <w:pPr>
              <w:pStyle w:val="a7"/>
              <w:ind w:firstLine="540"/>
              <w:jc w:val="center"/>
              <w:rPr>
                <w:rFonts w:ascii="Baltica Chv" w:hAnsi="Baltica Chv" w:cs="Times New Roman"/>
                <w:b/>
                <w:bCs/>
                <w:iCs/>
                <w:color w:val="000000"/>
                <w:sz w:val="22"/>
                <w:szCs w:val="22"/>
              </w:rPr>
            </w:pPr>
          </w:p>
          <w:p w:rsidR="005A2E9F" w:rsidRDefault="005A2E9F" w:rsidP="004707C6">
            <w:pPr>
              <w:pStyle w:val="a7"/>
              <w:ind w:firstLine="540"/>
              <w:jc w:val="center"/>
              <w:rPr>
                <w:rFonts w:ascii="Baltica Chv" w:hAnsi="Baltica Chv" w:cs="Times New Roman"/>
                <w:b/>
                <w:bCs/>
                <w:iCs/>
                <w:color w:val="000000"/>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АДМИНИСТРАЦИЙ</w:t>
            </w:r>
            <w:r>
              <w:rPr>
                <w:rFonts w:ascii="Baltica Chv" w:hAnsi="Baltica Chv" w:cs="Baltica Chv"/>
                <w:b/>
                <w:bCs/>
                <w:iCs/>
                <w:color w:val="000000"/>
                <w:sz w:val="22"/>
                <w:szCs w:val="22"/>
              </w:rPr>
              <w:t>/</w:t>
            </w:r>
          </w:p>
          <w:p w:rsidR="005A2E9F" w:rsidRDefault="005A2E9F" w:rsidP="004707C6">
            <w:pPr>
              <w:pStyle w:val="a7"/>
              <w:ind w:firstLine="540"/>
              <w:jc w:val="center"/>
              <w:rPr>
                <w:rFonts w:ascii="Baltica Chv" w:hAnsi="Baltica Chv" w:cs="Times New Roman"/>
                <w:b/>
                <w:bCs/>
                <w:sz w:val="22"/>
                <w:szCs w:val="22"/>
              </w:rPr>
            </w:pPr>
          </w:p>
          <w:p w:rsidR="005A2E9F" w:rsidRDefault="005A2E9F" w:rsidP="004707C6">
            <w:pPr>
              <w:pStyle w:val="a7"/>
              <w:ind w:firstLine="540"/>
              <w:jc w:val="center"/>
              <w:rPr>
                <w:rStyle w:val="a5"/>
                <w:rFonts w:ascii="Baltica Chv" w:hAnsi="Baltica Chv"/>
                <w:iCs/>
                <w:color w:val="000000"/>
                <w:sz w:val="22"/>
                <w:szCs w:val="22"/>
              </w:rPr>
            </w:pPr>
            <w:r>
              <w:rPr>
                <w:rStyle w:val="a5"/>
                <w:rFonts w:ascii="Baltica Chv" w:hAnsi="Baltica Chv"/>
                <w:iCs/>
                <w:color w:val="000000"/>
                <w:sz w:val="22"/>
                <w:szCs w:val="22"/>
              </w:rPr>
              <w:t>ЙЫШ</w:t>
            </w:r>
            <w:r>
              <w:rPr>
                <w:rStyle w:val="a5"/>
                <w:rFonts w:ascii="Baltica Chv" w:hAnsi="Baltica Chv" w:cs="Baltica Chv"/>
                <w:iCs/>
                <w:color w:val="000000"/>
                <w:sz w:val="22"/>
                <w:szCs w:val="22"/>
              </w:rPr>
              <w:t>+</w:t>
            </w:r>
            <w:r>
              <w:rPr>
                <w:rStyle w:val="a5"/>
                <w:rFonts w:ascii="Baltica Chv" w:hAnsi="Baltica Chv"/>
                <w:iCs/>
                <w:color w:val="000000"/>
                <w:sz w:val="22"/>
                <w:szCs w:val="22"/>
              </w:rPr>
              <w:t>НУ</w:t>
            </w:r>
          </w:p>
          <w:p w:rsidR="005A2E9F" w:rsidRDefault="005A2E9F" w:rsidP="004707C6">
            <w:pPr>
              <w:pStyle w:val="a7"/>
              <w:ind w:firstLine="540"/>
              <w:jc w:val="center"/>
              <w:rPr>
                <w:rFonts w:ascii="Baltica Chv" w:hAnsi="Baltica Chv"/>
                <w:sz w:val="22"/>
                <w:szCs w:val="22"/>
              </w:rPr>
            </w:pPr>
          </w:p>
          <w:p w:rsidR="005A2E9F" w:rsidRDefault="005A2E9F" w:rsidP="004707C6">
            <w:pPr>
              <w:pStyle w:val="a7"/>
              <w:jc w:val="center"/>
              <w:rPr>
                <w:rFonts w:ascii="Times New Roman" w:hAnsi="Times New Roman" w:cs="Times New Roman"/>
                <w:b/>
                <w:bCs/>
                <w:iCs/>
                <w:sz w:val="22"/>
                <w:szCs w:val="22"/>
              </w:rPr>
            </w:pPr>
            <w:r>
              <w:rPr>
                <w:rFonts w:ascii="Baltica Chv" w:hAnsi="Baltica Chv" w:cs="Times New Roman"/>
                <w:b/>
                <w:bCs/>
                <w:iCs/>
                <w:sz w:val="22"/>
                <w:szCs w:val="22"/>
              </w:rPr>
              <w:t>2015 ё</w:t>
            </w:r>
            <w:r>
              <w:rPr>
                <w:rFonts w:ascii="Baltica Chv" w:hAnsi="Baltica Chv" w:cs="Baltica Chv"/>
                <w:b/>
                <w:bCs/>
                <w:iCs/>
                <w:sz w:val="22"/>
                <w:szCs w:val="22"/>
              </w:rPr>
              <w:t xml:space="preserve">? </w:t>
            </w:r>
            <w:r>
              <w:rPr>
                <w:rFonts w:ascii="Times New Roman" w:hAnsi="Times New Roman" w:cs="Times New Roman"/>
                <w:b/>
                <w:bCs/>
                <w:iCs/>
                <w:sz w:val="22"/>
                <w:szCs w:val="22"/>
              </w:rPr>
              <w:t>феврал</w:t>
            </w:r>
            <w:r>
              <w:rPr>
                <w:rFonts w:ascii="Baltica Chv" w:hAnsi="Baltica Chv" w:cs="Baltica Chv"/>
                <w:b/>
                <w:bCs/>
                <w:color w:val="000000"/>
                <w:sz w:val="22"/>
                <w:szCs w:val="22"/>
              </w:rPr>
              <w:t>\</w:t>
            </w:r>
            <w:r>
              <w:rPr>
                <w:rFonts w:ascii="Baltica Chv" w:hAnsi="Baltica Chv"/>
                <w:b/>
                <w:bCs/>
                <w:iCs/>
                <w:sz w:val="22"/>
                <w:szCs w:val="22"/>
              </w:rPr>
              <w:t>н</w:t>
            </w:r>
            <w:r>
              <w:rPr>
                <w:b/>
                <w:bCs/>
                <w:iCs/>
                <w:sz w:val="22"/>
                <w:szCs w:val="22"/>
              </w:rPr>
              <w:t xml:space="preserve"> 1</w:t>
            </w:r>
            <w:r>
              <w:rPr>
                <w:b/>
                <w:bCs/>
                <w:iCs/>
                <w:sz w:val="22"/>
                <w:szCs w:val="22"/>
              </w:rPr>
              <w:t>9</w:t>
            </w:r>
            <w:r>
              <w:rPr>
                <w:rFonts w:ascii="Times New Roman" w:hAnsi="Times New Roman" w:cs="Times New Roman"/>
                <w:b/>
                <w:bCs/>
                <w:iCs/>
                <w:sz w:val="22"/>
                <w:szCs w:val="22"/>
              </w:rPr>
              <w:t>-</w:t>
            </w:r>
            <w:r>
              <w:rPr>
                <w:rFonts w:ascii="Baltica Chv" w:hAnsi="Baltica Chv" w:cs="Times New Roman"/>
                <w:b/>
                <w:bCs/>
                <w:iCs/>
                <w:sz w:val="22"/>
                <w:szCs w:val="22"/>
              </w:rPr>
              <w:t>м</w:t>
            </w:r>
            <w:r>
              <w:rPr>
                <w:rFonts w:ascii="Baltica Chv" w:hAnsi="Baltica Chv" w:cs="Baltica Chv"/>
                <w:b/>
                <w:bCs/>
                <w:iCs/>
                <w:sz w:val="22"/>
                <w:szCs w:val="22"/>
              </w:rPr>
              <w:t>\</w:t>
            </w:r>
            <w:r>
              <w:rPr>
                <w:rFonts w:ascii="Baltica Chv" w:hAnsi="Baltica Chv" w:cs="Times New Roman"/>
                <w:b/>
                <w:bCs/>
                <w:iCs/>
                <w:sz w:val="22"/>
                <w:szCs w:val="22"/>
              </w:rPr>
              <w:t>ш</w:t>
            </w:r>
            <w:r>
              <w:rPr>
                <w:rFonts w:ascii="Baltica Chv" w:hAnsi="Baltica Chv" w:cs="Baltica Chv"/>
                <w:b/>
                <w:bCs/>
                <w:iCs/>
                <w:sz w:val="22"/>
                <w:szCs w:val="22"/>
              </w:rPr>
              <w:t xml:space="preserve">\  </w:t>
            </w:r>
            <w:r>
              <w:rPr>
                <w:rFonts w:ascii="Times New Roman" w:hAnsi="Times New Roman" w:cs="Times New Roman"/>
                <w:b/>
                <w:bCs/>
                <w:iCs/>
                <w:sz w:val="22"/>
                <w:szCs w:val="22"/>
              </w:rPr>
              <w:t xml:space="preserve"> 170</w:t>
            </w:r>
            <w:r>
              <w:rPr>
                <w:rFonts w:ascii="Times New Roman" w:hAnsi="Times New Roman" w:cs="Times New Roman"/>
                <w:b/>
                <w:bCs/>
                <w:iCs/>
                <w:sz w:val="22"/>
                <w:szCs w:val="22"/>
              </w:rPr>
              <w:t xml:space="preserve"> №</w:t>
            </w:r>
          </w:p>
          <w:p w:rsidR="005A2E9F" w:rsidRDefault="005A2E9F" w:rsidP="004707C6">
            <w:pPr>
              <w:pStyle w:val="a7"/>
              <w:ind w:left="72" w:firstLine="468"/>
              <w:jc w:val="center"/>
              <w:rPr>
                <w:rFonts w:ascii="Baltica Chv" w:hAnsi="Baltica Chv" w:cs="Times New Roman"/>
                <w:b/>
                <w:bCs/>
                <w:sz w:val="22"/>
                <w:szCs w:val="22"/>
              </w:rPr>
            </w:pPr>
          </w:p>
          <w:p w:rsidR="005A2E9F" w:rsidRDefault="005A2E9F" w:rsidP="004707C6">
            <w:pPr>
              <w:pStyle w:val="a7"/>
              <w:ind w:firstLine="540"/>
              <w:jc w:val="center"/>
              <w:rPr>
                <w:rFonts w:ascii="Baltica Chv" w:hAnsi="Baltica Chv" w:cs="Times New Roman"/>
                <w:b/>
                <w:bCs/>
                <w:color w:val="000000"/>
                <w:sz w:val="22"/>
                <w:szCs w:val="22"/>
              </w:rPr>
            </w:pPr>
            <w:r>
              <w:rPr>
                <w:rFonts w:ascii="Baltica Chv" w:hAnsi="Baltica Chv" w:cs="Times New Roman"/>
                <w:b/>
                <w:bCs/>
                <w:color w:val="000000"/>
                <w:sz w:val="22"/>
                <w:szCs w:val="22"/>
              </w:rPr>
              <w:t>Ё</w:t>
            </w:r>
            <w:r>
              <w:rPr>
                <w:rFonts w:ascii="Baltica Chv" w:hAnsi="Baltica Chv" w:cs="Baltica Chv"/>
                <w:b/>
                <w:bCs/>
                <w:color w:val="000000"/>
                <w:sz w:val="22"/>
                <w:szCs w:val="22"/>
              </w:rPr>
              <w:t>\</w:t>
            </w:r>
            <w:r>
              <w:rPr>
                <w:rFonts w:ascii="Baltica Chv" w:hAnsi="Baltica Chv" w:cs="Times New Roman"/>
                <w:b/>
                <w:bCs/>
                <w:color w:val="000000"/>
                <w:sz w:val="22"/>
                <w:szCs w:val="22"/>
              </w:rPr>
              <w:t>рп</w:t>
            </w:r>
            <w:r>
              <w:rPr>
                <w:rFonts w:ascii="Baltica Chv" w:hAnsi="Baltica Chv" w:cs="Baltica Chv"/>
                <w:b/>
                <w:bCs/>
                <w:color w:val="000000"/>
                <w:sz w:val="22"/>
                <w:szCs w:val="22"/>
              </w:rPr>
              <w:t>. х</w:t>
            </w:r>
            <w:r>
              <w:rPr>
                <w:rFonts w:ascii="Baltica Chv" w:hAnsi="Baltica Chv" w:cs="Times New Roman"/>
                <w:b/>
                <w:bCs/>
                <w:color w:val="000000"/>
                <w:sz w:val="22"/>
                <w:szCs w:val="22"/>
              </w:rPr>
              <w:t>ули</w:t>
            </w:r>
          </w:p>
        </w:tc>
        <w:tc>
          <w:tcPr>
            <w:tcW w:w="477" w:type="pct"/>
            <w:vMerge/>
            <w:vAlign w:val="center"/>
          </w:tcPr>
          <w:p w:rsidR="005A2E9F" w:rsidRDefault="005A2E9F" w:rsidP="004707C6">
            <w:pPr>
              <w:rPr>
                <w:rFonts w:cs="Courier New"/>
                <w:b/>
                <w:bCs/>
              </w:rPr>
            </w:pPr>
          </w:p>
        </w:tc>
        <w:tc>
          <w:tcPr>
            <w:tcW w:w="2088" w:type="pct"/>
          </w:tcPr>
          <w:p w:rsidR="005A2E9F" w:rsidRDefault="005A2E9F" w:rsidP="004707C6">
            <w:pPr>
              <w:pStyle w:val="a7"/>
              <w:ind w:firstLine="540"/>
              <w:jc w:val="center"/>
              <w:rPr>
                <w:rFonts w:ascii="Times New Roman" w:hAnsi="Times New Roman" w:cs="Times New Roman"/>
                <w:b/>
                <w:bCs/>
                <w:iCs/>
                <w:color w:val="000000"/>
                <w:sz w:val="22"/>
                <w:szCs w:val="22"/>
              </w:rPr>
            </w:pPr>
          </w:p>
          <w:p w:rsidR="005A2E9F" w:rsidRDefault="005A2E9F" w:rsidP="004707C6">
            <w:pPr>
              <w:pStyle w:val="a7"/>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5A2E9F" w:rsidRDefault="005A2E9F" w:rsidP="004707C6">
            <w:pPr>
              <w:pStyle w:val="a7"/>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5A2E9F" w:rsidRDefault="005A2E9F" w:rsidP="004707C6">
            <w:pPr>
              <w:pStyle w:val="a7"/>
              <w:ind w:firstLine="540"/>
              <w:jc w:val="center"/>
              <w:rPr>
                <w:rFonts w:ascii="Times New Roman" w:hAnsi="Times New Roman"/>
                <w:b/>
                <w:bCs/>
                <w:sz w:val="22"/>
                <w:szCs w:val="22"/>
              </w:rPr>
            </w:pPr>
          </w:p>
          <w:p w:rsidR="005A2E9F" w:rsidRDefault="005A2E9F" w:rsidP="004707C6">
            <w:pPr>
              <w:pStyle w:val="a7"/>
              <w:ind w:firstLine="540"/>
              <w:jc w:val="center"/>
              <w:rPr>
                <w:rStyle w:val="a5"/>
                <w:iCs/>
                <w:color w:val="000000"/>
                <w:sz w:val="22"/>
                <w:szCs w:val="22"/>
              </w:rPr>
            </w:pPr>
            <w:r>
              <w:rPr>
                <w:rStyle w:val="a5"/>
                <w:rFonts w:ascii="Times New Roman" w:hAnsi="Times New Roman"/>
                <w:iCs/>
                <w:color w:val="000000"/>
                <w:sz w:val="22"/>
                <w:szCs w:val="22"/>
              </w:rPr>
              <w:t>ПОСТАНОВЛЕНИЕ</w:t>
            </w:r>
          </w:p>
          <w:p w:rsidR="005A2E9F" w:rsidRDefault="005A2E9F" w:rsidP="004707C6">
            <w:pPr>
              <w:pStyle w:val="a7"/>
              <w:ind w:firstLine="540"/>
              <w:jc w:val="center"/>
              <w:rPr>
                <w:sz w:val="22"/>
                <w:szCs w:val="22"/>
              </w:rPr>
            </w:pPr>
          </w:p>
          <w:p w:rsidR="005A2E9F" w:rsidRDefault="005A2E9F" w:rsidP="004707C6">
            <w:pPr>
              <w:pStyle w:val="a7"/>
              <w:ind w:firstLine="540"/>
              <w:jc w:val="center"/>
              <w:rPr>
                <w:rFonts w:ascii="Calibri" w:eastAsia="Calibri" w:hAnsi="Calibri" w:cs="Times New Roman"/>
                <w:sz w:val="22"/>
                <w:szCs w:val="22"/>
              </w:rPr>
            </w:pPr>
            <w:r>
              <w:rPr>
                <w:rFonts w:ascii="Times New Roman" w:hAnsi="Times New Roman" w:cs="Times New Roman"/>
                <w:b/>
                <w:bCs/>
                <w:iCs/>
                <w:sz w:val="22"/>
                <w:szCs w:val="22"/>
              </w:rPr>
              <w:t>19</w:t>
            </w:r>
            <w:r>
              <w:rPr>
                <w:rFonts w:ascii="Times New Roman" w:hAnsi="Times New Roman" w:cs="Times New Roman"/>
                <w:b/>
                <w:bCs/>
                <w:iCs/>
                <w:sz w:val="22"/>
                <w:szCs w:val="22"/>
              </w:rPr>
              <w:t xml:space="preserve"> февраля  2015 года     № 1</w:t>
            </w:r>
            <w:r>
              <w:rPr>
                <w:rFonts w:ascii="Times New Roman" w:hAnsi="Times New Roman" w:cs="Times New Roman"/>
                <w:b/>
                <w:bCs/>
                <w:iCs/>
                <w:sz w:val="22"/>
                <w:szCs w:val="22"/>
              </w:rPr>
              <w:t>70</w:t>
            </w:r>
          </w:p>
          <w:p w:rsidR="005A2E9F" w:rsidRDefault="005A2E9F" w:rsidP="004707C6">
            <w:pPr>
              <w:pStyle w:val="a7"/>
              <w:rPr>
                <w:rFonts w:ascii="Times New Roman" w:hAnsi="Times New Roman"/>
                <w:b/>
                <w:bCs/>
                <w:color w:val="000000"/>
                <w:sz w:val="22"/>
                <w:szCs w:val="22"/>
              </w:rPr>
            </w:pPr>
            <w:r>
              <w:rPr>
                <w:rFonts w:ascii="Calibri" w:eastAsia="Calibri" w:hAnsi="Calibri" w:cs="Times New Roman"/>
                <w:sz w:val="22"/>
                <w:szCs w:val="22"/>
              </w:rPr>
              <w:t xml:space="preserve">                          </w:t>
            </w:r>
            <w:r>
              <w:rPr>
                <w:rFonts w:ascii="Times New Roman" w:hAnsi="Times New Roman"/>
                <w:b/>
                <w:bCs/>
                <w:color w:val="000000"/>
                <w:sz w:val="22"/>
                <w:szCs w:val="22"/>
              </w:rPr>
              <w:t>г. Цивильск</w:t>
            </w:r>
          </w:p>
          <w:p w:rsidR="005A2E9F" w:rsidRDefault="005A2E9F" w:rsidP="004707C6"/>
          <w:p w:rsidR="005A2E9F" w:rsidRDefault="005A2E9F" w:rsidP="004707C6"/>
        </w:tc>
      </w:tr>
    </w:tbl>
    <w:p w:rsidR="00096494" w:rsidRPr="00096494" w:rsidRDefault="00842002" w:rsidP="00096494">
      <w:pPr>
        <w:pStyle w:val="1"/>
        <w:jc w:val="both"/>
        <w:rPr>
          <w:rFonts w:ascii="Times New Roman" w:hAnsi="Times New Roman" w:cs="Times New Roman"/>
          <w:color w:val="auto"/>
          <w:sz w:val="26"/>
          <w:szCs w:val="26"/>
        </w:rPr>
      </w:pPr>
      <w:proofErr w:type="gramStart"/>
      <w:r w:rsidRPr="00096494">
        <w:rPr>
          <w:rFonts w:ascii="Times New Roman" w:hAnsi="Times New Roman" w:cs="Times New Roman"/>
          <w:color w:val="auto"/>
          <w:sz w:val="26"/>
          <w:szCs w:val="26"/>
        </w:rPr>
        <w:t>О</w:t>
      </w:r>
      <w:r w:rsidR="005A2E9F">
        <w:rPr>
          <w:rFonts w:ascii="Times New Roman" w:hAnsi="Times New Roman" w:cs="Times New Roman"/>
          <w:color w:val="auto"/>
          <w:sz w:val="26"/>
          <w:szCs w:val="26"/>
        </w:rPr>
        <w:t>б</w:t>
      </w:r>
      <w:r w:rsidR="00E74BE4">
        <w:rPr>
          <w:rFonts w:ascii="Times New Roman" w:hAnsi="Times New Roman" w:cs="Times New Roman"/>
          <w:color w:val="auto"/>
          <w:sz w:val="26"/>
          <w:szCs w:val="26"/>
        </w:rPr>
        <w:t xml:space="preserve">  утверждении  </w:t>
      </w:r>
      <w:r w:rsidR="004D4478">
        <w:rPr>
          <w:rFonts w:ascii="Times New Roman" w:hAnsi="Times New Roman" w:cs="Times New Roman"/>
          <w:color w:val="auto"/>
          <w:sz w:val="26"/>
          <w:szCs w:val="26"/>
        </w:rPr>
        <w:t xml:space="preserve">Порядка </w:t>
      </w:r>
      <w:r w:rsidR="00E74BE4">
        <w:rPr>
          <w:rFonts w:ascii="Times New Roman" w:hAnsi="Times New Roman" w:cs="Times New Roman"/>
          <w:color w:val="auto"/>
          <w:sz w:val="26"/>
          <w:szCs w:val="26"/>
        </w:rPr>
        <w:t xml:space="preserve"> представления</w:t>
      </w:r>
      <w:r w:rsidRPr="00096494">
        <w:rPr>
          <w:rFonts w:ascii="Times New Roman" w:hAnsi="Times New Roman" w:cs="Times New Roman"/>
          <w:color w:val="auto"/>
          <w:sz w:val="26"/>
          <w:szCs w:val="26"/>
        </w:rPr>
        <w:t xml:space="preserve"> лицом, поступающим на должность руководителя муниципального учреждения Цивильского района Чувашской Республики (при поступлении на работу), а также руководителем муниципального учреждения Цивильского района Чувашской Республики сведений о своих доходах,</w:t>
      </w:r>
      <w:r w:rsidR="0001553A">
        <w:rPr>
          <w:rFonts w:ascii="Times New Roman" w:hAnsi="Times New Roman" w:cs="Times New Roman"/>
          <w:color w:val="auto"/>
          <w:sz w:val="26"/>
          <w:szCs w:val="26"/>
        </w:rPr>
        <w:t xml:space="preserve"> расходах,</w:t>
      </w:r>
      <w:r w:rsidR="00096494" w:rsidRPr="00096494">
        <w:rPr>
          <w:rFonts w:ascii="Times New Roman" w:hAnsi="Times New Roman" w:cs="Times New Roman"/>
          <w:color w:val="auto"/>
          <w:sz w:val="26"/>
          <w:szCs w:val="26"/>
        </w:rPr>
        <w:t xml:space="preserve"> </w:t>
      </w:r>
      <w:r w:rsidRPr="00096494">
        <w:rPr>
          <w:rFonts w:ascii="Times New Roman" w:hAnsi="Times New Roman" w:cs="Times New Roman"/>
          <w:color w:val="auto"/>
          <w:sz w:val="26"/>
          <w:szCs w:val="26"/>
        </w:rPr>
        <w:t xml:space="preserve"> об имуществе и обязател</w:t>
      </w:r>
      <w:r w:rsidR="00096494" w:rsidRPr="00096494">
        <w:rPr>
          <w:rFonts w:ascii="Times New Roman" w:hAnsi="Times New Roman" w:cs="Times New Roman"/>
          <w:color w:val="auto"/>
          <w:sz w:val="26"/>
          <w:szCs w:val="26"/>
        </w:rPr>
        <w:t>ьствах имущественного характера и о доходах,</w:t>
      </w:r>
      <w:r w:rsidR="0001553A">
        <w:rPr>
          <w:rFonts w:ascii="Times New Roman" w:hAnsi="Times New Roman" w:cs="Times New Roman"/>
          <w:color w:val="auto"/>
          <w:sz w:val="26"/>
          <w:szCs w:val="26"/>
        </w:rPr>
        <w:t xml:space="preserve"> расходах,</w:t>
      </w:r>
      <w:r w:rsidR="00096494" w:rsidRPr="00096494">
        <w:rPr>
          <w:rFonts w:ascii="Times New Roman" w:hAnsi="Times New Roman" w:cs="Times New Roman"/>
          <w:color w:val="auto"/>
          <w:sz w:val="26"/>
          <w:szCs w:val="26"/>
        </w:rPr>
        <w:t xml:space="preserve"> об имуществе и обязательствах имущественного характера своих супруга (супруги) и несовершеннол</w:t>
      </w:r>
      <w:r w:rsidR="00096494">
        <w:rPr>
          <w:rFonts w:ascii="Times New Roman" w:hAnsi="Times New Roman" w:cs="Times New Roman"/>
          <w:color w:val="auto"/>
          <w:sz w:val="26"/>
          <w:szCs w:val="26"/>
        </w:rPr>
        <w:t xml:space="preserve">етних </w:t>
      </w:r>
      <w:r w:rsidR="00426623">
        <w:rPr>
          <w:rFonts w:ascii="Times New Roman" w:hAnsi="Times New Roman" w:cs="Times New Roman"/>
          <w:color w:val="auto"/>
          <w:sz w:val="26"/>
          <w:szCs w:val="26"/>
        </w:rPr>
        <w:t xml:space="preserve"> </w:t>
      </w:r>
      <w:r w:rsidR="00096494">
        <w:rPr>
          <w:rFonts w:ascii="Times New Roman" w:hAnsi="Times New Roman" w:cs="Times New Roman"/>
          <w:color w:val="auto"/>
          <w:sz w:val="26"/>
          <w:szCs w:val="26"/>
        </w:rPr>
        <w:t>детей</w:t>
      </w:r>
      <w:proofErr w:type="gramEnd"/>
    </w:p>
    <w:p w:rsidR="00842002" w:rsidRPr="004010CD" w:rsidRDefault="00842002" w:rsidP="00842002">
      <w:pPr>
        <w:pStyle w:val="1"/>
        <w:jc w:val="both"/>
        <w:rPr>
          <w:rFonts w:ascii="Times New Roman" w:hAnsi="Times New Roman" w:cs="Times New Roman"/>
          <w:color w:val="auto"/>
          <w:sz w:val="26"/>
          <w:szCs w:val="26"/>
        </w:rPr>
      </w:pPr>
    </w:p>
    <w:p w:rsidR="00855498" w:rsidRPr="005A2E9F" w:rsidRDefault="00855498" w:rsidP="0001553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A2E9F">
        <w:rPr>
          <w:rFonts w:ascii="Times New Roman" w:hAnsi="Times New Roman" w:cs="Times New Roman"/>
          <w:sz w:val="26"/>
          <w:szCs w:val="26"/>
        </w:rPr>
        <w:t xml:space="preserve">В соответствии с  </w:t>
      </w:r>
      <w:r w:rsidR="00096494" w:rsidRPr="005A2E9F">
        <w:rPr>
          <w:rFonts w:ascii="Times New Roman" w:hAnsi="Times New Roman" w:cs="Times New Roman"/>
          <w:sz w:val="26"/>
          <w:szCs w:val="26"/>
        </w:rPr>
        <w:t xml:space="preserve">частью 4 статьи 275 Трудового Кодекса Российской Федерации, </w:t>
      </w:r>
      <w:r w:rsidRPr="005A2E9F">
        <w:rPr>
          <w:rFonts w:ascii="Times New Roman" w:hAnsi="Times New Roman" w:cs="Times New Roman"/>
          <w:sz w:val="26"/>
          <w:szCs w:val="26"/>
        </w:rPr>
        <w:t xml:space="preserve">Федеральным законом  от 25 декабря 2008 г. N 273-ФЗ "О противодействии коррупции" и Указом Президента Российской Федерации от 23  июня 2014 года N 460 "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342FA9" w:rsidRPr="005A2E9F">
        <w:rPr>
          <w:rFonts w:ascii="Times New Roman" w:hAnsi="Times New Roman" w:cs="Times New Roman"/>
          <w:sz w:val="26"/>
          <w:szCs w:val="26"/>
        </w:rPr>
        <w:t xml:space="preserve"> </w:t>
      </w:r>
      <w:r w:rsidRPr="005A2E9F">
        <w:rPr>
          <w:rFonts w:ascii="Times New Roman" w:hAnsi="Times New Roman" w:cs="Times New Roman"/>
          <w:sz w:val="26"/>
          <w:szCs w:val="26"/>
        </w:rPr>
        <w:t xml:space="preserve">администрация </w:t>
      </w:r>
      <w:r w:rsidR="00096494" w:rsidRPr="005A2E9F">
        <w:rPr>
          <w:rFonts w:ascii="Times New Roman" w:hAnsi="Times New Roman" w:cs="Times New Roman"/>
          <w:sz w:val="26"/>
          <w:szCs w:val="26"/>
        </w:rPr>
        <w:t xml:space="preserve"> </w:t>
      </w:r>
      <w:r w:rsidRPr="005A2E9F">
        <w:rPr>
          <w:rFonts w:ascii="Times New Roman" w:hAnsi="Times New Roman" w:cs="Times New Roman"/>
          <w:sz w:val="26"/>
          <w:szCs w:val="26"/>
        </w:rPr>
        <w:t xml:space="preserve">Цивильского района </w:t>
      </w:r>
      <w:proofErr w:type="gramEnd"/>
    </w:p>
    <w:p w:rsidR="00B8252B" w:rsidRPr="005A2E9F" w:rsidRDefault="00B8252B" w:rsidP="0001553A">
      <w:pPr>
        <w:ind w:firstLine="709"/>
        <w:rPr>
          <w:rFonts w:ascii="Times New Roman" w:hAnsi="Times New Roman" w:cs="Times New Roman"/>
          <w:sz w:val="26"/>
          <w:szCs w:val="26"/>
        </w:rPr>
      </w:pPr>
    </w:p>
    <w:p w:rsidR="00855498" w:rsidRPr="0001553A" w:rsidRDefault="00855498" w:rsidP="0001553A">
      <w:pPr>
        <w:ind w:firstLine="709"/>
        <w:rPr>
          <w:rFonts w:ascii="Times New Roman" w:hAnsi="Times New Roman" w:cs="Times New Roman"/>
          <w:b/>
          <w:sz w:val="24"/>
          <w:szCs w:val="24"/>
        </w:rPr>
      </w:pPr>
      <w:r w:rsidRPr="0001553A">
        <w:rPr>
          <w:rFonts w:ascii="Times New Roman" w:hAnsi="Times New Roman" w:cs="Times New Roman"/>
          <w:b/>
          <w:sz w:val="24"/>
          <w:szCs w:val="24"/>
        </w:rPr>
        <w:t>ПОСТАНОВЛЯЕТ:</w:t>
      </w:r>
    </w:p>
    <w:p w:rsidR="0001553A" w:rsidRPr="005A2E9F" w:rsidRDefault="00096494" w:rsidP="0001553A">
      <w:pPr>
        <w:pStyle w:val="1"/>
        <w:numPr>
          <w:ilvl w:val="0"/>
          <w:numId w:val="2"/>
        </w:numPr>
        <w:spacing w:before="0" w:after="0"/>
        <w:ind w:left="0" w:firstLine="851"/>
        <w:jc w:val="both"/>
        <w:rPr>
          <w:rFonts w:ascii="Times New Roman" w:hAnsi="Times New Roman" w:cs="Times New Roman"/>
          <w:b w:val="0"/>
          <w:color w:val="auto"/>
          <w:sz w:val="26"/>
          <w:szCs w:val="26"/>
        </w:rPr>
      </w:pPr>
      <w:bookmarkStart w:id="0" w:name="sub_1640"/>
      <w:r w:rsidRPr="005A2E9F">
        <w:rPr>
          <w:rFonts w:ascii="Times New Roman" w:hAnsi="Times New Roman" w:cs="Times New Roman"/>
          <w:b w:val="0"/>
          <w:color w:val="auto"/>
          <w:sz w:val="26"/>
          <w:szCs w:val="26"/>
        </w:rPr>
        <w:t>Утвердить</w:t>
      </w:r>
      <w:r w:rsidR="0001553A" w:rsidRPr="005A2E9F">
        <w:rPr>
          <w:rFonts w:ascii="Times New Roman" w:hAnsi="Times New Roman" w:cs="Times New Roman"/>
          <w:b w:val="0"/>
          <w:color w:val="auto"/>
          <w:sz w:val="26"/>
          <w:szCs w:val="26"/>
        </w:rPr>
        <w:t>:</w:t>
      </w:r>
      <w:r w:rsidRPr="005A2E9F">
        <w:rPr>
          <w:rFonts w:ascii="Times New Roman" w:hAnsi="Times New Roman" w:cs="Times New Roman"/>
          <w:b w:val="0"/>
          <w:color w:val="auto"/>
          <w:sz w:val="26"/>
          <w:szCs w:val="26"/>
        </w:rPr>
        <w:t xml:space="preserve"> </w:t>
      </w:r>
      <w:r w:rsidR="004D4478" w:rsidRPr="005A2E9F">
        <w:rPr>
          <w:rFonts w:ascii="Times New Roman" w:hAnsi="Times New Roman" w:cs="Times New Roman"/>
          <w:b w:val="0"/>
          <w:color w:val="auto"/>
          <w:sz w:val="26"/>
          <w:szCs w:val="26"/>
        </w:rPr>
        <w:t xml:space="preserve"> </w:t>
      </w:r>
    </w:p>
    <w:p w:rsidR="004010CD" w:rsidRPr="005A2E9F" w:rsidRDefault="00096494" w:rsidP="0001553A">
      <w:pPr>
        <w:pStyle w:val="1"/>
        <w:spacing w:before="0" w:after="0"/>
        <w:ind w:firstLine="709"/>
        <w:jc w:val="both"/>
        <w:rPr>
          <w:rFonts w:ascii="Times New Roman" w:hAnsi="Times New Roman" w:cs="Times New Roman"/>
          <w:b w:val="0"/>
          <w:color w:val="auto"/>
          <w:sz w:val="26"/>
          <w:szCs w:val="26"/>
        </w:rPr>
      </w:pPr>
      <w:r w:rsidRPr="005A2E9F">
        <w:rPr>
          <w:rFonts w:ascii="Times New Roman" w:hAnsi="Times New Roman" w:cs="Times New Roman"/>
          <w:b w:val="0"/>
          <w:color w:val="auto"/>
          <w:sz w:val="26"/>
          <w:szCs w:val="26"/>
        </w:rPr>
        <w:t xml:space="preserve"> </w:t>
      </w:r>
      <w:proofErr w:type="gramStart"/>
      <w:r w:rsidR="004D4478" w:rsidRPr="005A2E9F">
        <w:rPr>
          <w:rFonts w:ascii="Times New Roman" w:hAnsi="Times New Roman" w:cs="Times New Roman"/>
          <w:b w:val="0"/>
          <w:color w:val="auto"/>
          <w:sz w:val="26"/>
          <w:szCs w:val="26"/>
        </w:rPr>
        <w:t>Порядок</w:t>
      </w:r>
      <w:r w:rsidR="00E74BE4" w:rsidRPr="005A2E9F">
        <w:rPr>
          <w:rFonts w:ascii="Times New Roman" w:hAnsi="Times New Roman" w:cs="Times New Roman"/>
          <w:b w:val="0"/>
          <w:color w:val="auto"/>
          <w:sz w:val="26"/>
          <w:szCs w:val="26"/>
        </w:rPr>
        <w:t xml:space="preserve"> </w:t>
      </w:r>
      <w:r w:rsidRPr="005A2E9F">
        <w:rPr>
          <w:rFonts w:ascii="Times New Roman" w:hAnsi="Times New Roman" w:cs="Times New Roman"/>
          <w:b w:val="0"/>
          <w:color w:val="auto"/>
          <w:sz w:val="26"/>
          <w:szCs w:val="26"/>
        </w:rPr>
        <w:t xml:space="preserve"> представления</w:t>
      </w:r>
      <w:r w:rsidRPr="005A2E9F">
        <w:rPr>
          <w:rFonts w:ascii="Times New Roman" w:hAnsi="Times New Roman" w:cs="Times New Roman"/>
          <w:b w:val="0"/>
          <w:sz w:val="26"/>
          <w:szCs w:val="26"/>
        </w:rPr>
        <w:t xml:space="preserve"> </w:t>
      </w:r>
      <w:r w:rsidRPr="005A2E9F">
        <w:rPr>
          <w:rFonts w:ascii="Times New Roman" w:hAnsi="Times New Roman" w:cs="Times New Roman"/>
          <w:b w:val="0"/>
          <w:color w:val="auto"/>
          <w:sz w:val="26"/>
          <w:szCs w:val="26"/>
        </w:rPr>
        <w:t>лицом, поступающим на должность руководителя муниципального учреждения Цивильского района Чувашской Республики (при поступлении на работу), а также руководителем муниципального учреждения Цивильского района Чувашской Республики сведений о своих доходах,</w:t>
      </w:r>
      <w:r w:rsidR="0001553A" w:rsidRPr="005A2E9F">
        <w:rPr>
          <w:rFonts w:ascii="Times New Roman" w:hAnsi="Times New Roman" w:cs="Times New Roman"/>
          <w:b w:val="0"/>
          <w:color w:val="auto"/>
          <w:sz w:val="26"/>
          <w:szCs w:val="26"/>
        </w:rPr>
        <w:t xml:space="preserve"> расходах,</w:t>
      </w:r>
      <w:r w:rsidRPr="005A2E9F">
        <w:rPr>
          <w:rFonts w:ascii="Times New Roman" w:hAnsi="Times New Roman" w:cs="Times New Roman"/>
          <w:b w:val="0"/>
          <w:color w:val="auto"/>
          <w:sz w:val="26"/>
          <w:szCs w:val="26"/>
        </w:rPr>
        <w:t xml:space="preserve">  об имуществе и обязательствах имущественного характера и о доходах,</w:t>
      </w:r>
      <w:r w:rsidR="0001553A" w:rsidRPr="005A2E9F">
        <w:rPr>
          <w:rFonts w:ascii="Times New Roman" w:hAnsi="Times New Roman" w:cs="Times New Roman"/>
          <w:b w:val="0"/>
          <w:color w:val="auto"/>
          <w:sz w:val="26"/>
          <w:szCs w:val="26"/>
        </w:rPr>
        <w:t xml:space="preserve"> расходах,</w:t>
      </w:r>
      <w:r w:rsidRPr="005A2E9F">
        <w:rPr>
          <w:rFonts w:ascii="Times New Roman" w:hAnsi="Times New Roman" w:cs="Times New Roman"/>
          <w:b w:val="0"/>
          <w:color w:val="auto"/>
          <w:sz w:val="26"/>
          <w:szCs w:val="26"/>
        </w:rPr>
        <w:t xml:space="preserve"> об имуществе и обязательствах имущественного характера своих супруга (супр</w:t>
      </w:r>
      <w:r w:rsidR="0001553A" w:rsidRPr="005A2E9F">
        <w:rPr>
          <w:rFonts w:ascii="Times New Roman" w:hAnsi="Times New Roman" w:cs="Times New Roman"/>
          <w:b w:val="0"/>
          <w:color w:val="auto"/>
          <w:sz w:val="26"/>
          <w:szCs w:val="26"/>
        </w:rPr>
        <w:t>уги) и несовершеннолетних детей (приложение №1);</w:t>
      </w:r>
      <w:proofErr w:type="gramEnd"/>
    </w:p>
    <w:p w:rsidR="0001553A" w:rsidRPr="005A2E9F" w:rsidRDefault="0001553A" w:rsidP="0001553A">
      <w:pPr>
        <w:spacing w:after="0" w:line="240" w:lineRule="auto"/>
        <w:ind w:firstLine="709"/>
        <w:jc w:val="both"/>
        <w:rPr>
          <w:rFonts w:ascii="Times New Roman" w:hAnsi="Times New Roman" w:cs="Times New Roman"/>
          <w:sz w:val="26"/>
          <w:szCs w:val="26"/>
        </w:rPr>
      </w:pPr>
      <w:r w:rsidRPr="005A2E9F">
        <w:rPr>
          <w:rFonts w:ascii="Times New Roman" w:hAnsi="Times New Roman" w:cs="Times New Roman"/>
          <w:sz w:val="26"/>
          <w:szCs w:val="26"/>
        </w:rPr>
        <w:t xml:space="preserve">  форму справки о доходах, расходах, об имуществе и обязательствах имущественного характера для представления лицом, поступающим на должность руководителя муниципального учреждения Цивильского района Чувашской Республики (при поступлении на работу), а также руководителем муниципального учреждения Цивильского района Чувашской Республики и членов их семей (приложение №2).</w:t>
      </w:r>
    </w:p>
    <w:p w:rsidR="0001553A" w:rsidRPr="005A2E9F" w:rsidRDefault="0001553A" w:rsidP="0001553A">
      <w:pPr>
        <w:pStyle w:val="1"/>
        <w:spacing w:before="0" w:after="0"/>
        <w:ind w:firstLine="709"/>
        <w:jc w:val="both"/>
        <w:rPr>
          <w:rFonts w:ascii="Times New Roman" w:hAnsi="Times New Roman" w:cs="Times New Roman"/>
          <w:b w:val="0"/>
          <w:color w:val="auto"/>
          <w:sz w:val="26"/>
          <w:szCs w:val="26"/>
        </w:rPr>
      </w:pPr>
      <w:r w:rsidRPr="005A2E9F">
        <w:rPr>
          <w:rFonts w:ascii="Times New Roman" w:hAnsi="Times New Roman" w:cs="Times New Roman"/>
          <w:b w:val="0"/>
          <w:bCs w:val="0"/>
          <w:color w:val="auto"/>
          <w:sz w:val="26"/>
          <w:szCs w:val="26"/>
        </w:rPr>
        <w:lastRenderedPageBreak/>
        <w:t>2.</w:t>
      </w:r>
      <w:r w:rsidRPr="005A2E9F">
        <w:rPr>
          <w:rFonts w:ascii="Times New Roman" w:hAnsi="Times New Roman" w:cs="Times New Roman"/>
          <w:b w:val="0"/>
          <w:color w:val="auto"/>
          <w:sz w:val="26"/>
          <w:szCs w:val="26"/>
        </w:rPr>
        <w:t xml:space="preserve">  Признать утратившим силу постановление администрации Цивильского района от 22.02.2013 г. </w:t>
      </w:r>
      <w:r w:rsidR="00195CF3" w:rsidRPr="005A2E9F">
        <w:rPr>
          <w:rFonts w:ascii="Times New Roman" w:hAnsi="Times New Roman" w:cs="Times New Roman"/>
          <w:b w:val="0"/>
          <w:color w:val="auto"/>
          <w:sz w:val="26"/>
          <w:szCs w:val="26"/>
        </w:rPr>
        <w:t xml:space="preserve"> №133 </w:t>
      </w:r>
      <w:r w:rsidRPr="005A2E9F">
        <w:rPr>
          <w:rFonts w:ascii="Times New Roman" w:hAnsi="Times New Roman" w:cs="Times New Roman"/>
          <w:b w:val="0"/>
          <w:color w:val="auto"/>
          <w:sz w:val="26"/>
          <w:szCs w:val="26"/>
        </w:rPr>
        <w:t>«О представлении лицом, поступающим на должность руководителя муниципального учреждения Цивильского района Чувашской Республики (при поступлении на работу), а также руководителем муниципального учреждения Цивильского района Чувашской Республики сведений о своих доходах, об имуществе и обязательствах имущественного характера».</w:t>
      </w:r>
    </w:p>
    <w:p w:rsidR="004010CD" w:rsidRPr="005A2E9F" w:rsidRDefault="0001553A" w:rsidP="0001553A">
      <w:pPr>
        <w:autoSpaceDE w:val="0"/>
        <w:autoSpaceDN w:val="0"/>
        <w:adjustRightInd w:val="0"/>
        <w:spacing w:after="0" w:line="240" w:lineRule="auto"/>
        <w:ind w:firstLine="709"/>
        <w:jc w:val="both"/>
        <w:rPr>
          <w:rFonts w:ascii="Times New Roman" w:hAnsi="Times New Roman" w:cs="Times New Roman"/>
          <w:sz w:val="26"/>
          <w:szCs w:val="26"/>
        </w:rPr>
      </w:pPr>
      <w:r w:rsidRPr="005A2E9F">
        <w:rPr>
          <w:rFonts w:ascii="Times New Roman" w:hAnsi="Times New Roman" w:cs="Times New Roman"/>
          <w:sz w:val="26"/>
          <w:szCs w:val="26"/>
        </w:rPr>
        <w:t>3</w:t>
      </w:r>
      <w:r w:rsidR="004010CD" w:rsidRPr="005A2E9F">
        <w:rPr>
          <w:rFonts w:ascii="Times New Roman" w:hAnsi="Times New Roman" w:cs="Times New Roman"/>
          <w:sz w:val="26"/>
          <w:szCs w:val="26"/>
        </w:rPr>
        <w:t xml:space="preserve">.  Настоящее постановление вступает в силу после его </w:t>
      </w:r>
      <w:hyperlink r:id="rId6" w:history="1">
        <w:r w:rsidR="004010CD" w:rsidRPr="005A2E9F">
          <w:rPr>
            <w:rFonts w:ascii="Times New Roman" w:hAnsi="Times New Roman" w:cs="Times New Roman"/>
            <w:sz w:val="26"/>
            <w:szCs w:val="26"/>
          </w:rPr>
          <w:t>официального опубликования</w:t>
        </w:r>
      </w:hyperlink>
      <w:r w:rsidR="004010CD" w:rsidRPr="005A2E9F">
        <w:rPr>
          <w:rFonts w:ascii="Times New Roman" w:hAnsi="Times New Roman" w:cs="Times New Roman"/>
          <w:sz w:val="26"/>
          <w:szCs w:val="26"/>
        </w:rPr>
        <w:t xml:space="preserve">  (обнародования).</w:t>
      </w:r>
    </w:p>
    <w:p w:rsidR="004010CD" w:rsidRPr="005A2E9F" w:rsidRDefault="004010CD" w:rsidP="004010CD">
      <w:pPr>
        <w:autoSpaceDE w:val="0"/>
        <w:autoSpaceDN w:val="0"/>
        <w:adjustRightInd w:val="0"/>
        <w:spacing w:after="0" w:line="240" w:lineRule="auto"/>
        <w:jc w:val="both"/>
        <w:rPr>
          <w:rFonts w:ascii="Times New Roman" w:hAnsi="Times New Roman" w:cs="Times New Roman"/>
          <w:sz w:val="26"/>
          <w:szCs w:val="26"/>
        </w:rPr>
      </w:pPr>
    </w:p>
    <w:p w:rsidR="004010CD" w:rsidRPr="005A2E9F" w:rsidRDefault="004010CD" w:rsidP="004010CD">
      <w:pPr>
        <w:autoSpaceDE w:val="0"/>
        <w:autoSpaceDN w:val="0"/>
        <w:adjustRightInd w:val="0"/>
        <w:spacing w:after="0" w:line="240" w:lineRule="auto"/>
        <w:jc w:val="both"/>
        <w:rPr>
          <w:rFonts w:ascii="Times New Roman" w:hAnsi="Times New Roman" w:cs="Times New Roman"/>
          <w:sz w:val="26"/>
          <w:szCs w:val="26"/>
        </w:rPr>
      </w:pPr>
      <w:r w:rsidRPr="005A2E9F">
        <w:rPr>
          <w:rFonts w:ascii="Times New Roman" w:hAnsi="Times New Roman" w:cs="Times New Roman"/>
          <w:sz w:val="26"/>
          <w:szCs w:val="26"/>
        </w:rPr>
        <w:t>И.о</w:t>
      </w:r>
      <w:proofErr w:type="gramStart"/>
      <w:r w:rsidRPr="005A2E9F">
        <w:rPr>
          <w:rFonts w:ascii="Times New Roman" w:hAnsi="Times New Roman" w:cs="Times New Roman"/>
          <w:sz w:val="26"/>
          <w:szCs w:val="26"/>
        </w:rPr>
        <w:t>.г</w:t>
      </w:r>
      <w:proofErr w:type="gramEnd"/>
      <w:r w:rsidRPr="005A2E9F">
        <w:rPr>
          <w:rFonts w:ascii="Times New Roman" w:hAnsi="Times New Roman" w:cs="Times New Roman"/>
          <w:sz w:val="26"/>
          <w:szCs w:val="26"/>
        </w:rPr>
        <w:t>лавы администрации</w:t>
      </w:r>
    </w:p>
    <w:p w:rsidR="004010CD" w:rsidRPr="005A2E9F" w:rsidRDefault="004010CD" w:rsidP="004010CD">
      <w:pPr>
        <w:autoSpaceDE w:val="0"/>
        <w:autoSpaceDN w:val="0"/>
        <w:adjustRightInd w:val="0"/>
        <w:spacing w:after="0" w:line="240" w:lineRule="auto"/>
        <w:jc w:val="both"/>
        <w:rPr>
          <w:rFonts w:ascii="Times New Roman" w:hAnsi="Times New Roman" w:cs="Times New Roman"/>
          <w:sz w:val="26"/>
          <w:szCs w:val="26"/>
        </w:rPr>
      </w:pPr>
      <w:r w:rsidRPr="005A2E9F">
        <w:rPr>
          <w:rFonts w:ascii="Times New Roman" w:hAnsi="Times New Roman" w:cs="Times New Roman"/>
          <w:sz w:val="26"/>
          <w:szCs w:val="26"/>
        </w:rPr>
        <w:t xml:space="preserve">Цивильского района                                                                            </w:t>
      </w:r>
      <w:r w:rsidR="0001553A" w:rsidRPr="005A2E9F">
        <w:rPr>
          <w:rFonts w:ascii="Times New Roman" w:hAnsi="Times New Roman" w:cs="Times New Roman"/>
          <w:sz w:val="26"/>
          <w:szCs w:val="26"/>
        </w:rPr>
        <w:t xml:space="preserve">   </w:t>
      </w:r>
      <w:r w:rsidR="005A2E9F">
        <w:rPr>
          <w:rFonts w:ascii="Times New Roman" w:hAnsi="Times New Roman" w:cs="Times New Roman"/>
          <w:sz w:val="26"/>
          <w:szCs w:val="26"/>
        </w:rPr>
        <w:t xml:space="preserve">      </w:t>
      </w:r>
      <w:r w:rsidRPr="005A2E9F">
        <w:rPr>
          <w:rFonts w:ascii="Times New Roman" w:hAnsi="Times New Roman" w:cs="Times New Roman"/>
          <w:sz w:val="26"/>
          <w:szCs w:val="26"/>
        </w:rPr>
        <w:t>А.Н.Казаков</w:t>
      </w:r>
    </w:p>
    <w:p w:rsidR="004010CD" w:rsidRPr="0001553A" w:rsidRDefault="004010CD" w:rsidP="004010CD">
      <w:pPr>
        <w:autoSpaceDE w:val="0"/>
        <w:autoSpaceDN w:val="0"/>
        <w:adjustRightInd w:val="0"/>
        <w:spacing w:after="0" w:line="240" w:lineRule="auto"/>
        <w:jc w:val="both"/>
        <w:rPr>
          <w:rFonts w:ascii="Times New Roman" w:hAnsi="Times New Roman" w:cs="Times New Roman"/>
          <w:sz w:val="24"/>
          <w:szCs w:val="24"/>
        </w:rPr>
      </w:pPr>
    </w:p>
    <w:bookmarkEnd w:id="0"/>
    <w:p w:rsidR="004010CD" w:rsidRDefault="004010CD" w:rsidP="004010CD">
      <w:pPr>
        <w:autoSpaceDE w:val="0"/>
        <w:autoSpaceDN w:val="0"/>
        <w:adjustRightInd w:val="0"/>
        <w:spacing w:after="0" w:line="240" w:lineRule="auto"/>
        <w:ind w:firstLine="720"/>
        <w:jc w:val="both"/>
        <w:rPr>
          <w:rFonts w:ascii="Arial" w:hAnsi="Arial" w:cs="Arial"/>
          <w:sz w:val="24"/>
          <w:szCs w:val="24"/>
        </w:rPr>
      </w:pPr>
    </w:p>
    <w:p w:rsidR="00096494" w:rsidRDefault="00096494" w:rsidP="004010CD">
      <w:pPr>
        <w:autoSpaceDE w:val="0"/>
        <w:autoSpaceDN w:val="0"/>
        <w:adjustRightInd w:val="0"/>
        <w:spacing w:after="0" w:line="240" w:lineRule="auto"/>
        <w:ind w:firstLine="720"/>
        <w:jc w:val="both"/>
        <w:rPr>
          <w:rFonts w:ascii="Arial" w:hAnsi="Arial" w:cs="Arial"/>
          <w:sz w:val="24"/>
          <w:szCs w:val="24"/>
        </w:rPr>
      </w:pPr>
    </w:p>
    <w:p w:rsidR="00096494" w:rsidRDefault="00096494" w:rsidP="0001553A">
      <w:pPr>
        <w:autoSpaceDE w:val="0"/>
        <w:autoSpaceDN w:val="0"/>
        <w:adjustRightInd w:val="0"/>
        <w:spacing w:after="0" w:line="240" w:lineRule="auto"/>
        <w:jc w:val="both"/>
        <w:rPr>
          <w:rFonts w:ascii="Arial" w:hAnsi="Arial" w:cs="Arial"/>
          <w:sz w:val="24"/>
          <w:szCs w:val="24"/>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5A2E9F" w:rsidRDefault="005A2E9F" w:rsidP="00096494">
      <w:pPr>
        <w:autoSpaceDE w:val="0"/>
        <w:autoSpaceDN w:val="0"/>
        <w:adjustRightInd w:val="0"/>
        <w:spacing w:after="0" w:line="240" w:lineRule="auto"/>
        <w:ind w:firstLine="720"/>
        <w:jc w:val="right"/>
        <w:rPr>
          <w:rFonts w:ascii="Times New Roman" w:hAnsi="Times New Roman" w:cs="Times New Roman"/>
          <w:bCs/>
          <w:sz w:val="26"/>
          <w:szCs w:val="26"/>
        </w:rPr>
      </w:pPr>
    </w:p>
    <w:p w:rsidR="0001553A" w:rsidRDefault="00096494" w:rsidP="00096494">
      <w:pPr>
        <w:autoSpaceDE w:val="0"/>
        <w:autoSpaceDN w:val="0"/>
        <w:adjustRightInd w:val="0"/>
        <w:spacing w:after="0" w:line="240" w:lineRule="auto"/>
        <w:ind w:firstLine="720"/>
        <w:jc w:val="right"/>
        <w:rPr>
          <w:rFonts w:ascii="Times New Roman" w:hAnsi="Times New Roman" w:cs="Times New Roman"/>
          <w:bCs/>
          <w:sz w:val="26"/>
          <w:szCs w:val="26"/>
        </w:rPr>
      </w:pPr>
      <w:r w:rsidRPr="00096494">
        <w:rPr>
          <w:rFonts w:ascii="Times New Roman" w:hAnsi="Times New Roman" w:cs="Times New Roman"/>
          <w:bCs/>
          <w:sz w:val="26"/>
          <w:szCs w:val="26"/>
        </w:rPr>
        <w:lastRenderedPageBreak/>
        <w:t>Утвержден</w:t>
      </w:r>
      <w:r w:rsidRPr="00096494">
        <w:rPr>
          <w:rFonts w:ascii="Times New Roman" w:hAnsi="Times New Roman" w:cs="Times New Roman"/>
          <w:bCs/>
          <w:sz w:val="26"/>
          <w:szCs w:val="26"/>
        </w:rPr>
        <w:br/>
      </w:r>
      <w:hyperlink w:anchor="sub_0" w:history="1">
        <w:r w:rsidRPr="00096494">
          <w:rPr>
            <w:rFonts w:ascii="Times New Roman" w:hAnsi="Times New Roman" w:cs="Times New Roman"/>
            <w:sz w:val="26"/>
            <w:szCs w:val="26"/>
          </w:rPr>
          <w:t>постановлением</w:t>
        </w:r>
      </w:hyperlink>
      <w:r w:rsidRPr="00096494">
        <w:rPr>
          <w:rFonts w:ascii="Times New Roman" w:hAnsi="Times New Roman" w:cs="Times New Roman"/>
          <w:bCs/>
          <w:sz w:val="26"/>
          <w:szCs w:val="26"/>
        </w:rPr>
        <w:t xml:space="preserve"> администрации</w:t>
      </w:r>
      <w:r w:rsidRPr="00096494">
        <w:rPr>
          <w:rFonts w:ascii="Times New Roman" w:hAnsi="Times New Roman" w:cs="Times New Roman"/>
          <w:bCs/>
          <w:sz w:val="26"/>
          <w:szCs w:val="26"/>
        </w:rPr>
        <w:br/>
        <w:t>Цивильского района</w:t>
      </w:r>
      <w:r w:rsidRPr="00096494">
        <w:rPr>
          <w:rFonts w:ascii="Times New Roman" w:hAnsi="Times New Roman" w:cs="Times New Roman"/>
          <w:bCs/>
          <w:sz w:val="26"/>
          <w:szCs w:val="26"/>
        </w:rPr>
        <w:br/>
        <w:t>от</w:t>
      </w:r>
      <w:r w:rsidR="005A2E9F">
        <w:rPr>
          <w:rFonts w:ascii="Times New Roman" w:hAnsi="Times New Roman" w:cs="Times New Roman"/>
          <w:bCs/>
          <w:sz w:val="26"/>
          <w:szCs w:val="26"/>
        </w:rPr>
        <w:t xml:space="preserve"> 19.02.2015</w:t>
      </w:r>
      <w:r w:rsidRPr="00096494">
        <w:rPr>
          <w:rFonts w:ascii="Times New Roman" w:hAnsi="Times New Roman" w:cs="Times New Roman"/>
          <w:bCs/>
          <w:sz w:val="26"/>
          <w:szCs w:val="26"/>
        </w:rPr>
        <w:t> г. №</w:t>
      </w:r>
      <w:r w:rsidR="005A2E9F">
        <w:rPr>
          <w:rFonts w:ascii="Times New Roman" w:hAnsi="Times New Roman" w:cs="Times New Roman"/>
          <w:bCs/>
          <w:sz w:val="26"/>
          <w:szCs w:val="26"/>
        </w:rPr>
        <w:t>170</w:t>
      </w:r>
    </w:p>
    <w:p w:rsidR="00096494" w:rsidRPr="00096494" w:rsidRDefault="0001553A" w:rsidP="00096494">
      <w:pPr>
        <w:autoSpaceDE w:val="0"/>
        <w:autoSpaceDN w:val="0"/>
        <w:adjustRightInd w:val="0"/>
        <w:spacing w:after="0" w:line="240" w:lineRule="auto"/>
        <w:ind w:firstLine="720"/>
        <w:jc w:val="right"/>
        <w:rPr>
          <w:rFonts w:ascii="Times New Roman" w:hAnsi="Times New Roman" w:cs="Times New Roman"/>
          <w:sz w:val="26"/>
          <w:szCs w:val="26"/>
        </w:rPr>
      </w:pPr>
      <w:r>
        <w:rPr>
          <w:rFonts w:ascii="Times New Roman" w:hAnsi="Times New Roman" w:cs="Times New Roman"/>
          <w:bCs/>
          <w:sz w:val="26"/>
          <w:szCs w:val="26"/>
        </w:rPr>
        <w:t>(приложение №1)</w:t>
      </w:r>
      <w:r w:rsidR="00096494" w:rsidRPr="00096494">
        <w:rPr>
          <w:rFonts w:ascii="Times New Roman" w:hAnsi="Times New Roman" w:cs="Times New Roman"/>
          <w:bCs/>
          <w:sz w:val="26"/>
          <w:szCs w:val="26"/>
        </w:rPr>
        <w:br/>
      </w:r>
    </w:p>
    <w:p w:rsidR="00096494" w:rsidRPr="00096494" w:rsidRDefault="00096494" w:rsidP="00096494">
      <w:pPr>
        <w:autoSpaceDE w:val="0"/>
        <w:autoSpaceDN w:val="0"/>
        <w:adjustRightInd w:val="0"/>
        <w:spacing w:after="0" w:line="240" w:lineRule="auto"/>
        <w:ind w:firstLine="720"/>
        <w:jc w:val="both"/>
        <w:rPr>
          <w:rFonts w:ascii="Arial" w:hAnsi="Arial" w:cs="Arial"/>
          <w:sz w:val="24"/>
          <w:szCs w:val="24"/>
        </w:rPr>
      </w:pPr>
    </w:p>
    <w:p w:rsidR="00096494" w:rsidRPr="00096494" w:rsidRDefault="00096494" w:rsidP="00096494">
      <w:pPr>
        <w:autoSpaceDE w:val="0"/>
        <w:autoSpaceDN w:val="0"/>
        <w:adjustRightInd w:val="0"/>
        <w:spacing w:before="108" w:after="108" w:line="240" w:lineRule="auto"/>
        <w:jc w:val="center"/>
        <w:outlineLvl w:val="0"/>
        <w:rPr>
          <w:rFonts w:ascii="Times New Roman" w:hAnsi="Times New Roman" w:cs="Times New Roman"/>
          <w:b/>
          <w:bCs/>
          <w:sz w:val="26"/>
          <w:szCs w:val="26"/>
        </w:rPr>
      </w:pPr>
      <w:proofErr w:type="gramStart"/>
      <w:r w:rsidRPr="00E74BE4">
        <w:rPr>
          <w:rFonts w:ascii="Times New Roman" w:hAnsi="Times New Roman" w:cs="Times New Roman"/>
          <w:b/>
          <w:bCs/>
          <w:sz w:val="26"/>
          <w:szCs w:val="26"/>
        </w:rPr>
        <w:t>П</w:t>
      </w:r>
      <w:r w:rsidR="004D4478">
        <w:rPr>
          <w:rFonts w:ascii="Times New Roman" w:hAnsi="Times New Roman" w:cs="Times New Roman"/>
          <w:b/>
          <w:bCs/>
          <w:sz w:val="26"/>
          <w:szCs w:val="26"/>
        </w:rPr>
        <w:t>орядок</w:t>
      </w:r>
      <w:r w:rsidRPr="00096494">
        <w:rPr>
          <w:rFonts w:ascii="Times New Roman" w:hAnsi="Times New Roman" w:cs="Times New Roman"/>
          <w:b/>
          <w:bCs/>
          <w:sz w:val="26"/>
          <w:szCs w:val="26"/>
        </w:rPr>
        <w:br/>
        <w:t>представления лицом, поступающим на должность руководителя муниципального учреждения Цивильского района Чувашской Республики (при поступлении на работу), а также руководителем муниципального учреждения Цивильского района Чувашской Республики сведений о своих доходах,</w:t>
      </w:r>
      <w:r w:rsidR="0001553A">
        <w:rPr>
          <w:rFonts w:ascii="Times New Roman" w:hAnsi="Times New Roman" w:cs="Times New Roman"/>
          <w:b/>
          <w:bCs/>
          <w:sz w:val="26"/>
          <w:szCs w:val="26"/>
        </w:rPr>
        <w:t xml:space="preserve"> расходах,</w:t>
      </w:r>
      <w:r w:rsidRPr="00096494">
        <w:rPr>
          <w:rFonts w:ascii="Times New Roman" w:hAnsi="Times New Roman" w:cs="Times New Roman"/>
          <w:b/>
          <w:bCs/>
          <w:sz w:val="26"/>
          <w:szCs w:val="26"/>
        </w:rPr>
        <w:t xml:space="preserve"> об имуществе и обязательствах имущественного характера и о доходах,</w:t>
      </w:r>
      <w:r w:rsidR="0001553A">
        <w:rPr>
          <w:rFonts w:ascii="Times New Roman" w:hAnsi="Times New Roman" w:cs="Times New Roman"/>
          <w:b/>
          <w:bCs/>
          <w:sz w:val="26"/>
          <w:szCs w:val="26"/>
        </w:rPr>
        <w:t xml:space="preserve"> расходах,</w:t>
      </w:r>
      <w:r w:rsidRPr="00096494">
        <w:rPr>
          <w:rFonts w:ascii="Times New Roman" w:hAnsi="Times New Roman" w:cs="Times New Roman"/>
          <w:b/>
          <w:bCs/>
          <w:sz w:val="26"/>
          <w:szCs w:val="26"/>
        </w:rPr>
        <w:t xml:space="preserve"> об имуществе и обязательствах имущественного характера супруги (супруга) и несовершеннолетних детей</w:t>
      </w:r>
      <w:proofErr w:type="gramEnd"/>
    </w:p>
    <w:p w:rsidR="00096494" w:rsidRPr="00096494" w:rsidRDefault="00096494" w:rsidP="00096494">
      <w:pPr>
        <w:autoSpaceDE w:val="0"/>
        <w:autoSpaceDN w:val="0"/>
        <w:adjustRightInd w:val="0"/>
        <w:spacing w:after="0" w:line="240" w:lineRule="auto"/>
        <w:ind w:firstLine="720"/>
        <w:jc w:val="both"/>
        <w:rPr>
          <w:rFonts w:ascii="Arial" w:hAnsi="Arial" w:cs="Arial"/>
          <w:sz w:val="24"/>
          <w:szCs w:val="24"/>
        </w:rPr>
      </w:pPr>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bookmarkStart w:id="1" w:name="sub_101"/>
      <w:r w:rsidRPr="00096494">
        <w:rPr>
          <w:rFonts w:ascii="Times New Roman" w:hAnsi="Times New Roman" w:cs="Times New Roman"/>
          <w:sz w:val="26"/>
          <w:szCs w:val="26"/>
        </w:rPr>
        <w:t xml:space="preserve">1. </w:t>
      </w:r>
      <w:proofErr w:type="gramStart"/>
      <w:r w:rsidRPr="00096494">
        <w:rPr>
          <w:rFonts w:ascii="Times New Roman" w:hAnsi="Times New Roman" w:cs="Times New Roman"/>
          <w:sz w:val="26"/>
          <w:szCs w:val="26"/>
        </w:rPr>
        <w:t>Настоящим</w:t>
      </w:r>
      <w:r w:rsidR="004D4478">
        <w:rPr>
          <w:rFonts w:ascii="Times New Roman" w:hAnsi="Times New Roman" w:cs="Times New Roman"/>
          <w:sz w:val="26"/>
          <w:szCs w:val="26"/>
        </w:rPr>
        <w:t xml:space="preserve">  Порядком</w:t>
      </w:r>
      <w:r w:rsidRPr="00E74BE4">
        <w:rPr>
          <w:rFonts w:ascii="Times New Roman" w:hAnsi="Times New Roman" w:cs="Times New Roman"/>
          <w:sz w:val="26"/>
          <w:szCs w:val="26"/>
        </w:rPr>
        <w:t xml:space="preserve"> </w:t>
      </w:r>
      <w:r w:rsidRPr="00096494">
        <w:rPr>
          <w:rFonts w:ascii="Times New Roman" w:hAnsi="Times New Roman" w:cs="Times New Roman"/>
          <w:sz w:val="26"/>
          <w:szCs w:val="26"/>
        </w:rPr>
        <w:t xml:space="preserve"> определяется порядок представления лицом, поступающим на должность руководителя муниципального учреждения Цивильского района Чувашской Республики (далее - муниципальное учреждение) (при поступлении на работу), а также руководителем муниципального учреждения Цивильского района сведений о полученных ими доходах,</w:t>
      </w:r>
      <w:r w:rsidR="0001553A">
        <w:rPr>
          <w:rFonts w:ascii="Times New Roman" w:hAnsi="Times New Roman" w:cs="Times New Roman"/>
          <w:sz w:val="26"/>
          <w:szCs w:val="26"/>
        </w:rPr>
        <w:t xml:space="preserve"> расходах,</w:t>
      </w:r>
      <w:r w:rsidRPr="00096494">
        <w:rPr>
          <w:rFonts w:ascii="Times New Roman" w:hAnsi="Times New Roman" w:cs="Times New Roman"/>
          <w:sz w:val="26"/>
          <w:szCs w:val="26"/>
        </w:rPr>
        <w:t xml:space="preserve"> об имуществе, принадлежащем им на праве собственности, и об их обязательствах имущественного характера, а также сведений о доходах</w:t>
      </w:r>
      <w:r w:rsidR="0001553A">
        <w:rPr>
          <w:rFonts w:ascii="Times New Roman" w:hAnsi="Times New Roman" w:cs="Times New Roman"/>
          <w:sz w:val="26"/>
          <w:szCs w:val="26"/>
        </w:rPr>
        <w:t>, расходах,</w:t>
      </w:r>
      <w:r w:rsidRPr="00096494">
        <w:rPr>
          <w:rFonts w:ascii="Times New Roman" w:hAnsi="Times New Roman" w:cs="Times New Roman"/>
          <w:sz w:val="26"/>
          <w:szCs w:val="26"/>
        </w:rPr>
        <w:t xml:space="preserve"> супруги (супруга) и несовершеннолетних детей</w:t>
      </w:r>
      <w:proofErr w:type="gramEnd"/>
      <w:r w:rsidRPr="00096494">
        <w:rPr>
          <w:rFonts w:ascii="Times New Roman" w:hAnsi="Times New Roman" w:cs="Times New Roman"/>
          <w:sz w:val="26"/>
          <w:szCs w:val="26"/>
        </w:rPr>
        <w:t>, об имуществе, принадлежащем им на праве собственности, и об их обязательствах имущественного характера (далее - сведения о доходах,</w:t>
      </w:r>
      <w:r w:rsidR="0001553A">
        <w:rPr>
          <w:rFonts w:ascii="Times New Roman" w:hAnsi="Times New Roman" w:cs="Times New Roman"/>
          <w:sz w:val="26"/>
          <w:szCs w:val="26"/>
        </w:rPr>
        <w:t xml:space="preserve"> расходах,</w:t>
      </w:r>
      <w:r w:rsidRPr="00096494">
        <w:rPr>
          <w:rFonts w:ascii="Times New Roman" w:hAnsi="Times New Roman" w:cs="Times New Roman"/>
          <w:sz w:val="26"/>
          <w:szCs w:val="26"/>
        </w:rPr>
        <w:t xml:space="preserve"> об имуществе и обязательствах имущественного характера).</w:t>
      </w:r>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bookmarkStart w:id="2" w:name="sub_102"/>
      <w:bookmarkEnd w:id="1"/>
      <w:r w:rsidRPr="00096494">
        <w:rPr>
          <w:rFonts w:ascii="Times New Roman" w:hAnsi="Times New Roman" w:cs="Times New Roman"/>
          <w:sz w:val="26"/>
          <w:szCs w:val="26"/>
        </w:rPr>
        <w:t>2. Обязанность представлять сведения о доходах,</w:t>
      </w:r>
      <w:r w:rsidR="0001553A">
        <w:rPr>
          <w:rFonts w:ascii="Times New Roman" w:hAnsi="Times New Roman" w:cs="Times New Roman"/>
          <w:sz w:val="26"/>
          <w:szCs w:val="26"/>
        </w:rPr>
        <w:t xml:space="preserve"> расходах,</w:t>
      </w:r>
      <w:r w:rsidRPr="00096494">
        <w:rPr>
          <w:rFonts w:ascii="Times New Roman" w:hAnsi="Times New Roman" w:cs="Times New Roman"/>
          <w:sz w:val="26"/>
          <w:szCs w:val="26"/>
        </w:rPr>
        <w:t xml:space="preserve">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муниципального учреждения Цивильского района (при поступлении на работу), и на руководителя муниципального учреждения Цивильского района.</w:t>
      </w:r>
      <w:bookmarkEnd w:id="2"/>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r w:rsidRPr="00096494">
        <w:rPr>
          <w:rFonts w:ascii="Times New Roman" w:hAnsi="Times New Roman" w:cs="Times New Roman"/>
          <w:sz w:val="26"/>
          <w:szCs w:val="26"/>
        </w:rPr>
        <w:t>3. Сведения о доходах,</w:t>
      </w:r>
      <w:r w:rsidR="0001553A">
        <w:rPr>
          <w:rFonts w:ascii="Times New Roman" w:hAnsi="Times New Roman" w:cs="Times New Roman"/>
          <w:sz w:val="26"/>
          <w:szCs w:val="26"/>
        </w:rPr>
        <w:t xml:space="preserve"> расходах,</w:t>
      </w:r>
      <w:r w:rsidRPr="00096494">
        <w:rPr>
          <w:rFonts w:ascii="Times New Roman" w:hAnsi="Times New Roman" w:cs="Times New Roman"/>
          <w:sz w:val="26"/>
          <w:szCs w:val="26"/>
        </w:rPr>
        <w:t xml:space="preserve"> об имуществе и обязательствах имущественного характера представляются в орган местного самоуправления Цивильского района, осуществляющий функции и полномочия учредителя муниципального учреждения Цив</w:t>
      </w:r>
      <w:r w:rsidRPr="00E74BE4">
        <w:rPr>
          <w:rFonts w:ascii="Times New Roman" w:hAnsi="Times New Roman" w:cs="Times New Roman"/>
          <w:sz w:val="26"/>
          <w:szCs w:val="26"/>
        </w:rPr>
        <w:t>ильского района, по утвержденной Президентом Российской Федерации  форме справки</w:t>
      </w:r>
      <w:r w:rsidRPr="00096494">
        <w:rPr>
          <w:rFonts w:ascii="Times New Roman" w:hAnsi="Times New Roman" w:cs="Times New Roman"/>
          <w:sz w:val="26"/>
          <w:szCs w:val="26"/>
        </w:rPr>
        <w:t>:</w:t>
      </w:r>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bookmarkStart w:id="3" w:name="sub_1001"/>
      <w:r w:rsidRPr="00096494">
        <w:rPr>
          <w:rFonts w:ascii="Times New Roman" w:hAnsi="Times New Roman" w:cs="Times New Roman"/>
          <w:sz w:val="26"/>
          <w:szCs w:val="26"/>
        </w:rPr>
        <w:t>а) лицом, поступающим на должность руководителя муниципального учреждения Цивильского района (при поступлении на работу), - при назначении на должность руководителя муниципального учреждения;</w:t>
      </w:r>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bookmarkStart w:id="4" w:name="sub_1002"/>
      <w:bookmarkEnd w:id="3"/>
      <w:r w:rsidRPr="00096494">
        <w:rPr>
          <w:rFonts w:ascii="Times New Roman" w:hAnsi="Times New Roman" w:cs="Times New Roman"/>
          <w:sz w:val="26"/>
          <w:szCs w:val="26"/>
        </w:rPr>
        <w:t>б) руководителем муниципального учреждения - ежегодно, не позднее 30 апреля года, следующего за отчетным периодом.</w:t>
      </w:r>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bookmarkStart w:id="5" w:name="sub_4"/>
      <w:bookmarkEnd w:id="4"/>
      <w:r w:rsidRPr="00096494">
        <w:rPr>
          <w:rFonts w:ascii="Times New Roman" w:hAnsi="Times New Roman" w:cs="Times New Roman"/>
          <w:sz w:val="26"/>
          <w:szCs w:val="26"/>
        </w:rPr>
        <w:t>4. Лицо, поступающее на должность руководителя муниципального учреждения (при поступлении на работу), представляет:</w:t>
      </w:r>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bookmarkStart w:id="6" w:name="sub_1003"/>
      <w:bookmarkEnd w:id="5"/>
      <w:proofErr w:type="gramStart"/>
      <w:r w:rsidRPr="00096494">
        <w:rPr>
          <w:rFonts w:ascii="Times New Roman" w:hAnsi="Times New Roman" w:cs="Times New Roman"/>
          <w:sz w:val="26"/>
          <w:szCs w:val="2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w:t>
      </w:r>
      <w:r w:rsidRPr="00096494">
        <w:rPr>
          <w:rFonts w:ascii="Times New Roman" w:hAnsi="Times New Roman" w:cs="Times New Roman"/>
          <w:sz w:val="26"/>
          <w:szCs w:val="26"/>
        </w:rPr>
        <w:lastRenderedPageBreak/>
        <w:t>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096494">
        <w:rPr>
          <w:rFonts w:ascii="Times New Roman" w:hAnsi="Times New Roman" w:cs="Times New Roman"/>
          <w:sz w:val="26"/>
          <w:szCs w:val="26"/>
        </w:rPr>
        <w:t>, предшествующего месяцу подачи лицом документов для поступления на должность руководителя (на отчетную дату);</w:t>
      </w:r>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bookmarkStart w:id="7" w:name="sub_1004"/>
      <w:bookmarkEnd w:id="6"/>
      <w:proofErr w:type="gramStart"/>
      <w:r w:rsidRPr="00096494">
        <w:rPr>
          <w:rFonts w:ascii="Times New Roman" w:hAnsi="Times New Roman" w:cs="Times New Roman"/>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096494">
        <w:rPr>
          <w:rFonts w:ascii="Times New Roman" w:hAnsi="Times New Roman" w:cs="Times New Roman"/>
          <w:sz w:val="26"/>
          <w:szCs w:val="26"/>
        </w:rPr>
        <w:t xml:space="preserve"> лицом документов для поступления на должность руководителя муниципального учреждения (на отчетную дату).</w:t>
      </w:r>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bookmarkStart w:id="8" w:name="sub_5"/>
      <w:bookmarkEnd w:id="7"/>
      <w:r w:rsidRPr="00096494">
        <w:rPr>
          <w:rFonts w:ascii="Times New Roman" w:hAnsi="Times New Roman" w:cs="Times New Roman"/>
          <w:sz w:val="26"/>
          <w:szCs w:val="26"/>
        </w:rPr>
        <w:t>5. Руководитель муниципального учреждения ежегодно представляет:</w:t>
      </w:r>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bookmarkStart w:id="9" w:name="sub_1005"/>
      <w:bookmarkEnd w:id="8"/>
      <w:r w:rsidRPr="00096494">
        <w:rPr>
          <w:rFonts w:ascii="Times New Roman" w:hAnsi="Times New Roman" w:cs="Times New Roman"/>
          <w:sz w:val="26"/>
          <w:szCs w:val="26"/>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bookmarkStart w:id="10" w:name="sub_1006"/>
      <w:bookmarkEnd w:id="9"/>
      <w:proofErr w:type="gramStart"/>
      <w:r w:rsidRPr="00096494">
        <w:rPr>
          <w:rFonts w:ascii="Times New Roman" w:hAnsi="Times New Roman" w:cs="Times New Roman"/>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F6ED4" w:rsidRPr="00096494" w:rsidRDefault="00CF6ED4" w:rsidP="00CF6ED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CF6ED4">
        <w:rPr>
          <w:rFonts w:ascii="Times New Roman" w:hAnsi="Times New Roman" w:cs="Times New Roman"/>
          <w:sz w:val="26"/>
          <w:szCs w:val="26"/>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CF6ED4">
        <w:rPr>
          <w:rFonts w:ascii="Times New Roman" w:hAnsi="Times New Roman" w:cs="Times New Roman"/>
          <w:sz w:val="26"/>
          <w:szCs w:val="26"/>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w:t>
      </w:r>
      <w:r>
        <w:rPr>
          <w:rFonts w:ascii="Times New Roman" w:hAnsi="Times New Roman" w:cs="Times New Roman"/>
          <w:sz w:val="26"/>
          <w:szCs w:val="26"/>
        </w:rPr>
        <w:t>ет которых совершены эти сделки.</w:t>
      </w:r>
    </w:p>
    <w:p w:rsidR="00096494" w:rsidRPr="00096494" w:rsidRDefault="00096494" w:rsidP="00CF6ED4">
      <w:pPr>
        <w:autoSpaceDE w:val="0"/>
        <w:autoSpaceDN w:val="0"/>
        <w:adjustRightInd w:val="0"/>
        <w:spacing w:after="0" w:line="240" w:lineRule="auto"/>
        <w:ind w:firstLine="720"/>
        <w:jc w:val="both"/>
        <w:rPr>
          <w:rFonts w:ascii="Times New Roman" w:hAnsi="Times New Roman" w:cs="Times New Roman"/>
          <w:sz w:val="26"/>
          <w:szCs w:val="26"/>
        </w:rPr>
      </w:pPr>
      <w:bookmarkStart w:id="11" w:name="sub_6"/>
      <w:bookmarkEnd w:id="10"/>
      <w:r w:rsidRPr="00096494">
        <w:rPr>
          <w:rFonts w:ascii="Times New Roman" w:hAnsi="Times New Roman" w:cs="Times New Roman"/>
          <w:sz w:val="26"/>
          <w:szCs w:val="26"/>
        </w:rPr>
        <w:t>6. 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w:t>
      </w:r>
      <w:r w:rsidR="007B75FA">
        <w:rPr>
          <w:rFonts w:ascii="Times New Roman" w:hAnsi="Times New Roman" w:cs="Times New Roman"/>
          <w:sz w:val="26"/>
          <w:szCs w:val="26"/>
        </w:rPr>
        <w:t xml:space="preserve"> расходах,</w:t>
      </w:r>
      <w:r w:rsidRPr="00096494">
        <w:rPr>
          <w:rFonts w:ascii="Times New Roman" w:hAnsi="Times New Roman" w:cs="Times New Roman"/>
          <w:sz w:val="26"/>
          <w:szCs w:val="26"/>
        </w:rPr>
        <w:t xml:space="preserve"> об имуществе и обязательствах имущественного характера не отражены или не полностью отражены какие-либо </w:t>
      </w:r>
      <w:proofErr w:type="gramStart"/>
      <w:r w:rsidRPr="00096494">
        <w:rPr>
          <w:rFonts w:ascii="Times New Roman" w:hAnsi="Times New Roman" w:cs="Times New Roman"/>
          <w:sz w:val="26"/>
          <w:szCs w:val="26"/>
        </w:rPr>
        <w:t>сведения</w:t>
      </w:r>
      <w:proofErr w:type="gramEnd"/>
      <w:r w:rsidRPr="00096494">
        <w:rPr>
          <w:rFonts w:ascii="Times New Roman" w:hAnsi="Times New Roman" w:cs="Times New Roman"/>
          <w:sz w:val="26"/>
          <w:szCs w:val="26"/>
        </w:rPr>
        <w:t xml:space="preserve"> либо имеются ошибки, они вправе представить уточненные сведения в порядке, установленном настоящим</w:t>
      </w:r>
      <w:r w:rsidR="00E74BE4" w:rsidRPr="00E74BE4">
        <w:rPr>
          <w:rFonts w:ascii="Times New Roman" w:hAnsi="Times New Roman" w:cs="Times New Roman"/>
          <w:sz w:val="26"/>
          <w:szCs w:val="26"/>
        </w:rPr>
        <w:t xml:space="preserve"> </w:t>
      </w:r>
      <w:r w:rsidRPr="00096494">
        <w:rPr>
          <w:rFonts w:ascii="Times New Roman" w:hAnsi="Times New Roman" w:cs="Times New Roman"/>
          <w:sz w:val="26"/>
          <w:szCs w:val="26"/>
        </w:rPr>
        <w:t xml:space="preserve"> П</w:t>
      </w:r>
      <w:r w:rsidR="004D4478">
        <w:rPr>
          <w:rFonts w:ascii="Times New Roman" w:hAnsi="Times New Roman" w:cs="Times New Roman"/>
          <w:sz w:val="26"/>
          <w:szCs w:val="26"/>
        </w:rPr>
        <w:t>орядком</w:t>
      </w:r>
      <w:r w:rsidRPr="00096494">
        <w:rPr>
          <w:rFonts w:ascii="Times New Roman" w:hAnsi="Times New Roman" w:cs="Times New Roman"/>
          <w:sz w:val="26"/>
          <w:szCs w:val="26"/>
        </w:rPr>
        <w:t>.</w:t>
      </w:r>
    </w:p>
    <w:bookmarkEnd w:id="11"/>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r w:rsidRPr="00096494">
        <w:rPr>
          <w:rFonts w:ascii="Times New Roman" w:hAnsi="Times New Roman" w:cs="Times New Roman"/>
          <w:sz w:val="26"/>
          <w:szCs w:val="26"/>
        </w:rPr>
        <w:t>Руководитель муниципального учреждения может представить ут</w:t>
      </w:r>
      <w:r w:rsidR="005152B0" w:rsidRPr="00E74BE4">
        <w:rPr>
          <w:rFonts w:ascii="Times New Roman" w:hAnsi="Times New Roman" w:cs="Times New Roman"/>
          <w:sz w:val="26"/>
          <w:szCs w:val="26"/>
        </w:rPr>
        <w:t xml:space="preserve">очненные сведения в течение одного </w:t>
      </w:r>
      <w:r w:rsidRPr="00096494">
        <w:rPr>
          <w:rFonts w:ascii="Times New Roman" w:hAnsi="Times New Roman" w:cs="Times New Roman"/>
          <w:sz w:val="26"/>
          <w:szCs w:val="26"/>
        </w:rPr>
        <w:t xml:space="preserve"> меся</w:t>
      </w:r>
      <w:r w:rsidR="005152B0" w:rsidRPr="00E74BE4">
        <w:rPr>
          <w:rFonts w:ascii="Times New Roman" w:hAnsi="Times New Roman" w:cs="Times New Roman"/>
          <w:sz w:val="26"/>
          <w:szCs w:val="26"/>
        </w:rPr>
        <w:t>ца</w:t>
      </w:r>
      <w:r w:rsidRPr="00096494">
        <w:rPr>
          <w:rFonts w:ascii="Times New Roman" w:hAnsi="Times New Roman" w:cs="Times New Roman"/>
          <w:sz w:val="26"/>
          <w:szCs w:val="26"/>
        </w:rPr>
        <w:t xml:space="preserve"> после окончания срока, указанного в </w:t>
      </w:r>
      <w:hyperlink w:anchor="sub_1002" w:history="1">
        <w:r w:rsidRPr="00E74BE4">
          <w:rPr>
            <w:rFonts w:ascii="Times New Roman" w:hAnsi="Times New Roman" w:cs="Times New Roman"/>
            <w:sz w:val="26"/>
            <w:szCs w:val="26"/>
          </w:rPr>
          <w:t>подпункте "б" пункта 3</w:t>
        </w:r>
      </w:hyperlink>
      <w:r w:rsidRPr="00096494">
        <w:rPr>
          <w:rFonts w:ascii="Times New Roman" w:hAnsi="Times New Roman" w:cs="Times New Roman"/>
          <w:sz w:val="26"/>
          <w:szCs w:val="26"/>
        </w:rPr>
        <w:t xml:space="preserve"> настоящего Порядка.</w:t>
      </w:r>
    </w:p>
    <w:p w:rsidR="00096494" w:rsidRPr="00096494" w:rsidRDefault="00096494" w:rsidP="005152B0">
      <w:pPr>
        <w:autoSpaceDE w:val="0"/>
        <w:autoSpaceDN w:val="0"/>
        <w:adjustRightInd w:val="0"/>
        <w:spacing w:after="0" w:line="240" w:lineRule="auto"/>
        <w:ind w:firstLine="720"/>
        <w:jc w:val="both"/>
        <w:rPr>
          <w:rFonts w:ascii="Times New Roman" w:hAnsi="Times New Roman" w:cs="Times New Roman"/>
          <w:sz w:val="26"/>
          <w:szCs w:val="26"/>
        </w:rPr>
      </w:pPr>
      <w:r w:rsidRPr="00096494">
        <w:rPr>
          <w:rFonts w:ascii="Times New Roman" w:hAnsi="Times New Roman" w:cs="Times New Roman"/>
          <w:sz w:val="26"/>
          <w:szCs w:val="26"/>
        </w:rPr>
        <w:t>Такие уточненные сведения не считаются представленными с нарушением срока.</w:t>
      </w:r>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r w:rsidRPr="00096494">
        <w:rPr>
          <w:rFonts w:ascii="Times New Roman" w:hAnsi="Times New Roman" w:cs="Times New Roman"/>
          <w:sz w:val="26"/>
          <w:szCs w:val="26"/>
        </w:rPr>
        <w:t xml:space="preserve">7. </w:t>
      </w:r>
      <w:proofErr w:type="gramStart"/>
      <w:r w:rsidRPr="00096494">
        <w:rPr>
          <w:rFonts w:ascii="Times New Roman" w:hAnsi="Times New Roman" w:cs="Times New Roman"/>
          <w:sz w:val="26"/>
          <w:szCs w:val="26"/>
        </w:rPr>
        <w:t>Проверка достоверности и полноты сведений о доходах,</w:t>
      </w:r>
      <w:r w:rsidR="007B75FA">
        <w:rPr>
          <w:rFonts w:ascii="Times New Roman" w:hAnsi="Times New Roman" w:cs="Times New Roman"/>
          <w:sz w:val="26"/>
          <w:szCs w:val="26"/>
        </w:rPr>
        <w:t xml:space="preserve"> расходах,</w:t>
      </w:r>
      <w:r w:rsidRPr="00096494">
        <w:rPr>
          <w:rFonts w:ascii="Times New Roman" w:hAnsi="Times New Roman" w:cs="Times New Roman"/>
          <w:sz w:val="26"/>
          <w:szCs w:val="26"/>
        </w:rPr>
        <w:t xml:space="preserve"> об имуществе и обязательствах имущественного характера, представляемых лицом, </w:t>
      </w:r>
      <w:r w:rsidRPr="00096494">
        <w:rPr>
          <w:rFonts w:ascii="Times New Roman" w:hAnsi="Times New Roman" w:cs="Times New Roman"/>
          <w:sz w:val="26"/>
          <w:szCs w:val="26"/>
        </w:rPr>
        <w:lastRenderedPageBreak/>
        <w:t xml:space="preserve">поступающим </w:t>
      </w:r>
      <w:r w:rsidR="007B75FA">
        <w:rPr>
          <w:rFonts w:ascii="Times New Roman" w:hAnsi="Times New Roman" w:cs="Times New Roman"/>
          <w:sz w:val="26"/>
          <w:szCs w:val="26"/>
        </w:rPr>
        <w:t xml:space="preserve"> </w:t>
      </w:r>
      <w:r w:rsidRPr="00096494">
        <w:rPr>
          <w:rFonts w:ascii="Times New Roman" w:hAnsi="Times New Roman" w:cs="Times New Roman"/>
          <w:sz w:val="26"/>
          <w:szCs w:val="26"/>
        </w:rPr>
        <w:t xml:space="preserve">на должность руководителя муниципального учреждения, а также руководителем муниципального учреждения, осуществляется в соответствии с </w:t>
      </w:r>
      <w:hyperlink r:id="rId7" w:history="1">
        <w:r w:rsidRPr="00E74BE4">
          <w:rPr>
            <w:rFonts w:ascii="Times New Roman" w:hAnsi="Times New Roman" w:cs="Times New Roman"/>
            <w:sz w:val="26"/>
            <w:szCs w:val="26"/>
          </w:rPr>
          <w:t>частью 7.1 статьи 8</w:t>
        </w:r>
      </w:hyperlink>
      <w:r w:rsidRPr="00096494">
        <w:rPr>
          <w:rFonts w:ascii="Times New Roman" w:hAnsi="Times New Roman" w:cs="Times New Roman"/>
          <w:sz w:val="26"/>
          <w:szCs w:val="26"/>
        </w:rPr>
        <w:t xml:space="preserve"> Федерального закона "О противодействии коррупции" по решению органа местного самоуправления Цивильского района, осуществляющего функции и полномочия </w:t>
      </w:r>
      <w:r w:rsidR="004D4478">
        <w:rPr>
          <w:rFonts w:ascii="Times New Roman" w:hAnsi="Times New Roman" w:cs="Times New Roman"/>
          <w:sz w:val="26"/>
          <w:szCs w:val="26"/>
        </w:rPr>
        <w:t xml:space="preserve"> </w:t>
      </w:r>
      <w:r w:rsidRPr="00096494">
        <w:rPr>
          <w:rFonts w:ascii="Times New Roman" w:hAnsi="Times New Roman" w:cs="Times New Roman"/>
          <w:sz w:val="26"/>
          <w:szCs w:val="26"/>
        </w:rPr>
        <w:t>учредителя муниципального учреждения.</w:t>
      </w:r>
      <w:proofErr w:type="gramEnd"/>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bookmarkStart w:id="12" w:name="sub_8"/>
      <w:r w:rsidRPr="00096494">
        <w:rPr>
          <w:rFonts w:ascii="Times New Roman" w:hAnsi="Times New Roman" w:cs="Times New Roman"/>
          <w:sz w:val="26"/>
          <w:szCs w:val="26"/>
        </w:rPr>
        <w:t>8. Сведения о доходах,</w:t>
      </w:r>
      <w:r w:rsidR="007B75FA">
        <w:rPr>
          <w:rFonts w:ascii="Times New Roman" w:hAnsi="Times New Roman" w:cs="Times New Roman"/>
          <w:sz w:val="26"/>
          <w:szCs w:val="26"/>
        </w:rPr>
        <w:t xml:space="preserve"> расходах,</w:t>
      </w:r>
      <w:r w:rsidRPr="00096494">
        <w:rPr>
          <w:rFonts w:ascii="Times New Roman" w:hAnsi="Times New Roman" w:cs="Times New Roman"/>
          <w:sz w:val="26"/>
          <w:szCs w:val="26"/>
        </w:rPr>
        <w:t xml:space="preserve">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Сведения о доходах,</w:t>
      </w:r>
      <w:r w:rsidR="007B75FA">
        <w:rPr>
          <w:rFonts w:ascii="Times New Roman" w:hAnsi="Times New Roman" w:cs="Times New Roman"/>
          <w:sz w:val="26"/>
          <w:szCs w:val="26"/>
        </w:rPr>
        <w:t xml:space="preserve"> расходах,</w:t>
      </w:r>
      <w:r w:rsidRPr="00096494">
        <w:rPr>
          <w:rFonts w:ascii="Times New Roman" w:hAnsi="Times New Roman" w:cs="Times New Roman"/>
          <w:sz w:val="26"/>
          <w:szCs w:val="26"/>
        </w:rPr>
        <w:t xml:space="preserve"> об имуществе и обязательствах имущественного характера, представляемые лицом, поступающим на должность руководителя муниципального учреждения, в случае </w:t>
      </w:r>
      <w:proofErr w:type="spellStart"/>
      <w:r w:rsidRPr="00096494">
        <w:rPr>
          <w:rFonts w:ascii="Times New Roman" w:hAnsi="Times New Roman" w:cs="Times New Roman"/>
          <w:sz w:val="26"/>
          <w:szCs w:val="26"/>
        </w:rPr>
        <w:t>непоступления</w:t>
      </w:r>
      <w:proofErr w:type="spellEnd"/>
      <w:r w:rsidRPr="00096494">
        <w:rPr>
          <w:rFonts w:ascii="Times New Roman" w:hAnsi="Times New Roman" w:cs="Times New Roman"/>
          <w:sz w:val="26"/>
          <w:szCs w:val="26"/>
        </w:rPr>
        <w:t xml:space="preserve"> данного лица на должность руководителя муниципального учреждения в дальнейшем не могут быть использованы и подлежат уничтожению.</w:t>
      </w:r>
    </w:p>
    <w:bookmarkEnd w:id="12"/>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096494">
        <w:rPr>
          <w:rFonts w:ascii="Times New Roman" w:hAnsi="Times New Roman" w:cs="Times New Roman"/>
          <w:sz w:val="26"/>
          <w:szCs w:val="26"/>
        </w:rPr>
        <w:t>Сведения о доходах,</w:t>
      </w:r>
      <w:r w:rsidR="007B75FA">
        <w:rPr>
          <w:rFonts w:ascii="Times New Roman" w:hAnsi="Times New Roman" w:cs="Times New Roman"/>
          <w:sz w:val="26"/>
          <w:szCs w:val="26"/>
        </w:rPr>
        <w:t xml:space="preserve"> расходах,</w:t>
      </w:r>
      <w:r w:rsidRPr="00096494">
        <w:rPr>
          <w:rFonts w:ascii="Times New Roman" w:hAnsi="Times New Roman" w:cs="Times New Roman"/>
          <w:sz w:val="26"/>
          <w:szCs w:val="26"/>
        </w:rPr>
        <w:t xml:space="preserve">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отнесенные в соответствии с федеральным законом к сведениям, составляющим государственную тайну, подлежат защите в соответствии с </w:t>
      </w:r>
      <w:hyperlink r:id="rId8" w:history="1">
        <w:r w:rsidRPr="00E74BE4">
          <w:rPr>
            <w:rFonts w:ascii="Times New Roman" w:hAnsi="Times New Roman" w:cs="Times New Roman"/>
            <w:sz w:val="26"/>
            <w:szCs w:val="26"/>
          </w:rPr>
          <w:t>законодательством</w:t>
        </w:r>
      </w:hyperlink>
      <w:r w:rsidRPr="00096494">
        <w:rPr>
          <w:rFonts w:ascii="Times New Roman" w:hAnsi="Times New Roman" w:cs="Times New Roman"/>
          <w:sz w:val="26"/>
          <w:szCs w:val="26"/>
        </w:rPr>
        <w:t xml:space="preserve"> Российской Федерации о государственной тайне.</w:t>
      </w:r>
      <w:proofErr w:type="gramEnd"/>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bookmarkStart w:id="13" w:name="sub_9"/>
      <w:r w:rsidRPr="00096494">
        <w:rPr>
          <w:rFonts w:ascii="Times New Roman" w:hAnsi="Times New Roman" w:cs="Times New Roman"/>
          <w:sz w:val="26"/>
          <w:szCs w:val="26"/>
        </w:rPr>
        <w:t xml:space="preserve">9. </w:t>
      </w:r>
      <w:proofErr w:type="gramStart"/>
      <w:r w:rsidRPr="00096494">
        <w:rPr>
          <w:rFonts w:ascii="Times New Roman" w:hAnsi="Times New Roman" w:cs="Times New Roman"/>
          <w:sz w:val="26"/>
          <w:szCs w:val="26"/>
        </w:rPr>
        <w:t>Непредставление лицом, поступающим на должность руководителя муниципального учреждения, сведений о своих доходах,</w:t>
      </w:r>
      <w:r w:rsidR="007B75FA">
        <w:rPr>
          <w:rFonts w:ascii="Times New Roman" w:hAnsi="Times New Roman" w:cs="Times New Roman"/>
          <w:sz w:val="26"/>
          <w:szCs w:val="26"/>
        </w:rPr>
        <w:t xml:space="preserve"> расходах,</w:t>
      </w:r>
      <w:r w:rsidRPr="00096494">
        <w:rPr>
          <w:rFonts w:ascii="Times New Roman" w:hAnsi="Times New Roman" w:cs="Times New Roman"/>
          <w:sz w:val="26"/>
          <w:szCs w:val="26"/>
        </w:rPr>
        <w:t xml:space="preserve"> об имуществе и обязательствах имущественного характера, а также сведений о доходах,</w:t>
      </w:r>
      <w:r w:rsidR="007B75FA">
        <w:rPr>
          <w:rFonts w:ascii="Times New Roman" w:hAnsi="Times New Roman" w:cs="Times New Roman"/>
          <w:sz w:val="26"/>
          <w:szCs w:val="26"/>
        </w:rPr>
        <w:t xml:space="preserve"> расходах,</w:t>
      </w:r>
      <w:r w:rsidRPr="00096494">
        <w:rPr>
          <w:rFonts w:ascii="Times New Roman" w:hAnsi="Times New Roman" w:cs="Times New Roman"/>
          <w:sz w:val="26"/>
          <w:szCs w:val="26"/>
        </w:rPr>
        <w:t xml:space="preserve">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w:t>
      </w:r>
      <w:proofErr w:type="gramEnd"/>
      <w:r w:rsidRPr="00096494">
        <w:rPr>
          <w:rFonts w:ascii="Times New Roman" w:hAnsi="Times New Roman" w:cs="Times New Roman"/>
          <w:sz w:val="26"/>
          <w:szCs w:val="26"/>
        </w:rPr>
        <w:t xml:space="preserve"> руководителя муниципального учреждения.</w:t>
      </w:r>
    </w:p>
    <w:p w:rsidR="00096494" w:rsidRPr="00096494" w:rsidRDefault="00096494" w:rsidP="00096494">
      <w:pPr>
        <w:autoSpaceDE w:val="0"/>
        <w:autoSpaceDN w:val="0"/>
        <w:adjustRightInd w:val="0"/>
        <w:spacing w:after="0" w:line="240" w:lineRule="auto"/>
        <w:ind w:firstLine="720"/>
        <w:jc w:val="both"/>
        <w:rPr>
          <w:rFonts w:ascii="Times New Roman" w:hAnsi="Times New Roman" w:cs="Times New Roman"/>
          <w:sz w:val="26"/>
          <w:szCs w:val="26"/>
        </w:rPr>
      </w:pPr>
      <w:bookmarkStart w:id="14" w:name="sub_10"/>
      <w:bookmarkEnd w:id="13"/>
      <w:r w:rsidRPr="00096494">
        <w:rPr>
          <w:rFonts w:ascii="Times New Roman" w:hAnsi="Times New Roman" w:cs="Times New Roman"/>
          <w:sz w:val="26"/>
          <w:szCs w:val="26"/>
        </w:rPr>
        <w:t xml:space="preserve">10. Невыполнение руководителем муниципального учреждения обязанности, предусмотренной </w:t>
      </w:r>
      <w:hyperlink w:anchor="sub_4" w:history="1">
        <w:r w:rsidRPr="00E74BE4">
          <w:rPr>
            <w:rFonts w:ascii="Times New Roman" w:hAnsi="Times New Roman" w:cs="Times New Roman"/>
            <w:sz w:val="26"/>
            <w:szCs w:val="26"/>
          </w:rPr>
          <w:t>пунктом 4</w:t>
        </w:r>
      </w:hyperlink>
      <w:r w:rsidR="00E74BE4" w:rsidRPr="00E74BE4">
        <w:rPr>
          <w:rFonts w:ascii="Times New Roman" w:hAnsi="Times New Roman" w:cs="Times New Roman"/>
          <w:sz w:val="26"/>
          <w:szCs w:val="26"/>
        </w:rPr>
        <w:t xml:space="preserve"> настоящих Правил</w:t>
      </w:r>
      <w:r w:rsidRPr="00096494">
        <w:rPr>
          <w:rFonts w:ascii="Times New Roman" w:hAnsi="Times New Roman" w:cs="Times New Roman"/>
          <w:sz w:val="26"/>
          <w:szCs w:val="26"/>
        </w:rPr>
        <w:t>,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E74BE4" w:rsidRDefault="004D4478" w:rsidP="00E74BE4">
      <w:pPr>
        <w:spacing w:after="0" w:line="240" w:lineRule="auto"/>
        <w:jc w:val="both"/>
        <w:rPr>
          <w:rFonts w:ascii="Times New Roman" w:hAnsi="Times New Roman" w:cs="Times New Roman"/>
          <w:sz w:val="26"/>
          <w:szCs w:val="26"/>
        </w:rPr>
      </w:pPr>
      <w:bookmarkStart w:id="15" w:name="sub_11"/>
      <w:bookmarkEnd w:id="14"/>
      <w:r>
        <w:rPr>
          <w:rFonts w:ascii="Times New Roman" w:hAnsi="Times New Roman" w:cs="Times New Roman"/>
          <w:sz w:val="26"/>
          <w:szCs w:val="26"/>
        </w:rPr>
        <w:t xml:space="preserve">          </w:t>
      </w:r>
      <w:r w:rsidR="00E74BE4" w:rsidRPr="00E74BE4">
        <w:rPr>
          <w:rFonts w:ascii="Times New Roman" w:hAnsi="Times New Roman" w:cs="Times New Roman"/>
          <w:sz w:val="26"/>
          <w:szCs w:val="26"/>
        </w:rPr>
        <w:t xml:space="preserve"> </w:t>
      </w:r>
      <w:r w:rsidR="00096494" w:rsidRPr="00096494">
        <w:rPr>
          <w:rFonts w:ascii="Times New Roman" w:hAnsi="Times New Roman" w:cs="Times New Roman"/>
          <w:sz w:val="26"/>
          <w:szCs w:val="26"/>
        </w:rPr>
        <w:t xml:space="preserve">11. </w:t>
      </w:r>
      <w:proofErr w:type="gramStart"/>
      <w:r w:rsidR="00096494" w:rsidRPr="00096494">
        <w:rPr>
          <w:rFonts w:ascii="Times New Roman" w:hAnsi="Times New Roman" w:cs="Times New Roman"/>
          <w:sz w:val="26"/>
          <w:szCs w:val="26"/>
        </w:rPr>
        <w:t>Сведения о доходах,</w:t>
      </w:r>
      <w:r w:rsidR="00C420D8">
        <w:rPr>
          <w:rFonts w:ascii="Times New Roman" w:hAnsi="Times New Roman" w:cs="Times New Roman"/>
          <w:sz w:val="26"/>
          <w:szCs w:val="26"/>
        </w:rPr>
        <w:t xml:space="preserve"> </w:t>
      </w:r>
      <w:r w:rsidR="00096494" w:rsidRPr="00096494">
        <w:rPr>
          <w:rFonts w:ascii="Times New Roman" w:hAnsi="Times New Roman" w:cs="Times New Roman"/>
          <w:sz w:val="26"/>
          <w:szCs w:val="26"/>
        </w:rPr>
        <w:t xml:space="preserve"> об имуществе и обязательствах имущественного характера, представляемые лицами, замещающими должно</w:t>
      </w:r>
      <w:r w:rsidR="00A1141B">
        <w:rPr>
          <w:rFonts w:ascii="Times New Roman" w:hAnsi="Times New Roman" w:cs="Times New Roman"/>
          <w:sz w:val="26"/>
          <w:szCs w:val="26"/>
        </w:rPr>
        <w:t xml:space="preserve">сти руководителей муниципальных учреждений, размещаются </w:t>
      </w:r>
      <w:r w:rsidR="005152B0" w:rsidRPr="00E74BE4">
        <w:rPr>
          <w:rFonts w:ascii="Times New Roman" w:hAnsi="Times New Roman" w:cs="Times New Roman"/>
          <w:sz w:val="26"/>
          <w:szCs w:val="26"/>
        </w:rPr>
        <w:t xml:space="preserve">в информационно-телекоммуникационной сети "Интернет"  </w:t>
      </w:r>
      <w:r w:rsidR="00096494" w:rsidRPr="00096494">
        <w:rPr>
          <w:rFonts w:ascii="Times New Roman" w:hAnsi="Times New Roman" w:cs="Times New Roman"/>
          <w:sz w:val="26"/>
          <w:szCs w:val="26"/>
        </w:rPr>
        <w:t xml:space="preserve">на </w:t>
      </w:r>
      <w:hyperlink r:id="rId9" w:history="1">
        <w:r w:rsidR="00096494" w:rsidRPr="00E74BE4">
          <w:rPr>
            <w:rFonts w:ascii="Times New Roman" w:hAnsi="Times New Roman" w:cs="Times New Roman"/>
            <w:sz w:val="26"/>
            <w:szCs w:val="26"/>
          </w:rPr>
          <w:t>официальном сайте</w:t>
        </w:r>
      </w:hyperlink>
      <w:r w:rsidR="005152B0" w:rsidRPr="00E74BE4">
        <w:rPr>
          <w:rFonts w:ascii="Times New Roman" w:hAnsi="Times New Roman" w:cs="Times New Roman"/>
          <w:sz w:val="26"/>
          <w:szCs w:val="26"/>
        </w:rPr>
        <w:t xml:space="preserve"> администрации </w:t>
      </w:r>
      <w:r w:rsidR="00096494" w:rsidRPr="00096494">
        <w:rPr>
          <w:rFonts w:ascii="Times New Roman" w:hAnsi="Times New Roman" w:cs="Times New Roman"/>
          <w:sz w:val="26"/>
          <w:szCs w:val="26"/>
        </w:rPr>
        <w:t xml:space="preserve"> Цивильского района Чув</w:t>
      </w:r>
      <w:r w:rsidR="005152B0" w:rsidRPr="00E74BE4">
        <w:rPr>
          <w:rFonts w:ascii="Times New Roman" w:hAnsi="Times New Roman" w:cs="Times New Roman"/>
          <w:sz w:val="26"/>
          <w:szCs w:val="26"/>
        </w:rPr>
        <w:t xml:space="preserve">ашской Республики, осуществляющего </w:t>
      </w:r>
      <w:r w:rsidR="00096494" w:rsidRPr="00096494">
        <w:rPr>
          <w:rFonts w:ascii="Times New Roman" w:hAnsi="Times New Roman" w:cs="Times New Roman"/>
          <w:sz w:val="26"/>
          <w:szCs w:val="26"/>
        </w:rPr>
        <w:t xml:space="preserve"> функции и полномочия учредителя муниципального учреждения и представляются </w:t>
      </w:r>
      <w:r w:rsidR="005152B0" w:rsidRPr="00E74BE4">
        <w:rPr>
          <w:rFonts w:ascii="Times New Roman" w:hAnsi="Times New Roman" w:cs="Times New Roman"/>
          <w:sz w:val="26"/>
          <w:szCs w:val="26"/>
        </w:rPr>
        <w:t xml:space="preserve"> </w:t>
      </w:r>
      <w:r w:rsidR="00096494" w:rsidRPr="00096494">
        <w:rPr>
          <w:rFonts w:ascii="Times New Roman" w:hAnsi="Times New Roman" w:cs="Times New Roman"/>
          <w:sz w:val="26"/>
          <w:szCs w:val="26"/>
        </w:rPr>
        <w:t xml:space="preserve">для опубликования средствам массовой информации </w:t>
      </w:r>
      <w:r w:rsidR="005152B0" w:rsidRPr="00E74BE4">
        <w:rPr>
          <w:rFonts w:ascii="Times New Roman" w:hAnsi="Times New Roman" w:cs="Times New Roman"/>
          <w:sz w:val="26"/>
          <w:szCs w:val="26"/>
        </w:rPr>
        <w:t xml:space="preserve"> в соответствии с требованиями, утвержденными Министерством труда и социальной защиты Российс</w:t>
      </w:r>
      <w:r w:rsidR="00E74BE4" w:rsidRPr="00E74BE4">
        <w:rPr>
          <w:rFonts w:ascii="Times New Roman" w:hAnsi="Times New Roman" w:cs="Times New Roman"/>
          <w:sz w:val="26"/>
          <w:szCs w:val="26"/>
        </w:rPr>
        <w:t>кой Федерации.</w:t>
      </w:r>
      <w:bookmarkStart w:id="16" w:name="sub_12"/>
      <w:bookmarkEnd w:id="15"/>
      <w:proofErr w:type="gramEnd"/>
    </w:p>
    <w:p w:rsidR="00096494" w:rsidRPr="00096494" w:rsidRDefault="004D4478" w:rsidP="00E74BE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96494" w:rsidRPr="00096494">
        <w:rPr>
          <w:rFonts w:ascii="Times New Roman" w:hAnsi="Times New Roman" w:cs="Times New Roman"/>
          <w:sz w:val="26"/>
          <w:szCs w:val="26"/>
        </w:rPr>
        <w:t xml:space="preserve">12. </w:t>
      </w:r>
      <w:proofErr w:type="gramStart"/>
      <w:r w:rsidR="00096494" w:rsidRPr="00096494">
        <w:rPr>
          <w:rFonts w:ascii="Times New Roman" w:hAnsi="Times New Roman" w:cs="Times New Roman"/>
          <w:sz w:val="26"/>
          <w:szCs w:val="26"/>
        </w:rPr>
        <w:t>Сведения о доходах,</w:t>
      </w:r>
      <w:r w:rsidR="00C420D8">
        <w:rPr>
          <w:rFonts w:ascii="Times New Roman" w:hAnsi="Times New Roman" w:cs="Times New Roman"/>
          <w:sz w:val="26"/>
          <w:szCs w:val="26"/>
        </w:rPr>
        <w:t xml:space="preserve"> расходах,</w:t>
      </w:r>
      <w:r w:rsidR="00096494" w:rsidRPr="00096494">
        <w:rPr>
          <w:rFonts w:ascii="Times New Roman" w:hAnsi="Times New Roman" w:cs="Times New Roman"/>
          <w:sz w:val="26"/>
          <w:szCs w:val="26"/>
        </w:rPr>
        <w:t xml:space="preserve"> об имуществе и обязательствах имущественного характера, представленные в с</w:t>
      </w:r>
      <w:r w:rsidR="005152B0" w:rsidRPr="00E74BE4">
        <w:rPr>
          <w:rFonts w:ascii="Times New Roman" w:hAnsi="Times New Roman" w:cs="Times New Roman"/>
          <w:sz w:val="26"/>
          <w:szCs w:val="26"/>
        </w:rPr>
        <w:t>оответствии с настоящим Правилами</w:t>
      </w:r>
      <w:r w:rsidR="00096494" w:rsidRPr="00096494">
        <w:rPr>
          <w:rFonts w:ascii="Times New Roman" w:hAnsi="Times New Roman" w:cs="Times New Roman"/>
          <w:sz w:val="26"/>
          <w:szCs w:val="26"/>
        </w:rPr>
        <w:t xml:space="preserve"> лицом,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w:t>
      </w:r>
      <w:r w:rsidR="00096494" w:rsidRPr="00096494">
        <w:rPr>
          <w:rFonts w:ascii="Times New Roman" w:hAnsi="Times New Roman" w:cs="Times New Roman"/>
          <w:sz w:val="26"/>
          <w:szCs w:val="26"/>
        </w:rPr>
        <w:lastRenderedPageBreak/>
        <w:t xml:space="preserve">сведений в соответствии с законодательством Российской Федерации приобщаются к личному делу </w:t>
      </w:r>
      <w:r w:rsidR="00E74BE4">
        <w:rPr>
          <w:rFonts w:ascii="Times New Roman" w:hAnsi="Times New Roman" w:cs="Times New Roman"/>
          <w:sz w:val="26"/>
          <w:szCs w:val="26"/>
        </w:rPr>
        <w:t xml:space="preserve"> </w:t>
      </w:r>
      <w:r w:rsidR="00096494" w:rsidRPr="00096494">
        <w:rPr>
          <w:rFonts w:ascii="Times New Roman" w:hAnsi="Times New Roman" w:cs="Times New Roman"/>
          <w:sz w:val="26"/>
          <w:szCs w:val="26"/>
        </w:rPr>
        <w:t xml:space="preserve">руководителя </w:t>
      </w:r>
      <w:r w:rsidR="00E65E2A">
        <w:rPr>
          <w:rFonts w:ascii="Times New Roman" w:hAnsi="Times New Roman" w:cs="Times New Roman"/>
          <w:sz w:val="26"/>
          <w:szCs w:val="26"/>
        </w:rPr>
        <w:t xml:space="preserve"> </w:t>
      </w:r>
      <w:r w:rsidR="00096494" w:rsidRPr="00096494">
        <w:rPr>
          <w:rFonts w:ascii="Times New Roman" w:hAnsi="Times New Roman" w:cs="Times New Roman"/>
          <w:sz w:val="26"/>
          <w:szCs w:val="26"/>
        </w:rPr>
        <w:t>муниципального</w:t>
      </w:r>
      <w:r w:rsidR="00E65E2A">
        <w:rPr>
          <w:rFonts w:ascii="Times New Roman" w:hAnsi="Times New Roman" w:cs="Times New Roman"/>
          <w:sz w:val="26"/>
          <w:szCs w:val="26"/>
        </w:rPr>
        <w:t xml:space="preserve"> </w:t>
      </w:r>
      <w:r w:rsidR="00096494" w:rsidRPr="00096494">
        <w:rPr>
          <w:rFonts w:ascii="Times New Roman" w:hAnsi="Times New Roman" w:cs="Times New Roman"/>
          <w:sz w:val="26"/>
          <w:szCs w:val="26"/>
        </w:rPr>
        <w:t xml:space="preserve"> учреждения.</w:t>
      </w:r>
      <w:proofErr w:type="gramEnd"/>
    </w:p>
    <w:bookmarkEnd w:id="16"/>
    <w:p w:rsidR="00096494" w:rsidRDefault="00096494" w:rsidP="004010CD">
      <w:pPr>
        <w:autoSpaceDE w:val="0"/>
        <w:autoSpaceDN w:val="0"/>
        <w:adjustRightInd w:val="0"/>
        <w:spacing w:after="0" w:line="240" w:lineRule="auto"/>
        <w:ind w:firstLine="720"/>
        <w:jc w:val="both"/>
        <w:rPr>
          <w:rFonts w:ascii="Times New Roman" w:hAnsi="Times New Roman" w:cs="Times New Roman"/>
          <w:sz w:val="26"/>
          <w:szCs w:val="26"/>
        </w:rPr>
      </w:pPr>
    </w:p>
    <w:p w:rsidR="00C420D8" w:rsidRDefault="00C420D8" w:rsidP="004010CD">
      <w:pPr>
        <w:autoSpaceDE w:val="0"/>
        <w:autoSpaceDN w:val="0"/>
        <w:adjustRightInd w:val="0"/>
        <w:spacing w:after="0" w:line="240" w:lineRule="auto"/>
        <w:ind w:firstLine="720"/>
        <w:jc w:val="both"/>
        <w:rPr>
          <w:rFonts w:ascii="Times New Roman" w:hAnsi="Times New Roman" w:cs="Times New Roman"/>
          <w:sz w:val="26"/>
          <w:szCs w:val="26"/>
        </w:rPr>
      </w:pPr>
    </w:p>
    <w:p w:rsidR="00C420D8" w:rsidRDefault="00C420D8" w:rsidP="004010CD">
      <w:pPr>
        <w:autoSpaceDE w:val="0"/>
        <w:autoSpaceDN w:val="0"/>
        <w:adjustRightInd w:val="0"/>
        <w:spacing w:after="0" w:line="240" w:lineRule="auto"/>
        <w:ind w:firstLine="720"/>
        <w:jc w:val="both"/>
        <w:rPr>
          <w:rFonts w:ascii="Times New Roman" w:hAnsi="Times New Roman" w:cs="Times New Roman"/>
          <w:sz w:val="26"/>
          <w:szCs w:val="26"/>
        </w:rPr>
      </w:pPr>
    </w:p>
    <w:p w:rsidR="00C420D8" w:rsidRDefault="00C420D8" w:rsidP="004010CD">
      <w:pPr>
        <w:autoSpaceDE w:val="0"/>
        <w:autoSpaceDN w:val="0"/>
        <w:adjustRightInd w:val="0"/>
        <w:spacing w:after="0" w:line="240" w:lineRule="auto"/>
        <w:ind w:firstLine="720"/>
        <w:jc w:val="both"/>
        <w:rPr>
          <w:rFonts w:ascii="Times New Roman" w:hAnsi="Times New Roman" w:cs="Times New Roman"/>
          <w:sz w:val="26"/>
          <w:szCs w:val="26"/>
        </w:rPr>
      </w:pPr>
    </w:p>
    <w:p w:rsidR="00C420D8" w:rsidRDefault="00C420D8" w:rsidP="004010CD">
      <w:pPr>
        <w:autoSpaceDE w:val="0"/>
        <w:autoSpaceDN w:val="0"/>
        <w:adjustRightInd w:val="0"/>
        <w:spacing w:after="0" w:line="240" w:lineRule="auto"/>
        <w:ind w:firstLine="720"/>
        <w:jc w:val="both"/>
        <w:rPr>
          <w:rFonts w:ascii="Times New Roman" w:hAnsi="Times New Roman" w:cs="Times New Roman"/>
          <w:sz w:val="26"/>
          <w:szCs w:val="26"/>
        </w:rPr>
      </w:pPr>
    </w:p>
    <w:p w:rsidR="00C420D8" w:rsidRDefault="00C420D8" w:rsidP="004010CD">
      <w:pPr>
        <w:autoSpaceDE w:val="0"/>
        <w:autoSpaceDN w:val="0"/>
        <w:adjustRightInd w:val="0"/>
        <w:spacing w:after="0" w:line="240" w:lineRule="auto"/>
        <w:ind w:firstLine="720"/>
        <w:jc w:val="both"/>
        <w:rPr>
          <w:rFonts w:ascii="Times New Roman" w:hAnsi="Times New Roman" w:cs="Times New Roman"/>
          <w:sz w:val="26"/>
          <w:szCs w:val="26"/>
        </w:rPr>
      </w:pPr>
    </w:p>
    <w:p w:rsidR="00C420D8" w:rsidRDefault="00C420D8" w:rsidP="004010CD">
      <w:pPr>
        <w:autoSpaceDE w:val="0"/>
        <w:autoSpaceDN w:val="0"/>
        <w:adjustRightInd w:val="0"/>
        <w:spacing w:after="0" w:line="240" w:lineRule="auto"/>
        <w:ind w:firstLine="720"/>
        <w:jc w:val="both"/>
        <w:rPr>
          <w:rFonts w:ascii="Times New Roman" w:hAnsi="Times New Roman" w:cs="Times New Roman"/>
          <w:sz w:val="26"/>
          <w:szCs w:val="26"/>
        </w:rPr>
      </w:pPr>
    </w:p>
    <w:p w:rsidR="00C420D8" w:rsidRDefault="00C420D8" w:rsidP="004010CD">
      <w:pPr>
        <w:autoSpaceDE w:val="0"/>
        <w:autoSpaceDN w:val="0"/>
        <w:adjustRightInd w:val="0"/>
        <w:spacing w:after="0" w:line="240" w:lineRule="auto"/>
        <w:ind w:firstLine="720"/>
        <w:jc w:val="both"/>
        <w:rPr>
          <w:rFonts w:ascii="Times New Roman" w:hAnsi="Times New Roman" w:cs="Times New Roman"/>
          <w:sz w:val="26"/>
          <w:szCs w:val="26"/>
        </w:rPr>
      </w:pPr>
    </w:p>
    <w:p w:rsidR="00C420D8" w:rsidRDefault="00C420D8"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DD79A0" w:rsidRDefault="00DD79A0" w:rsidP="004010CD">
      <w:pPr>
        <w:autoSpaceDE w:val="0"/>
        <w:autoSpaceDN w:val="0"/>
        <w:adjustRightInd w:val="0"/>
        <w:spacing w:after="0" w:line="240" w:lineRule="auto"/>
        <w:ind w:firstLine="720"/>
        <w:jc w:val="both"/>
        <w:rPr>
          <w:rFonts w:ascii="Times New Roman" w:hAnsi="Times New Roman" w:cs="Times New Roman"/>
          <w:sz w:val="26"/>
          <w:szCs w:val="26"/>
        </w:rPr>
      </w:pPr>
    </w:p>
    <w:p w:rsidR="00C420D8" w:rsidRDefault="00C420D8" w:rsidP="00C420D8">
      <w:pPr>
        <w:autoSpaceDE w:val="0"/>
        <w:autoSpaceDN w:val="0"/>
        <w:adjustRightInd w:val="0"/>
        <w:spacing w:after="0" w:line="240" w:lineRule="auto"/>
        <w:ind w:firstLine="720"/>
        <w:jc w:val="right"/>
        <w:rPr>
          <w:rFonts w:ascii="Times New Roman" w:hAnsi="Times New Roman" w:cs="Times New Roman"/>
          <w:sz w:val="26"/>
          <w:szCs w:val="26"/>
        </w:rPr>
      </w:pPr>
      <w:r>
        <w:rPr>
          <w:rFonts w:ascii="Times New Roman" w:hAnsi="Times New Roman" w:cs="Times New Roman"/>
          <w:sz w:val="26"/>
          <w:szCs w:val="26"/>
        </w:rPr>
        <w:lastRenderedPageBreak/>
        <w:t>Утверждена</w:t>
      </w:r>
    </w:p>
    <w:p w:rsidR="00C420D8" w:rsidRDefault="00C420D8" w:rsidP="00C420D8">
      <w:pPr>
        <w:autoSpaceDE w:val="0"/>
        <w:autoSpaceDN w:val="0"/>
        <w:adjustRightInd w:val="0"/>
        <w:spacing w:after="0" w:line="240" w:lineRule="auto"/>
        <w:ind w:firstLine="720"/>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rsidR="00C420D8" w:rsidRDefault="00C420D8" w:rsidP="00C420D8">
      <w:pPr>
        <w:autoSpaceDE w:val="0"/>
        <w:autoSpaceDN w:val="0"/>
        <w:adjustRightInd w:val="0"/>
        <w:spacing w:after="0" w:line="240" w:lineRule="auto"/>
        <w:ind w:firstLine="720"/>
        <w:jc w:val="right"/>
        <w:rPr>
          <w:rFonts w:ascii="Times New Roman" w:hAnsi="Times New Roman" w:cs="Times New Roman"/>
          <w:sz w:val="26"/>
          <w:szCs w:val="26"/>
        </w:rPr>
      </w:pPr>
      <w:r>
        <w:rPr>
          <w:rFonts w:ascii="Times New Roman" w:hAnsi="Times New Roman" w:cs="Times New Roman"/>
          <w:sz w:val="26"/>
          <w:szCs w:val="26"/>
        </w:rPr>
        <w:t>Цивильского района</w:t>
      </w:r>
    </w:p>
    <w:p w:rsidR="00C420D8" w:rsidRDefault="005A2E9F" w:rsidP="00C420D8">
      <w:pPr>
        <w:autoSpaceDE w:val="0"/>
        <w:autoSpaceDN w:val="0"/>
        <w:adjustRightInd w:val="0"/>
        <w:spacing w:after="0" w:line="240" w:lineRule="auto"/>
        <w:ind w:firstLine="720"/>
        <w:jc w:val="right"/>
        <w:rPr>
          <w:rFonts w:ascii="Times New Roman" w:hAnsi="Times New Roman" w:cs="Times New Roman"/>
          <w:sz w:val="26"/>
          <w:szCs w:val="26"/>
        </w:rPr>
      </w:pPr>
      <w:r w:rsidRPr="00096494">
        <w:rPr>
          <w:rFonts w:ascii="Times New Roman" w:hAnsi="Times New Roman" w:cs="Times New Roman"/>
          <w:bCs/>
          <w:sz w:val="26"/>
          <w:szCs w:val="26"/>
        </w:rPr>
        <w:t>от</w:t>
      </w:r>
      <w:r>
        <w:rPr>
          <w:rFonts w:ascii="Times New Roman" w:hAnsi="Times New Roman" w:cs="Times New Roman"/>
          <w:bCs/>
          <w:sz w:val="26"/>
          <w:szCs w:val="26"/>
        </w:rPr>
        <w:t xml:space="preserve"> 19.02.2015</w:t>
      </w:r>
      <w:r w:rsidRPr="00096494">
        <w:rPr>
          <w:rFonts w:ascii="Times New Roman" w:hAnsi="Times New Roman" w:cs="Times New Roman"/>
          <w:bCs/>
          <w:sz w:val="26"/>
          <w:szCs w:val="26"/>
        </w:rPr>
        <w:t> г. №</w:t>
      </w:r>
      <w:r>
        <w:rPr>
          <w:rFonts w:ascii="Times New Roman" w:hAnsi="Times New Roman" w:cs="Times New Roman"/>
          <w:bCs/>
          <w:sz w:val="26"/>
          <w:szCs w:val="26"/>
        </w:rPr>
        <w:t>170</w:t>
      </w:r>
    </w:p>
    <w:p w:rsidR="00C420D8" w:rsidRDefault="00C420D8" w:rsidP="00C420D8">
      <w:pPr>
        <w:autoSpaceDE w:val="0"/>
        <w:autoSpaceDN w:val="0"/>
        <w:adjustRightInd w:val="0"/>
        <w:spacing w:after="0" w:line="240" w:lineRule="auto"/>
        <w:ind w:firstLine="720"/>
        <w:jc w:val="right"/>
        <w:rPr>
          <w:rFonts w:ascii="Times New Roman" w:hAnsi="Times New Roman" w:cs="Times New Roman"/>
          <w:sz w:val="26"/>
          <w:szCs w:val="26"/>
        </w:rPr>
      </w:pPr>
      <w:r>
        <w:rPr>
          <w:rFonts w:ascii="Times New Roman" w:hAnsi="Times New Roman" w:cs="Times New Roman"/>
          <w:sz w:val="26"/>
          <w:szCs w:val="26"/>
        </w:rPr>
        <w:t>(приложение №2)</w:t>
      </w:r>
    </w:p>
    <w:p w:rsidR="00C420D8" w:rsidRDefault="00C420D8" w:rsidP="00C420D8">
      <w:pPr>
        <w:autoSpaceDE w:val="0"/>
        <w:autoSpaceDN w:val="0"/>
        <w:adjustRightInd w:val="0"/>
        <w:spacing w:after="0" w:line="240" w:lineRule="auto"/>
        <w:ind w:firstLine="720"/>
        <w:jc w:val="right"/>
        <w:rPr>
          <w:rFonts w:ascii="Times New Roman" w:hAnsi="Times New Roman" w:cs="Times New Roman"/>
          <w:sz w:val="26"/>
          <w:szCs w:val="26"/>
        </w:rPr>
      </w:pPr>
    </w:p>
    <w:p w:rsidR="00C420D8" w:rsidRDefault="00C420D8" w:rsidP="00C420D8">
      <w:pPr>
        <w:pStyle w:val="a7"/>
      </w:pPr>
      <w:r w:rsidRPr="007A7EEE">
        <w:t xml:space="preserve">    </w:t>
      </w:r>
    </w:p>
    <w:p w:rsidR="00C420D8" w:rsidRPr="007A7EEE" w:rsidRDefault="00C420D8" w:rsidP="00C420D8">
      <w:pPr>
        <w:pStyle w:val="a7"/>
        <w:jc w:val="center"/>
        <w:rPr>
          <w:sz w:val="22"/>
          <w:szCs w:val="22"/>
        </w:rPr>
      </w:pPr>
      <w:r w:rsidRPr="007A7EEE">
        <w:rPr>
          <w:sz w:val="22"/>
          <w:szCs w:val="22"/>
        </w:rPr>
        <w:t>В администрацию Цивильского района Чувашской Республики</w:t>
      </w:r>
    </w:p>
    <w:p w:rsidR="00C420D8" w:rsidRPr="009906F6"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rPr>
          <w:rFonts w:ascii="Courier New" w:hAnsi="Courier New" w:cs="Courier New"/>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w:t>
      </w:r>
      <w:r w:rsidRPr="007A7EEE">
        <w:rPr>
          <w:rFonts w:ascii="Courier New" w:hAnsi="Courier New" w:cs="Courier New"/>
          <w:b/>
          <w:bCs/>
        </w:rPr>
        <w:t>СПРАВКА</w:t>
      </w:r>
      <w:hyperlink w:anchor="sub_1635" w:history="1">
        <w:r w:rsidRPr="007A7EEE">
          <w:rPr>
            <w:rFonts w:ascii="Courier New" w:hAnsi="Courier New" w:cs="Courier New"/>
          </w:rPr>
          <w:t>*(1)</w:t>
        </w:r>
      </w:hyperlink>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w:t>
      </w:r>
      <w:r w:rsidRPr="007A7EEE">
        <w:rPr>
          <w:rFonts w:ascii="Courier New" w:hAnsi="Courier New" w:cs="Courier New"/>
          <w:b/>
          <w:bCs/>
        </w:rPr>
        <w:t>о доходах, расходах, об имуществе и обязательствах</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w:t>
      </w:r>
      <w:r w:rsidRPr="007A7EEE">
        <w:rPr>
          <w:rFonts w:ascii="Courier New" w:hAnsi="Courier New" w:cs="Courier New"/>
          <w:b/>
          <w:bCs/>
        </w:rPr>
        <w:t>имущественного характера</w:t>
      </w:r>
      <w:hyperlink w:anchor="sub_1636" w:history="1">
        <w:r w:rsidRPr="007A7EEE">
          <w:rPr>
            <w:rFonts w:ascii="Courier New" w:hAnsi="Courier New" w:cs="Courier New"/>
          </w:rPr>
          <w:t>*(2)</w:t>
        </w:r>
      </w:hyperlink>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Я,____________________________________________________________________</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_____________________________________________________________________,</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w:t>
      </w:r>
      <w:proofErr w:type="gramStart"/>
      <w:r w:rsidRPr="007A7EEE">
        <w:rPr>
          <w:rFonts w:ascii="Courier New" w:hAnsi="Courier New" w:cs="Courier New"/>
        </w:rPr>
        <w:t>(фамилия, имя, отчество, дата рождения, серия и номер паспорта,</w:t>
      </w:r>
      <w:proofErr w:type="gramEnd"/>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дата выдачи и орган, выдавший паспорт)</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(место работы (службы), занимаемая (замещаемая) должность;</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в случае отсутствия основного места работы (службы) - род</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занятий; должность, на замещение которой претендует</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гражданин (если применимо)</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rPr>
          <w:rFonts w:ascii="Courier New" w:hAnsi="Courier New" w:cs="Courier New"/>
        </w:rPr>
      </w:pPr>
      <w:proofErr w:type="gramStart"/>
      <w:r w:rsidRPr="007A7EEE">
        <w:rPr>
          <w:rFonts w:ascii="Courier New" w:hAnsi="Courier New" w:cs="Courier New"/>
        </w:rPr>
        <w:t>зарегистрированный</w:t>
      </w:r>
      <w:proofErr w:type="gramEnd"/>
      <w:r w:rsidRPr="007A7EEE">
        <w:rPr>
          <w:rFonts w:ascii="Courier New" w:hAnsi="Courier New" w:cs="Courier New"/>
        </w:rPr>
        <w:t xml:space="preserve"> по адресу: _____________________________________________________________________,</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(адрес места регистрации)</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сообщаю   сведения  о  доходах,  расходах   своих,   супруги (супруга),</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несовершеннолетнего ребенка (</w:t>
      </w:r>
      <w:proofErr w:type="gramStart"/>
      <w:r w:rsidRPr="007A7EEE">
        <w:rPr>
          <w:rFonts w:ascii="Courier New" w:hAnsi="Courier New" w:cs="Courier New"/>
        </w:rPr>
        <w:t>нужное</w:t>
      </w:r>
      <w:proofErr w:type="gramEnd"/>
      <w:r w:rsidRPr="007A7EEE">
        <w:rPr>
          <w:rFonts w:ascii="Courier New" w:hAnsi="Courier New" w:cs="Courier New"/>
        </w:rPr>
        <w:t xml:space="preserve"> подчеркнуть)</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_____________________________________________________________________</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w:t>
      </w:r>
      <w:proofErr w:type="gramStart"/>
      <w:r w:rsidRPr="007A7EEE">
        <w:rPr>
          <w:rFonts w:ascii="Courier New" w:hAnsi="Courier New" w:cs="Courier New"/>
        </w:rPr>
        <w:t>(фамилия, имя, отчество, год рождения, серия и номер паспорта,</w:t>
      </w:r>
      <w:proofErr w:type="gramEnd"/>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дата выдачи и орган, выдавший паспорт)</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______________________________________________________________________</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w:t>
      </w:r>
      <w:proofErr w:type="gramStart"/>
      <w:r w:rsidRPr="007A7EEE">
        <w:rPr>
          <w:rFonts w:ascii="Courier New" w:hAnsi="Courier New" w:cs="Courier New"/>
        </w:rPr>
        <w:t>(адрес места регистрации, основное место работы (службы), занимаемая</w:t>
      </w:r>
      <w:proofErr w:type="gramEnd"/>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(замещаемая) должность)</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______________________________________________________________________</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(в случае отсутствия основного места работы (службы) - род занятий)</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______________________________________________________________________</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______________________________________________________________________</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за   отчетный  период  с  1  января 20__  г. по 31 декабря 20__  г. </w:t>
      </w:r>
      <w:proofErr w:type="gramStart"/>
      <w:r w:rsidRPr="007A7EEE">
        <w:rPr>
          <w:rFonts w:ascii="Courier New" w:hAnsi="Courier New" w:cs="Courier New"/>
        </w:rPr>
        <w:t>об</w:t>
      </w:r>
      <w:proofErr w:type="gramEnd"/>
    </w:p>
    <w:p w:rsidR="00C420D8" w:rsidRPr="007A7EEE" w:rsidRDefault="00C420D8" w:rsidP="00C420D8">
      <w:pPr>
        <w:autoSpaceDE w:val="0"/>
        <w:autoSpaceDN w:val="0"/>
        <w:adjustRightInd w:val="0"/>
        <w:spacing w:after="0" w:line="240" w:lineRule="auto"/>
        <w:rPr>
          <w:rFonts w:ascii="Courier New" w:hAnsi="Courier New" w:cs="Courier New"/>
        </w:rPr>
      </w:pPr>
      <w:proofErr w:type="gramStart"/>
      <w:r w:rsidRPr="007A7EEE">
        <w:rPr>
          <w:rFonts w:ascii="Courier New" w:hAnsi="Courier New" w:cs="Courier New"/>
        </w:rPr>
        <w:t>имуществе</w:t>
      </w:r>
      <w:proofErr w:type="gramEnd"/>
      <w:r w:rsidRPr="007A7EEE">
        <w:rPr>
          <w:rFonts w:ascii="Courier New" w:hAnsi="Courier New" w:cs="Courier New"/>
        </w:rPr>
        <w:t>, принадлежащем</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______________________________________________________________________</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______________________________________________________________________</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(фамилия, имя, отчество)</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jc w:val="both"/>
        <w:rPr>
          <w:rFonts w:ascii="Courier New" w:hAnsi="Courier New" w:cs="Courier New"/>
        </w:rPr>
      </w:pPr>
      <w:r w:rsidRPr="007A7EEE">
        <w:rPr>
          <w:rFonts w:ascii="Courier New" w:hAnsi="Courier New" w:cs="Courier New"/>
        </w:rPr>
        <w:t>на праве собственности,  о вкладах   в   банках,   ценных   бумагах,   об обязательствах имущественного характера по состоянию на"__"_________20 г.</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before="108" w:after="108" w:line="240" w:lineRule="auto"/>
        <w:jc w:val="center"/>
        <w:outlineLvl w:val="0"/>
        <w:rPr>
          <w:rFonts w:ascii="Arial" w:hAnsi="Arial" w:cs="Arial"/>
          <w:b/>
          <w:bCs/>
          <w:sz w:val="24"/>
          <w:szCs w:val="24"/>
        </w:rPr>
      </w:pPr>
      <w:bookmarkStart w:id="17" w:name="sub_1100"/>
      <w:r w:rsidRPr="007A7EEE">
        <w:rPr>
          <w:rFonts w:ascii="Arial" w:hAnsi="Arial" w:cs="Arial"/>
          <w:b/>
          <w:bCs/>
          <w:sz w:val="24"/>
          <w:szCs w:val="24"/>
        </w:rPr>
        <w:t>Раздел 1. Сведения о доходах</w:t>
      </w:r>
      <w:hyperlink w:anchor="sub_1637" w:history="1">
        <w:r w:rsidRPr="007A7EEE">
          <w:rPr>
            <w:rFonts w:ascii="Arial" w:hAnsi="Arial" w:cs="Arial"/>
            <w:sz w:val="24"/>
            <w:szCs w:val="24"/>
          </w:rPr>
          <w:t>*(3)</w:t>
        </w:r>
      </w:hyperlink>
    </w:p>
    <w:bookmarkEnd w:id="17"/>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8"/>
        <w:gridCol w:w="7449"/>
        <w:gridCol w:w="1606"/>
      </w:tblGrid>
      <w:tr w:rsidR="00C420D8" w:rsidRPr="007A7EEE" w:rsidTr="00E1641A">
        <w:tc>
          <w:tcPr>
            <w:tcW w:w="86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N</w:t>
            </w:r>
          </w:p>
          <w:p w:rsidR="00C420D8" w:rsidRPr="007A7EEE" w:rsidRDefault="00C420D8" w:rsidP="00E1641A">
            <w:pPr>
              <w:autoSpaceDE w:val="0"/>
              <w:autoSpaceDN w:val="0"/>
              <w:adjustRightInd w:val="0"/>
              <w:spacing w:after="0" w:line="240" w:lineRule="auto"/>
              <w:jc w:val="center"/>
              <w:rPr>
                <w:rFonts w:ascii="Arial" w:hAnsi="Arial" w:cs="Arial"/>
                <w:sz w:val="24"/>
                <w:szCs w:val="24"/>
              </w:rPr>
            </w:pPr>
            <w:proofErr w:type="spellStart"/>
            <w:proofErr w:type="gramStart"/>
            <w:r w:rsidRPr="007A7EEE">
              <w:rPr>
                <w:rFonts w:ascii="Arial" w:hAnsi="Arial" w:cs="Arial"/>
                <w:sz w:val="24"/>
                <w:szCs w:val="24"/>
              </w:rPr>
              <w:t>п</w:t>
            </w:r>
            <w:proofErr w:type="spellEnd"/>
            <w:proofErr w:type="gramEnd"/>
            <w:r w:rsidRPr="007A7EEE">
              <w:rPr>
                <w:rFonts w:ascii="Arial" w:hAnsi="Arial" w:cs="Arial"/>
                <w:sz w:val="24"/>
                <w:szCs w:val="24"/>
              </w:rPr>
              <w:t>/</w:t>
            </w:r>
            <w:proofErr w:type="spellStart"/>
            <w:r w:rsidRPr="007A7EEE">
              <w:rPr>
                <w:rFonts w:ascii="Arial" w:hAnsi="Arial" w:cs="Arial"/>
                <w:sz w:val="24"/>
                <w:szCs w:val="24"/>
              </w:rPr>
              <w:t>п</w:t>
            </w:r>
            <w:proofErr w:type="spellEnd"/>
          </w:p>
        </w:tc>
        <w:tc>
          <w:tcPr>
            <w:tcW w:w="7449"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Вид дохода</w:t>
            </w:r>
          </w:p>
        </w:tc>
        <w:tc>
          <w:tcPr>
            <w:tcW w:w="160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Величина дохода</w:t>
            </w:r>
            <w:hyperlink w:anchor="sub_1663" w:history="1">
              <w:r w:rsidRPr="007A7EEE">
                <w:rPr>
                  <w:rFonts w:ascii="Arial" w:hAnsi="Arial" w:cs="Arial"/>
                  <w:sz w:val="24"/>
                  <w:szCs w:val="24"/>
                </w:rPr>
                <w:t>*</w:t>
              </w:r>
            </w:hyperlink>
            <w:r w:rsidRPr="007A7EEE">
              <w:rPr>
                <w:rFonts w:ascii="Arial" w:hAnsi="Arial" w:cs="Arial"/>
                <w:sz w:val="24"/>
                <w:szCs w:val="24"/>
              </w:rPr>
              <w:t xml:space="preserve"> (руб.)</w:t>
            </w:r>
          </w:p>
        </w:tc>
      </w:tr>
      <w:tr w:rsidR="00C420D8" w:rsidRPr="007A7EEE" w:rsidTr="00E1641A">
        <w:tc>
          <w:tcPr>
            <w:tcW w:w="86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1</w:t>
            </w:r>
          </w:p>
        </w:tc>
        <w:tc>
          <w:tcPr>
            <w:tcW w:w="7449"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2</w:t>
            </w:r>
          </w:p>
        </w:tc>
        <w:tc>
          <w:tcPr>
            <w:tcW w:w="160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3</w:t>
            </w:r>
          </w:p>
        </w:tc>
      </w:tr>
      <w:tr w:rsidR="00C420D8" w:rsidRPr="007A7EEE" w:rsidTr="00E1641A">
        <w:tc>
          <w:tcPr>
            <w:tcW w:w="86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18" w:name="sub_1664"/>
            <w:r w:rsidRPr="007A7EEE">
              <w:rPr>
                <w:rFonts w:ascii="Arial" w:hAnsi="Arial" w:cs="Arial"/>
                <w:sz w:val="24"/>
                <w:szCs w:val="24"/>
              </w:rPr>
              <w:t>1</w:t>
            </w:r>
            <w:bookmarkEnd w:id="18"/>
          </w:p>
        </w:tc>
        <w:tc>
          <w:tcPr>
            <w:tcW w:w="7449"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Доход по основному месту работы</w:t>
            </w:r>
          </w:p>
        </w:tc>
        <w:tc>
          <w:tcPr>
            <w:tcW w:w="160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6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19" w:name="sub_1665"/>
            <w:r w:rsidRPr="007A7EEE">
              <w:rPr>
                <w:rFonts w:ascii="Arial" w:hAnsi="Arial" w:cs="Arial"/>
                <w:sz w:val="24"/>
                <w:szCs w:val="24"/>
              </w:rPr>
              <w:t>2</w:t>
            </w:r>
            <w:bookmarkEnd w:id="19"/>
          </w:p>
        </w:tc>
        <w:tc>
          <w:tcPr>
            <w:tcW w:w="7449"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Доход от педагогической и научной деятельности</w:t>
            </w:r>
          </w:p>
        </w:tc>
        <w:tc>
          <w:tcPr>
            <w:tcW w:w="160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6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20" w:name="sub_1666"/>
            <w:r w:rsidRPr="007A7EEE">
              <w:rPr>
                <w:rFonts w:ascii="Arial" w:hAnsi="Arial" w:cs="Arial"/>
                <w:sz w:val="24"/>
                <w:szCs w:val="24"/>
              </w:rPr>
              <w:t>3</w:t>
            </w:r>
            <w:bookmarkEnd w:id="20"/>
          </w:p>
        </w:tc>
        <w:tc>
          <w:tcPr>
            <w:tcW w:w="7449"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Доход от иной творческой деятельности</w:t>
            </w:r>
          </w:p>
        </w:tc>
        <w:tc>
          <w:tcPr>
            <w:tcW w:w="160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6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21" w:name="sub_1667"/>
            <w:r w:rsidRPr="007A7EEE">
              <w:rPr>
                <w:rFonts w:ascii="Arial" w:hAnsi="Arial" w:cs="Arial"/>
                <w:sz w:val="24"/>
                <w:szCs w:val="24"/>
              </w:rPr>
              <w:t>4</w:t>
            </w:r>
            <w:bookmarkEnd w:id="21"/>
          </w:p>
        </w:tc>
        <w:tc>
          <w:tcPr>
            <w:tcW w:w="7449"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Доход от вкладов в банках и иных кредитных организациях</w:t>
            </w:r>
          </w:p>
        </w:tc>
        <w:tc>
          <w:tcPr>
            <w:tcW w:w="160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6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22" w:name="sub_1668"/>
            <w:r w:rsidRPr="007A7EEE">
              <w:rPr>
                <w:rFonts w:ascii="Arial" w:hAnsi="Arial" w:cs="Arial"/>
                <w:sz w:val="24"/>
                <w:szCs w:val="24"/>
              </w:rPr>
              <w:t>5</w:t>
            </w:r>
            <w:bookmarkEnd w:id="22"/>
          </w:p>
        </w:tc>
        <w:tc>
          <w:tcPr>
            <w:tcW w:w="7449"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Доход от ценных бумаг и долей участия в коммерческих организациях</w:t>
            </w:r>
          </w:p>
        </w:tc>
        <w:tc>
          <w:tcPr>
            <w:tcW w:w="160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6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23" w:name="sub_1669"/>
            <w:r w:rsidRPr="007A7EEE">
              <w:rPr>
                <w:rFonts w:ascii="Arial" w:hAnsi="Arial" w:cs="Arial"/>
                <w:sz w:val="24"/>
                <w:szCs w:val="24"/>
              </w:rPr>
              <w:t>6</w:t>
            </w:r>
            <w:bookmarkEnd w:id="23"/>
          </w:p>
        </w:tc>
        <w:tc>
          <w:tcPr>
            <w:tcW w:w="7449"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Иные доходы (указать вид дохода):</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3)</w:t>
            </w:r>
          </w:p>
        </w:tc>
        <w:tc>
          <w:tcPr>
            <w:tcW w:w="160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6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24" w:name="sub_1670"/>
            <w:r w:rsidRPr="007A7EEE">
              <w:rPr>
                <w:rFonts w:ascii="Arial" w:hAnsi="Arial" w:cs="Arial"/>
                <w:sz w:val="24"/>
                <w:szCs w:val="24"/>
              </w:rPr>
              <w:t>7</w:t>
            </w:r>
            <w:bookmarkEnd w:id="24"/>
          </w:p>
        </w:tc>
        <w:tc>
          <w:tcPr>
            <w:tcW w:w="7449"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Итого доход за отчетный период</w:t>
            </w:r>
          </w:p>
        </w:tc>
        <w:tc>
          <w:tcPr>
            <w:tcW w:w="160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bl>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r w:rsidRPr="007A7EEE">
        <w:rPr>
          <w:rFonts w:ascii="Arial" w:hAnsi="Arial" w:cs="Arial"/>
          <w:sz w:val="24"/>
          <w:szCs w:val="24"/>
        </w:rPr>
        <w:t>_____________________________</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25" w:name="sub_1663"/>
      <w:r w:rsidRPr="007A7EEE">
        <w:rPr>
          <w:rFonts w:ascii="Arial" w:hAnsi="Arial" w:cs="Arial"/>
          <w:sz w:val="24"/>
          <w:szCs w:val="24"/>
        </w:rPr>
        <w:t xml:space="preserve">* Доход, полученный в иностранной валюте, указывается в рублях по </w:t>
      </w:r>
      <w:hyperlink r:id="rId10" w:history="1">
        <w:r w:rsidRPr="007A7EEE">
          <w:rPr>
            <w:rFonts w:ascii="Arial" w:hAnsi="Arial" w:cs="Arial"/>
            <w:sz w:val="24"/>
            <w:szCs w:val="24"/>
          </w:rPr>
          <w:t>курсу</w:t>
        </w:r>
      </w:hyperlink>
      <w:r w:rsidRPr="007A7EEE">
        <w:rPr>
          <w:rFonts w:ascii="Arial" w:hAnsi="Arial" w:cs="Arial"/>
          <w:sz w:val="24"/>
          <w:szCs w:val="24"/>
        </w:rPr>
        <w:t xml:space="preserve"> Банка России на дату получения дохода.</w:t>
      </w:r>
    </w:p>
    <w:bookmarkEnd w:id="25"/>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before="108" w:after="108" w:line="240" w:lineRule="auto"/>
        <w:jc w:val="center"/>
        <w:outlineLvl w:val="0"/>
        <w:rPr>
          <w:rFonts w:ascii="Arial" w:hAnsi="Arial" w:cs="Arial"/>
          <w:b/>
          <w:bCs/>
          <w:sz w:val="24"/>
          <w:szCs w:val="24"/>
        </w:rPr>
      </w:pPr>
      <w:bookmarkStart w:id="26" w:name="sub_1200"/>
      <w:r w:rsidRPr="007A7EEE">
        <w:rPr>
          <w:rFonts w:ascii="Arial" w:hAnsi="Arial" w:cs="Arial"/>
          <w:b/>
          <w:bCs/>
          <w:sz w:val="24"/>
          <w:szCs w:val="24"/>
        </w:rPr>
        <w:t>Раздел 2. Сведения о расходах</w:t>
      </w:r>
      <w:hyperlink w:anchor="sub_1638" w:history="1">
        <w:r w:rsidRPr="007A7EEE">
          <w:rPr>
            <w:rFonts w:ascii="Arial" w:hAnsi="Arial" w:cs="Arial"/>
            <w:sz w:val="24"/>
            <w:szCs w:val="24"/>
          </w:rPr>
          <w:t>*(4)</w:t>
        </w:r>
      </w:hyperlink>
    </w:p>
    <w:bookmarkEnd w:id="26"/>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9"/>
        <w:gridCol w:w="2256"/>
        <w:gridCol w:w="1958"/>
        <w:gridCol w:w="2683"/>
        <w:gridCol w:w="2083"/>
      </w:tblGrid>
      <w:tr w:rsidR="00C420D8" w:rsidRPr="007A7EEE" w:rsidTr="00E1641A">
        <w:tc>
          <w:tcPr>
            <w:tcW w:w="919"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N</w:t>
            </w:r>
          </w:p>
          <w:p w:rsidR="00C420D8" w:rsidRPr="007A7EEE" w:rsidRDefault="00C420D8" w:rsidP="00E1641A">
            <w:pPr>
              <w:autoSpaceDE w:val="0"/>
              <w:autoSpaceDN w:val="0"/>
              <w:adjustRightInd w:val="0"/>
              <w:spacing w:after="0" w:line="240" w:lineRule="auto"/>
              <w:jc w:val="center"/>
              <w:rPr>
                <w:rFonts w:ascii="Arial" w:hAnsi="Arial" w:cs="Arial"/>
                <w:sz w:val="24"/>
                <w:szCs w:val="24"/>
              </w:rPr>
            </w:pPr>
            <w:proofErr w:type="spellStart"/>
            <w:proofErr w:type="gramStart"/>
            <w:r w:rsidRPr="007A7EEE">
              <w:rPr>
                <w:rFonts w:ascii="Arial" w:hAnsi="Arial" w:cs="Arial"/>
                <w:sz w:val="24"/>
                <w:szCs w:val="24"/>
              </w:rPr>
              <w:t>п</w:t>
            </w:r>
            <w:proofErr w:type="spellEnd"/>
            <w:proofErr w:type="gramEnd"/>
            <w:r w:rsidRPr="007A7EEE">
              <w:rPr>
                <w:rFonts w:ascii="Arial" w:hAnsi="Arial" w:cs="Arial"/>
                <w:sz w:val="24"/>
                <w:szCs w:val="24"/>
              </w:rPr>
              <w:t>/</w:t>
            </w:r>
            <w:proofErr w:type="spellStart"/>
            <w:r w:rsidRPr="007A7EEE">
              <w:rPr>
                <w:rFonts w:ascii="Arial" w:hAnsi="Arial" w:cs="Arial"/>
                <w:sz w:val="24"/>
                <w:szCs w:val="24"/>
              </w:rPr>
              <w:t>п</w:t>
            </w:r>
            <w:proofErr w:type="spellEnd"/>
          </w:p>
        </w:tc>
        <w:tc>
          <w:tcPr>
            <w:tcW w:w="225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Вид приобретенного имущества</w:t>
            </w:r>
          </w:p>
        </w:tc>
        <w:tc>
          <w:tcPr>
            <w:tcW w:w="195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Сумма сделки (руб.)</w:t>
            </w:r>
          </w:p>
        </w:tc>
        <w:tc>
          <w:tcPr>
            <w:tcW w:w="26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Источник получения средств, за счет которых приобретено имущество</w:t>
            </w:r>
          </w:p>
        </w:tc>
        <w:tc>
          <w:tcPr>
            <w:tcW w:w="2083"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Основание приобретения</w:t>
            </w:r>
            <w:hyperlink w:anchor="sub_1662" w:history="1">
              <w:r w:rsidRPr="007A7EEE">
                <w:rPr>
                  <w:rFonts w:ascii="Arial" w:hAnsi="Arial" w:cs="Arial"/>
                  <w:sz w:val="24"/>
                  <w:szCs w:val="24"/>
                </w:rPr>
                <w:t>*</w:t>
              </w:r>
            </w:hyperlink>
          </w:p>
        </w:tc>
      </w:tr>
      <w:tr w:rsidR="00C420D8" w:rsidRPr="007A7EEE" w:rsidTr="00E1641A">
        <w:tc>
          <w:tcPr>
            <w:tcW w:w="919"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2</w:t>
            </w:r>
          </w:p>
        </w:tc>
        <w:tc>
          <w:tcPr>
            <w:tcW w:w="195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3</w:t>
            </w:r>
          </w:p>
        </w:tc>
        <w:tc>
          <w:tcPr>
            <w:tcW w:w="26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4</w:t>
            </w:r>
          </w:p>
        </w:tc>
        <w:tc>
          <w:tcPr>
            <w:tcW w:w="2083"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5</w:t>
            </w:r>
          </w:p>
        </w:tc>
      </w:tr>
      <w:tr w:rsidR="00C420D8" w:rsidRPr="007A7EEE" w:rsidTr="00E1641A">
        <w:tc>
          <w:tcPr>
            <w:tcW w:w="919"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27" w:name="sub_1671"/>
            <w:r w:rsidRPr="007A7EEE">
              <w:rPr>
                <w:rFonts w:ascii="Arial" w:hAnsi="Arial" w:cs="Arial"/>
                <w:sz w:val="24"/>
                <w:szCs w:val="24"/>
              </w:rPr>
              <w:t>1</w:t>
            </w:r>
            <w:bookmarkEnd w:id="27"/>
          </w:p>
        </w:tc>
        <w:tc>
          <w:tcPr>
            <w:tcW w:w="225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Земельные участки:</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3)</w:t>
            </w:r>
          </w:p>
        </w:tc>
        <w:tc>
          <w:tcPr>
            <w:tcW w:w="195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6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083"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19"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28" w:name="sub_1672"/>
            <w:r w:rsidRPr="007A7EEE">
              <w:rPr>
                <w:rFonts w:ascii="Arial" w:hAnsi="Arial" w:cs="Arial"/>
                <w:sz w:val="24"/>
                <w:szCs w:val="24"/>
              </w:rPr>
              <w:t>2</w:t>
            </w:r>
            <w:bookmarkEnd w:id="28"/>
          </w:p>
        </w:tc>
        <w:tc>
          <w:tcPr>
            <w:tcW w:w="225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Иное</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недвижимое</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имущество:</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3)</w:t>
            </w:r>
          </w:p>
        </w:tc>
        <w:tc>
          <w:tcPr>
            <w:tcW w:w="195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6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083"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19"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29" w:name="sub_1673"/>
            <w:r w:rsidRPr="007A7EEE">
              <w:rPr>
                <w:rFonts w:ascii="Arial" w:hAnsi="Arial" w:cs="Arial"/>
                <w:sz w:val="24"/>
                <w:szCs w:val="24"/>
              </w:rPr>
              <w:t>3</w:t>
            </w:r>
            <w:bookmarkEnd w:id="29"/>
          </w:p>
        </w:tc>
        <w:tc>
          <w:tcPr>
            <w:tcW w:w="225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Транспортные средства:</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3)</w:t>
            </w:r>
          </w:p>
        </w:tc>
        <w:tc>
          <w:tcPr>
            <w:tcW w:w="195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6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083"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19"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30" w:name="sub_1674"/>
            <w:r w:rsidRPr="007A7EEE">
              <w:rPr>
                <w:rFonts w:ascii="Arial" w:hAnsi="Arial" w:cs="Arial"/>
                <w:sz w:val="24"/>
                <w:szCs w:val="24"/>
              </w:rPr>
              <w:t>4</w:t>
            </w:r>
            <w:bookmarkEnd w:id="30"/>
          </w:p>
        </w:tc>
        <w:tc>
          <w:tcPr>
            <w:tcW w:w="225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Ценные бумаги:</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3)</w:t>
            </w:r>
          </w:p>
        </w:tc>
        <w:tc>
          <w:tcPr>
            <w:tcW w:w="195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6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083"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bl>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r w:rsidRPr="007A7EEE">
        <w:rPr>
          <w:rFonts w:ascii="Arial" w:hAnsi="Arial" w:cs="Arial"/>
          <w:sz w:val="24"/>
          <w:szCs w:val="24"/>
        </w:rPr>
        <w:t>_____________________________</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31" w:name="sub_1662"/>
      <w:r w:rsidRPr="007A7EEE">
        <w:rPr>
          <w:rFonts w:ascii="Arial" w:hAnsi="Arial" w:cs="Arial"/>
          <w:sz w:val="24"/>
          <w:szCs w:val="24"/>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bookmarkEnd w:id="31"/>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before="108" w:after="108" w:line="240" w:lineRule="auto"/>
        <w:jc w:val="center"/>
        <w:outlineLvl w:val="0"/>
        <w:rPr>
          <w:rFonts w:ascii="Arial" w:hAnsi="Arial" w:cs="Arial"/>
          <w:b/>
          <w:bCs/>
          <w:sz w:val="24"/>
          <w:szCs w:val="24"/>
        </w:rPr>
      </w:pPr>
      <w:bookmarkStart w:id="32" w:name="sub_1300"/>
      <w:r w:rsidRPr="007A7EEE">
        <w:rPr>
          <w:rFonts w:ascii="Arial" w:hAnsi="Arial" w:cs="Arial"/>
          <w:b/>
          <w:bCs/>
          <w:sz w:val="24"/>
          <w:szCs w:val="24"/>
        </w:rPr>
        <w:t>Раздел 3. Сведения об имуществе</w:t>
      </w:r>
    </w:p>
    <w:bookmarkEnd w:id="32"/>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before="108" w:after="108" w:line="240" w:lineRule="auto"/>
        <w:jc w:val="center"/>
        <w:outlineLvl w:val="0"/>
        <w:rPr>
          <w:rFonts w:ascii="Arial" w:hAnsi="Arial" w:cs="Arial"/>
          <w:b/>
          <w:bCs/>
          <w:sz w:val="24"/>
          <w:szCs w:val="24"/>
        </w:rPr>
      </w:pPr>
      <w:bookmarkStart w:id="33" w:name="sub_1310"/>
      <w:r w:rsidRPr="007A7EEE">
        <w:rPr>
          <w:rFonts w:ascii="Arial" w:hAnsi="Arial" w:cs="Arial"/>
          <w:b/>
          <w:bCs/>
          <w:sz w:val="24"/>
          <w:szCs w:val="24"/>
        </w:rPr>
        <w:t>3.1. Недвижимое имущество</w:t>
      </w:r>
    </w:p>
    <w:bookmarkEnd w:id="33"/>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8"/>
        <w:gridCol w:w="2140"/>
        <w:gridCol w:w="1965"/>
        <w:gridCol w:w="1728"/>
        <w:gridCol w:w="1382"/>
        <w:gridCol w:w="1750"/>
      </w:tblGrid>
      <w:tr w:rsidR="00C420D8" w:rsidRPr="007A7EEE" w:rsidTr="00E1641A">
        <w:tc>
          <w:tcPr>
            <w:tcW w:w="95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N</w:t>
            </w:r>
          </w:p>
          <w:p w:rsidR="00C420D8" w:rsidRPr="007A7EEE" w:rsidRDefault="00C420D8" w:rsidP="00E1641A">
            <w:pPr>
              <w:autoSpaceDE w:val="0"/>
              <w:autoSpaceDN w:val="0"/>
              <w:adjustRightInd w:val="0"/>
              <w:spacing w:after="0" w:line="240" w:lineRule="auto"/>
              <w:jc w:val="center"/>
              <w:rPr>
                <w:rFonts w:ascii="Arial" w:hAnsi="Arial" w:cs="Arial"/>
                <w:sz w:val="24"/>
                <w:szCs w:val="24"/>
              </w:rPr>
            </w:pPr>
            <w:proofErr w:type="spellStart"/>
            <w:proofErr w:type="gramStart"/>
            <w:r w:rsidRPr="007A7EEE">
              <w:rPr>
                <w:rFonts w:ascii="Arial" w:hAnsi="Arial" w:cs="Arial"/>
                <w:sz w:val="24"/>
                <w:szCs w:val="24"/>
              </w:rPr>
              <w:t>п</w:t>
            </w:r>
            <w:proofErr w:type="spellEnd"/>
            <w:proofErr w:type="gramEnd"/>
            <w:r w:rsidRPr="007A7EEE">
              <w:rPr>
                <w:rFonts w:ascii="Arial" w:hAnsi="Arial" w:cs="Arial"/>
                <w:sz w:val="24"/>
                <w:szCs w:val="24"/>
              </w:rPr>
              <w:t>/</w:t>
            </w:r>
            <w:proofErr w:type="spellStart"/>
            <w:r w:rsidRPr="007A7EEE">
              <w:rPr>
                <w:rFonts w:ascii="Arial" w:hAnsi="Arial" w:cs="Arial"/>
                <w:sz w:val="24"/>
                <w:szCs w:val="24"/>
              </w:rPr>
              <w:t>п</w:t>
            </w:r>
            <w:proofErr w:type="spellEnd"/>
          </w:p>
        </w:tc>
        <w:tc>
          <w:tcPr>
            <w:tcW w:w="214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Вид и наименование имущества</w:t>
            </w:r>
          </w:p>
        </w:tc>
        <w:tc>
          <w:tcPr>
            <w:tcW w:w="196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Вид собственности</w:t>
            </w:r>
            <w:hyperlink w:anchor="sub_1659" w:history="1">
              <w:r w:rsidRPr="007A7EEE">
                <w:rPr>
                  <w:rFonts w:ascii="Arial" w:hAnsi="Arial" w:cs="Arial"/>
                  <w:sz w:val="24"/>
                  <w:szCs w:val="24"/>
                </w:rPr>
                <w:t>*</w:t>
              </w:r>
            </w:hyperlink>
          </w:p>
        </w:tc>
        <w:tc>
          <w:tcPr>
            <w:tcW w:w="172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Местонахождение (адрес)</w:t>
            </w:r>
          </w:p>
        </w:tc>
        <w:tc>
          <w:tcPr>
            <w:tcW w:w="138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Площадь (кв</w:t>
            </w:r>
            <w:proofErr w:type="gramStart"/>
            <w:r w:rsidRPr="007A7EEE">
              <w:rPr>
                <w:rFonts w:ascii="Arial" w:hAnsi="Arial" w:cs="Arial"/>
                <w:sz w:val="24"/>
                <w:szCs w:val="24"/>
              </w:rPr>
              <w:t>.м</w:t>
            </w:r>
            <w:proofErr w:type="gramEnd"/>
            <w:r w:rsidRPr="007A7EEE">
              <w:rPr>
                <w:rFonts w:ascii="Arial" w:hAnsi="Arial" w:cs="Arial"/>
                <w:sz w:val="24"/>
                <w:szCs w:val="24"/>
              </w:rPr>
              <w:t>)</w:t>
            </w:r>
          </w:p>
        </w:tc>
        <w:tc>
          <w:tcPr>
            <w:tcW w:w="1750"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Основание приобретения и источник средств</w:t>
            </w:r>
            <w:hyperlink w:anchor="sub_1660" w:history="1">
              <w:r w:rsidRPr="007A7EEE">
                <w:rPr>
                  <w:rFonts w:ascii="Arial" w:hAnsi="Arial" w:cs="Arial"/>
                  <w:sz w:val="24"/>
                  <w:szCs w:val="24"/>
                </w:rPr>
                <w:t>**</w:t>
              </w:r>
            </w:hyperlink>
          </w:p>
        </w:tc>
      </w:tr>
      <w:tr w:rsidR="00C420D8" w:rsidRPr="007A7EEE" w:rsidTr="00E1641A">
        <w:tc>
          <w:tcPr>
            <w:tcW w:w="95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1</w:t>
            </w:r>
          </w:p>
        </w:tc>
        <w:tc>
          <w:tcPr>
            <w:tcW w:w="214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3</w:t>
            </w:r>
          </w:p>
        </w:tc>
        <w:tc>
          <w:tcPr>
            <w:tcW w:w="172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4</w:t>
            </w:r>
          </w:p>
        </w:tc>
        <w:tc>
          <w:tcPr>
            <w:tcW w:w="138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5</w:t>
            </w:r>
          </w:p>
        </w:tc>
        <w:tc>
          <w:tcPr>
            <w:tcW w:w="1750"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6</w:t>
            </w:r>
          </w:p>
        </w:tc>
      </w:tr>
      <w:tr w:rsidR="00C420D8" w:rsidRPr="007A7EEE" w:rsidTr="00E1641A">
        <w:tc>
          <w:tcPr>
            <w:tcW w:w="95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34" w:name="sub_1675"/>
            <w:r w:rsidRPr="007A7EEE">
              <w:rPr>
                <w:rFonts w:ascii="Arial" w:hAnsi="Arial" w:cs="Arial"/>
                <w:sz w:val="24"/>
                <w:szCs w:val="24"/>
              </w:rPr>
              <w:t>1</w:t>
            </w:r>
            <w:bookmarkEnd w:id="34"/>
          </w:p>
        </w:tc>
        <w:tc>
          <w:tcPr>
            <w:tcW w:w="214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Земельные участки</w:t>
            </w:r>
            <w:hyperlink w:anchor="sub_1661" w:history="1">
              <w:r w:rsidRPr="007A7EEE">
                <w:rPr>
                  <w:rFonts w:ascii="Arial" w:hAnsi="Arial" w:cs="Arial"/>
                  <w:sz w:val="24"/>
                  <w:szCs w:val="24"/>
                </w:rPr>
                <w:t>***</w:t>
              </w:r>
            </w:hyperlink>
            <w:r w:rsidRPr="007A7EEE">
              <w:rPr>
                <w:rFonts w:ascii="Arial" w:hAnsi="Arial" w:cs="Arial"/>
                <w:sz w:val="24"/>
                <w:szCs w:val="24"/>
              </w:rPr>
              <w:t>:</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38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50"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5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35" w:name="sub_1676"/>
            <w:r w:rsidRPr="007A7EEE">
              <w:rPr>
                <w:rFonts w:ascii="Arial" w:hAnsi="Arial" w:cs="Arial"/>
                <w:sz w:val="24"/>
                <w:szCs w:val="24"/>
              </w:rPr>
              <w:t>2</w:t>
            </w:r>
            <w:bookmarkEnd w:id="35"/>
          </w:p>
        </w:tc>
        <w:tc>
          <w:tcPr>
            <w:tcW w:w="214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Жилые дома, дачи:</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38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50"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5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36" w:name="sub_1677"/>
            <w:r w:rsidRPr="007A7EEE">
              <w:rPr>
                <w:rFonts w:ascii="Arial" w:hAnsi="Arial" w:cs="Arial"/>
                <w:sz w:val="24"/>
                <w:szCs w:val="24"/>
              </w:rPr>
              <w:t>3</w:t>
            </w:r>
            <w:bookmarkEnd w:id="36"/>
          </w:p>
        </w:tc>
        <w:tc>
          <w:tcPr>
            <w:tcW w:w="214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Квартиры:</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38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50"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5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37" w:name="sub_1678"/>
            <w:r w:rsidRPr="007A7EEE">
              <w:rPr>
                <w:rFonts w:ascii="Arial" w:hAnsi="Arial" w:cs="Arial"/>
                <w:sz w:val="24"/>
                <w:szCs w:val="24"/>
              </w:rPr>
              <w:t>4</w:t>
            </w:r>
            <w:bookmarkEnd w:id="37"/>
          </w:p>
        </w:tc>
        <w:tc>
          <w:tcPr>
            <w:tcW w:w="214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Гаражи:</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38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50"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58"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38" w:name="sub_1679"/>
            <w:r w:rsidRPr="007A7EEE">
              <w:rPr>
                <w:rFonts w:ascii="Arial" w:hAnsi="Arial" w:cs="Arial"/>
                <w:sz w:val="24"/>
                <w:szCs w:val="24"/>
              </w:rPr>
              <w:t>5</w:t>
            </w:r>
            <w:bookmarkEnd w:id="38"/>
          </w:p>
        </w:tc>
        <w:tc>
          <w:tcPr>
            <w:tcW w:w="214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Иное недвижимое имущество:</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38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50"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bl>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r w:rsidRPr="007A7EEE">
        <w:rPr>
          <w:rFonts w:ascii="Arial" w:hAnsi="Arial" w:cs="Arial"/>
          <w:sz w:val="24"/>
          <w:szCs w:val="24"/>
        </w:rPr>
        <w:t>_____________________________</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39" w:name="sub_1659"/>
      <w:r w:rsidRPr="007A7EEE">
        <w:rPr>
          <w:rFonts w:ascii="Arial" w:hAnsi="Arial" w:cs="Arial"/>
          <w:sz w:val="24"/>
          <w:szCs w:val="24"/>
        </w:rPr>
        <w:t xml:space="preserve">*Указывается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7A7EEE">
        <w:rPr>
          <w:rFonts w:ascii="Arial" w:hAnsi="Arial" w:cs="Arial"/>
          <w:sz w:val="24"/>
          <w:szCs w:val="24"/>
        </w:rPr>
        <w:t>сведения</w:t>
      </w:r>
      <w:proofErr w:type="gramEnd"/>
      <w:r w:rsidRPr="007A7EEE">
        <w:rPr>
          <w:rFonts w:ascii="Arial" w:hAnsi="Arial" w:cs="Arial"/>
          <w:sz w:val="24"/>
          <w:szCs w:val="24"/>
        </w:rPr>
        <w:t xml:space="preserve"> об имуществе которого представляются.</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40" w:name="sub_1660"/>
      <w:bookmarkEnd w:id="39"/>
      <w:proofErr w:type="gramStart"/>
      <w:r w:rsidRPr="007A7EEE">
        <w:rPr>
          <w:rFonts w:ascii="Arial" w:hAnsi="Arial" w:cs="Arial"/>
          <w:sz w:val="24"/>
          <w:szCs w:val="24"/>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1" w:history="1">
        <w:r w:rsidRPr="007A7EEE">
          <w:rPr>
            <w:rFonts w:ascii="Arial" w:hAnsi="Arial" w:cs="Arial"/>
            <w:sz w:val="24"/>
            <w:szCs w:val="24"/>
          </w:rPr>
          <w:t>частью 1 статьи 4</w:t>
        </w:r>
      </w:hyperlink>
      <w:r w:rsidRPr="007A7EEE">
        <w:rPr>
          <w:rFonts w:ascii="Arial" w:hAnsi="Arial" w:cs="Arial"/>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7A7EEE">
        <w:rPr>
          <w:rFonts w:ascii="Arial" w:hAnsi="Arial" w:cs="Arial"/>
          <w:sz w:val="24"/>
          <w:szCs w:val="24"/>
        </w:rPr>
        <w:t xml:space="preserve"> финансовыми инструментами", источник получения средств, за счет которых приобретено имущество.</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41" w:name="sub_1661"/>
      <w:bookmarkEnd w:id="40"/>
      <w:r w:rsidRPr="007A7EEE">
        <w:rPr>
          <w:rFonts w:ascii="Arial" w:hAnsi="Arial" w:cs="Arial"/>
          <w:sz w:val="24"/>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bookmarkEnd w:id="41"/>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before="108" w:after="108" w:line="240" w:lineRule="auto"/>
        <w:jc w:val="center"/>
        <w:outlineLvl w:val="0"/>
        <w:rPr>
          <w:rFonts w:ascii="Arial" w:hAnsi="Arial" w:cs="Arial"/>
          <w:b/>
          <w:bCs/>
          <w:sz w:val="24"/>
          <w:szCs w:val="24"/>
        </w:rPr>
      </w:pPr>
      <w:bookmarkStart w:id="42" w:name="sub_1320"/>
      <w:r w:rsidRPr="007A7EEE">
        <w:rPr>
          <w:rFonts w:ascii="Arial" w:hAnsi="Arial" w:cs="Arial"/>
          <w:b/>
          <w:bCs/>
          <w:sz w:val="24"/>
          <w:szCs w:val="24"/>
        </w:rPr>
        <w:t>3.2. Транспортные средства</w:t>
      </w:r>
    </w:p>
    <w:bookmarkEnd w:id="42"/>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0"/>
        <w:gridCol w:w="3512"/>
        <w:gridCol w:w="2283"/>
        <w:gridCol w:w="3188"/>
      </w:tblGrid>
      <w:tr w:rsidR="00C420D8" w:rsidRPr="007A7EEE" w:rsidTr="00E1641A">
        <w:tc>
          <w:tcPr>
            <w:tcW w:w="940"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N</w:t>
            </w:r>
          </w:p>
          <w:p w:rsidR="00C420D8" w:rsidRPr="007A7EEE" w:rsidRDefault="00C420D8" w:rsidP="00E1641A">
            <w:pPr>
              <w:autoSpaceDE w:val="0"/>
              <w:autoSpaceDN w:val="0"/>
              <w:adjustRightInd w:val="0"/>
              <w:spacing w:after="0" w:line="240" w:lineRule="auto"/>
              <w:jc w:val="center"/>
              <w:rPr>
                <w:rFonts w:ascii="Arial" w:hAnsi="Arial" w:cs="Arial"/>
                <w:sz w:val="24"/>
                <w:szCs w:val="24"/>
              </w:rPr>
            </w:pPr>
            <w:proofErr w:type="spellStart"/>
            <w:proofErr w:type="gramStart"/>
            <w:r w:rsidRPr="007A7EEE">
              <w:rPr>
                <w:rFonts w:ascii="Arial" w:hAnsi="Arial" w:cs="Arial"/>
                <w:sz w:val="24"/>
                <w:szCs w:val="24"/>
              </w:rPr>
              <w:t>п</w:t>
            </w:r>
            <w:proofErr w:type="spellEnd"/>
            <w:proofErr w:type="gramEnd"/>
            <w:r w:rsidRPr="007A7EEE">
              <w:rPr>
                <w:rFonts w:ascii="Arial" w:hAnsi="Arial" w:cs="Arial"/>
                <w:sz w:val="24"/>
                <w:szCs w:val="24"/>
              </w:rPr>
              <w:t>/</w:t>
            </w:r>
            <w:proofErr w:type="spellStart"/>
            <w:r w:rsidRPr="007A7EEE">
              <w:rPr>
                <w:rFonts w:ascii="Arial" w:hAnsi="Arial" w:cs="Arial"/>
                <w:sz w:val="24"/>
                <w:szCs w:val="24"/>
              </w:rPr>
              <w:t>п</w:t>
            </w:r>
            <w:proofErr w:type="spellEnd"/>
          </w:p>
        </w:tc>
        <w:tc>
          <w:tcPr>
            <w:tcW w:w="351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Вид, марка, модель транспортного средства, год изготовления</w:t>
            </w:r>
          </w:p>
        </w:tc>
        <w:tc>
          <w:tcPr>
            <w:tcW w:w="22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Вид собственности</w:t>
            </w:r>
            <w:hyperlink w:anchor="sub_1658" w:history="1">
              <w:r w:rsidRPr="007A7EEE">
                <w:rPr>
                  <w:rFonts w:ascii="Arial" w:hAnsi="Arial" w:cs="Arial"/>
                  <w:sz w:val="24"/>
                  <w:szCs w:val="24"/>
                </w:rPr>
                <w:t>*</w:t>
              </w:r>
            </w:hyperlink>
          </w:p>
        </w:tc>
        <w:tc>
          <w:tcPr>
            <w:tcW w:w="3188"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Место регистрации</w:t>
            </w:r>
          </w:p>
        </w:tc>
      </w:tr>
      <w:tr w:rsidR="00C420D8" w:rsidRPr="007A7EEE" w:rsidTr="00E1641A">
        <w:tc>
          <w:tcPr>
            <w:tcW w:w="940"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1</w:t>
            </w:r>
          </w:p>
        </w:tc>
        <w:tc>
          <w:tcPr>
            <w:tcW w:w="351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3</w:t>
            </w:r>
          </w:p>
        </w:tc>
        <w:tc>
          <w:tcPr>
            <w:tcW w:w="3188"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4</w:t>
            </w:r>
          </w:p>
        </w:tc>
      </w:tr>
      <w:tr w:rsidR="00C420D8" w:rsidRPr="007A7EEE" w:rsidTr="00E1641A">
        <w:tc>
          <w:tcPr>
            <w:tcW w:w="940"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43" w:name="sub_1680"/>
            <w:r w:rsidRPr="007A7EEE">
              <w:rPr>
                <w:rFonts w:ascii="Arial" w:hAnsi="Arial" w:cs="Arial"/>
                <w:sz w:val="24"/>
                <w:szCs w:val="24"/>
              </w:rPr>
              <w:t>1</w:t>
            </w:r>
            <w:bookmarkEnd w:id="43"/>
          </w:p>
        </w:tc>
        <w:tc>
          <w:tcPr>
            <w:tcW w:w="351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Автомобили легковые:</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3188"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40"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44" w:name="sub_1681"/>
            <w:r w:rsidRPr="007A7EEE">
              <w:rPr>
                <w:rFonts w:ascii="Arial" w:hAnsi="Arial" w:cs="Arial"/>
                <w:sz w:val="24"/>
                <w:szCs w:val="24"/>
              </w:rPr>
              <w:t>2</w:t>
            </w:r>
            <w:bookmarkEnd w:id="44"/>
          </w:p>
        </w:tc>
        <w:tc>
          <w:tcPr>
            <w:tcW w:w="351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Автомобили грузовые:</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3188"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40"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45" w:name="sub_1682"/>
            <w:r w:rsidRPr="007A7EEE">
              <w:rPr>
                <w:rFonts w:ascii="Arial" w:hAnsi="Arial" w:cs="Arial"/>
                <w:sz w:val="24"/>
                <w:szCs w:val="24"/>
              </w:rPr>
              <w:t>3</w:t>
            </w:r>
            <w:bookmarkEnd w:id="45"/>
          </w:p>
        </w:tc>
        <w:tc>
          <w:tcPr>
            <w:tcW w:w="351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proofErr w:type="spellStart"/>
            <w:r w:rsidRPr="007A7EEE">
              <w:rPr>
                <w:rFonts w:ascii="Arial" w:hAnsi="Arial" w:cs="Arial"/>
                <w:sz w:val="24"/>
                <w:szCs w:val="24"/>
              </w:rPr>
              <w:t>Мототранспортные</w:t>
            </w:r>
            <w:proofErr w:type="spellEnd"/>
            <w:r w:rsidRPr="007A7EEE">
              <w:rPr>
                <w:rFonts w:ascii="Arial" w:hAnsi="Arial" w:cs="Arial"/>
                <w:sz w:val="24"/>
                <w:szCs w:val="24"/>
              </w:rPr>
              <w:t xml:space="preserve"> средства:</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3188"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40"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46" w:name="sub_1683"/>
            <w:r w:rsidRPr="007A7EEE">
              <w:rPr>
                <w:rFonts w:ascii="Arial" w:hAnsi="Arial" w:cs="Arial"/>
                <w:sz w:val="24"/>
                <w:szCs w:val="24"/>
              </w:rPr>
              <w:t>4</w:t>
            </w:r>
            <w:bookmarkEnd w:id="46"/>
          </w:p>
        </w:tc>
        <w:tc>
          <w:tcPr>
            <w:tcW w:w="351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Сельскохозяйственная техника:</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3188"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40"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47" w:name="sub_1684"/>
            <w:r w:rsidRPr="007A7EEE">
              <w:rPr>
                <w:rFonts w:ascii="Arial" w:hAnsi="Arial" w:cs="Arial"/>
                <w:sz w:val="24"/>
                <w:szCs w:val="24"/>
              </w:rPr>
              <w:t>5</w:t>
            </w:r>
            <w:bookmarkEnd w:id="47"/>
          </w:p>
        </w:tc>
        <w:tc>
          <w:tcPr>
            <w:tcW w:w="351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Водный транспорт:</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3188"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40"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48" w:name="sub_1685"/>
            <w:r w:rsidRPr="007A7EEE">
              <w:rPr>
                <w:rFonts w:ascii="Arial" w:hAnsi="Arial" w:cs="Arial"/>
                <w:sz w:val="24"/>
                <w:szCs w:val="24"/>
              </w:rPr>
              <w:t>6</w:t>
            </w:r>
            <w:bookmarkEnd w:id="48"/>
          </w:p>
        </w:tc>
        <w:tc>
          <w:tcPr>
            <w:tcW w:w="351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Воздушный транспорт:</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3188"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40"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49" w:name="sub_1686"/>
            <w:r w:rsidRPr="007A7EEE">
              <w:rPr>
                <w:rFonts w:ascii="Arial" w:hAnsi="Arial" w:cs="Arial"/>
                <w:sz w:val="24"/>
                <w:szCs w:val="24"/>
              </w:rPr>
              <w:t>7</w:t>
            </w:r>
            <w:bookmarkEnd w:id="49"/>
          </w:p>
        </w:tc>
        <w:tc>
          <w:tcPr>
            <w:tcW w:w="351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Иные транспортные средства:</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1)</w:t>
            </w:r>
          </w:p>
          <w:p w:rsidR="00C420D8" w:rsidRPr="007A7EEE" w:rsidRDefault="00C420D8" w:rsidP="00E1641A">
            <w:pPr>
              <w:autoSpaceDE w:val="0"/>
              <w:autoSpaceDN w:val="0"/>
              <w:adjustRightInd w:val="0"/>
              <w:spacing w:after="0" w:line="240" w:lineRule="auto"/>
              <w:rPr>
                <w:rFonts w:ascii="Arial" w:hAnsi="Arial" w:cs="Arial"/>
                <w:sz w:val="24"/>
                <w:szCs w:val="24"/>
              </w:rPr>
            </w:pPr>
            <w:r w:rsidRPr="007A7EEE">
              <w:rPr>
                <w:rFonts w:ascii="Arial" w:hAnsi="Arial" w:cs="Arial"/>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3188"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bl>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r w:rsidRPr="007A7EEE">
        <w:rPr>
          <w:rFonts w:ascii="Arial" w:hAnsi="Arial" w:cs="Arial"/>
          <w:sz w:val="24"/>
          <w:szCs w:val="24"/>
        </w:rPr>
        <w:t>_____________________________</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50" w:name="sub_1658"/>
      <w:r w:rsidRPr="007A7EEE">
        <w:rPr>
          <w:rFonts w:ascii="Arial" w:hAnsi="Arial" w:cs="Arial"/>
          <w:sz w:val="24"/>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7A7EEE">
        <w:rPr>
          <w:rFonts w:ascii="Arial" w:hAnsi="Arial" w:cs="Arial"/>
          <w:sz w:val="24"/>
          <w:szCs w:val="24"/>
        </w:rPr>
        <w:t>сведения</w:t>
      </w:r>
      <w:proofErr w:type="gramEnd"/>
      <w:r w:rsidRPr="007A7EEE">
        <w:rPr>
          <w:rFonts w:ascii="Arial" w:hAnsi="Arial" w:cs="Arial"/>
          <w:sz w:val="24"/>
          <w:szCs w:val="24"/>
        </w:rPr>
        <w:t xml:space="preserve"> об имуществе которого представляются.</w:t>
      </w:r>
    </w:p>
    <w:bookmarkEnd w:id="50"/>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before="108" w:after="108" w:line="240" w:lineRule="auto"/>
        <w:jc w:val="center"/>
        <w:outlineLvl w:val="0"/>
        <w:rPr>
          <w:rFonts w:ascii="Arial" w:hAnsi="Arial" w:cs="Arial"/>
          <w:b/>
          <w:bCs/>
          <w:sz w:val="24"/>
          <w:szCs w:val="24"/>
        </w:rPr>
      </w:pPr>
      <w:bookmarkStart w:id="51" w:name="sub_1400"/>
      <w:r w:rsidRPr="007A7EEE">
        <w:rPr>
          <w:rFonts w:ascii="Arial" w:hAnsi="Arial" w:cs="Arial"/>
          <w:b/>
          <w:bCs/>
          <w:sz w:val="24"/>
          <w:szCs w:val="24"/>
        </w:rPr>
        <w:t>Раздел 4. Сведения о счетах в банках и иных кредитных организациях</w:t>
      </w:r>
    </w:p>
    <w:bookmarkEnd w:id="51"/>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6"/>
        <w:gridCol w:w="2973"/>
        <w:gridCol w:w="1743"/>
        <w:gridCol w:w="1246"/>
        <w:gridCol w:w="1126"/>
        <w:gridCol w:w="1919"/>
      </w:tblGrid>
      <w:tr w:rsidR="00C420D8" w:rsidRPr="007A7EEE" w:rsidTr="00E1641A">
        <w:tc>
          <w:tcPr>
            <w:tcW w:w="916"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N</w:t>
            </w:r>
          </w:p>
          <w:p w:rsidR="00C420D8" w:rsidRPr="007A7EEE" w:rsidRDefault="00C420D8" w:rsidP="00E1641A">
            <w:pPr>
              <w:autoSpaceDE w:val="0"/>
              <w:autoSpaceDN w:val="0"/>
              <w:adjustRightInd w:val="0"/>
              <w:spacing w:after="0" w:line="240" w:lineRule="auto"/>
              <w:jc w:val="center"/>
              <w:rPr>
                <w:rFonts w:ascii="Arial" w:hAnsi="Arial" w:cs="Arial"/>
                <w:sz w:val="24"/>
                <w:szCs w:val="24"/>
              </w:rPr>
            </w:pPr>
            <w:proofErr w:type="spellStart"/>
            <w:proofErr w:type="gramStart"/>
            <w:r w:rsidRPr="007A7EEE">
              <w:rPr>
                <w:rFonts w:ascii="Arial" w:hAnsi="Arial" w:cs="Arial"/>
                <w:sz w:val="24"/>
                <w:szCs w:val="24"/>
              </w:rPr>
              <w:t>п</w:t>
            </w:r>
            <w:proofErr w:type="spellEnd"/>
            <w:proofErr w:type="gramEnd"/>
            <w:r w:rsidRPr="007A7EEE">
              <w:rPr>
                <w:rFonts w:ascii="Arial" w:hAnsi="Arial" w:cs="Arial"/>
                <w:sz w:val="24"/>
                <w:szCs w:val="24"/>
              </w:rPr>
              <w:t>/</w:t>
            </w:r>
            <w:proofErr w:type="spellStart"/>
            <w:r w:rsidRPr="007A7EEE">
              <w:rPr>
                <w:rFonts w:ascii="Arial" w:hAnsi="Arial" w:cs="Arial"/>
                <w:sz w:val="24"/>
                <w:szCs w:val="24"/>
              </w:rPr>
              <w:t>п</w:t>
            </w:r>
            <w:proofErr w:type="spellEnd"/>
          </w:p>
        </w:tc>
        <w:tc>
          <w:tcPr>
            <w:tcW w:w="297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Наименование и адрес банка или иной кредитной организации</w:t>
            </w:r>
          </w:p>
        </w:tc>
        <w:tc>
          <w:tcPr>
            <w:tcW w:w="174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Вид и валюта счета</w:t>
            </w:r>
            <w:hyperlink w:anchor="sub_1655" w:history="1">
              <w:r w:rsidRPr="007A7EEE">
                <w:rPr>
                  <w:rFonts w:ascii="Arial" w:hAnsi="Arial" w:cs="Arial"/>
                  <w:sz w:val="24"/>
                  <w:szCs w:val="24"/>
                </w:rPr>
                <w:t>*</w:t>
              </w:r>
            </w:hyperlink>
          </w:p>
        </w:tc>
        <w:tc>
          <w:tcPr>
            <w:tcW w:w="124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Дата открытия счета</w:t>
            </w:r>
          </w:p>
        </w:tc>
        <w:tc>
          <w:tcPr>
            <w:tcW w:w="112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Остаток на счете</w:t>
            </w:r>
            <w:hyperlink w:anchor="sub_1656" w:history="1">
              <w:r w:rsidRPr="007A7EEE">
                <w:rPr>
                  <w:rFonts w:ascii="Arial" w:hAnsi="Arial" w:cs="Arial"/>
                  <w:sz w:val="24"/>
                  <w:szCs w:val="24"/>
                </w:rPr>
                <w:t>**</w:t>
              </w:r>
            </w:hyperlink>
            <w:r w:rsidRPr="007A7EEE">
              <w:rPr>
                <w:rFonts w:ascii="Arial" w:hAnsi="Arial" w:cs="Arial"/>
                <w:sz w:val="24"/>
                <w:szCs w:val="24"/>
              </w:rPr>
              <w:t xml:space="preserve"> (руб.)</w:t>
            </w:r>
          </w:p>
        </w:tc>
        <w:tc>
          <w:tcPr>
            <w:tcW w:w="1919"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Сумма поступивших на счет денежных средств</w:t>
            </w:r>
            <w:hyperlink w:anchor="sub_1657" w:history="1">
              <w:r w:rsidRPr="007A7EEE">
                <w:rPr>
                  <w:rFonts w:ascii="Arial" w:hAnsi="Arial" w:cs="Arial"/>
                  <w:sz w:val="24"/>
                  <w:szCs w:val="24"/>
                </w:rPr>
                <w:t>***</w:t>
              </w:r>
            </w:hyperlink>
            <w:r w:rsidRPr="007A7EEE">
              <w:rPr>
                <w:rFonts w:ascii="Arial" w:hAnsi="Arial" w:cs="Arial"/>
                <w:sz w:val="24"/>
                <w:szCs w:val="24"/>
              </w:rPr>
              <w:t xml:space="preserve"> (руб.)</w:t>
            </w:r>
          </w:p>
        </w:tc>
      </w:tr>
      <w:tr w:rsidR="00C420D8" w:rsidRPr="007A7EEE" w:rsidTr="00E1641A">
        <w:tc>
          <w:tcPr>
            <w:tcW w:w="916"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1</w:t>
            </w:r>
          </w:p>
        </w:tc>
        <w:tc>
          <w:tcPr>
            <w:tcW w:w="297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2</w:t>
            </w:r>
          </w:p>
        </w:tc>
        <w:tc>
          <w:tcPr>
            <w:tcW w:w="174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3</w:t>
            </w:r>
          </w:p>
        </w:tc>
        <w:tc>
          <w:tcPr>
            <w:tcW w:w="124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4</w:t>
            </w:r>
          </w:p>
        </w:tc>
        <w:tc>
          <w:tcPr>
            <w:tcW w:w="112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5</w:t>
            </w:r>
          </w:p>
        </w:tc>
        <w:tc>
          <w:tcPr>
            <w:tcW w:w="1919"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6</w:t>
            </w:r>
          </w:p>
        </w:tc>
      </w:tr>
      <w:tr w:rsidR="00C420D8" w:rsidRPr="007A7EEE" w:rsidTr="00E1641A">
        <w:tc>
          <w:tcPr>
            <w:tcW w:w="916"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52" w:name="sub_1687"/>
            <w:r w:rsidRPr="007A7EEE">
              <w:rPr>
                <w:rFonts w:ascii="Arial" w:hAnsi="Arial" w:cs="Arial"/>
                <w:sz w:val="24"/>
                <w:szCs w:val="24"/>
              </w:rPr>
              <w:t>1</w:t>
            </w:r>
            <w:bookmarkEnd w:id="52"/>
          </w:p>
        </w:tc>
        <w:tc>
          <w:tcPr>
            <w:tcW w:w="297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4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12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919"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16"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53" w:name="sub_1688"/>
            <w:r w:rsidRPr="007A7EEE">
              <w:rPr>
                <w:rFonts w:ascii="Arial" w:hAnsi="Arial" w:cs="Arial"/>
                <w:sz w:val="24"/>
                <w:szCs w:val="24"/>
              </w:rPr>
              <w:t>2</w:t>
            </w:r>
            <w:bookmarkEnd w:id="53"/>
          </w:p>
        </w:tc>
        <w:tc>
          <w:tcPr>
            <w:tcW w:w="297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4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12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919"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916"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54" w:name="sub_1689"/>
            <w:r w:rsidRPr="007A7EEE">
              <w:rPr>
                <w:rFonts w:ascii="Arial" w:hAnsi="Arial" w:cs="Arial"/>
                <w:sz w:val="24"/>
                <w:szCs w:val="24"/>
              </w:rPr>
              <w:t>3</w:t>
            </w:r>
            <w:bookmarkEnd w:id="54"/>
          </w:p>
        </w:tc>
        <w:tc>
          <w:tcPr>
            <w:tcW w:w="297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4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12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919"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bl>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r w:rsidRPr="007A7EEE">
        <w:rPr>
          <w:rFonts w:ascii="Arial" w:hAnsi="Arial" w:cs="Arial"/>
          <w:sz w:val="24"/>
          <w:szCs w:val="24"/>
        </w:rPr>
        <w:t>_____________________________</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55" w:name="sub_1655"/>
      <w:r w:rsidRPr="007A7EEE">
        <w:rPr>
          <w:rFonts w:ascii="Arial" w:hAnsi="Arial" w:cs="Arial"/>
          <w:sz w:val="24"/>
          <w:szCs w:val="24"/>
        </w:rPr>
        <w:t>* Указываются вид счета (депозитный, текущий, расчетный, ссудный и другие) и валюта счета.</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56" w:name="sub_1656"/>
      <w:bookmarkEnd w:id="55"/>
      <w:r w:rsidRPr="007A7EEE">
        <w:rPr>
          <w:rFonts w:ascii="Arial" w:hAnsi="Arial" w:cs="Arial"/>
          <w:sz w:val="24"/>
          <w:szCs w:val="24"/>
        </w:rPr>
        <w:t xml:space="preserve">** Остаток на счете указывается по состоянию на отчетную дату. Для счетов в иностранной валюте остаток указывается в рублях по </w:t>
      </w:r>
      <w:hyperlink r:id="rId12" w:history="1">
        <w:r w:rsidRPr="007A7EEE">
          <w:rPr>
            <w:rFonts w:ascii="Arial" w:hAnsi="Arial" w:cs="Arial"/>
            <w:sz w:val="24"/>
            <w:szCs w:val="24"/>
          </w:rPr>
          <w:t>курсу</w:t>
        </w:r>
      </w:hyperlink>
      <w:r w:rsidRPr="007A7EEE">
        <w:rPr>
          <w:rFonts w:ascii="Arial" w:hAnsi="Arial" w:cs="Arial"/>
          <w:sz w:val="24"/>
          <w:szCs w:val="24"/>
        </w:rPr>
        <w:t xml:space="preserve"> Банка России на отчетную дату.</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57" w:name="sub_1657"/>
      <w:bookmarkEnd w:id="56"/>
      <w:r w:rsidRPr="007A7EEE">
        <w:rPr>
          <w:rFonts w:ascii="Arial" w:hAnsi="Arial" w:cs="Arial"/>
          <w:sz w:val="24"/>
          <w:szCs w:val="24"/>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bookmarkEnd w:id="57"/>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before="108" w:after="108" w:line="240" w:lineRule="auto"/>
        <w:jc w:val="center"/>
        <w:outlineLvl w:val="0"/>
        <w:rPr>
          <w:rFonts w:ascii="Arial" w:hAnsi="Arial" w:cs="Arial"/>
          <w:b/>
          <w:bCs/>
          <w:sz w:val="24"/>
          <w:szCs w:val="24"/>
        </w:rPr>
      </w:pPr>
      <w:bookmarkStart w:id="58" w:name="sub_1500"/>
      <w:r w:rsidRPr="007A7EEE">
        <w:rPr>
          <w:rFonts w:ascii="Arial" w:hAnsi="Arial" w:cs="Arial"/>
          <w:b/>
          <w:bCs/>
          <w:sz w:val="24"/>
          <w:szCs w:val="24"/>
        </w:rPr>
        <w:t>Раздел 5. Сведения о ценных бумагах</w:t>
      </w:r>
    </w:p>
    <w:bookmarkEnd w:id="58"/>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before="108" w:after="108" w:line="240" w:lineRule="auto"/>
        <w:jc w:val="center"/>
        <w:outlineLvl w:val="0"/>
        <w:rPr>
          <w:rFonts w:ascii="Arial" w:hAnsi="Arial" w:cs="Arial"/>
          <w:b/>
          <w:bCs/>
          <w:sz w:val="24"/>
          <w:szCs w:val="24"/>
        </w:rPr>
      </w:pPr>
      <w:bookmarkStart w:id="59" w:name="sub_1510"/>
      <w:r w:rsidRPr="007A7EEE">
        <w:rPr>
          <w:rFonts w:ascii="Arial" w:hAnsi="Arial" w:cs="Arial"/>
          <w:b/>
          <w:bCs/>
          <w:sz w:val="24"/>
          <w:szCs w:val="24"/>
        </w:rPr>
        <w:t>5.1. Акции и иное участие в коммерческих организациях и фондах</w:t>
      </w:r>
    </w:p>
    <w:bookmarkEnd w:id="59"/>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2545"/>
        <w:gridCol w:w="1550"/>
        <w:gridCol w:w="1733"/>
        <w:gridCol w:w="1666"/>
        <w:gridCol w:w="1412"/>
      </w:tblGrid>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N</w:t>
            </w:r>
          </w:p>
          <w:p w:rsidR="00C420D8" w:rsidRPr="007A7EEE" w:rsidRDefault="00C420D8" w:rsidP="00E1641A">
            <w:pPr>
              <w:autoSpaceDE w:val="0"/>
              <w:autoSpaceDN w:val="0"/>
              <w:adjustRightInd w:val="0"/>
              <w:spacing w:after="0" w:line="240" w:lineRule="auto"/>
              <w:jc w:val="center"/>
              <w:rPr>
                <w:rFonts w:ascii="Arial" w:hAnsi="Arial" w:cs="Arial"/>
                <w:sz w:val="24"/>
                <w:szCs w:val="24"/>
              </w:rPr>
            </w:pPr>
            <w:proofErr w:type="spellStart"/>
            <w:proofErr w:type="gramStart"/>
            <w:r w:rsidRPr="007A7EEE">
              <w:rPr>
                <w:rFonts w:ascii="Arial" w:hAnsi="Arial" w:cs="Arial"/>
                <w:sz w:val="24"/>
                <w:szCs w:val="24"/>
              </w:rPr>
              <w:t>п</w:t>
            </w:r>
            <w:proofErr w:type="spellEnd"/>
            <w:proofErr w:type="gramEnd"/>
            <w:r w:rsidRPr="007A7EEE">
              <w:rPr>
                <w:rFonts w:ascii="Arial" w:hAnsi="Arial" w:cs="Arial"/>
                <w:sz w:val="24"/>
                <w:szCs w:val="24"/>
              </w:rPr>
              <w:t>/</w:t>
            </w:r>
            <w:proofErr w:type="spellStart"/>
            <w:r w:rsidRPr="007A7EEE">
              <w:rPr>
                <w:rFonts w:ascii="Arial" w:hAnsi="Arial" w:cs="Arial"/>
                <w:sz w:val="24"/>
                <w:szCs w:val="24"/>
              </w:rPr>
              <w:t>п</w:t>
            </w:r>
            <w:proofErr w:type="spellEnd"/>
          </w:p>
        </w:tc>
        <w:tc>
          <w:tcPr>
            <w:tcW w:w="254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Наименование и организационно-правовая форма организации</w:t>
            </w:r>
            <w:hyperlink w:anchor="sub_1651" w:history="1">
              <w:r w:rsidRPr="007A7EEE">
                <w:rPr>
                  <w:rFonts w:ascii="Arial" w:hAnsi="Arial" w:cs="Arial"/>
                  <w:sz w:val="24"/>
                  <w:szCs w:val="24"/>
                </w:rPr>
                <w:t>*</w:t>
              </w:r>
            </w:hyperlink>
          </w:p>
        </w:tc>
        <w:tc>
          <w:tcPr>
            <w:tcW w:w="155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Местонахождение организации (адрес)</w:t>
            </w:r>
          </w:p>
        </w:tc>
        <w:tc>
          <w:tcPr>
            <w:tcW w:w="173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Уставный</w:t>
            </w:r>
            <w:hyperlink w:anchor="sub_1652" w:history="1">
              <w:r w:rsidRPr="007A7EEE">
                <w:rPr>
                  <w:rFonts w:ascii="Arial" w:hAnsi="Arial" w:cs="Arial"/>
                  <w:sz w:val="24"/>
                  <w:szCs w:val="24"/>
                </w:rPr>
                <w:t>**</w:t>
              </w:r>
            </w:hyperlink>
            <w:r w:rsidRPr="007A7EEE">
              <w:rPr>
                <w:rFonts w:ascii="Arial" w:hAnsi="Arial" w:cs="Arial"/>
                <w:sz w:val="24"/>
                <w:szCs w:val="24"/>
              </w:rPr>
              <w:t xml:space="preserve"> капитал (руб.)</w:t>
            </w:r>
          </w:p>
        </w:tc>
        <w:tc>
          <w:tcPr>
            <w:tcW w:w="166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 xml:space="preserve">Доля </w:t>
            </w:r>
            <w:hyperlink w:anchor="sub_1653" w:history="1">
              <w:r w:rsidRPr="007A7EEE">
                <w:rPr>
                  <w:rFonts w:ascii="Arial" w:hAnsi="Arial" w:cs="Arial"/>
                  <w:sz w:val="24"/>
                  <w:szCs w:val="24"/>
                </w:rPr>
                <w:t>***</w:t>
              </w:r>
            </w:hyperlink>
            <w:r w:rsidRPr="007A7EEE">
              <w:rPr>
                <w:rFonts w:ascii="Arial" w:hAnsi="Arial" w:cs="Arial"/>
                <w:sz w:val="24"/>
                <w:szCs w:val="24"/>
              </w:rPr>
              <w:t xml:space="preserve"> участия</w:t>
            </w:r>
          </w:p>
        </w:tc>
        <w:tc>
          <w:tcPr>
            <w:tcW w:w="141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Основание</w:t>
            </w:r>
            <w:hyperlink w:anchor="sub_1654" w:history="1">
              <w:r w:rsidRPr="007A7EEE">
                <w:rPr>
                  <w:rFonts w:ascii="Arial" w:hAnsi="Arial" w:cs="Arial"/>
                  <w:sz w:val="24"/>
                  <w:szCs w:val="24"/>
                </w:rPr>
                <w:t xml:space="preserve">**** </w:t>
              </w:r>
            </w:hyperlink>
            <w:r w:rsidRPr="007A7EEE">
              <w:rPr>
                <w:rFonts w:ascii="Arial" w:hAnsi="Arial" w:cs="Arial"/>
                <w:sz w:val="24"/>
                <w:szCs w:val="24"/>
              </w:rPr>
              <w:t>участия</w:t>
            </w: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1</w:t>
            </w:r>
          </w:p>
        </w:tc>
        <w:tc>
          <w:tcPr>
            <w:tcW w:w="254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2</w:t>
            </w:r>
          </w:p>
        </w:tc>
        <w:tc>
          <w:tcPr>
            <w:tcW w:w="155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3</w:t>
            </w:r>
          </w:p>
        </w:tc>
        <w:tc>
          <w:tcPr>
            <w:tcW w:w="173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4</w:t>
            </w:r>
          </w:p>
        </w:tc>
        <w:tc>
          <w:tcPr>
            <w:tcW w:w="166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5</w:t>
            </w:r>
          </w:p>
        </w:tc>
        <w:tc>
          <w:tcPr>
            <w:tcW w:w="141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6</w:t>
            </w: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60" w:name="sub_1690"/>
            <w:r w:rsidRPr="007A7EEE">
              <w:rPr>
                <w:rFonts w:ascii="Arial" w:hAnsi="Arial" w:cs="Arial"/>
                <w:sz w:val="24"/>
                <w:szCs w:val="24"/>
              </w:rPr>
              <w:t>1</w:t>
            </w:r>
            <w:bookmarkEnd w:id="60"/>
          </w:p>
        </w:tc>
        <w:tc>
          <w:tcPr>
            <w:tcW w:w="254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55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41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61" w:name="sub_1691"/>
            <w:r w:rsidRPr="007A7EEE">
              <w:rPr>
                <w:rFonts w:ascii="Arial" w:hAnsi="Arial" w:cs="Arial"/>
                <w:sz w:val="24"/>
                <w:szCs w:val="24"/>
              </w:rPr>
              <w:t>2</w:t>
            </w:r>
            <w:bookmarkEnd w:id="61"/>
          </w:p>
        </w:tc>
        <w:tc>
          <w:tcPr>
            <w:tcW w:w="254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55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41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62" w:name="sub_1692"/>
            <w:r w:rsidRPr="007A7EEE">
              <w:rPr>
                <w:rFonts w:ascii="Arial" w:hAnsi="Arial" w:cs="Arial"/>
                <w:sz w:val="24"/>
                <w:szCs w:val="24"/>
              </w:rPr>
              <w:t>3</w:t>
            </w:r>
            <w:bookmarkEnd w:id="62"/>
          </w:p>
        </w:tc>
        <w:tc>
          <w:tcPr>
            <w:tcW w:w="254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55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41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63" w:name="sub_1693"/>
            <w:r w:rsidRPr="007A7EEE">
              <w:rPr>
                <w:rFonts w:ascii="Arial" w:hAnsi="Arial" w:cs="Arial"/>
                <w:sz w:val="24"/>
                <w:szCs w:val="24"/>
              </w:rPr>
              <w:t>4</w:t>
            </w:r>
            <w:bookmarkEnd w:id="63"/>
          </w:p>
        </w:tc>
        <w:tc>
          <w:tcPr>
            <w:tcW w:w="254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55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41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64" w:name="sub_1694"/>
            <w:r w:rsidRPr="007A7EEE">
              <w:rPr>
                <w:rFonts w:ascii="Arial" w:hAnsi="Arial" w:cs="Arial"/>
                <w:sz w:val="24"/>
                <w:szCs w:val="24"/>
              </w:rPr>
              <w:t>5</w:t>
            </w:r>
            <w:bookmarkEnd w:id="64"/>
          </w:p>
        </w:tc>
        <w:tc>
          <w:tcPr>
            <w:tcW w:w="2545"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55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41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bl>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r w:rsidRPr="007A7EEE">
        <w:rPr>
          <w:rFonts w:ascii="Arial" w:hAnsi="Arial" w:cs="Arial"/>
          <w:sz w:val="24"/>
          <w:szCs w:val="24"/>
        </w:rPr>
        <w:t>_____________________________</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65" w:name="sub_1651"/>
      <w:r w:rsidRPr="007A7EEE">
        <w:rPr>
          <w:rFonts w:ascii="Arial" w:hAnsi="Arial" w:cs="Arial"/>
          <w:sz w:val="24"/>
          <w:szCs w:val="24"/>
        </w:rPr>
        <w:t>* Указываются полное или сокращенное официальное наименование организац</w:t>
      </w:r>
      <w:proofErr w:type="gramStart"/>
      <w:r w:rsidRPr="007A7EEE">
        <w:rPr>
          <w:rFonts w:ascii="Arial" w:hAnsi="Arial" w:cs="Arial"/>
          <w:sz w:val="24"/>
          <w:szCs w:val="24"/>
        </w:rPr>
        <w:t>ии и ее</w:t>
      </w:r>
      <w:proofErr w:type="gramEnd"/>
      <w:r w:rsidRPr="007A7EEE">
        <w:rPr>
          <w:rFonts w:ascii="Arial" w:hAnsi="Arial" w:cs="Arial"/>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66" w:name="sub_1652"/>
      <w:bookmarkEnd w:id="65"/>
      <w:r w:rsidRPr="007A7EEE">
        <w:rPr>
          <w:rFonts w:ascii="Arial" w:hAnsi="Arial" w:cs="Arial"/>
          <w:sz w:val="24"/>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13" w:history="1">
        <w:r w:rsidRPr="007A7EEE">
          <w:rPr>
            <w:rFonts w:ascii="Arial" w:hAnsi="Arial" w:cs="Arial"/>
            <w:sz w:val="24"/>
            <w:szCs w:val="24"/>
          </w:rPr>
          <w:t>курсу</w:t>
        </w:r>
      </w:hyperlink>
      <w:r w:rsidRPr="007A7EEE">
        <w:rPr>
          <w:rFonts w:ascii="Arial" w:hAnsi="Arial" w:cs="Arial"/>
          <w:sz w:val="24"/>
          <w:szCs w:val="24"/>
        </w:rPr>
        <w:t xml:space="preserve"> Банка России на отчетную дату.</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67" w:name="sub_1653"/>
      <w:bookmarkEnd w:id="66"/>
      <w:r w:rsidRPr="007A7EEE">
        <w:rPr>
          <w:rFonts w:ascii="Arial" w:hAnsi="Arial" w:cs="Arial"/>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68" w:name="sub_1654"/>
      <w:bookmarkEnd w:id="67"/>
      <w:proofErr w:type="gramStart"/>
      <w:r w:rsidRPr="007A7EEE">
        <w:rPr>
          <w:rFonts w:ascii="Arial" w:hAnsi="Arial" w:cs="Arial"/>
          <w:sz w:val="24"/>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bookmarkEnd w:id="68"/>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before="108" w:after="108" w:line="240" w:lineRule="auto"/>
        <w:jc w:val="center"/>
        <w:outlineLvl w:val="0"/>
        <w:rPr>
          <w:rFonts w:ascii="Arial" w:hAnsi="Arial" w:cs="Arial"/>
          <w:b/>
          <w:bCs/>
          <w:sz w:val="24"/>
          <w:szCs w:val="24"/>
        </w:rPr>
      </w:pPr>
      <w:bookmarkStart w:id="69" w:name="sub_1520"/>
      <w:r w:rsidRPr="007A7EEE">
        <w:rPr>
          <w:rFonts w:ascii="Arial" w:hAnsi="Arial" w:cs="Arial"/>
          <w:b/>
          <w:bCs/>
          <w:sz w:val="24"/>
          <w:szCs w:val="24"/>
        </w:rPr>
        <w:t>5.2. Иные ценные бумаги</w:t>
      </w:r>
    </w:p>
    <w:bookmarkEnd w:id="69"/>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1698"/>
        <w:gridCol w:w="1871"/>
        <w:gridCol w:w="2101"/>
        <w:gridCol w:w="1844"/>
        <w:gridCol w:w="1392"/>
      </w:tblGrid>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N</w:t>
            </w:r>
          </w:p>
          <w:p w:rsidR="00C420D8" w:rsidRPr="007A7EEE" w:rsidRDefault="00C420D8" w:rsidP="00E1641A">
            <w:pPr>
              <w:autoSpaceDE w:val="0"/>
              <w:autoSpaceDN w:val="0"/>
              <w:adjustRightInd w:val="0"/>
              <w:spacing w:after="0" w:line="240" w:lineRule="auto"/>
              <w:jc w:val="center"/>
              <w:rPr>
                <w:rFonts w:ascii="Arial" w:hAnsi="Arial" w:cs="Arial"/>
                <w:sz w:val="24"/>
                <w:szCs w:val="24"/>
              </w:rPr>
            </w:pPr>
            <w:proofErr w:type="spellStart"/>
            <w:proofErr w:type="gramStart"/>
            <w:r w:rsidRPr="007A7EEE">
              <w:rPr>
                <w:rFonts w:ascii="Arial" w:hAnsi="Arial" w:cs="Arial"/>
                <w:sz w:val="24"/>
                <w:szCs w:val="24"/>
              </w:rPr>
              <w:t>п</w:t>
            </w:r>
            <w:proofErr w:type="spellEnd"/>
            <w:proofErr w:type="gramEnd"/>
            <w:r w:rsidRPr="007A7EEE">
              <w:rPr>
                <w:rFonts w:ascii="Arial" w:hAnsi="Arial" w:cs="Arial"/>
                <w:sz w:val="24"/>
                <w:szCs w:val="24"/>
              </w:rPr>
              <w:t>/</w:t>
            </w:r>
            <w:proofErr w:type="spellStart"/>
            <w:r w:rsidRPr="007A7EEE">
              <w:rPr>
                <w:rFonts w:ascii="Arial" w:hAnsi="Arial" w:cs="Arial"/>
                <w:sz w:val="24"/>
                <w:szCs w:val="24"/>
              </w:rPr>
              <w:t>п</w:t>
            </w:r>
            <w:proofErr w:type="spellEnd"/>
          </w:p>
        </w:tc>
        <w:tc>
          <w:tcPr>
            <w:tcW w:w="169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Вид ценной бумаги</w:t>
            </w:r>
            <w:hyperlink w:anchor="sub_1649" w:history="1">
              <w:r w:rsidRPr="007A7EEE">
                <w:rPr>
                  <w:rFonts w:ascii="Arial" w:hAnsi="Arial" w:cs="Arial"/>
                  <w:sz w:val="24"/>
                  <w:szCs w:val="24"/>
                </w:rPr>
                <w:t>*</w:t>
              </w:r>
            </w:hyperlink>
          </w:p>
        </w:tc>
        <w:tc>
          <w:tcPr>
            <w:tcW w:w="187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 xml:space="preserve">Лицо, выпустившее ценную </w:t>
            </w:r>
            <w:r w:rsidRPr="007A7EEE">
              <w:rPr>
                <w:rFonts w:ascii="Arial" w:hAnsi="Arial" w:cs="Arial"/>
                <w:sz w:val="24"/>
                <w:szCs w:val="24"/>
              </w:rPr>
              <w:lastRenderedPageBreak/>
              <w:t>бумагу</w:t>
            </w:r>
          </w:p>
        </w:tc>
        <w:tc>
          <w:tcPr>
            <w:tcW w:w="210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lastRenderedPageBreak/>
              <w:t xml:space="preserve">Номинальная величина обязательства </w:t>
            </w:r>
            <w:r w:rsidRPr="007A7EEE">
              <w:rPr>
                <w:rFonts w:ascii="Arial" w:hAnsi="Arial" w:cs="Arial"/>
                <w:sz w:val="24"/>
                <w:szCs w:val="24"/>
              </w:rPr>
              <w:lastRenderedPageBreak/>
              <w:t>(руб.)</w:t>
            </w:r>
          </w:p>
        </w:tc>
        <w:tc>
          <w:tcPr>
            <w:tcW w:w="1844"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lastRenderedPageBreak/>
              <w:t>Общее количество</w:t>
            </w:r>
          </w:p>
        </w:tc>
        <w:tc>
          <w:tcPr>
            <w:tcW w:w="139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Общая стоимость</w:t>
            </w:r>
            <w:hyperlink w:anchor="sub_1650" w:history="1">
              <w:r w:rsidRPr="007A7EEE">
                <w:rPr>
                  <w:rFonts w:ascii="Arial" w:hAnsi="Arial" w:cs="Arial"/>
                  <w:sz w:val="24"/>
                  <w:szCs w:val="24"/>
                </w:rPr>
                <w:t>**</w:t>
              </w:r>
            </w:hyperlink>
            <w:r w:rsidRPr="007A7EEE">
              <w:rPr>
                <w:rFonts w:ascii="Arial" w:hAnsi="Arial" w:cs="Arial"/>
                <w:sz w:val="24"/>
                <w:szCs w:val="24"/>
              </w:rPr>
              <w:t xml:space="preserve"> (руб.)</w:t>
            </w: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lastRenderedPageBreak/>
              <w:t>1</w:t>
            </w:r>
          </w:p>
        </w:tc>
        <w:tc>
          <w:tcPr>
            <w:tcW w:w="169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3</w:t>
            </w:r>
          </w:p>
        </w:tc>
        <w:tc>
          <w:tcPr>
            <w:tcW w:w="210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4</w:t>
            </w:r>
          </w:p>
        </w:tc>
        <w:tc>
          <w:tcPr>
            <w:tcW w:w="1844"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5</w:t>
            </w:r>
          </w:p>
        </w:tc>
        <w:tc>
          <w:tcPr>
            <w:tcW w:w="139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6</w:t>
            </w: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70" w:name="sub_1695"/>
            <w:r w:rsidRPr="007A7EEE">
              <w:rPr>
                <w:rFonts w:ascii="Arial" w:hAnsi="Arial" w:cs="Arial"/>
                <w:sz w:val="24"/>
                <w:szCs w:val="24"/>
              </w:rPr>
              <w:t>1</w:t>
            </w:r>
            <w:bookmarkEnd w:id="70"/>
          </w:p>
        </w:tc>
        <w:tc>
          <w:tcPr>
            <w:tcW w:w="169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10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844"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39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71" w:name="sub_1696"/>
            <w:r w:rsidRPr="007A7EEE">
              <w:rPr>
                <w:rFonts w:ascii="Arial" w:hAnsi="Arial" w:cs="Arial"/>
                <w:sz w:val="24"/>
                <w:szCs w:val="24"/>
              </w:rPr>
              <w:t>2</w:t>
            </w:r>
            <w:bookmarkEnd w:id="71"/>
          </w:p>
        </w:tc>
        <w:tc>
          <w:tcPr>
            <w:tcW w:w="169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10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844"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39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72" w:name="sub_1697"/>
            <w:r w:rsidRPr="007A7EEE">
              <w:rPr>
                <w:rFonts w:ascii="Arial" w:hAnsi="Arial" w:cs="Arial"/>
                <w:sz w:val="24"/>
                <w:szCs w:val="24"/>
              </w:rPr>
              <w:t>3</w:t>
            </w:r>
            <w:bookmarkEnd w:id="72"/>
          </w:p>
        </w:tc>
        <w:tc>
          <w:tcPr>
            <w:tcW w:w="169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10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844"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39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73" w:name="sub_1698"/>
            <w:r w:rsidRPr="007A7EEE">
              <w:rPr>
                <w:rFonts w:ascii="Arial" w:hAnsi="Arial" w:cs="Arial"/>
                <w:sz w:val="24"/>
                <w:szCs w:val="24"/>
              </w:rPr>
              <w:t>4</w:t>
            </w:r>
            <w:bookmarkEnd w:id="73"/>
          </w:p>
        </w:tc>
        <w:tc>
          <w:tcPr>
            <w:tcW w:w="169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10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844"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39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74" w:name="sub_1699"/>
            <w:r w:rsidRPr="007A7EEE">
              <w:rPr>
                <w:rFonts w:ascii="Arial" w:hAnsi="Arial" w:cs="Arial"/>
                <w:sz w:val="24"/>
                <w:szCs w:val="24"/>
              </w:rPr>
              <w:t>5</w:t>
            </w:r>
            <w:bookmarkEnd w:id="74"/>
          </w:p>
        </w:tc>
        <w:tc>
          <w:tcPr>
            <w:tcW w:w="169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10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844"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39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75" w:name="sub_1700"/>
            <w:r w:rsidRPr="007A7EEE">
              <w:rPr>
                <w:rFonts w:ascii="Arial" w:hAnsi="Arial" w:cs="Arial"/>
                <w:sz w:val="24"/>
                <w:szCs w:val="24"/>
              </w:rPr>
              <w:t>6</w:t>
            </w:r>
            <w:bookmarkEnd w:id="75"/>
          </w:p>
        </w:tc>
        <w:tc>
          <w:tcPr>
            <w:tcW w:w="169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10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844"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392"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bl>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r w:rsidRPr="007A7EEE">
        <w:rPr>
          <w:rFonts w:ascii="Arial" w:hAnsi="Arial" w:cs="Arial"/>
          <w:sz w:val="24"/>
          <w:szCs w:val="24"/>
        </w:rPr>
        <w:t>_____________________________</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76" w:name="sub_1649"/>
      <w:r w:rsidRPr="007A7EEE">
        <w:rPr>
          <w:rFonts w:ascii="Arial" w:hAnsi="Arial" w:cs="Arial"/>
          <w:sz w:val="24"/>
          <w:szCs w:val="24"/>
        </w:rPr>
        <w:t xml:space="preserve">* Указываются все ценные бумаги по видам (облигации, векселя и другие), за исключением акций, указанных в </w:t>
      </w:r>
      <w:hyperlink w:anchor="sub_1510" w:history="1">
        <w:r w:rsidRPr="007A7EEE">
          <w:rPr>
            <w:rFonts w:ascii="Arial" w:hAnsi="Arial" w:cs="Arial"/>
            <w:sz w:val="24"/>
            <w:szCs w:val="24"/>
          </w:rPr>
          <w:t>подразделе 5.1</w:t>
        </w:r>
      </w:hyperlink>
      <w:r w:rsidRPr="007A7EEE">
        <w:rPr>
          <w:rFonts w:ascii="Arial" w:hAnsi="Arial" w:cs="Arial"/>
          <w:sz w:val="24"/>
          <w:szCs w:val="24"/>
        </w:rPr>
        <w:t xml:space="preserve"> "Акции и иное участие в коммерческих организациях и фондах".</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77" w:name="sub_1650"/>
      <w:bookmarkEnd w:id="76"/>
      <w:r w:rsidRPr="007A7EEE">
        <w:rPr>
          <w:rFonts w:ascii="Arial" w:hAnsi="Arial" w:cs="Arial"/>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14" w:history="1">
        <w:r w:rsidRPr="007A7EEE">
          <w:rPr>
            <w:rFonts w:ascii="Arial" w:hAnsi="Arial" w:cs="Arial"/>
            <w:sz w:val="24"/>
            <w:szCs w:val="24"/>
          </w:rPr>
          <w:t>курсу</w:t>
        </w:r>
      </w:hyperlink>
      <w:r w:rsidRPr="007A7EEE">
        <w:rPr>
          <w:rFonts w:ascii="Arial" w:hAnsi="Arial" w:cs="Arial"/>
          <w:sz w:val="24"/>
          <w:szCs w:val="24"/>
        </w:rPr>
        <w:t xml:space="preserve"> Банка России на отчетную дату.</w:t>
      </w:r>
    </w:p>
    <w:bookmarkEnd w:id="77"/>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r w:rsidRPr="007A7EEE">
        <w:rPr>
          <w:rFonts w:ascii="Arial" w:hAnsi="Arial" w:cs="Arial"/>
          <w:sz w:val="24"/>
          <w:szCs w:val="24"/>
        </w:rPr>
        <w:t xml:space="preserve">Итого по </w:t>
      </w:r>
      <w:hyperlink w:anchor="sub_1500" w:history="1">
        <w:r w:rsidRPr="007A7EEE">
          <w:rPr>
            <w:rFonts w:ascii="Arial" w:hAnsi="Arial" w:cs="Arial"/>
            <w:sz w:val="24"/>
            <w:szCs w:val="24"/>
          </w:rPr>
          <w:t>разделу 5</w:t>
        </w:r>
      </w:hyperlink>
      <w:r w:rsidRPr="007A7EEE">
        <w:rPr>
          <w:rFonts w:ascii="Arial" w:hAnsi="Arial" w:cs="Arial"/>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r w:rsidRPr="007A7EEE">
        <w:rPr>
          <w:rFonts w:ascii="Arial" w:hAnsi="Arial" w:cs="Arial"/>
          <w:sz w:val="24"/>
          <w:szCs w:val="24"/>
        </w:rPr>
        <w:t>______________________________________________________________________.</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before="108" w:after="108" w:line="240" w:lineRule="auto"/>
        <w:jc w:val="center"/>
        <w:outlineLvl w:val="0"/>
        <w:rPr>
          <w:rFonts w:ascii="Arial" w:hAnsi="Arial" w:cs="Arial"/>
          <w:b/>
          <w:bCs/>
          <w:sz w:val="24"/>
          <w:szCs w:val="24"/>
        </w:rPr>
      </w:pPr>
      <w:bookmarkStart w:id="78" w:name="sub_1600"/>
      <w:r w:rsidRPr="007A7EEE">
        <w:rPr>
          <w:rFonts w:ascii="Arial" w:hAnsi="Arial" w:cs="Arial"/>
          <w:b/>
          <w:bCs/>
          <w:sz w:val="24"/>
          <w:szCs w:val="24"/>
        </w:rPr>
        <w:t>Раздел 6. Сведения об обязательствах имущественного характера</w:t>
      </w:r>
    </w:p>
    <w:bookmarkEnd w:id="78"/>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79" w:name="sub_1610"/>
      <w:r w:rsidRPr="007A7EEE">
        <w:rPr>
          <w:rFonts w:ascii="Arial" w:hAnsi="Arial" w:cs="Arial"/>
          <w:sz w:val="24"/>
          <w:szCs w:val="24"/>
        </w:rPr>
        <w:t>6.1. Объекты недвижимого имущества, находящиеся в пользовании</w:t>
      </w:r>
      <w:hyperlink w:anchor="sub_1639" w:history="1">
        <w:r w:rsidRPr="007A7EEE">
          <w:rPr>
            <w:rFonts w:ascii="Arial" w:hAnsi="Arial" w:cs="Arial"/>
            <w:sz w:val="24"/>
            <w:szCs w:val="24"/>
          </w:rPr>
          <w:t>*(5)</w:t>
        </w:r>
      </w:hyperlink>
    </w:p>
    <w:bookmarkEnd w:id="79"/>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2058"/>
        <w:gridCol w:w="2053"/>
        <w:gridCol w:w="1953"/>
        <w:gridCol w:w="1918"/>
        <w:gridCol w:w="1066"/>
      </w:tblGrid>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N</w:t>
            </w:r>
          </w:p>
          <w:p w:rsidR="00C420D8" w:rsidRPr="007A7EEE" w:rsidRDefault="00C420D8" w:rsidP="00E1641A">
            <w:pPr>
              <w:autoSpaceDE w:val="0"/>
              <w:autoSpaceDN w:val="0"/>
              <w:adjustRightInd w:val="0"/>
              <w:spacing w:after="0" w:line="240" w:lineRule="auto"/>
              <w:jc w:val="center"/>
              <w:rPr>
                <w:rFonts w:ascii="Arial" w:hAnsi="Arial" w:cs="Arial"/>
                <w:sz w:val="24"/>
                <w:szCs w:val="24"/>
              </w:rPr>
            </w:pPr>
            <w:proofErr w:type="spellStart"/>
            <w:proofErr w:type="gramStart"/>
            <w:r w:rsidRPr="007A7EEE">
              <w:rPr>
                <w:rFonts w:ascii="Arial" w:hAnsi="Arial" w:cs="Arial"/>
                <w:sz w:val="24"/>
                <w:szCs w:val="24"/>
              </w:rPr>
              <w:t>п</w:t>
            </w:r>
            <w:proofErr w:type="spellEnd"/>
            <w:proofErr w:type="gramEnd"/>
            <w:r w:rsidRPr="007A7EEE">
              <w:rPr>
                <w:rFonts w:ascii="Arial" w:hAnsi="Arial" w:cs="Arial"/>
                <w:sz w:val="24"/>
                <w:szCs w:val="24"/>
              </w:rPr>
              <w:t>/</w:t>
            </w:r>
            <w:proofErr w:type="spellStart"/>
            <w:r w:rsidRPr="007A7EEE">
              <w:rPr>
                <w:rFonts w:ascii="Arial" w:hAnsi="Arial" w:cs="Arial"/>
                <w:sz w:val="24"/>
                <w:szCs w:val="24"/>
              </w:rPr>
              <w:t>п</w:t>
            </w:r>
            <w:proofErr w:type="spellEnd"/>
          </w:p>
        </w:tc>
        <w:tc>
          <w:tcPr>
            <w:tcW w:w="205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Вид</w:t>
            </w:r>
            <w:hyperlink w:anchor="sub_1646" w:history="1">
              <w:r w:rsidRPr="007A7EEE">
                <w:rPr>
                  <w:rFonts w:ascii="Arial" w:hAnsi="Arial" w:cs="Arial"/>
                  <w:sz w:val="24"/>
                  <w:szCs w:val="24"/>
                </w:rPr>
                <w:t>*</w:t>
              </w:r>
            </w:hyperlink>
            <w:r w:rsidRPr="007A7EEE">
              <w:rPr>
                <w:rFonts w:ascii="Arial" w:hAnsi="Arial" w:cs="Arial"/>
                <w:sz w:val="24"/>
                <w:szCs w:val="24"/>
              </w:rPr>
              <w:t xml:space="preserve"> имущества</w:t>
            </w:r>
          </w:p>
        </w:tc>
        <w:tc>
          <w:tcPr>
            <w:tcW w:w="205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Вид и сроки</w:t>
            </w:r>
            <w:hyperlink w:anchor="sub_1647" w:history="1">
              <w:r w:rsidRPr="007A7EEE">
                <w:rPr>
                  <w:rFonts w:ascii="Arial" w:hAnsi="Arial" w:cs="Arial"/>
                  <w:sz w:val="24"/>
                  <w:szCs w:val="24"/>
                </w:rPr>
                <w:t>**</w:t>
              </w:r>
            </w:hyperlink>
            <w:r w:rsidRPr="007A7EEE">
              <w:rPr>
                <w:rFonts w:ascii="Arial" w:hAnsi="Arial" w:cs="Arial"/>
                <w:sz w:val="24"/>
                <w:szCs w:val="24"/>
              </w:rPr>
              <w:t xml:space="preserve"> пользования</w:t>
            </w:r>
          </w:p>
        </w:tc>
        <w:tc>
          <w:tcPr>
            <w:tcW w:w="195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Основание</w:t>
            </w:r>
            <w:hyperlink w:anchor="sub_1648" w:history="1">
              <w:r w:rsidRPr="007A7EEE">
                <w:rPr>
                  <w:rFonts w:ascii="Arial" w:hAnsi="Arial" w:cs="Arial"/>
                  <w:sz w:val="24"/>
                  <w:szCs w:val="24"/>
                </w:rPr>
                <w:t>***</w:t>
              </w:r>
            </w:hyperlink>
            <w:r w:rsidRPr="007A7EEE">
              <w:rPr>
                <w:rFonts w:ascii="Arial" w:hAnsi="Arial" w:cs="Arial"/>
                <w:sz w:val="24"/>
                <w:szCs w:val="24"/>
              </w:rPr>
              <w:t xml:space="preserve"> пользования</w:t>
            </w:r>
          </w:p>
        </w:tc>
        <w:tc>
          <w:tcPr>
            <w:tcW w:w="191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Местонахождение (адрес)</w:t>
            </w:r>
          </w:p>
        </w:tc>
        <w:tc>
          <w:tcPr>
            <w:tcW w:w="106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Площадь (кв</w:t>
            </w:r>
            <w:proofErr w:type="gramStart"/>
            <w:r w:rsidRPr="007A7EEE">
              <w:rPr>
                <w:rFonts w:ascii="Arial" w:hAnsi="Arial" w:cs="Arial"/>
                <w:sz w:val="24"/>
                <w:szCs w:val="24"/>
              </w:rPr>
              <w:t>.м</w:t>
            </w:r>
            <w:proofErr w:type="gramEnd"/>
            <w:r w:rsidRPr="007A7EEE">
              <w:rPr>
                <w:rFonts w:ascii="Arial" w:hAnsi="Arial" w:cs="Arial"/>
                <w:sz w:val="24"/>
                <w:szCs w:val="24"/>
              </w:rPr>
              <w:t>)</w:t>
            </w: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1</w:t>
            </w:r>
          </w:p>
        </w:tc>
        <w:tc>
          <w:tcPr>
            <w:tcW w:w="205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2</w:t>
            </w:r>
          </w:p>
        </w:tc>
        <w:tc>
          <w:tcPr>
            <w:tcW w:w="205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3</w:t>
            </w:r>
          </w:p>
        </w:tc>
        <w:tc>
          <w:tcPr>
            <w:tcW w:w="195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4</w:t>
            </w:r>
          </w:p>
        </w:tc>
        <w:tc>
          <w:tcPr>
            <w:tcW w:w="191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5</w:t>
            </w:r>
          </w:p>
        </w:tc>
        <w:tc>
          <w:tcPr>
            <w:tcW w:w="106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6</w:t>
            </w: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1</w:t>
            </w:r>
          </w:p>
        </w:tc>
        <w:tc>
          <w:tcPr>
            <w:tcW w:w="205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05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95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91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06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2</w:t>
            </w:r>
          </w:p>
        </w:tc>
        <w:tc>
          <w:tcPr>
            <w:tcW w:w="205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05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95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91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06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75"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3</w:t>
            </w:r>
          </w:p>
        </w:tc>
        <w:tc>
          <w:tcPr>
            <w:tcW w:w="205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205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953"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918"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066"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bl>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r w:rsidRPr="007A7EEE">
        <w:rPr>
          <w:rFonts w:ascii="Arial" w:hAnsi="Arial" w:cs="Arial"/>
          <w:sz w:val="24"/>
          <w:szCs w:val="24"/>
        </w:rPr>
        <w:t>_____________________________</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80" w:name="sub_1646"/>
      <w:r w:rsidRPr="007A7EEE">
        <w:rPr>
          <w:rFonts w:ascii="Arial" w:hAnsi="Arial" w:cs="Arial"/>
          <w:sz w:val="24"/>
          <w:szCs w:val="24"/>
        </w:rPr>
        <w:t>* Указывается вид недвижимого имущества (земельный участок, жилой дом, дача и другие).</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81" w:name="sub_1647"/>
      <w:bookmarkEnd w:id="80"/>
      <w:r w:rsidRPr="007A7EEE">
        <w:rPr>
          <w:rFonts w:ascii="Arial" w:hAnsi="Arial" w:cs="Arial"/>
          <w:sz w:val="24"/>
          <w:szCs w:val="24"/>
        </w:rPr>
        <w:t>** Указываются вид пользования (аренда, безвозмездное пользование и другие) и сроки пользования.</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82" w:name="sub_1648"/>
      <w:bookmarkEnd w:id="81"/>
      <w:r w:rsidRPr="007A7EEE">
        <w:rPr>
          <w:rFonts w:ascii="Arial" w:hAnsi="Arial" w:cs="Arial"/>
          <w:sz w:val="24"/>
          <w:szCs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82"/>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before="108" w:after="108" w:line="240" w:lineRule="auto"/>
        <w:jc w:val="center"/>
        <w:outlineLvl w:val="0"/>
        <w:rPr>
          <w:rFonts w:ascii="Arial" w:hAnsi="Arial" w:cs="Arial"/>
          <w:b/>
          <w:bCs/>
          <w:sz w:val="24"/>
          <w:szCs w:val="24"/>
        </w:rPr>
      </w:pPr>
      <w:bookmarkStart w:id="83" w:name="sub_1620"/>
      <w:r w:rsidRPr="007A7EEE">
        <w:rPr>
          <w:rFonts w:ascii="Arial" w:hAnsi="Arial" w:cs="Arial"/>
          <w:b/>
          <w:bCs/>
          <w:sz w:val="24"/>
          <w:szCs w:val="24"/>
        </w:rPr>
        <w:t>6.2. Срочные обязательства финансового характера</w:t>
      </w:r>
      <w:hyperlink w:anchor="sub_1640" w:history="1">
        <w:r w:rsidRPr="007A7EEE">
          <w:rPr>
            <w:rFonts w:ascii="Arial" w:hAnsi="Arial" w:cs="Arial"/>
            <w:sz w:val="24"/>
            <w:szCs w:val="24"/>
          </w:rPr>
          <w:t>*(6)</w:t>
        </w:r>
      </w:hyperlink>
    </w:p>
    <w:bookmarkEnd w:id="83"/>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4"/>
        <w:gridCol w:w="2302"/>
        <w:gridCol w:w="1681"/>
        <w:gridCol w:w="1910"/>
        <w:gridCol w:w="1722"/>
        <w:gridCol w:w="1504"/>
      </w:tblGrid>
      <w:tr w:rsidR="00C420D8" w:rsidRPr="007A7EEE" w:rsidTr="00E1641A">
        <w:tc>
          <w:tcPr>
            <w:tcW w:w="804"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N</w:t>
            </w:r>
          </w:p>
          <w:p w:rsidR="00C420D8" w:rsidRPr="007A7EEE" w:rsidRDefault="00C420D8" w:rsidP="00E1641A">
            <w:pPr>
              <w:autoSpaceDE w:val="0"/>
              <w:autoSpaceDN w:val="0"/>
              <w:adjustRightInd w:val="0"/>
              <w:spacing w:after="0" w:line="240" w:lineRule="auto"/>
              <w:jc w:val="center"/>
              <w:rPr>
                <w:rFonts w:ascii="Arial" w:hAnsi="Arial" w:cs="Arial"/>
                <w:sz w:val="24"/>
                <w:szCs w:val="24"/>
              </w:rPr>
            </w:pPr>
            <w:proofErr w:type="spellStart"/>
            <w:proofErr w:type="gramStart"/>
            <w:r w:rsidRPr="007A7EEE">
              <w:rPr>
                <w:rFonts w:ascii="Arial" w:hAnsi="Arial" w:cs="Arial"/>
                <w:sz w:val="24"/>
                <w:szCs w:val="24"/>
              </w:rPr>
              <w:t>п</w:t>
            </w:r>
            <w:proofErr w:type="spellEnd"/>
            <w:proofErr w:type="gramEnd"/>
            <w:r w:rsidRPr="007A7EEE">
              <w:rPr>
                <w:rFonts w:ascii="Arial" w:hAnsi="Arial" w:cs="Arial"/>
                <w:sz w:val="24"/>
                <w:szCs w:val="24"/>
              </w:rPr>
              <w:t>/</w:t>
            </w:r>
            <w:proofErr w:type="spellStart"/>
            <w:r w:rsidRPr="007A7EEE">
              <w:rPr>
                <w:rFonts w:ascii="Arial" w:hAnsi="Arial" w:cs="Arial"/>
                <w:sz w:val="24"/>
                <w:szCs w:val="24"/>
              </w:rPr>
              <w:t>п</w:t>
            </w:r>
            <w:proofErr w:type="spellEnd"/>
          </w:p>
        </w:tc>
        <w:tc>
          <w:tcPr>
            <w:tcW w:w="230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Содержание обязательства</w:t>
            </w:r>
            <w:hyperlink w:anchor="sub_1641" w:history="1">
              <w:r w:rsidRPr="007A7EEE">
                <w:rPr>
                  <w:rFonts w:ascii="Arial" w:hAnsi="Arial" w:cs="Arial"/>
                  <w:sz w:val="24"/>
                  <w:szCs w:val="24"/>
                </w:rPr>
                <w:t>*(1)</w:t>
              </w:r>
            </w:hyperlink>
          </w:p>
        </w:tc>
        <w:tc>
          <w:tcPr>
            <w:tcW w:w="168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Кредитор (должник)</w:t>
            </w:r>
            <w:hyperlink w:anchor="sub_1642" w:history="1">
              <w:r w:rsidRPr="007A7EEE">
                <w:rPr>
                  <w:rFonts w:ascii="Arial" w:hAnsi="Arial" w:cs="Arial"/>
                  <w:sz w:val="24"/>
                  <w:szCs w:val="24"/>
                </w:rPr>
                <w:t>*(2</w:t>
              </w:r>
              <w:r w:rsidRPr="007A7EEE">
                <w:rPr>
                  <w:rFonts w:ascii="Arial" w:hAnsi="Arial" w:cs="Arial"/>
                  <w:sz w:val="24"/>
                  <w:szCs w:val="24"/>
                </w:rPr>
                <w:lastRenderedPageBreak/>
                <w:t>)</w:t>
              </w:r>
            </w:hyperlink>
          </w:p>
        </w:tc>
        <w:tc>
          <w:tcPr>
            <w:tcW w:w="191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lastRenderedPageBreak/>
              <w:t>Основание</w:t>
            </w:r>
            <w:hyperlink w:anchor="sub_1643" w:history="1">
              <w:r w:rsidRPr="007A7EEE">
                <w:rPr>
                  <w:rFonts w:ascii="Arial" w:hAnsi="Arial" w:cs="Arial"/>
                  <w:sz w:val="24"/>
                  <w:szCs w:val="24"/>
                </w:rPr>
                <w:t>*(3)</w:t>
              </w:r>
            </w:hyperlink>
            <w:r w:rsidRPr="007A7EEE">
              <w:rPr>
                <w:rFonts w:ascii="Arial" w:hAnsi="Arial" w:cs="Arial"/>
                <w:sz w:val="24"/>
                <w:szCs w:val="24"/>
              </w:rPr>
              <w:t xml:space="preserve"> возникновения</w:t>
            </w:r>
          </w:p>
        </w:tc>
        <w:tc>
          <w:tcPr>
            <w:tcW w:w="172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Сумма обязательст</w:t>
            </w:r>
            <w:r w:rsidRPr="007A7EEE">
              <w:rPr>
                <w:rFonts w:ascii="Arial" w:hAnsi="Arial" w:cs="Arial"/>
                <w:sz w:val="24"/>
                <w:szCs w:val="24"/>
              </w:rPr>
              <w:lastRenderedPageBreak/>
              <w:t>ва размер обязательства по состоянию на отчетную дату</w:t>
            </w:r>
            <w:hyperlink w:anchor="sub_1644" w:history="1">
              <w:r w:rsidRPr="007A7EEE">
                <w:rPr>
                  <w:rFonts w:ascii="Arial" w:hAnsi="Arial" w:cs="Arial"/>
                  <w:sz w:val="24"/>
                  <w:szCs w:val="24"/>
                </w:rPr>
                <w:t>*(4)</w:t>
              </w:r>
            </w:hyperlink>
            <w:r w:rsidRPr="007A7EEE">
              <w:rPr>
                <w:rFonts w:ascii="Arial" w:hAnsi="Arial" w:cs="Arial"/>
                <w:sz w:val="24"/>
                <w:szCs w:val="24"/>
              </w:rPr>
              <w:t xml:space="preserve"> (руб.)</w:t>
            </w:r>
          </w:p>
        </w:tc>
        <w:tc>
          <w:tcPr>
            <w:tcW w:w="1504"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lastRenderedPageBreak/>
              <w:t>Условия обязательс</w:t>
            </w:r>
            <w:r w:rsidRPr="007A7EEE">
              <w:rPr>
                <w:rFonts w:ascii="Arial" w:hAnsi="Arial" w:cs="Arial"/>
                <w:sz w:val="24"/>
                <w:szCs w:val="24"/>
              </w:rPr>
              <w:lastRenderedPageBreak/>
              <w:t>тва</w:t>
            </w:r>
            <w:hyperlink w:anchor="sub_1645" w:history="1">
              <w:r w:rsidRPr="007A7EEE">
                <w:rPr>
                  <w:rFonts w:ascii="Arial" w:hAnsi="Arial" w:cs="Arial"/>
                  <w:sz w:val="24"/>
                  <w:szCs w:val="24"/>
                </w:rPr>
                <w:t>*(5)</w:t>
              </w:r>
            </w:hyperlink>
          </w:p>
        </w:tc>
      </w:tr>
      <w:tr w:rsidR="00C420D8" w:rsidRPr="007A7EEE" w:rsidTr="00E1641A">
        <w:tc>
          <w:tcPr>
            <w:tcW w:w="804"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lastRenderedPageBreak/>
              <w:t>1</w:t>
            </w:r>
          </w:p>
        </w:tc>
        <w:tc>
          <w:tcPr>
            <w:tcW w:w="230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2</w:t>
            </w:r>
          </w:p>
        </w:tc>
        <w:tc>
          <w:tcPr>
            <w:tcW w:w="168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3</w:t>
            </w:r>
          </w:p>
        </w:tc>
        <w:tc>
          <w:tcPr>
            <w:tcW w:w="191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4</w:t>
            </w:r>
          </w:p>
        </w:tc>
        <w:tc>
          <w:tcPr>
            <w:tcW w:w="172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5</w:t>
            </w:r>
          </w:p>
        </w:tc>
        <w:tc>
          <w:tcPr>
            <w:tcW w:w="1504"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6</w:t>
            </w:r>
          </w:p>
        </w:tc>
      </w:tr>
      <w:tr w:rsidR="00C420D8" w:rsidRPr="007A7EEE" w:rsidTr="00E1641A">
        <w:tc>
          <w:tcPr>
            <w:tcW w:w="804"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84" w:name="sub_1701"/>
            <w:r w:rsidRPr="007A7EEE">
              <w:rPr>
                <w:rFonts w:ascii="Arial" w:hAnsi="Arial" w:cs="Arial"/>
                <w:sz w:val="24"/>
                <w:szCs w:val="24"/>
              </w:rPr>
              <w:t>1</w:t>
            </w:r>
            <w:bookmarkEnd w:id="84"/>
          </w:p>
        </w:tc>
        <w:tc>
          <w:tcPr>
            <w:tcW w:w="230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68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91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2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w:t>
            </w:r>
          </w:p>
        </w:tc>
        <w:tc>
          <w:tcPr>
            <w:tcW w:w="1504"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04"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85" w:name="sub_1702"/>
            <w:r w:rsidRPr="007A7EEE">
              <w:rPr>
                <w:rFonts w:ascii="Arial" w:hAnsi="Arial" w:cs="Arial"/>
                <w:sz w:val="24"/>
                <w:szCs w:val="24"/>
              </w:rPr>
              <w:t>2</w:t>
            </w:r>
            <w:bookmarkEnd w:id="85"/>
          </w:p>
        </w:tc>
        <w:tc>
          <w:tcPr>
            <w:tcW w:w="230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68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91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2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w:t>
            </w:r>
          </w:p>
        </w:tc>
        <w:tc>
          <w:tcPr>
            <w:tcW w:w="1504"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r w:rsidR="00C420D8" w:rsidRPr="007A7EEE" w:rsidTr="00E1641A">
        <w:tc>
          <w:tcPr>
            <w:tcW w:w="804" w:type="dxa"/>
            <w:tcBorders>
              <w:top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bookmarkStart w:id="86" w:name="sub_1703"/>
            <w:r w:rsidRPr="007A7EEE">
              <w:rPr>
                <w:rFonts w:ascii="Arial" w:hAnsi="Arial" w:cs="Arial"/>
                <w:sz w:val="24"/>
                <w:szCs w:val="24"/>
              </w:rPr>
              <w:t>3</w:t>
            </w:r>
            <w:bookmarkEnd w:id="86"/>
          </w:p>
        </w:tc>
        <w:tc>
          <w:tcPr>
            <w:tcW w:w="230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681"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910"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c>
          <w:tcPr>
            <w:tcW w:w="1722" w:type="dxa"/>
            <w:tcBorders>
              <w:top w:val="single" w:sz="4" w:space="0" w:color="auto"/>
              <w:left w:val="single" w:sz="4" w:space="0" w:color="auto"/>
              <w:bottom w:val="single" w:sz="4" w:space="0" w:color="auto"/>
              <w:right w:val="single" w:sz="4" w:space="0" w:color="auto"/>
            </w:tcBorders>
          </w:tcPr>
          <w:p w:rsidR="00C420D8" w:rsidRPr="007A7EEE" w:rsidRDefault="00C420D8" w:rsidP="00E1641A">
            <w:pPr>
              <w:autoSpaceDE w:val="0"/>
              <w:autoSpaceDN w:val="0"/>
              <w:adjustRightInd w:val="0"/>
              <w:spacing w:after="0" w:line="240" w:lineRule="auto"/>
              <w:jc w:val="center"/>
              <w:rPr>
                <w:rFonts w:ascii="Arial" w:hAnsi="Arial" w:cs="Arial"/>
                <w:sz w:val="24"/>
                <w:szCs w:val="24"/>
              </w:rPr>
            </w:pPr>
            <w:r w:rsidRPr="007A7EEE">
              <w:rPr>
                <w:rFonts w:ascii="Arial" w:hAnsi="Arial" w:cs="Arial"/>
                <w:sz w:val="24"/>
                <w:szCs w:val="24"/>
              </w:rPr>
              <w:t>/</w:t>
            </w:r>
          </w:p>
        </w:tc>
        <w:tc>
          <w:tcPr>
            <w:tcW w:w="1504" w:type="dxa"/>
            <w:tcBorders>
              <w:top w:val="single" w:sz="4" w:space="0" w:color="auto"/>
              <w:left w:val="single" w:sz="4" w:space="0" w:color="auto"/>
              <w:bottom w:val="single" w:sz="4" w:space="0" w:color="auto"/>
            </w:tcBorders>
          </w:tcPr>
          <w:p w:rsidR="00C420D8" w:rsidRPr="007A7EEE" w:rsidRDefault="00C420D8" w:rsidP="00E1641A">
            <w:pPr>
              <w:autoSpaceDE w:val="0"/>
              <w:autoSpaceDN w:val="0"/>
              <w:adjustRightInd w:val="0"/>
              <w:spacing w:after="0" w:line="240" w:lineRule="auto"/>
              <w:jc w:val="both"/>
              <w:rPr>
                <w:rFonts w:ascii="Arial" w:hAnsi="Arial" w:cs="Arial"/>
                <w:sz w:val="24"/>
                <w:szCs w:val="24"/>
              </w:rPr>
            </w:pPr>
          </w:p>
        </w:tc>
      </w:tr>
    </w:tbl>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r w:rsidRPr="007A7EEE">
        <w:rPr>
          <w:rFonts w:ascii="Arial" w:hAnsi="Arial" w:cs="Arial"/>
          <w:sz w:val="24"/>
          <w:szCs w:val="24"/>
        </w:rPr>
        <w:t>_____________________________</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87" w:name="sub_1641"/>
      <w:r w:rsidRPr="007A7EEE">
        <w:rPr>
          <w:rFonts w:ascii="Arial" w:hAnsi="Arial" w:cs="Arial"/>
          <w:sz w:val="24"/>
          <w:szCs w:val="24"/>
        </w:rPr>
        <w:t>*(1) Указывается существо обязательства (заем, кредит и другие).</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88" w:name="sub_1642"/>
      <w:bookmarkEnd w:id="87"/>
      <w:r w:rsidRPr="007A7EEE">
        <w:rPr>
          <w:rFonts w:ascii="Arial" w:hAnsi="Arial" w:cs="Arial"/>
          <w:sz w:val="24"/>
          <w:szCs w:val="24"/>
        </w:rPr>
        <w:t>*(2) Указывается вторая сторона обязательства: кредитор или должник, его фамилия, имя и отчество (наименование юридического лица), адрес.</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89" w:name="sub_1643"/>
      <w:bookmarkEnd w:id="88"/>
      <w:r w:rsidRPr="007A7EEE">
        <w:rPr>
          <w:rFonts w:ascii="Arial" w:hAnsi="Arial" w:cs="Arial"/>
          <w:sz w:val="24"/>
          <w:szCs w:val="24"/>
        </w:rPr>
        <w:t>*(3) Указываются основание возникновения обязательства, а также реквизиты (дата, номер) соответствующего договора или акта.</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90" w:name="sub_1644"/>
      <w:bookmarkEnd w:id="89"/>
      <w:r w:rsidRPr="007A7EEE">
        <w:rPr>
          <w:rFonts w:ascii="Arial" w:hAnsi="Arial" w:cs="Arial"/>
          <w:sz w:val="24"/>
          <w:szCs w:val="24"/>
        </w:rPr>
        <w:t xml:space="preserve">*(4)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hyperlink r:id="rId15" w:history="1">
        <w:r w:rsidRPr="007A7EEE">
          <w:rPr>
            <w:rFonts w:ascii="Arial" w:hAnsi="Arial" w:cs="Arial"/>
            <w:sz w:val="24"/>
            <w:szCs w:val="24"/>
          </w:rPr>
          <w:t>курсу</w:t>
        </w:r>
      </w:hyperlink>
      <w:r w:rsidRPr="007A7EEE">
        <w:rPr>
          <w:rFonts w:ascii="Arial" w:hAnsi="Arial" w:cs="Arial"/>
          <w:sz w:val="24"/>
          <w:szCs w:val="24"/>
        </w:rPr>
        <w:t xml:space="preserve"> Банка России на отчетную дату.</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bookmarkStart w:id="91" w:name="sub_1645"/>
      <w:bookmarkEnd w:id="90"/>
      <w:r w:rsidRPr="007A7EEE">
        <w:rPr>
          <w:rFonts w:ascii="Arial" w:hAnsi="Arial" w:cs="Arial"/>
          <w:sz w:val="24"/>
          <w:szCs w:val="24"/>
        </w:rPr>
        <w:t>*(5)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91"/>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Достоверность и полноту настоящих сведений подтверждаю.</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"____"___________20___г</w:t>
      </w:r>
      <w:proofErr w:type="gramStart"/>
      <w:r w:rsidRPr="007A7EEE">
        <w:rPr>
          <w:rFonts w:ascii="Courier New" w:hAnsi="Courier New" w:cs="Courier New"/>
        </w:rPr>
        <w:t xml:space="preserve"> .</w:t>
      </w:r>
      <w:proofErr w:type="gramEnd"/>
      <w:r w:rsidRPr="007A7EEE">
        <w:rPr>
          <w:rFonts w:ascii="Courier New" w:hAnsi="Courier New" w:cs="Courier New"/>
        </w:rPr>
        <w:t>________________________________________________</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(подпись лица, представляющего сведения)</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_________________________________________________________________________</w:t>
      </w:r>
    </w:p>
    <w:p w:rsidR="00C420D8" w:rsidRPr="007A7EEE" w:rsidRDefault="00C420D8" w:rsidP="00C420D8">
      <w:pPr>
        <w:autoSpaceDE w:val="0"/>
        <w:autoSpaceDN w:val="0"/>
        <w:adjustRightInd w:val="0"/>
        <w:spacing w:after="0" w:line="240" w:lineRule="auto"/>
        <w:rPr>
          <w:rFonts w:ascii="Courier New" w:hAnsi="Courier New" w:cs="Courier New"/>
        </w:rPr>
      </w:pPr>
      <w:r w:rsidRPr="007A7EEE">
        <w:rPr>
          <w:rFonts w:ascii="Courier New" w:hAnsi="Courier New" w:cs="Courier New"/>
        </w:rPr>
        <w:t xml:space="preserve">               (Ф.И.О. и подпись лица, принявшего справку)</w:t>
      </w: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p>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r w:rsidRPr="007A7EEE">
        <w:rPr>
          <w:rFonts w:ascii="Arial" w:hAnsi="Arial" w:cs="Arial"/>
          <w:sz w:val="24"/>
          <w:szCs w:val="24"/>
        </w:rPr>
        <w:t>_____________________________</w:t>
      </w:r>
    </w:p>
    <w:p w:rsidR="00C420D8" w:rsidRPr="00074D7F" w:rsidRDefault="00C420D8" w:rsidP="00C420D8">
      <w:pPr>
        <w:autoSpaceDE w:val="0"/>
        <w:autoSpaceDN w:val="0"/>
        <w:adjustRightInd w:val="0"/>
        <w:spacing w:after="0" w:line="240" w:lineRule="auto"/>
        <w:ind w:firstLine="720"/>
        <w:jc w:val="both"/>
        <w:rPr>
          <w:rFonts w:ascii="Arial" w:hAnsi="Arial" w:cs="Arial"/>
          <w:sz w:val="24"/>
          <w:szCs w:val="24"/>
        </w:rPr>
      </w:pPr>
      <w:bookmarkStart w:id="92" w:name="sub_1635"/>
      <w:r w:rsidRPr="00074D7F">
        <w:rPr>
          <w:rFonts w:ascii="Arial" w:hAnsi="Arial" w:cs="Arial"/>
          <w:sz w:val="24"/>
          <w:szCs w:val="24"/>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420D8" w:rsidRPr="00074D7F" w:rsidRDefault="00C420D8" w:rsidP="00C420D8">
      <w:pPr>
        <w:autoSpaceDE w:val="0"/>
        <w:autoSpaceDN w:val="0"/>
        <w:adjustRightInd w:val="0"/>
        <w:spacing w:after="0" w:line="240" w:lineRule="auto"/>
        <w:ind w:firstLine="720"/>
        <w:jc w:val="both"/>
        <w:rPr>
          <w:rFonts w:ascii="Arial" w:hAnsi="Arial" w:cs="Arial"/>
          <w:sz w:val="24"/>
          <w:szCs w:val="24"/>
        </w:rPr>
      </w:pPr>
      <w:bookmarkStart w:id="93" w:name="sub_1636"/>
      <w:bookmarkEnd w:id="92"/>
      <w:r w:rsidRPr="00074D7F">
        <w:rPr>
          <w:rFonts w:ascii="Arial" w:hAnsi="Arial" w:cs="Arial"/>
          <w:sz w:val="24"/>
          <w:szCs w:val="24"/>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C420D8" w:rsidRPr="00074D7F" w:rsidRDefault="00C420D8" w:rsidP="00C420D8">
      <w:pPr>
        <w:autoSpaceDE w:val="0"/>
        <w:autoSpaceDN w:val="0"/>
        <w:adjustRightInd w:val="0"/>
        <w:spacing w:after="0" w:line="240" w:lineRule="auto"/>
        <w:ind w:firstLine="720"/>
        <w:jc w:val="both"/>
        <w:rPr>
          <w:rFonts w:ascii="Arial" w:hAnsi="Arial" w:cs="Arial"/>
          <w:sz w:val="24"/>
          <w:szCs w:val="24"/>
        </w:rPr>
      </w:pPr>
      <w:bookmarkStart w:id="94" w:name="sub_1637"/>
      <w:bookmarkEnd w:id="93"/>
      <w:r w:rsidRPr="00074D7F">
        <w:rPr>
          <w:rFonts w:ascii="Arial" w:hAnsi="Arial" w:cs="Arial"/>
          <w:sz w:val="24"/>
          <w:szCs w:val="24"/>
        </w:rPr>
        <w:t>*(3) Указываются доходы (включая пенсии, пособия, иные выплаты) за отчетный период.</w:t>
      </w:r>
    </w:p>
    <w:p w:rsidR="00C420D8" w:rsidRPr="00074D7F" w:rsidRDefault="00C420D8" w:rsidP="00C420D8">
      <w:pPr>
        <w:autoSpaceDE w:val="0"/>
        <w:autoSpaceDN w:val="0"/>
        <w:adjustRightInd w:val="0"/>
        <w:spacing w:after="0" w:line="240" w:lineRule="auto"/>
        <w:ind w:firstLine="720"/>
        <w:jc w:val="both"/>
        <w:rPr>
          <w:rFonts w:ascii="Arial" w:hAnsi="Arial" w:cs="Arial"/>
          <w:sz w:val="24"/>
          <w:szCs w:val="24"/>
        </w:rPr>
      </w:pPr>
      <w:bookmarkStart w:id="95" w:name="sub_1638"/>
      <w:bookmarkEnd w:id="94"/>
      <w:r w:rsidRPr="00074D7F">
        <w:rPr>
          <w:rFonts w:ascii="Arial" w:hAnsi="Arial" w:cs="Arial"/>
          <w:sz w:val="24"/>
          <w:szCs w:val="24"/>
        </w:rPr>
        <w:t xml:space="preserve">*(4) Сведения о расходах представляются в случаях, установленных </w:t>
      </w:r>
      <w:hyperlink r:id="rId16" w:history="1">
        <w:r w:rsidRPr="00074D7F">
          <w:rPr>
            <w:rFonts w:ascii="Arial" w:hAnsi="Arial" w:cs="Arial"/>
            <w:sz w:val="24"/>
            <w:szCs w:val="24"/>
          </w:rPr>
          <w:t>статьей 3</w:t>
        </w:r>
      </w:hyperlink>
      <w:r w:rsidRPr="00074D7F">
        <w:rPr>
          <w:rFonts w:ascii="Arial" w:hAnsi="Arial" w:cs="Arial"/>
          <w:sz w:val="24"/>
          <w:szCs w:val="24"/>
        </w:rPr>
        <w:t xml:space="preserve"> Федерального закона от 3 декабря 2012 г. N 230-ФЗ "О </w:t>
      </w:r>
      <w:proofErr w:type="gramStart"/>
      <w:r w:rsidRPr="00074D7F">
        <w:rPr>
          <w:rFonts w:ascii="Arial" w:hAnsi="Arial" w:cs="Arial"/>
          <w:sz w:val="24"/>
          <w:szCs w:val="24"/>
        </w:rPr>
        <w:t>контроле за</w:t>
      </w:r>
      <w:proofErr w:type="gramEnd"/>
      <w:r w:rsidRPr="00074D7F">
        <w:rPr>
          <w:rFonts w:ascii="Arial" w:hAnsi="Arial" w:cs="Arial"/>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420D8" w:rsidRPr="00074D7F" w:rsidRDefault="00C420D8" w:rsidP="00C420D8">
      <w:pPr>
        <w:autoSpaceDE w:val="0"/>
        <w:autoSpaceDN w:val="0"/>
        <w:adjustRightInd w:val="0"/>
        <w:spacing w:after="0" w:line="240" w:lineRule="auto"/>
        <w:ind w:firstLine="720"/>
        <w:jc w:val="both"/>
        <w:rPr>
          <w:rFonts w:ascii="Arial" w:hAnsi="Arial" w:cs="Arial"/>
          <w:sz w:val="24"/>
          <w:szCs w:val="24"/>
        </w:rPr>
      </w:pPr>
      <w:bookmarkStart w:id="96" w:name="sub_1639"/>
      <w:bookmarkEnd w:id="95"/>
      <w:r w:rsidRPr="00074D7F">
        <w:rPr>
          <w:rFonts w:ascii="Arial" w:hAnsi="Arial" w:cs="Arial"/>
          <w:sz w:val="24"/>
          <w:szCs w:val="24"/>
        </w:rPr>
        <w:t>*(5) Указываются по состоянию на отчетную дату.</w:t>
      </w:r>
    </w:p>
    <w:bookmarkEnd w:id="96"/>
    <w:p w:rsidR="00C420D8" w:rsidRPr="007A7EEE" w:rsidRDefault="00C420D8" w:rsidP="00C420D8">
      <w:pPr>
        <w:autoSpaceDE w:val="0"/>
        <w:autoSpaceDN w:val="0"/>
        <w:adjustRightInd w:val="0"/>
        <w:spacing w:after="0" w:line="240" w:lineRule="auto"/>
        <w:ind w:firstLine="720"/>
        <w:jc w:val="both"/>
        <w:rPr>
          <w:rFonts w:ascii="Arial" w:hAnsi="Arial" w:cs="Arial"/>
          <w:sz w:val="24"/>
          <w:szCs w:val="24"/>
        </w:rPr>
      </w:pPr>
      <w:r w:rsidRPr="00074D7F">
        <w:rPr>
          <w:rFonts w:ascii="Arial" w:hAnsi="Arial" w:cs="Arial"/>
          <w:sz w:val="24"/>
          <w:szCs w:val="24"/>
        </w:rPr>
        <w:lastRenderedPageBreak/>
        <w:t xml:space="preserve">*(6)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sidRPr="00074D7F">
        <w:rPr>
          <w:rFonts w:ascii="Arial" w:hAnsi="Arial" w:cs="Arial"/>
          <w:sz w:val="24"/>
          <w:szCs w:val="24"/>
        </w:rPr>
        <w:t>сведения</w:t>
      </w:r>
      <w:proofErr w:type="gramEnd"/>
      <w:r w:rsidRPr="00074D7F">
        <w:rPr>
          <w:rFonts w:ascii="Arial" w:hAnsi="Arial" w:cs="Arial"/>
          <w:sz w:val="24"/>
          <w:szCs w:val="24"/>
        </w:rPr>
        <w:t xml:space="preserve"> об обязательствах которого представляются.</w:t>
      </w:r>
    </w:p>
    <w:p w:rsidR="00C420D8" w:rsidRPr="00E74BE4" w:rsidRDefault="00C420D8" w:rsidP="00C420D8">
      <w:pPr>
        <w:autoSpaceDE w:val="0"/>
        <w:autoSpaceDN w:val="0"/>
        <w:adjustRightInd w:val="0"/>
        <w:spacing w:after="0" w:line="240" w:lineRule="auto"/>
        <w:rPr>
          <w:rFonts w:ascii="Times New Roman" w:hAnsi="Times New Roman" w:cs="Times New Roman"/>
          <w:sz w:val="26"/>
          <w:szCs w:val="26"/>
        </w:rPr>
      </w:pPr>
    </w:p>
    <w:sectPr w:rsidR="00C420D8" w:rsidRPr="00E74BE4" w:rsidSect="006F2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ltica Chv">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34854"/>
    <w:multiLevelType w:val="hybridMultilevel"/>
    <w:tmpl w:val="2FFEA840"/>
    <w:lvl w:ilvl="0" w:tplc="B0B6B87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F06DB1"/>
    <w:multiLevelType w:val="hybridMultilevel"/>
    <w:tmpl w:val="06F89BC8"/>
    <w:lvl w:ilvl="0" w:tplc="DFE03F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92FAE"/>
    <w:rsid w:val="0001553A"/>
    <w:rsid w:val="00096494"/>
    <w:rsid w:val="000D1745"/>
    <w:rsid w:val="000E4BDB"/>
    <w:rsid w:val="001479B5"/>
    <w:rsid w:val="00195CF3"/>
    <w:rsid w:val="002325E9"/>
    <w:rsid w:val="00342FA9"/>
    <w:rsid w:val="00351902"/>
    <w:rsid w:val="004010CD"/>
    <w:rsid w:val="00420907"/>
    <w:rsid w:val="00426623"/>
    <w:rsid w:val="00492FAE"/>
    <w:rsid w:val="004D4478"/>
    <w:rsid w:val="005152B0"/>
    <w:rsid w:val="00554025"/>
    <w:rsid w:val="0057642B"/>
    <w:rsid w:val="005A2E9F"/>
    <w:rsid w:val="005E439B"/>
    <w:rsid w:val="0062373D"/>
    <w:rsid w:val="006F24D2"/>
    <w:rsid w:val="007B75FA"/>
    <w:rsid w:val="007D375A"/>
    <w:rsid w:val="00842002"/>
    <w:rsid w:val="00855498"/>
    <w:rsid w:val="009F7579"/>
    <w:rsid w:val="00A1141B"/>
    <w:rsid w:val="00A54091"/>
    <w:rsid w:val="00B35EE0"/>
    <w:rsid w:val="00B8252B"/>
    <w:rsid w:val="00C420D8"/>
    <w:rsid w:val="00CF6ED4"/>
    <w:rsid w:val="00DD79A0"/>
    <w:rsid w:val="00E65E2A"/>
    <w:rsid w:val="00E74BE4"/>
    <w:rsid w:val="00E75292"/>
    <w:rsid w:val="00F2238F"/>
    <w:rsid w:val="00FF5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D2"/>
  </w:style>
  <w:style w:type="paragraph" w:styleId="1">
    <w:name w:val="heading 1"/>
    <w:basedOn w:val="a"/>
    <w:next w:val="a"/>
    <w:link w:val="10"/>
    <w:uiPriority w:val="99"/>
    <w:qFormat/>
    <w:rsid w:val="0084200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002"/>
    <w:rPr>
      <w:rFonts w:ascii="Arial" w:hAnsi="Arial" w:cs="Arial"/>
      <w:b/>
      <w:bCs/>
      <w:color w:val="26282F"/>
      <w:sz w:val="24"/>
      <w:szCs w:val="24"/>
    </w:rPr>
  </w:style>
  <w:style w:type="paragraph" w:styleId="a3">
    <w:name w:val="List Paragraph"/>
    <w:basedOn w:val="a"/>
    <w:uiPriority w:val="34"/>
    <w:qFormat/>
    <w:rsid w:val="00855498"/>
    <w:pPr>
      <w:ind w:left="720"/>
      <w:contextualSpacing/>
    </w:pPr>
  </w:style>
  <w:style w:type="character" w:customStyle="1" w:styleId="a4">
    <w:name w:val="Гипертекстовая ссылка"/>
    <w:basedOn w:val="a0"/>
    <w:uiPriority w:val="99"/>
    <w:rsid w:val="00351902"/>
    <w:rPr>
      <w:color w:val="106BBE"/>
    </w:rPr>
  </w:style>
  <w:style w:type="character" w:customStyle="1" w:styleId="a5">
    <w:name w:val="Цветовое выделение"/>
    <w:rsid w:val="004010CD"/>
    <w:rPr>
      <w:b/>
      <w:bCs/>
      <w:color w:val="26282F"/>
    </w:rPr>
  </w:style>
  <w:style w:type="paragraph" w:customStyle="1" w:styleId="a6">
    <w:name w:val="Нормальный (таблица)"/>
    <w:basedOn w:val="a"/>
    <w:next w:val="a"/>
    <w:uiPriority w:val="99"/>
    <w:rsid w:val="004010CD"/>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rsid w:val="004010CD"/>
    <w:pPr>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4010CD"/>
    <w:pPr>
      <w:autoSpaceDE w:val="0"/>
      <w:autoSpaceDN w:val="0"/>
      <w:adjustRightInd w:val="0"/>
      <w:spacing w:after="0" w:line="240" w:lineRule="auto"/>
    </w:pPr>
    <w:rPr>
      <w:rFonts w:ascii="Arial" w:hAnsi="Arial" w:cs="Arial"/>
      <w:sz w:val="24"/>
      <w:szCs w:val="24"/>
    </w:rPr>
  </w:style>
  <w:style w:type="paragraph" w:customStyle="1" w:styleId="a9">
    <w:name w:val="Комментарий"/>
    <w:basedOn w:val="a"/>
    <w:next w:val="a"/>
    <w:uiPriority w:val="99"/>
    <w:rsid w:val="0009649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09649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2673.0" TargetMode="External"/><Relationship Id="rId13" Type="http://schemas.openxmlformats.org/officeDocument/2006/relationships/hyperlink" Target="garantF1://791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4203.8071" TargetMode="External"/><Relationship Id="rId12" Type="http://schemas.openxmlformats.org/officeDocument/2006/relationships/hyperlink" Target="garantF1://791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171682.3" TargetMode="External"/><Relationship Id="rId1" Type="http://schemas.openxmlformats.org/officeDocument/2006/relationships/numbering" Target="numbering.xml"/><Relationship Id="rId6" Type="http://schemas.openxmlformats.org/officeDocument/2006/relationships/hyperlink" Target="garantF1://17590321.0" TargetMode="External"/><Relationship Id="rId11" Type="http://schemas.openxmlformats.org/officeDocument/2006/relationships/hyperlink" Target="garantF1://70272954.41" TargetMode="External"/><Relationship Id="rId5" Type="http://schemas.openxmlformats.org/officeDocument/2006/relationships/image" Target="media/image1.png"/><Relationship Id="rId15" Type="http://schemas.openxmlformats.org/officeDocument/2006/relationships/hyperlink" Target="garantF1://7917.0" TargetMode="External"/><Relationship Id="rId10" Type="http://schemas.openxmlformats.org/officeDocument/2006/relationships/hyperlink" Target="garantF1://7917.0" TargetMode="External"/><Relationship Id="rId4" Type="http://schemas.openxmlformats.org/officeDocument/2006/relationships/webSettings" Target="webSettings.xml"/><Relationship Id="rId9" Type="http://schemas.openxmlformats.org/officeDocument/2006/relationships/hyperlink" Target="garantF1://17420999.654" TargetMode="External"/><Relationship Id="rId14" Type="http://schemas.openxmlformats.org/officeDocument/2006/relationships/hyperlink" Target="garantF1://7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14</Pages>
  <Words>3777</Words>
  <Characters>21534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24</cp:revision>
  <cp:lastPrinted>2015-02-12T06:04:00Z</cp:lastPrinted>
  <dcterms:created xsi:type="dcterms:W3CDTF">2015-01-27T09:59:00Z</dcterms:created>
  <dcterms:modified xsi:type="dcterms:W3CDTF">2015-02-19T06:25:00Z</dcterms:modified>
</cp:coreProperties>
</file>