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B74" w:rsidRDefault="008B5B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КАБИНЕТ МИНИСТРОВ ЧУВАШСКОЙ РЕСПУБЛИКИ</w:t>
      </w:r>
    </w:p>
    <w:p w:rsidR="008B5B74" w:rsidRDefault="008B5B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B5B74" w:rsidRDefault="008B5B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8B5B74" w:rsidRDefault="008B5B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13 мая 2015 г. N 183</w:t>
      </w:r>
    </w:p>
    <w:p w:rsidR="008B5B74" w:rsidRDefault="008B5B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B5B74" w:rsidRDefault="008B5B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ОБ ОБЕСПЕЧЕНИИ УСТОЙЧИВОЙ РАБОТЫ </w:t>
      </w:r>
      <w:proofErr w:type="gramStart"/>
      <w:r>
        <w:rPr>
          <w:rFonts w:ascii="Calibri" w:hAnsi="Calibri" w:cs="Calibri"/>
          <w:b/>
          <w:bCs/>
        </w:rPr>
        <w:t>ТОПЛИВНО-ЭНЕРГЕТИЧЕСКОГО</w:t>
      </w:r>
      <w:proofErr w:type="gramEnd"/>
    </w:p>
    <w:p w:rsidR="008B5B74" w:rsidRDefault="008B5B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КОМПЛЕКСА И ЖИЛИЩНО-КОММУНАЛЬНОГО ХОЗЯЙСТВА</w:t>
      </w:r>
    </w:p>
    <w:p w:rsidR="008B5B74" w:rsidRDefault="008B5B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ОСЕННЕ-ЗИМНИЙ ПЕРИОД 2015/2016 ГОДА</w:t>
      </w:r>
    </w:p>
    <w:p w:rsidR="008B5B74" w:rsidRDefault="008B5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5B74" w:rsidRDefault="008B5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своевременной и качественной подготовки объектов топливно-энергетического комплекса, жилищно-коммунального хозяйства и социальной сферы Чувашской Республики к работе в зимних условиях, а также устойчивого и безаварийного проведения отопительного периода 2015/2016 года Кабинет Министров Чувашской Республики постановляет:</w:t>
      </w:r>
    </w:p>
    <w:p w:rsidR="008B5B74" w:rsidRDefault="008B5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39" w:history="1">
        <w:r>
          <w:rPr>
            <w:rFonts w:ascii="Calibri" w:hAnsi="Calibri" w:cs="Calibri"/>
            <w:color w:val="0000FF"/>
          </w:rPr>
          <w:t>План</w:t>
        </w:r>
      </w:hyperlink>
      <w:r>
        <w:rPr>
          <w:rFonts w:ascii="Calibri" w:hAnsi="Calibri" w:cs="Calibri"/>
        </w:rPr>
        <w:t xml:space="preserve"> мероприятий по подготовке объектов топливно-энергетического комплекса, жилищно-коммунального хозяйства и социальной сферы к осенне-зимнему периоду 2015/2016 года (приложение N 1) (далее - План мероприятий).</w:t>
      </w:r>
    </w:p>
    <w:p w:rsidR="008B5B74" w:rsidRDefault="008B5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Органам исполнительной власти Чувашской Республики поручить, органам местного самоуправления рекомендовать обеспечить:</w:t>
      </w:r>
    </w:p>
    <w:p w:rsidR="008B5B74" w:rsidRDefault="008B5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выполнение </w:t>
      </w:r>
      <w:hyperlink w:anchor="Par39" w:history="1">
        <w:r>
          <w:rPr>
            <w:rFonts w:ascii="Calibri" w:hAnsi="Calibri" w:cs="Calibri"/>
            <w:color w:val="0000FF"/>
          </w:rPr>
          <w:t>Плана</w:t>
        </w:r>
      </w:hyperlink>
      <w:r>
        <w:rPr>
          <w:rFonts w:ascii="Calibri" w:hAnsi="Calibri" w:cs="Calibri"/>
        </w:rPr>
        <w:t xml:space="preserve"> мероприятий, </w:t>
      </w:r>
      <w:hyperlink w:anchor="Par163" w:history="1">
        <w:r>
          <w:rPr>
            <w:rFonts w:ascii="Calibri" w:hAnsi="Calibri" w:cs="Calibri"/>
            <w:color w:val="0000FF"/>
          </w:rPr>
          <w:t>объемов</w:t>
        </w:r>
      </w:hyperlink>
      <w:r>
        <w:rPr>
          <w:rFonts w:ascii="Calibri" w:hAnsi="Calibri" w:cs="Calibri"/>
        </w:rPr>
        <w:t xml:space="preserve"> капитального ремонта и замены неисправных котлов в период подготовки к осенне-зимнему периоду 2015/2016 года (приложение N 2), </w:t>
      </w:r>
      <w:hyperlink w:anchor="Par292" w:history="1">
        <w:r>
          <w:rPr>
            <w:rFonts w:ascii="Calibri" w:hAnsi="Calibri" w:cs="Calibri"/>
            <w:color w:val="0000FF"/>
          </w:rPr>
          <w:t>объемов</w:t>
        </w:r>
      </w:hyperlink>
      <w:r>
        <w:rPr>
          <w:rFonts w:ascii="Calibri" w:hAnsi="Calibri" w:cs="Calibri"/>
        </w:rPr>
        <w:t xml:space="preserve"> замены ветхих тепловых и водопроводных сетей на 2015 год (приложение N 3), представление </w:t>
      </w:r>
      <w:hyperlink w:anchor="Par478" w:history="1">
        <w:r>
          <w:rPr>
            <w:rFonts w:ascii="Calibri" w:hAnsi="Calibri" w:cs="Calibri"/>
            <w:color w:val="0000FF"/>
          </w:rPr>
          <w:t>информации</w:t>
        </w:r>
      </w:hyperlink>
      <w:r>
        <w:rPr>
          <w:rFonts w:ascii="Calibri" w:hAnsi="Calibri" w:cs="Calibri"/>
        </w:rPr>
        <w:t xml:space="preserve"> о подготовке жилищного фонда к работе в осенне-зимний период по форме согласно приложению N 4 к настоящему постановлению;</w:t>
      </w:r>
    </w:p>
    <w:p w:rsidR="008B5B74" w:rsidRDefault="008B5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завершение основных мероприятий по подготовке к работе в осенне-зимний период потребителей тепловой энергии, </w:t>
      </w:r>
      <w:proofErr w:type="spellStart"/>
      <w:r>
        <w:rPr>
          <w:rFonts w:ascii="Calibri" w:hAnsi="Calibri" w:cs="Calibri"/>
        </w:rPr>
        <w:t>теплопотребляющие</w:t>
      </w:r>
      <w:proofErr w:type="spellEnd"/>
      <w:r>
        <w:rPr>
          <w:rFonts w:ascii="Calibri" w:hAnsi="Calibri" w:cs="Calibri"/>
        </w:rPr>
        <w:t xml:space="preserve"> установки которых подключены (технологически присоединены) к системе теплоснабжения (далее - потребители тепловой энергии), теплоснабжающих и </w:t>
      </w:r>
      <w:proofErr w:type="spellStart"/>
      <w:r>
        <w:rPr>
          <w:rFonts w:ascii="Calibri" w:hAnsi="Calibri" w:cs="Calibri"/>
        </w:rPr>
        <w:t>теплосетевых</w:t>
      </w:r>
      <w:proofErr w:type="spellEnd"/>
      <w:r>
        <w:rPr>
          <w:rFonts w:ascii="Calibri" w:hAnsi="Calibri" w:cs="Calibri"/>
        </w:rPr>
        <w:t xml:space="preserve"> организаций до 15 сентября 2015 года;</w:t>
      </w:r>
    </w:p>
    <w:p w:rsidR="008B5B74" w:rsidRDefault="008B5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принятие мер по погашению просроченной задолженности за потребленные топливно-энергетические ресурсы (газ, тепловую, электрическую энергию) до 15 сентября 2015 года.</w:t>
      </w:r>
    </w:p>
    <w:p w:rsidR="008B5B74" w:rsidRDefault="008B5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Государственной жилищной инспекции Чувашской Республики совместно с заинтересованными органами исполнительной власти Чувашской Республики и во взаимодействии с территориальными органами федеральных органов исполнительной власти, органами местного самоуправления осуществлять в июне - октябре 2015 года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</w:t>
      </w:r>
      <w:hyperlink w:anchor="Par39" w:history="1">
        <w:r>
          <w:rPr>
            <w:rFonts w:ascii="Calibri" w:hAnsi="Calibri" w:cs="Calibri"/>
            <w:color w:val="0000FF"/>
          </w:rPr>
          <w:t>Плана</w:t>
        </w:r>
      </w:hyperlink>
      <w:r>
        <w:rPr>
          <w:rFonts w:ascii="Calibri" w:hAnsi="Calibri" w:cs="Calibri"/>
        </w:rPr>
        <w:t xml:space="preserve"> мероприятий.</w:t>
      </w:r>
    </w:p>
    <w:p w:rsidR="008B5B74" w:rsidRDefault="008B5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Министерству строительства, архитектуры и жилищно-коммунального хозяйства Чувашской Республики с 1 сентября 2015 г. обеспечить регулярное информирование населения о готовности объектов топливно-энергетического комплекса, жилищно-коммунального хозяйства Чувашской Республики к работе в осенне-зимний период 2015/2016 года.</w:t>
      </w:r>
    </w:p>
    <w:p w:rsidR="008B5B74" w:rsidRDefault="008B5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Органам местного самоуправления рекомендовать обеспечить:</w:t>
      </w:r>
    </w:p>
    <w:p w:rsidR="008B5B74" w:rsidRDefault="008B5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завершение комиссионной проверки и приемки с оформлением паспортов готовности к отопительному периоду потребителей тепловой энергии до 15 сентября 2015 г., теплоснабжающих и </w:t>
      </w:r>
      <w:proofErr w:type="spellStart"/>
      <w:r>
        <w:rPr>
          <w:rFonts w:ascii="Calibri" w:hAnsi="Calibri" w:cs="Calibri"/>
        </w:rPr>
        <w:t>теплосетевых</w:t>
      </w:r>
      <w:proofErr w:type="spellEnd"/>
      <w:r>
        <w:rPr>
          <w:rFonts w:ascii="Calibri" w:hAnsi="Calibri" w:cs="Calibri"/>
        </w:rPr>
        <w:t xml:space="preserve"> организаций до 1 ноября 2015 года;</w:t>
      </w:r>
    </w:p>
    <w:p w:rsidR="008B5B74" w:rsidRDefault="008B5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получение паспорта готовности муниципального образования к отопительному периоду 2015/2016 года до 15 ноября 2015 года.</w:t>
      </w:r>
    </w:p>
    <w:p w:rsidR="008B5B74" w:rsidRDefault="008B5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Признать утратившим силу </w:t>
      </w:r>
      <w:hyperlink r:id="rId4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Кабинета Министров Чувашской Республики от 16 мая 2014 г. N 170 "Об обеспечении устойчивой работы топливно-энергетического комплекса и жилищно-коммунального хозяйства в осенне-зимний период 2014/2015 года".</w:t>
      </w:r>
    </w:p>
    <w:p w:rsidR="008B5B74" w:rsidRDefault="008B5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выполнением настоящего постановления возложить на Министерство строительства, архитектуры и жилищно-коммунального хозяйства Чувашской Республики, Государственную жилищную инспекцию Чувашской Республики с ежемесячным информированием Кабинета Министров Чувашской Республики до 15 ноября 2015 года.</w:t>
      </w:r>
    </w:p>
    <w:p w:rsidR="008B5B74" w:rsidRDefault="008B5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5B74" w:rsidRDefault="008B5B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Кабинета Министров</w:t>
      </w:r>
    </w:p>
    <w:p w:rsidR="008B5B74" w:rsidRDefault="008B5B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Чувашской Республики</w:t>
      </w:r>
    </w:p>
    <w:p w:rsidR="008B5B74" w:rsidRDefault="008B5B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И.МОТОРИН</w:t>
      </w:r>
    </w:p>
    <w:p w:rsidR="00F8381C" w:rsidRDefault="00F838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" w:name="Par39"/>
      <w:bookmarkEnd w:id="1"/>
    </w:p>
    <w:p w:rsidR="00F8381C" w:rsidRDefault="00F838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8381C" w:rsidRDefault="00F8381C" w:rsidP="00F8381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F8381C" w:rsidRDefault="00F8381C" w:rsidP="00F838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F8381C" w:rsidRDefault="00F8381C" w:rsidP="00F838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Кабинета Министров</w:t>
      </w:r>
    </w:p>
    <w:p w:rsidR="00F8381C" w:rsidRDefault="00F8381C" w:rsidP="00F838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Чувашской Республики</w:t>
      </w:r>
    </w:p>
    <w:p w:rsidR="00F8381C" w:rsidRDefault="00F8381C" w:rsidP="00F838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13.05.2015 N 183</w:t>
      </w:r>
    </w:p>
    <w:p w:rsidR="00F8381C" w:rsidRDefault="00F8381C" w:rsidP="00F8381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(приложение N 1)</w:t>
      </w:r>
    </w:p>
    <w:p w:rsidR="008B5B74" w:rsidRDefault="008B5B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ПЛАН</w:t>
      </w:r>
    </w:p>
    <w:p w:rsidR="008B5B74" w:rsidRDefault="008B5B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МЕРОПРИЯТИЙ ПО ПОДГОТОВКЕ ОБЪЕКТОВ </w:t>
      </w:r>
      <w:proofErr w:type="gramStart"/>
      <w:r>
        <w:rPr>
          <w:rFonts w:ascii="Calibri" w:hAnsi="Calibri" w:cs="Calibri"/>
          <w:b/>
          <w:bCs/>
        </w:rPr>
        <w:t>ТОПЛИВНО-ЭНЕРГЕТИЧЕСКОГО</w:t>
      </w:r>
      <w:proofErr w:type="gramEnd"/>
    </w:p>
    <w:p w:rsidR="008B5B74" w:rsidRDefault="008B5B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КОМПЛЕКСА, ЖИЛИЩНО-КОММУНАЛЬНОГО ХОЗЯЙСТВА И </w:t>
      </w:r>
      <w:proofErr w:type="gramStart"/>
      <w:r>
        <w:rPr>
          <w:rFonts w:ascii="Calibri" w:hAnsi="Calibri" w:cs="Calibri"/>
          <w:b/>
          <w:bCs/>
        </w:rPr>
        <w:t>СОЦИАЛЬНОЙ</w:t>
      </w:r>
      <w:proofErr w:type="gramEnd"/>
    </w:p>
    <w:p w:rsidR="008B5B74" w:rsidRDefault="008B5B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СФЕРЫ К ОСЕННЕ-ЗИМНЕМУ ПЕРИОДУ 2015/2016 ГОДА</w:t>
      </w:r>
    </w:p>
    <w:p w:rsidR="008B5B74" w:rsidRDefault="008B5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4802"/>
        <w:gridCol w:w="1644"/>
        <w:gridCol w:w="2548"/>
      </w:tblGrid>
      <w:tr w:rsidR="008B5B74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пп</w:t>
            </w:r>
            <w:proofErr w:type="spellEnd"/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мероприятия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 исполнения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Ответственный исполнитель</w:t>
            </w:r>
          </w:p>
        </w:tc>
      </w:tr>
      <w:tr w:rsidR="008B5B74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8B5B74">
        <w:tc>
          <w:tcPr>
            <w:tcW w:w="55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4802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межведомственной комиссии по обеспечению готовности к работе в осенне-зимний период 2015/2016 года</w:t>
            </w:r>
          </w:p>
        </w:tc>
        <w:tc>
          <w:tcPr>
            <w:tcW w:w="164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15 июня 2015 г.</w:t>
            </w:r>
          </w:p>
        </w:tc>
        <w:tc>
          <w:tcPr>
            <w:tcW w:w="254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Минстрой Чувашии</w:t>
            </w:r>
          </w:p>
        </w:tc>
      </w:tr>
      <w:tr w:rsidR="008B5B74">
        <w:tc>
          <w:tcPr>
            <w:tcW w:w="5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48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комиссий и обеспечение общей координации работ по обеспечению готовности муниципального района (городского округа) к работе в осенне-зимний период 2015/2016 года</w:t>
            </w: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15 июня 2015 г.</w:t>
            </w:r>
          </w:p>
        </w:tc>
        <w:tc>
          <w:tcPr>
            <w:tcW w:w="25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органы местного самоуправления </w:t>
            </w:r>
            <w:hyperlink w:anchor="Par15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8B5B74">
        <w:tc>
          <w:tcPr>
            <w:tcW w:w="5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48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Выполнение установленных объемов капитального ремонта и замены неисправных котлов, ветхих тепловых и водопроводных сетей</w:t>
            </w: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15 сентября 2015 г.</w:t>
            </w:r>
          </w:p>
        </w:tc>
        <w:tc>
          <w:tcPr>
            <w:tcW w:w="25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Минстрой Чувашии, органы местного самоуправления </w:t>
            </w:r>
            <w:hyperlink w:anchor="Par15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8B5B74">
        <w:tc>
          <w:tcPr>
            <w:tcW w:w="5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48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Выполнение основных мероприятий по подготовке к работе в осенне-зимний период потребителей тепловой энергии</w:t>
            </w: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15 сентября 2015 г.</w:t>
            </w:r>
          </w:p>
        </w:tc>
        <w:tc>
          <w:tcPr>
            <w:tcW w:w="25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органы исполнительной власти Чувашской Республики, органы местного самоуправления </w:t>
            </w:r>
            <w:hyperlink w:anchor="Par15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8B5B74">
        <w:tc>
          <w:tcPr>
            <w:tcW w:w="5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48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Выполнение основных мероприятий по подготовке к отопительному сезону теплоснабжающих и </w:t>
            </w:r>
            <w:proofErr w:type="spellStart"/>
            <w:r>
              <w:rPr>
                <w:rFonts w:ascii="Calibri" w:hAnsi="Calibri" w:cs="Calibri"/>
              </w:rPr>
              <w:t>теплосетевых</w:t>
            </w:r>
            <w:proofErr w:type="spellEnd"/>
            <w:r>
              <w:rPr>
                <w:rFonts w:ascii="Calibri" w:hAnsi="Calibri" w:cs="Calibri"/>
              </w:rPr>
              <w:t xml:space="preserve"> организаций</w:t>
            </w: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15 сентября 2015 г.</w:t>
            </w:r>
          </w:p>
        </w:tc>
        <w:tc>
          <w:tcPr>
            <w:tcW w:w="25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органы местного самоуправления </w:t>
            </w:r>
            <w:hyperlink w:anchor="Par15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8B5B74">
        <w:tc>
          <w:tcPr>
            <w:tcW w:w="5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48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Проведение комиссионной проверки готовности к работе в осенне-зимний период 2015/2016 года с оформлением паспортов готовности к отопительному периоду в соответствии с </w:t>
            </w:r>
            <w:hyperlink r:id="rId5" w:history="1">
              <w:r>
                <w:rPr>
                  <w:rFonts w:ascii="Calibri" w:hAnsi="Calibri" w:cs="Calibri"/>
                  <w:color w:val="0000FF"/>
                </w:rPr>
                <w:t>Правилами</w:t>
              </w:r>
            </w:hyperlink>
            <w:r>
              <w:rPr>
                <w:rFonts w:ascii="Calibri" w:hAnsi="Calibri" w:cs="Calibri"/>
              </w:rPr>
              <w:t xml:space="preserve"> оценки готовности к отопительному периоду, утвержденными приказом Минэнерго России от 12 марта 2013 г. N 103 (зарегистрирован в Министерстве юстиции Российской Федерации 24 апреля 2013 г., регистрационный N 28269):</w:t>
            </w:r>
            <w:proofErr w:type="gramEnd"/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B5B74">
        <w:tc>
          <w:tcPr>
            <w:tcW w:w="5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потребителей тепловой энергии</w:t>
            </w: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15 сентября 2015 г.</w:t>
            </w:r>
          </w:p>
        </w:tc>
        <w:tc>
          <w:tcPr>
            <w:tcW w:w="25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органы исполнительной власти Чувашской Республики, органы местного самоуправления </w:t>
            </w:r>
            <w:hyperlink w:anchor="Par15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8B5B74">
        <w:tc>
          <w:tcPr>
            <w:tcW w:w="5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теплоснабжающих и </w:t>
            </w:r>
            <w:proofErr w:type="spellStart"/>
            <w:r>
              <w:rPr>
                <w:rFonts w:ascii="Calibri" w:hAnsi="Calibri" w:cs="Calibri"/>
              </w:rPr>
              <w:t>теплосетевых</w:t>
            </w:r>
            <w:proofErr w:type="spellEnd"/>
            <w:r>
              <w:rPr>
                <w:rFonts w:ascii="Calibri" w:hAnsi="Calibri" w:cs="Calibri"/>
              </w:rPr>
              <w:t xml:space="preserve"> организаций</w:t>
            </w: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1 ноября 2015 г.</w:t>
            </w:r>
          </w:p>
        </w:tc>
        <w:tc>
          <w:tcPr>
            <w:tcW w:w="25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органы местного самоуправления </w:t>
            </w:r>
            <w:hyperlink w:anchor="Par15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8B5B74">
        <w:tc>
          <w:tcPr>
            <w:tcW w:w="5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48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Получение паспорта готовности муниципального образования к отопительному периоду 2015/2016 года и представление его копии в Минстрой Чувашии</w:t>
            </w: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15 ноября 2015 г.</w:t>
            </w:r>
          </w:p>
        </w:tc>
        <w:tc>
          <w:tcPr>
            <w:tcW w:w="25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органы местного самоуправления </w:t>
            </w:r>
            <w:hyperlink w:anchor="Par15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8B5B74">
        <w:tc>
          <w:tcPr>
            <w:tcW w:w="5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48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Заключение контрактов на поставку каменного угля и топочного мазута с организациями, отобранными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1 августа 2015 г.</w:t>
            </w:r>
          </w:p>
        </w:tc>
        <w:tc>
          <w:tcPr>
            <w:tcW w:w="25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органы исполнительной власти Чувашской Республики, органы местного самоуправления </w:t>
            </w:r>
            <w:hyperlink w:anchor="Par15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8B5B74">
        <w:tc>
          <w:tcPr>
            <w:tcW w:w="5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48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запасов жидкого и твердого топлива в утвержденных объемах</w:t>
            </w: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1 октября 2015 г.</w:t>
            </w:r>
          </w:p>
        </w:tc>
        <w:tc>
          <w:tcPr>
            <w:tcW w:w="25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органы исполнительной власти Чувашской Республики, органы местного самоуправления </w:t>
            </w:r>
            <w:hyperlink w:anchor="Par15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8B5B74">
        <w:tc>
          <w:tcPr>
            <w:tcW w:w="5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текущих платежей и погашение задолженности за потребленные подведомственными организациями и организациями жилищно-коммунального хозяйства топливно-энергетические ресурсы</w:t>
            </w: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постоянно</w:t>
            </w:r>
          </w:p>
        </w:tc>
        <w:tc>
          <w:tcPr>
            <w:tcW w:w="25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органы исполнительной власти Чувашской Республики, органы местного самоуправления </w:t>
            </w:r>
            <w:hyperlink w:anchor="Par15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8B5B74">
        <w:tc>
          <w:tcPr>
            <w:tcW w:w="5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48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неснижаемых запасов материально-технических ресурсов в организациях топливно-энергетического комплекса и жилищно-коммунального хозяйства для оперативного устранения аварийных ситуаций</w:t>
            </w: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1 октября 2015 г.</w:t>
            </w:r>
          </w:p>
        </w:tc>
        <w:tc>
          <w:tcPr>
            <w:tcW w:w="25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органы местного самоуправления </w:t>
            </w:r>
            <w:hyperlink w:anchor="Par15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8B5B74">
        <w:tc>
          <w:tcPr>
            <w:tcW w:w="5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48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резервирования источников электроснабжения коммунальных отопительных котельных, оснащения объектов резервными автономными источниками питания для их нормального функционирования в условиях чрезвычайных и аварийных ситуаций</w:t>
            </w: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1 октября 2015 г.</w:t>
            </w:r>
          </w:p>
        </w:tc>
        <w:tc>
          <w:tcPr>
            <w:tcW w:w="25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органы местного самоуправления </w:t>
            </w:r>
            <w:hyperlink w:anchor="Par15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8B5B74">
        <w:tc>
          <w:tcPr>
            <w:tcW w:w="5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48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графика перевода потребителей природного газа в Чувашской Республике на резервные виды топлива при похолоданиях в осенне-зимний период 2015/2016 года</w:t>
            </w: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1 сентября 2015 г.</w:t>
            </w:r>
          </w:p>
        </w:tc>
        <w:tc>
          <w:tcPr>
            <w:tcW w:w="25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Минстрой Чувашии</w:t>
            </w:r>
          </w:p>
        </w:tc>
      </w:tr>
      <w:tr w:rsidR="008B5B74">
        <w:tc>
          <w:tcPr>
            <w:tcW w:w="5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</w:t>
            </w:r>
          </w:p>
        </w:tc>
        <w:tc>
          <w:tcPr>
            <w:tcW w:w="48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Подготовка источников теплоснабжения к работе на резервных видах топлива (мазут, каменный уголь) в режимах ограничения поставки природного газа при возникновении аварийных ситуаций и в период похолоданий</w:t>
            </w: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1 октября 2015 г.</w:t>
            </w:r>
          </w:p>
        </w:tc>
        <w:tc>
          <w:tcPr>
            <w:tcW w:w="25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органы местного самоуправления </w:t>
            </w:r>
            <w:hyperlink w:anchor="Par15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8B5B74">
        <w:tc>
          <w:tcPr>
            <w:tcW w:w="5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48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Подготовка специальной техники и механизмов организаций жилищно-коммунального хозяйства к работе в зимних условиях, заготовка в полном объеме </w:t>
            </w:r>
            <w:proofErr w:type="spellStart"/>
            <w:r>
              <w:rPr>
                <w:rFonts w:ascii="Calibri" w:hAnsi="Calibri" w:cs="Calibri"/>
              </w:rPr>
              <w:t>противогололедных</w:t>
            </w:r>
            <w:proofErr w:type="spellEnd"/>
            <w:r>
              <w:rPr>
                <w:rFonts w:ascii="Calibri" w:hAnsi="Calibri" w:cs="Calibri"/>
              </w:rPr>
              <w:t xml:space="preserve"> реагентов</w:t>
            </w: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1 октября 2015 г.</w:t>
            </w:r>
          </w:p>
        </w:tc>
        <w:tc>
          <w:tcPr>
            <w:tcW w:w="25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органы местного самоуправления </w:t>
            </w:r>
            <w:hyperlink w:anchor="Par15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8B5B74">
        <w:tc>
          <w:tcPr>
            <w:tcW w:w="5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</w:t>
            </w:r>
          </w:p>
        </w:tc>
        <w:tc>
          <w:tcPr>
            <w:tcW w:w="48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Возобновление работы на отопительный период </w:t>
            </w:r>
            <w:r>
              <w:rPr>
                <w:rFonts w:ascii="Calibri" w:hAnsi="Calibri" w:cs="Calibri"/>
              </w:rPr>
              <w:lastRenderedPageBreak/>
              <w:t>в круглосуточном режиме объединенных аварийно-диспетчерских служб организаций жилищно-коммунального хозяйства</w:t>
            </w: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с 1 октября </w:t>
            </w:r>
            <w:r>
              <w:rPr>
                <w:rFonts w:ascii="Calibri" w:hAnsi="Calibri" w:cs="Calibri"/>
              </w:rPr>
              <w:lastRenderedPageBreak/>
              <w:t>2015 г.</w:t>
            </w:r>
          </w:p>
        </w:tc>
        <w:tc>
          <w:tcPr>
            <w:tcW w:w="25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органы местного </w:t>
            </w:r>
            <w:r>
              <w:rPr>
                <w:rFonts w:ascii="Calibri" w:hAnsi="Calibri" w:cs="Calibri"/>
              </w:rPr>
              <w:lastRenderedPageBreak/>
              <w:t xml:space="preserve">самоуправления </w:t>
            </w:r>
            <w:hyperlink w:anchor="Par15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8B5B74">
        <w:tc>
          <w:tcPr>
            <w:tcW w:w="5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17.</w:t>
            </w:r>
          </w:p>
        </w:tc>
        <w:tc>
          <w:tcPr>
            <w:tcW w:w="48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учебно-тренировочных занятий по комплексному взаимодействию при ликвидации аварийных ситуаций на объектах топливно-энергетического комплекса, жилищно-коммунального хозяйства и социальной сферы</w:t>
            </w: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1 сентября 2015 г.</w:t>
            </w:r>
          </w:p>
        </w:tc>
        <w:tc>
          <w:tcPr>
            <w:tcW w:w="25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Минстрой Чувашии, органы местного самоуправления </w:t>
            </w:r>
            <w:hyperlink w:anchor="Par15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  <w:r>
              <w:rPr>
                <w:rFonts w:ascii="Calibri" w:hAnsi="Calibri" w:cs="Calibri"/>
              </w:rPr>
              <w:t>, ГКЧС Чувашии</w:t>
            </w:r>
          </w:p>
        </w:tc>
      </w:tr>
      <w:tr w:rsidR="008B5B74">
        <w:tc>
          <w:tcPr>
            <w:tcW w:w="55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</w:t>
            </w:r>
          </w:p>
        </w:tc>
        <w:tc>
          <w:tcPr>
            <w:tcW w:w="48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Представление информации о подготовке жилищного фонда к работе в осенне-зимний период:</w:t>
            </w: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B5B74">
        <w:tc>
          <w:tcPr>
            <w:tcW w:w="55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Минстрой Чувашии</w:t>
            </w: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и 15 числа ежемесячно с 1 июля до 30 сентября 2015 г.</w:t>
            </w:r>
          </w:p>
        </w:tc>
        <w:tc>
          <w:tcPr>
            <w:tcW w:w="25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органы местного самоуправления </w:t>
            </w:r>
            <w:hyperlink w:anchor="Par15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8B5B74">
        <w:tc>
          <w:tcPr>
            <w:tcW w:w="5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</w:t>
            </w:r>
            <w:proofErr w:type="spellStart"/>
            <w:r>
              <w:rPr>
                <w:rFonts w:ascii="Calibri" w:hAnsi="Calibri" w:cs="Calibri"/>
              </w:rPr>
              <w:t>Госжилинспекцию</w:t>
            </w:r>
            <w:proofErr w:type="spellEnd"/>
            <w:r>
              <w:rPr>
                <w:rFonts w:ascii="Calibri" w:hAnsi="Calibri" w:cs="Calibri"/>
              </w:rPr>
              <w:t xml:space="preserve"> Чувашии</w:t>
            </w: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1 августа до 30 сентября 2015 г. еженедельно</w:t>
            </w:r>
          </w:p>
        </w:tc>
        <w:tc>
          <w:tcPr>
            <w:tcW w:w="25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органы местного самоуправления </w:t>
            </w:r>
            <w:hyperlink w:anchor="Par15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8B5B74">
        <w:tc>
          <w:tcPr>
            <w:tcW w:w="5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</w:t>
            </w:r>
          </w:p>
        </w:tc>
        <w:tc>
          <w:tcPr>
            <w:tcW w:w="48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Своевременное представление информации в Минстрой Чувашии о ходе подготовки к работе в осенне-зимний период по форме </w:t>
            </w:r>
            <w:hyperlink r:id="rId6" w:history="1">
              <w:r>
                <w:rPr>
                  <w:rFonts w:ascii="Calibri" w:hAnsi="Calibri" w:cs="Calibri"/>
                  <w:color w:val="0000FF"/>
                </w:rPr>
                <w:t>N 1-ЖКХ (зима) срочная</w:t>
              </w:r>
            </w:hyperlink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 числа месяца, следующего за </w:t>
            </w:r>
            <w:proofErr w:type="gramStart"/>
            <w:r>
              <w:rPr>
                <w:rFonts w:ascii="Calibri" w:hAnsi="Calibri" w:cs="Calibri"/>
              </w:rPr>
              <w:t>отчетным</w:t>
            </w:r>
            <w:proofErr w:type="gramEnd"/>
            <w:r>
              <w:rPr>
                <w:rFonts w:ascii="Calibri" w:hAnsi="Calibri" w:cs="Calibri"/>
              </w:rPr>
              <w:t>, в период с 1 июля по 1 ноября 2015 г.</w:t>
            </w:r>
          </w:p>
        </w:tc>
        <w:tc>
          <w:tcPr>
            <w:tcW w:w="25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органы местного самоуправления </w:t>
            </w:r>
            <w:hyperlink w:anchor="Par15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  <w:tr w:rsidR="008B5B74">
        <w:tc>
          <w:tcPr>
            <w:tcW w:w="5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</w:t>
            </w:r>
          </w:p>
        </w:tc>
        <w:tc>
          <w:tcPr>
            <w:tcW w:w="480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ежедневного представления информации о подаче тепла на объекты социальной сферы и жилищного фонда в Минстрой Чувашии</w:t>
            </w: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 даты начала</w:t>
            </w:r>
            <w:proofErr w:type="gramEnd"/>
            <w:r>
              <w:rPr>
                <w:rFonts w:ascii="Calibri" w:hAnsi="Calibri" w:cs="Calibri"/>
              </w:rPr>
              <w:t xml:space="preserve"> отопительного сезона до полного подключения объектов</w:t>
            </w:r>
          </w:p>
        </w:tc>
        <w:tc>
          <w:tcPr>
            <w:tcW w:w="25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органы местного самоуправления </w:t>
            </w:r>
            <w:hyperlink w:anchor="Par151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</w:tr>
    </w:tbl>
    <w:p w:rsidR="008B5B74" w:rsidRDefault="008B5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5B74" w:rsidRDefault="008B5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B5B74" w:rsidRDefault="008B5B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151"/>
      <w:bookmarkEnd w:id="2"/>
      <w:r>
        <w:rPr>
          <w:rFonts w:ascii="Calibri" w:hAnsi="Calibri" w:cs="Calibri"/>
        </w:rPr>
        <w:t>&lt;*&gt; Мероприятия осуществляются по согласованию с исполнителем.</w:t>
      </w:r>
    </w:p>
    <w:p w:rsidR="008B5B74" w:rsidRDefault="008B5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5B74" w:rsidRDefault="008B5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5B74" w:rsidRDefault="008B5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5B74" w:rsidRDefault="008B5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8381C" w:rsidRDefault="00F838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8381C" w:rsidRDefault="00F838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8381C" w:rsidRDefault="00F838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8381C" w:rsidRDefault="00F838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8381C" w:rsidRDefault="00F838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8381C" w:rsidRDefault="00F838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8381C" w:rsidRDefault="00F838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8381C" w:rsidRDefault="00F838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8381C" w:rsidRDefault="00F838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8381C" w:rsidRDefault="00F838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8381C" w:rsidRDefault="00F838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8381C" w:rsidRDefault="00F838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8381C" w:rsidRDefault="00F838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5B74" w:rsidRDefault="008B5B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3" w:name="Par157"/>
      <w:bookmarkEnd w:id="3"/>
      <w:r>
        <w:rPr>
          <w:rFonts w:ascii="Calibri" w:hAnsi="Calibri" w:cs="Calibri"/>
        </w:rPr>
        <w:t>Приложение N 2</w:t>
      </w:r>
    </w:p>
    <w:p w:rsidR="008B5B74" w:rsidRDefault="008B5B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8B5B74" w:rsidRDefault="008B5B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Кабинета Министров</w:t>
      </w:r>
    </w:p>
    <w:p w:rsidR="008B5B74" w:rsidRDefault="008B5B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Чувашской Республики</w:t>
      </w:r>
    </w:p>
    <w:p w:rsidR="008B5B74" w:rsidRDefault="008B5B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13.05.2015 N 183</w:t>
      </w:r>
    </w:p>
    <w:p w:rsidR="008B5B74" w:rsidRDefault="008B5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5B74" w:rsidRDefault="008B5B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4" w:name="Par163"/>
      <w:bookmarkEnd w:id="4"/>
      <w:r>
        <w:rPr>
          <w:rFonts w:ascii="Calibri" w:hAnsi="Calibri" w:cs="Calibri"/>
          <w:b/>
          <w:bCs/>
        </w:rPr>
        <w:t>ОБЪЕМЫ</w:t>
      </w:r>
    </w:p>
    <w:p w:rsidR="008B5B74" w:rsidRDefault="008B5B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КАПИТАЛЬНОГО РЕМОНТА И ЗАМЕНЫ НЕИСПРАВНЫХ КОТЛОВ</w:t>
      </w:r>
    </w:p>
    <w:p w:rsidR="008B5B74" w:rsidRDefault="008B5B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ПЕРИОД ПОДГОТОВКИ К ОСЕННЕ-ЗИМНЕМУ ПЕРИОДУ 2015/2016 ГОДА</w:t>
      </w:r>
    </w:p>
    <w:p w:rsidR="008B5B74" w:rsidRDefault="008B5B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(единиц)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88"/>
        <w:gridCol w:w="4025"/>
        <w:gridCol w:w="1663"/>
        <w:gridCol w:w="1941"/>
      </w:tblGrid>
      <w:tr w:rsidR="008B5B74"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пп</w:t>
            </w:r>
            <w:proofErr w:type="spellEnd"/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муниципальных районов, городских округов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 организаций жилищно-коммунального хозяйства</w:t>
            </w:r>
          </w:p>
        </w:tc>
      </w:tr>
      <w:tr w:rsidR="008B5B74">
        <w:tc>
          <w:tcPr>
            <w:tcW w:w="58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4025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Алатырский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4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8B5B74">
        <w:tc>
          <w:tcPr>
            <w:tcW w:w="5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40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Аликовский</w:t>
            </w:r>
            <w:proofErr w:type="spellEnd"/>
          </w:p>
        </w:tc>
        <w:tc>
          <w:tcPr>
            <w:tcW w:w="16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B5B74">
        <w:tc>
          <w:tcPr>
            <w:tcW w:w="5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40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Батыревский</w:t>
            </w:r>
            <w:proofErr w:type="spellEnd"/>
          </w:p>
        </w:tc>
        <w:tc>
          <w:tcPr>
            <w:tcW w:w="16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8B5B74">
        <w:tc>
          <w:tcPr>
            <w:tcW w:w="5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40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Вурнарский</w:t>
            </w:r>
            <w:proofErr w:type="spellEnd"/>
          </w:p>
        </w:tc>
        <w:tc>
          <w:tcPr>
            <w:tcW w:w="16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B5B74">
        <w:tc>
          <w:tcPr>
            <w:tcW w:w="5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40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Ибресинский</w:t>
            </w:r>
            <w:proofErr w:type="spellEnd"/>
          </w:p>
        </w:tc>
        <w:tc>
          <w:tcPr>
            <w:tcW w:w="16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9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8B5B74">
        <w:tc>
          <w:tcPr>
            <w:tcW w:w="5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40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Канашский</w:t>
            </w:r>
            <w:proofErr w:type="spellEnd"/>
          </w:p>
        </w:tc>
        <w:tc>
          <w:tcPr>
            <w:tcW w:w="16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9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8B5B74">
        <w:tc>
          <w:tcPr>
            <w:tcW w:w="5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40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Козловский</w:t>
            </w:r>
          </w:p>
        </w:tc>
        <w:tc>
          <w:tcPr>
            <w:tcW w:w="16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B5B74">
        <w:tc>
          <w:tcPr>
            <w:tcW w:w="5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40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Комсомольский</w:t>
            </w:r>
          </w:p>
        </w:tc>
        <w:tc>
          <w:tcPr>
            <w:tcW w:w="16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8B5B74">
        <w:tc>
          <w:tcPr>
            <w:tcW w:w="5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40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Красноармейский</w:t>
            </w:r>
          </w:p>
        </w:tc>
        <w:tc>
          <w:tcPr>
            <w:tcW w:w="16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B5B74">
        <w:tc>
          <w:tcPr>
            <w:tcW w:w="5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40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Красночетайский</w:t>
            </w:r>
            <w:proofErr w:type="spellEnd"/>
          </w:p>
        </w:tc>
        <w:tc>
          <w:tcPr>
            <w:tcW w:w="16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9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8B5B74">
        <w:tc>
          <w:tcPr>
            <w:tcW w:w="5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40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Мариинско-Посадский</w:t>
            </w:r>
            <w:proofErr w:type="spellEnd"/>
          </w:p>
        </w:tc>
        <w:tc>
          <w:tcPr>
            <w:tcW w:w="16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B5B74">
        <w:tc>
          <w:tcPr>
            <w:tcW w:w="5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40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Моргаушский</w:t>
            </w:r>
            <w:proofErr w:type="spellEnd"/>
          </w:p>
        </w:tc>
        <w:tc>
          <w:tcPr>
            <w:tcW w:w="16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8B5B74">
        <w:tc>
          <w:tcPr>
            <w:tcW w:w="5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40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Порецкий</w:t>
            </w:r>
            <w:proofErr w:type="spellEnd"/>
          </w:p>
        </w:tc>
        <w:tc>
          <w:tcPr>
            <w:tcW w:w="16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B5B74">
        <w:tc>
          <w:tcPr>
            <w:tcW w:w="5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</w:t>
            </w:r>
          </w:p>
        </w:tc>
        <w:tc>
          <w:tcPr>
            <w:tcW w:w="40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Урмарский</w:t>
            </w:r>
            <w:proofErr w:type="spellEnd"/>
          </w:p>
        </w:tc>
        <w:tc>
          <w:tcPr>
            <w:tcW w:w="16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9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8B5B74">
        <w:tc>
          <w:tcPr>
            <w:tcW w:w="5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40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Цивильский</w:t>
            </w:r>
            <w:proofErr w:type="spellEnd"/>
          </w:p>
        </w:tc>
        <w:tc>
          <w:tcPr>
            <w:tcW w:w="16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B5B74">
        <w:tc>
          <w:tcPr>
            <w:tcW w:w="5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</w:t>
            </w:r>
          </w:p>
        </w:tc>
        <w:tc>
          <w:tcPr>
            <w:tcW w:w="40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Чебоксарский</w:t>
            </w:r>
            <w:proofErr w:type="spellEnd"/>
          </w:p>
        </w:tc>
        <w:tc>
          <w:tcPr>
            <w:tcW w:w="16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9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8B5B74">
        <w:tc>
          <w:tcPr>
            <w:tcW w:w="5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</w:t>
            </w:r>
          </w:p>
        </w:tc>
        <w:tc>
          <w:tcPr>
            <w:tcW w:w="40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Шемуршинский</w:t>
            </w:r>
            <w:proofErr w:type="spellEnd"/>
          </w:p>
        </w:tc>
        <w:tc>
          <w:tcPr>
            <w:tcW w:w="16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8B5B74">
        <w:tc>
          <w:tcPr>
            <w:tcW w:w="5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</w:t>
            </w:r>
          </w:p>
        </w:tc>
        <w:tc>
          <w:tcPr>
            <w:tcW w:w="40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Шумерлинский</w:t>
            </w:r>
            <w:proofErr w:type="spellEnd"/>
          </w:p>
        </w:tc>
        <w:tc>
          <w:tcPr>
            <w:tcW w:w="16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8B5B74">
        <w:tc>
          <w:tcPr>
            <w:tcW w:w="5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</w:t>
            </w:r>
          </w:p>
        </w:tc>
        <w:tc>
          <w:tcPr>
            <w:tcW w:w="40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Ядринский</w:t>
            </w:r>
            <w:proofErr w:type="spellEnd"/>
          </w:p>
        </w:tc>
        <w:tc>
          <w:tcPr>
            <w:tcW w:w="16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8B5B74">
        <w:tc>
          <w:tcPr>
            <w:tcW w:w="5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</w:t>
            </w:r>
          </w:p>
        </w:tc>
        <w:tc>
          <w:tcPr>
            <w:tcW w:w="40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Яльчикский</w:t>
            </w:r>
            <w:proofErr w:type="spellEnd"/>
          </w:p>
        </w:tc>
        <w:tc>
          <w:tcPr>
            <w:tcW w:w="16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9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8B5B74">
        <w:tc>
          <w:tcPr>
            <w:tcW w:w="5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</w:t>
            </w:r>
          </w:p>
        </w:tc>
        <w:tc>
          <w:tcPr>
            <w:tcW w:w="40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Янтиковский</w:t>
            </w:r>
            <w:proofErr w:type="spellEnd"/>
          </w:p>
        </w:tc>
        <w:tc>
          <w:tcPr>
            <w:tcW w:w="16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9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8B5B74">
        <w:tc>
          <w:tcPr>
            <w:tcW w:w="5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</w:t>
            </w:r>
          </w:p>
        </w:tc>
        <w:tc>
          <w:tcPr>
            <w:tcW w:w="40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Алатырь</w:t>
            </w:r>
          </w:p>
        </w:tc>
        <w:tc>
          <w:tcPr>
            <w:tcW w:w="16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9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8B5B74">
        <w:tc>
          <w:tcPr>
            <w:tcW w:w="5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23.</w:t>
            </w:r>
          </w:p>
        </w:tc>
        <w:tc>
          <w:tcPr>
            <w:tcW w:w="40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Канаш</w:t>
            </w:r>
          </w:p>
        </w:tc>
        <w:tc>
          <w:tcPr>
            <w:tcW w:w="16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B5B74">
        <w:tc>
          <w:tcPr>
            <w:tcW w:w="5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24.</w:t>
            </w:r>
          </w:p>
        </w:tc>
        <w:tc>
          <w:tcPr>
            <w:tcW w:w="40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Новочебоксарск</w:t>
            </w:r>
          </w:p>
        </w:tc>
        <w:tc>
          <w:tcPr>
            <w:tcW w:w="16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9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8B5B74">
        <w:tc>
          <w:tcPr>
            <w:tcW w:w="5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</w:t>
            </w:r>
          </w:p>
        </w:tc>
        <w:tc>
          <w:tcPr>
            <w:tcW w:w="40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Чебоксары</w:t>
            </w:r>
          </w:p>
        </w:tc>
        <w:tc>
          <w:tcPr>
            <w:tcW w:w="16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9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</w:tr>
      <w:tr w:rsidR="008B5B74">
        <w:tc>
          <w:tcPr>
            <w:tcW w:w="5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</w:t>
            </w:r>
          </w:p>
        </w:tc>
        <w:tc>
          <w:tcPr>
            <w:tcW w:w="40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Шумерля</w:t>
            </w:r>
          </w:p>
        </w:tc>
        <w:tc>
          <w:tcPr>
            <w:tcW w:w="16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8B5B74">
        <w:tc>
          <w:tcPr>
            <w:tcW w:w="5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16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</w:t>
            </w:r>
          </w:p>
        </w:tc>
        <w:tc>
          <w:tcPr>
            <w:tcW w:w="19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</w:tr>
    </w:tbl>
    <w:p w:rsidR="008B5B74" w:rsidRDefault="008B5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5B74" w:rsidRDefault="008B5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5B74" w:rsidRDefault="008B5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5B74" w:rsidRDefault="008B5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5B74" w:rsidRDefault="008B5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5B74" w:rsidRDefault="008B5B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5" w:name="Par286"/>
      <w:bookmarkEnd w:id="5"/>
      <w:r>
        <w:rPr>
          <w:rFonts w:ascii="Calibri" w:hAnsi="Calibri" w:cs="Calibri"/>
        </w:rPr>
        <w:t>Приложение N 3</w:t>
      </w:r>
    </w:p>
    <w:p w:rsidR="008B5B74" w:rsidRDefault="008B5B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8B5B74" w:rsidRDefault="008B5B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Кабинета Министров</w:t>
      </w:r>
    </w:p>
    <w:p w:rsidR="008B5B74" w:rsidRDefault="008B5B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Чувашской Республики</w:t>
      </w:r>
    </w:p>
    <w:p w:rsidR="008B5B74" w:rsidRDefault="008B5B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13.05.2015 N 183</w:t>
      </w:r>
    </w:p>
    <w:p w:rsidR="008B5B74" w:rsidRDefault="008B5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5B74" w:rsidRDefault="008B5B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6" w:name="Par292"/>
      <w:bookmarkEnd w:id="6"/>
      <w:r>
        <w:rPr>
          <w:rFonts w:ascii="Calibri" w:hAnsi="Calibri" w:cs="Calibri"/>
          <w:b/>
          <w:bCs/>
        </w:rPr>
        <w:t>ОБЪЕМЫ</w:t>
      </w:r>
    </w:p>
    <w:p w:rsidR="008B5B74" w:rsidRDefault="008B5B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ЗАМЕНЫ ВЕТХИХ ТЕПЛОВЫХ И ВОДОПРОВОДНЫХ СЕТЕЙ НА 2015 ГОД</w:t>
      </w:r>
    </w:p>
    <w:p w:rsidR="008B5B74" w:rsidRDefault="008B5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5B74" w:rsidRDefault="008B5B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км</w:t>
      </w:r>
      <w:proofErr w:type="gramEnd"/>
      <w:r>
        <w:rPr>
          <w:rFonts w:ascii="Calibri" w:hAnsi="Calibri" w:cs="Calibri"/>
        </w:rPr>
        <w:t>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0"/>
        <w:gridCol w:w="2818"/>
        <w:gridCol w:w="990"/>
        <w:gridCol w:w="1941"/>
        <w:gridCol w:w="1029"/>
        <w:gridCol w:w="1941"/>
      </w:tblGrid>
      <w:tr w:rsidR="008B5B74">
        <w:tc>
          <w:tcPr>
            <w:tcW w:w="5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пп</w:t>
            </w:r>
            <w:proofErr w:type="spellEnd"/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муниципальных районов, городских округов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Ветхие тепловые сети в двухтрубном исчислении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Ветхие водопроводные сети</w:t>
            </w:r>
          </w:p>
        </w:tc>
      </w:tr>
      <w:tr w:rsidR="008B5B74">
        <w:tc>
          <w:tcPr>
            <w:tcW w:w="5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 организаций жилищно-коммунального хозяйства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 организаций жилищно-коммунального хозяйства</w:t>
            </w:r>
          </w:p>
        </w:tc>
      </w:tr>
      <w:tr w:rsidR="008B5B74">
        <w:tc>
          <w:tcPr>
            <w:tcW w:w="59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81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Алатырский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194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0,05</w:t>
            </w:r>
          </w:p>
        </w:tc>
        <w:tc>
          <w:tcPr>
            <w:tcW w:w="1029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94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8B5B74">
        <w:tc>
          <w:tcPr>
            <w:tcW w:w="5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8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Аликовский</w:t>
            </w:r>
            <w:proofErr w:type="spellEnd"/>
          </w:p>
        </w:tc>
        <w:tc>
          <w:tcPr>
            <w:tcW w:w="9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9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0,15</w:t>
            </w:r>
          </w:p>
        </w:tc>
        <w:tc>
          <w:tcPr>
            <w:tcW w:w="19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0,15</w:t>
            </w:r>
          </w:p>
        </w:tc>
      </w:tr>
      <w:tr w:rsidR="008B5B74">
        <w:tc>
          <w:tcPr>
            <w:tcW w:w="5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28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Батыревский</w:t>
            </w:r>
            <w:proofErr w:type="spellEnd"/>
          </w:p>
        </w:tc>
        <w:tc>
          <w:tcPr>
            <w:tcW w:w="9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9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9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8B5B74">
        <w:tc>
          <w:tcPr>
            <w:tcW w:w="5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28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Вурнарский</w:t>
            </w:r>
            <w:proofErr w:type="spellEnd"/>
          </w:p>
        </w:tc>
        <w:tc>
          <w:tcPr>
            <w:tcW w:w="9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19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10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19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</w:t>
            </w:r>
          </w:p>
        </w:tc>
      </w:tr>
      <w:tr w:rsidR="008B5B74">
        <w:tc>
          <w:tcPr>
            <w:tcW w:w="5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28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Ибресинский</w:t>
            </w:r>
            <w:proofErr w:type="spellEnd"/>
          </w:p>
        </w:tc>
        <w:tc>
          <w:tcPr>
            <w:tcW w:w="9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0,05</w:t>
            </w:r>
          </w:p>
        </w:tc>
        <w:tc>
          <w:tcPr>
            <w:tcW w:w="19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0,05</w:t>
            </w:r>
          </w:p>
        </w:tc>
        <w:tc>
          <w:tcPr>
            <w:tcW w:w="10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3,2</w:t>
            </w:r>
          </w:p>
        </w:tc>
        <w:tc>
          <w:tcPr>
            <w:tcW w:w="19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3,2</w:t>
            </w:r>
          </w:p>
        </w:tc>
      </w:tr>
      <w:tr w:rsidR="008B5B74">
        <w:tc>
          <w:tcPr>
            <w:tcW w:w="5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28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Канашский</w:t>
            </w:r>
            <w:proofErr w:type="spellEnd"/>
          </w:p>
        </w:tc>
        <w:tc>
          <w:tcPr>
            <w:tcW w:w="9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9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19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</w:t>
            </w:r>
          </w:p>
        </w:tc>
      </w:tr>
      <w:tr w:rsidR="008B5B74">
        <w:tc>
          <w:tcPr>
            <w:tcW w:w="5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28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Козловский</w:t>
            </w:r>
          </w:p>
        </w:tc>
        <w:tc>
          <w:tcPr>
            <w:tcW w:w="9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0,11</w:t>
            </w:r>
          </w:p>
        </w:tc>
        <w:tc>
          <w:tcPr>
            <w:tcW w:w="19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0,11</w:t>
            </w:r>
          </w:p>
        </w:tc>
        <w:tc>
          <w:tcPr>
            <w:tcW w:w="10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0,19</w:t>
            </w:r>
          </w:p>
        </w:tc>
        <w:tc>
          <w:tcPr>
            <w:tcW w:w="19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0,19</w:t>
            </w:r>
          </w:p>
        </w:tc>
      </w:tr>
      <w:tr w:rsidR="008B5B74">
        <w:tc>
          <w:tcPr>
            <w:tcW w:w="5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28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Комсомольский</w:t>
            </w:r>
          </w:p>
        </w:tc>
        <w:tc>
          <w:tcPr>
            <w:tcW w:w="9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</w:t>
            </w:r>
          </w:p>
        </w:tc>
        <w:tc>
          <w:tcPr>
            <w:tcW w:w="19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0,25</w:t>
            </w:r>
          </w:p>
        </w:tc>
        <w:tc>
          <w:tcPr>
            <w:tcW w:w="19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0,25</w:t>
            </w:r>
          </w:p>
        </w:tc>
      </w:tr>
      <w:tr w:rsidR="008B5B74">
        <w:tc>
          <w:tcPr>
            <w:tcW w:w="5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28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Красноармейский</w:t>
            </w:r>
          </w:p>
        </w:tc>
        <w:tc>
          <w:tcPr>
            <w:tcW w:w="9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19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</w:t>
            </w:r>
          </w:p>
        </w:tc>
        <w:tc>
          <w:tcPr>
            <w:tcW w:w="10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19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</w:t>
            </w:r>
          </w:p>
        </w:tc>
      </w:tr>
      <w:tr w:rsidR="008B5B74">
        <w:tc>
          <w:tcPr>
            <w:tcW w:w="5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28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Красночетайский</w:t>
            </w:r>
            <w:proofErr w:type="spellEnd"/>
          </w:p>
        </w:tc>
        <w:tc>
          <w:tcPr>
            <w:tcW w:w="9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9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9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8B5B74">
        <w:tc>
          <w:tcPr>
            <w:tcW w:w="5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28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Мариинско-Посадский</w:t>
            </w:r>
            <w:proofErr w:type="spellEnd"/>
          </w:p>
        </w:tc>
        <w:tc>
          <w:tcPr>
            <w:tcW w:w="9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0,15</w:t>
            </w:r>
          </w:p>
        </w:tc>
        <w:tc>
          <w:tcPr>
            <w:tcW w:w="19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0,15</w:t>
            </w:r>
          </w:p>
        </w:tc>
        <w:tc>
          <w:tcPr>
            <w:tcW w:w="10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0,05</w:t>
            </w:r>
          </w:p>
        </w:tc>
        <w:tc>
          <w:tcPr>
            <w:tcW w:w="19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0,05</w:t>
            </w:r>
          </w:p>
        </w:tc>
      </w:tr>
      <w:tr w:rsidR="008B5B74">
        <w:tc>
          <w:tcPr>
            <w:tcW w:w="5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28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Моргаушский</w:t>
            </w:r>
            <w:proofErr w:type="spellEnd"/>
          </w:p>
        </w:tc>
        <w:tc>
          <w:tcPr>
            <w:tcW w:w="9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0,06</w:t>
            </w:r>
          </w:p>
        </w:tc>
        <w:tc>
          <w:tcPr>
            <w:tcW w:w="19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0,06</w:t>
            </w:r>
          </w:p>
        </w:tc>
        <w:tc>
          <w:tcPr>
            <w:tcW w:w="10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9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8B5B74">
        <w:tc>
          <w:tcPr>
            <w:tcW w:w="5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28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Порецкий</w:t>
            </w:r>
            <w:proofErr w:type="spellEnd"/>
          </w:p>
        </w:tc>
        <w:tc>
          <w:tcPr>
            <w:tcW w:w="9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19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10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9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8B5B74">
        <w:tc>
          <w:tcPr>
            <w:tcW w:w="5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14.</w:t>
            </w:r>
          </w:p>
        </w:tc>
        <w:tc>
          <w:tcPr>
            <w:tcW w:w="28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Урмарский</w:t>
            </w:r>
            <w:proofErr w:type="spellEnd"/>
          </w:p>
        </w:tc>
        <w:tc>
          <w:tcPr>
            <w:tcW w:w="9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0,15</w:t>
            </w:r>
          </w:p>
        </w:tc>
        <w:tc>
          <w:tcPr>
            <w:tcW w:w="19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0,15</w:t>
            </w:r>
          </w:p>
        </w:tc>
        <w:tc>
          <w:tcPr>
            <w:tcW w:w="10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0,15</w:t>
            </w:r>
          </w:p>
        </w:tc>
        <w:tc>
          <w:tcPr>
            <w:tcW w:w="19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0,15</w:t>
            </w:r>
          </w:p>
        </w:tc>
      </w:tr>
      <w:tr w:rsidR="008B5B74">
        <w:tc>
          <w:tcPr>
            <w:tcW w:w="5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28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Цивильский</w:t>
            </w:r>
            <w:proofErr w:type="spellEnd"/>
          </w:p>
        </w:tc>
        <w:tc>
          <w:tcPr>
            <w:tcW w:w="9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0,11</w:t>
            </w:r>
          </w:p>
        </w:tc>
        <w:tc>
          <w:tcPr>
            <w:tcW w:w="19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0,11</w:t>
            </w:r>
          </w:p>
        </w:tc>
        <w:tc>
          <w:tcPr>
            <w:tcW w:w="10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  <w:tc>
          <w:tcPr>
            <w:tcW w:w="19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</w:tr>
      <w:tr w:rsidR="008B5B74">
        <w:tc>
          <w:tcPr>
            <w:tcW w:w="5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</w:t>
            </w:r>
          </w:p>
        </w:tc>
        <w:tc>
          <w:tcPr>
            <w:tcW w:w="28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Чебоксарский</w:t>
            </w:r>
            <w:proofErr w:type="spellEnd"/>
          </w:p>
        </w:tc>
        <w:tc>
          <w:tcPr>
            <w:tcW w:w="9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0,61</w:t>
            </w:r>
          </w:p>
        </w:tc>
        <w:tc>
          <w:tcPr>
            <w:tcW w:w="19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0,61</w:t>
            </w:r>
          </w:p>
        </w:tc>
        <w:tc>
          <w:tcPr>
            <w:tcW w:w="10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2,9</w:t>
            </w:r>
          </w:p>
        </w:tc>
        <w:tc>
          <w:tcPr>
            <w:tcW w:w="19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1,1</w:t>
            </w:r>
          </w:p>
        </w:tc>
      </w:tr>
      <w:tr w:rsidR="008B5B74">
        <w:tc>
          <w:tcPr>
            <w:tcW w:w="5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</w:t>
            </w:r>
          </w:p>
        </w:tc>
        <w:tc>
          <w:tcPr>
            <w:tcW w:w="28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Шемуршинский</w:t>
            </w:r>
            <w:proofErr w:type="spellEnd"/>
          </w:p>
        </w:tc>
        <w:tc>
          <w:tcPr>
            <w:tcW w:w="9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19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10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</w:t>
            </w:r>
          </w:p>
        </w:tc>
        <w:tc>
          <w:tcPr>
            <w:tcW w:w="19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</w:t>
            </w:r>
          </w:p>
        </w:tc>
      </w:tr>
      <w:tr w:rsidR="008B5B74">
        <w:tc>
          <w:tcPr>
            <w:tcW w:w="5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</w:t>
            </w:r>
          </w:p>
        </w:tc>
        <w:tc>
          <w:tcPr>
            <w:tcW w:w="28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Шумерлинский</w:t>
            </w:r>
            <w:proofErr w:type="spellEnd"/>
          </w:p>
        </w:tc>
        <w:tc>
          <w:tcPr>
            <w:tcW w:w="9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9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0,15</w:t>
            </w:r>
          </w:p>
        </w:tc>
        <w:tc>
          <w:tcPr>
            <w:tcW w:w="19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0,15</w:t>
            </w:r>
          </w:p>
        </w:tc>
      </w:tr>
      <w:tr w:rsidR="008B5B74">
        <w:tc>
          <w:tcPr>
            <w:tcW w:w="5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</w:t>
            </w:r>
          </w:p>
        </w:tc>
        <w:tc>
          <w:tcPr>
            <w:tcW w:w="28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Ядринский</w:t>
            </w:r>
            <w:proofErr w:type="spellEnd"/>
          </w:p>
        </w:tc>
        <w:tc>
          <w:tcPr>
            <w:tcW w:w="9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0,49</w:t>
            </w:r>
          </w:p>
        </w:tc>
        <w:tc>
          <w:tcPr>
            <w:tcW w:w="19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0,09</w:t>
            </w:r>
          </w:p>
        </w:tc>
        <w:tc>
          <w:tcPr>
            <w:tcW w:w="10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0,25</w:t>
            </w:r>
          </w:p>
        </w:tc>
        <w:tc>
          <w:tcPr>
            <w:tcW w:w="19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8B5B74">
        <w:tc>
          <w:tcPr>
            <w:tcW w:w="5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</w:t>
            </w:r>
          </w:p>
        </w:tc>
        <w:tc>
          <w:tcPr>
            <w:tcW w:w="28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Яльчикский</w:t>
            </w:r>
            <w:proofErr w:type="spellEnd"/>
          </w:p>
        </w:tc>
        <w:tc>
          <w:tcPr>
            <w:tcW w:w="9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9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9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8B5B74">
        <w:tc>
          <w:tcPr>
            <w:tcW w:w="5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</w:t>
            </w:r>
          </w:p>
        </w:tc>
        <w:tc>
          <w:tcPr>
            <w:tcW w:w="28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Янтиковский</w:t>
            </w:r>
            <w:proofErr w:type="spellEnd"/>
          </w:p>
        </w:tc>
        <w:tc>
          <w:tcPr>
            <w:tcW w:w="9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9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0,15</w:t>
            </w:r>
          </w:p>
        </w:tc>
        <w:tc>
          <w:tcPr>
            <w:tcW w:w="19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0,15</w:t>
            </w:r>
          </w:p>
        </w:tc>
      </w:tr>
      <w:tr w:rsidR="008B5B74">
        <w:tc>
          <w:tcPr>
            <w:tcW w:w="5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</w:t>
            </w:r>
          </w:p>
        </w:tc>
        <w:tc>
          <w:tcPr>
            <w:tcW w:w="28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Алатырь</w:t>
            </w:r>
          </w:p>
        </w:tc>
        <w:tc>
          <w:tcPr>
            <w:tcW w:w="9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0,36</w:t>
            </w:r>
          </w:p>
        </w:tc>
        <w:tc>
          <w:tcPr>
            <w:tcW w:w="19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0,36</w:t>
            </w:r>
          </w:p>
        </w:tc>
        <w:tc>
          <w:tcPr>
            <w:tcW w:w="10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0,659</w:t>
            </w:r>
          </w:p>
        </w:tc>
        <w:tc>
          <w:tcPr>
            <w:tcW w:w="19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0,659</w:t>
            </w:r>
          </w:p>
        </w:tc>
      </w:tr>
      <w:tr w:rsidR="008B5B74">
        <w:tc>
          <w:tcPr>
            <w:tcW w:w="5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</w:t>
            </w:r>
          </w:p>
        </w:tc>
        <w:tc>
          <w:tcPr>
            <w:tcW w:w="28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Канаш</w:t>
            </w:r>
          </w:p>
        </w:tc>
        <w:tc>
          <w:tcPr>
            <w:tcW w:w="9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19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</w:t>
            </w:r>
          </w:p>
        </w:tc>
        <w:tc>
          <w:tcPr>
            <w:tcW w:w="10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0,225</w:t>
            </w:r>
          </w:p>
        </w:tc>
        <w:tc>
          <w:tcPr>
            <w:tcW w:w="19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0,225</w:t>
            </w:r>
          </w:p>
        </w:tc>
      </w:tr>
      <w:tr w:rsidR="008B5B74">
        <w:tc>
          <w:tcPr>
            <w:tcW w:w="5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24.</w:t>
            </w:r>
          </w:p>
        </w:tc>
        <w:tc>
          <w:tcPr>
            <w:tcW w:w="28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Новочебоксарск</w:t>
            </w:r>
          </w:p>
        </w:tc>
        <w:tc>
          <w:tcPr>
            <w:tcW w:w="9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3,208</w:t>
            </w:r>
          </w:p>
        </w:tc>
        <w:tc>
          <w:tcPr>
            <w:tcW w:w="19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3,208</w:t>
            </w:r>
          </w:p>
        </w:tc>
        <w:tc>
          <w:tcPr>
            <w:tcW w:w="10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0,385</w:t>
            </w:r>
          </w:p>
        </w:tc>
        <w:tc>
          <w:tcPr>
            <w:tcW w:w="19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0,385</w:t>
            </w:r>
          </w:p>
        </w:tc>
      </w:tr>
      <w:tr w:rsidR="008B5B74">
        <w:tc>
          <w:tcPr>
            <w:tcW w:w="5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</w:t>
            </w:r>
          </w:p>
        </w:tc>
        <w:tc>
          <w:tcPr>
            <w:tcW w:w="28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Чебоксары</w:t>
            </w:r>
          </w:p>
        </w:tc>
        <w:tc>
          <w:tcPr>
            <w:tcW w:w="9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6,442</w:t>
            </w:r>
          </w:p>
        </w:tc>
        <w:tc>
          <w:tcPr>
            <w:tcW w:w="19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6,442</w:t>
            </w:r>
          </w:p>
        </w:tc>
        <w:tc>
          <w:tcPr>
            <w:tcW w:w="10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3,8</w:t>
            </w:r>
          </w:p>
        </w:tc>
        <w:tc>
          <w:tcPr>
            <w:tcW w:w="19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3,8</w:t>
            </w:r>
          </w:p>
        </w:tc>
      </w:tr>
      <w:tr w:rsidR="008B5B74">
        <w:tc>
          <w:tcPr>
            <w:tcW w:w="5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</w:t>
            </w:r>
          </w:p>
        </w:tc>
        <w:tc>
          <w:tcPr>
            <w:tcW w:w="28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Шумерля</w:t>
            </w:r>
          </w:p>
        </w:tc>
        <w:tc>
          <w:tcPr>
            <w:tcW w:w="9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0,855</w:t>
            </w:r>
          </w:p>
        </w:tc>
        <w:tc>
          <w:tcPr>
            <w:tcW w:w="19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0,855</w:t>
            </w:r>
          </w:p>
        </w:tc>
        <w:tc>
          <w:tcPr>
            <w:tcW w:w="10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</w:t>
            </w:r>
          </w:p>
        </w:tc>
        <w:tc>
          <w:tcPr>
            <w:tcW w:w="19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</w:t>
            </w:r>
          </w:p>
        </w:tc>
      </w:tr>
      <w:tr w:rsidR="008B5B74">
        <w:tc>
          <w:tcPr>
            <w:tcW w:w="5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99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14,835</w:t>
            </w:r>
          </w:p>
        </w:tc>
        <w:tc>
          <w:tcPr>
            <w:tcW w:w="19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14,345</w:t>
            </w:r>
          </w:p>
        </w:tc>
        <w:tc>
          <w:tcPr>
            <w:tcW w:w="10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13,709</w:t>
            </w:r>
          </w:p>
        </w:tc>
        <w:tc>
          <w:tcPr>
            <w:tcW w:w="19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11,659</w:t>
            </w:r>
          </w:p>
        </w:tc>
      </w:tr>
    </w:tbl>
    <w:p w:rsidR="008B5B74" w:rsidRDefault="008B5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5B74" w:rsidRDefault="008B5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5B74" w:rsidRDefault="008B5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5B74" w:rsidRDefault="008B5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5B74" w:rsidRDefault="008B5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874BD" w:rsidRDefault="00587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874BD" w:rsidRDefault="00587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874BD" w:rsidRDefault="00587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874BD" w:rsidRDefault="00587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874BD" w:rsidRDefault="00587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874BD" w:rsidRDefault="00587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874BD" w:rsidRDefault="00587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874BD" w:rsidRDefault="00587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874BD" w:rsidRDefault="00587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874BD" w:rsidRDefault="00587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874BD" w:rsidRDefault="00587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874BD" w:rsidRDefault="00587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874BD" w:rsidRDefault="00587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874BD" w:rsidRDefault="00587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874BD" w:rsidRDefault="00587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874BD" w:rsidRDefault="00587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874BD" w:rsidRDefault="00587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874BD" w:rsidRDefault="00587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874BD" w:rsidRDefault="00587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874BD" w:rsidRDefault="00587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874BD" w:rsidRDefault="00587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874BD" w:rsidRDefault="00587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874BD" w:rsidRDefault="00587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874BD" w:rsidRDefault="00587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874BD" w:rsidRDefault="00587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874BD" w:rsidRDefault="00587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874BD" w:rsidRDefault="00587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5B74" w:rsidRDefault="008B5B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7" w:name="Par472"/>
      <w:bookmarkEnd w:id="7"/>
      <w:r>
        <w:rPr>
          <w:rFonts w:ascii="Calibri" w:hAnsi="Calibri" w:cs="Calibri"/>
        </w:rPr>
        <w:t>Приложение N 4</w:t>
      </w:r>
    </w:p>
    <w:p w:rsidR="008B5B74" w:rsidRDefault="008B5B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8B5B74" w:rsidRDefault="008B5B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Кабинета Министров</w:t>
      </w:r>
    </w:p>
    <w:p w:rsidR="008B5B74" w:rsidRDefault="008B5B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Чувашской Республики</w:t>
      </w:r>
    </w:p>
    <w:p w:rsidR="008B5B74" w:rsidRDefault="008B5B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13.05.2015 N 183</w:t>
      </w:r>
    </w:p>
    <w:p w:rsidR="008B5B74" w:rsidRDefault="008B5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5B74" w:rsidRDefault="008B5B74">
      <w:pPr>
        <w:pStyle w:val="ConsPlusNonformat"/>
      </w:pPr>
      <w:bookmarkStart w:id="8" w:name="Par478"/>
      <w:bookmarkEnd w:id="8"/>
      <w:r>
        <w:t xml:space="preserve">                                Информация</w:t>
      </w:r>
    </w:p>
    <w:p w:rsidR="008B5B74" w:rsidRDefault="008B5B74">
      <w:pPr>
        <w:pStyle w:val="ConsPlusNonformat"/>
      </w:pPr>
      <w:r>
        <w:t xml:space="preserve">           о подготовке жилищного фонда к работе в </w:t>
      </w:r>
      <w:proofErr w:type="gramStart"/>
      <w:r>
        <w:t>осенне-зимний</w:t>
      </w:r>
      <w:proofErr w:type="gramEnd"/>
    </w:p>
    <w:p w:rsidR="008B5B74" w:rsidRDefault="008B5B74">
      <w:pPr>
        <w:pStyle w:val="ConsPlusNonformat"/>
      </w:pPr>
      <w:r>
        <w:t xml:space="preserve">            период по состоянию на ___ ______________ 2015 года</w:t>
      </w:r>
    </w:p>
    <w:p w:rsidR="008B5B74" w:rsidRDefault="008B5B74">
      <w:pPr>
        <w:pStyle w:val="ConsPlusNonformat"/>
        <w:sectPr w:rsidR="008B5B74" w:rsidSect="00F8381C">
          <w:pgSz w:w="11905" w:h="16838"/>
          <w:pgMar w:top="851" w:right="850" w:bottom="851" w:left="1701" w:header="720" w:footer="720" w:gutter="0"/>
          <w:cols w:space="720"/>
          <w:noEndnote/>
        </w:sectPr>
      </w:pPr>
    </w:p>
    <w:p w:rsidR="008B5B74" w:rsidRDefault="008B5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5B74" w:rsidRDefault="008B5B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(форма)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80"/>
        <w:gridCol w:w="2154"/>
        <w:gridCol w:w="684"/>
        <w:gridCol w:w="741"/>
        <w:gridCol w:w="798"/>
        <w:gridCol w:w="684"/>
        <w:gridCol w:w="717"/>
        <w:gridCol w:w="741"/>
        <w:gridCol w:w="739"/>
        <w:gridCol w:w="774"/>
        <w:gridCol w:w="798"/>
        <w:gridCol w:w="741"/>
        <w:gridCol w:w="741"/>
        <w:gridCol w:w="831"/>
        <w:gridCol w:w="971"/>
      </w:tblGrid>
      <w:tr w:rsidR="008B5B74">
        <w:tc>
          <w:tcPr>
            <w:tcW w:w="7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многоквартирных домов, расположенных на территории муниципального района (городского округа), единиц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Промывка и </w:t>
            </w:r>
            <w:proofErr w:type="spellStart"/>
            <w:r>
              <w:rPr>
                <w:rFonts w:ascii="Calibri" w:hAnsi="Calibri" w:cs="Calibri"/>
              </w:rPr>
              <w:t>опрессовка</w:t>
            </w:r>
            <w:proofErr w:type="spellEnd"/>
            <w:r>
              <w:rPr>
                <w:rFonts w:ascii="Calibri" w:hAnsi="Calibri" w:cs="Calibri"/>
              </w:rPr>
              <w:t>, единиц</w:t>
            </w:r>
          </w:p>
        </w:tc>
        <w:tc>
          <w:tcPr>
            <w:tcW w:w="3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Замена внутридомовых сетей, </w:t>
            </w:r>
            <w:proofErr w:type="spellStart"/>
            <w:r>
              <w:rPr>
                <w:rFonts w:ascii="Calibri" w:hAnsi="Calibri" w:cs="Calibri"/>
              </w:rPr>
              <w:t>пог</w:t>
            </w:r>
            <w:proofErr w:type="spellEnd"/>
            <w:r>
              <w:rPr>
                <w:rFonts w:ascii="Calibri" w:hAnsi="Calibri" w:cs="Calibri"/>
              </w:rPr>
              <w:t>. метров</w:t>
            </w:r>
          </w:p>
        </w:tc>
        <w:tc>
          <w:tcPr>
            <w:tcW w:w="3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Оформление паспортов готовности жилищного фонда, единиц</w:t>
            </w:r>
          </w:p>
        </w:tc>
      </w:tr>
      <w:tr w:rsidR="008B5B74">
        <w:tc>
          <w:tcPr>
            <w:tcW w:w="7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домов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узлов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водоснабжения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канализации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теплоснабжения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электроснабжения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газоснабжения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кровель домов, кв. метров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отмостков</w:t>
            </w:r>
            <w:proofErr w:type="spellEnd"/>
            <w:r>
              <w:rPr>
                <w:rFonts w:ascii="Calibri" w:hAnsi="Calibri" w:cs="Calibri"/>
              </w:rPr>
              <w:t xml:space="preserve"> домов, кв. метров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отопительных печей, штук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дымоходов, штук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фасадов, количество домов</w:t>
            </w: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B5B74"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8B5B74"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B5B74"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B5B74"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5B74" w:rsidRDefault="008B5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8B5B74" w:rsidRDefault="008B5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5B74" w:rsidRDefault="008B5B7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>Заместитель главы администрации муниципального района (городского округа) ______________________</w:t>
      </w:r>
    </w:p>
    <w:p w:rsidR="008B5B74" w:rsidRDefault="008B5B74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(подпись, дата)</w:t>
      </w:r>
    </w:p>
    <w:p w:rsidR="008B5B74" w:rsidRDefault="008B5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5B74" w:rsidRDefault="008B5B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5B74" w:rsidRDefault="008B5B7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251BC8" w:rsidRDefault="00251BC8"/>
    <w:sectPr w:rsidR="00251BC8" w:rsidSect="00EF32C0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5B74"/>
    <w:rsid w:val="00057E37"/>
    <w:rsid w:val="00251BC8"/>
    <w:rsid w:val="005874BD"/>
    <w:rsid w:val="0081715F"/>
    <w:rsid w:val="00885805"/>
    <w:rsid w:val="008B5B74"/>
    <w:rsid w:val="00D123A5"/>
    <w:rsid w:val="00EF32C0"/>
    <w:rsid w:val="00F1580B"/>
    <w:rsid w:val="00F83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B5B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0CCDFB58EAA90A7BEEE623738FE583985ADED3BCDFFB246628E6F34636E1B48EF2301B44A2BEmExAP" TargetMode="External"/><Relationship Id="rId5" Type="http://schemas.openxmlformats.org/officeDocument/2006/relationships/hyperlink" Target="consultantplus://offline/ref=9D0CCDFB58EAA90A7BEEE623738FE5839C57D8DDBBD3A62E6E71EAF14139BEA389BB3C1A44A2BFE8mEx0P" TargetMode="External"/><Relationship Id="rId4" Type="http://schemas.openxmlformats.org/officeDocument/2006/relationships/hyperlink" Target="consultantplus://offline/ref=9D0CCDFB58EAA90A7BEEF82E65E3BB87955883D8BAD3A97E372EB1AC1630B4F4mCxE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2005</Words>
  <Characters>11430</Characters>
  <Application>Microsoft Office Word</Application>
  <DocSecurity>0</DocSecurity>
  <Lines>95</Lines>
  <Paragraphs>26</Paragraphs>
  <ScaleCrop>false</ScaleCrop>
  <Company/>
  <LinksUpToDate>false</LinksUpToDate>
  <CharactersWithSpaces>13409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</dc:creator>
  <cp:lastModifiedBy>Матвеев</cp:lastModifiedBy>
  <cp:revision>4</cp:revision>
  <dcterms:created xsi:type="dcterms:W3CDTF">2015-07-09T15:50:00Z</dcterms:created>
  <dcterms:modified xsi:type="dcterms:W3CDTF">2015-08-19T13:14:00Z</dcterms:modified>
</cp:coreProperties>
</file>