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D0684" w:rsidRPr="00AD0684" w:rsidTr="00AF4437">
        <w:trPr>
          <w:trHeight w:val="1130"/>
        </w:trPr>
        <w:tc>
          <w:tcPr>
            <w:tcW w:w="3540" w:type="dxa"/>
          </w:tcPr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D0684" w:rsidRPr="00AD0684" w:rsidRDefault="00AD0684" w:rsidP="00AD06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684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AD0684" w:rsidRPr="00AD0684" w:rsidRDefault="00AD0684" w:rsidP="00AD06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684">
              <w:rPr>
                <w:b/>
                <w:bCs/>
              </w:rPr>
              <w:t>Администрация</w:t>
            </w:r>
          </w:p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AD0684" w:rsidRPr="00AD0684" w:rsidRDefault="00AD0684" w:rsidP="00AF44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D0684" w:rsidRPr="00AD0684" w:rsidRDefault="00AD0684" w:rsidP="00AD06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684">
              <w:rPr>
                <w:b/>
                <w:bCs/>
              </w:rPr>
              <w:t>ПОСТАНОВЛЕНИЕ</w:t>
            </w:r>
          </w:p>
        </w:tc>
      </w:tr>
    </w:tbl>
    <w:p w:rsidR="00AD0684" w:rsidRPr="00AD0684" w:rsidRDefault="00AD0684" w:rsidP="00AD068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AD0684" w:rsidRPr="00AD0684" w:rsidRDefault="00AD0684" w:rsidP="00AD0684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AD0684">
        <w:rPr>
          <w:bCs/>
          <w:sz w:val="28"/>
          <w:szCs w:val="28"/>
        </w:rPr>
        <w:t>0.0</w:t>
      </w:r>
      <w:r>
        <w:rPr>
          <w:bCs/>
          <w:sz w:val="28"/>
          <w:szCs w:val="28"/>
        </w:rPr>
        <w:t>1</w:t>
      </w:r>
      <w:r w:rsidRPr="00AD0684">
        <w:rPr>
          <w:bCs/>
          <w:sz w:val="28"/>
          <w:szCs w:val="28"/>
        </w:rPr>
        <w:t xml:space="preserve">.2015  № </w:t>
      </w:r>
      <w:r>
        <w:rPr>
          <w:bCs/>
          <w:sz w:val="28"/>
          <w:szCs w:val="28"/>
        </w:rPr>
        <w:t>185</w:t>
      </w:r>
    </w:p>
    <w:p w:rsidR="00EE2BBD" w:rsidRDefault="00EE2BBD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</w:p>
    <w:p w:rsidR="00F13E2C" w:rsidRPr="00DA2FE0" w:rsidRDefault="00F13E2C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  <w:r w:rsidRPr="00DA2FE0">
        <w:rPr>
          <w:sz w:val="28"/>
          <w:szCs w:val="28"/>
        </w:rPr>
        <w:t xml:space="preserve">О внесении изменений в постановление администрации города Чебоксары от 30.12.2013 № 4446 </w:t>
      </w:r>
    </w:p>
    <w:p w:rsidR="00F13E2C" w:rsidRPr="00DA2FE0" w:rsidRDefault="00F13E2C" w:rsidP="0065198B">
      <w:pPr>
        <w:tabs>
          <w:tab w:val="left" w:pos="4253"/>
        </w:tabs>
        <w:ind w:right="4110"/>
        <w:jc w:val="both"/>
        <w:rPr>
          <w:sz w:val="28"/>
          <w:szCs w:val="28"/>
        </w:rPr>
      </w:pPr>
    </w:p>
    <w:p w:rsidR="00F13E2C" w:rsidRPr="00DA2FE0" w:rsidRDefault="00DA2FE0" w:rsidP="00DA2FE0">
      <w:pPr>
        <w:pStyle w:val="af8"/>
        <w:spacing w:line="360" w:lineRule="auto"/>
        <w:ind w:firstLine="709"/>
        <w:rPr>
          <w:rFonts w:ascii="Times New Roman" w:hAnsi="Times New Roman" w:cs="Times New Roman"/>
          <w:szCs w:val="28"/>
        </w:rPr>
      </w:pPr>
      <w:r w:rsidRPr="00DA2FE0">
        <w:rPr>
          <w:rFonts w:ascii="Times New Roman" w:hAnsi="Times New Roman"/>
          <w:szCs w:val="28"/>
        </w:rPr>
        <w:t xml:space="preserve">В соответствии с решением Чебоксарского городского Собрания депутатов от </w:t>
      </w:r>
      <w:r w:rsidR="006619F7">
        <w:rPr>
          <w:rFonts w:ascii="Times New Roman" w:hAnsi="Times New Roman"/>
          <w:szCs w:val="28"/>
        </w:rPr>
        <w:t>20.11.2014 № 1744</w:t>
      </w:r>
      <w:r w:rsidRPr="00DA2FE0">
        <w:rPr>
          <w:rFonts w:ascii="Times New Roman" w:hAnsi="Times New Roman"/>
          <w:szCs w:val="28"/>
        </w:rPr>
        <w:t xml:space="preserve"> «О внесении изменений в бюджет </w:t>
      </w:r>
      <w:r w:rsidR="006619F7">
        <w:rPr>
          <w:rFonts w:ascii="Times New Roman" w:hAnsi="Times New Roman"/>
          <w:szCs w:val="28"/>
        </w:rPr>
        <w:t xml:space="preserve">города Чебоксары </w:t>
      </w:r>
      <w:r w:rsidRPr="00DA2FE0">
        <w:rPr>
          <w:rFonts w:ascii="Times New Roman" w:hAnsi="Times New Roman"/>
          <w:szCs w:val="28"/>
        </w:rPr>
        <w:t>на 2014 год и плановый период 2015 и 2016 годов</w:t>
      </w:r>
      <w:r w:rsidRPr="00DA2FE0">
        <w:rPr>
          <w:rFonts w:ascii="Times New Roman" w:hAnsi="Times New Roman" w:cs="Times New Roman"/>
          <w:szCs w:val="28"/>
        </w:rPr>
        <w:t>»,</w:t>
      </w:r>
      <w:r w:rsidR="00902B69" w:rsidRPr="00DA2FE0">
        <w:rPr>
          <w:rFonts w:ascii="Times New Roman" w:hAnsi="Times New Roman" w:cs="Times New Roman"/>
          <w:szCs w:val="28"/>
        </w:rPr>
        <w:t xml:space="preserve"> в </w:t>
      </w:r>
      <w:r w:rsidR="00F13E2C" w:rsidRPr="00DA2FE0">
        <w:rPr>
          <w:rFonts w:ascii="Times New Roman" w:hAnsi="Times New Roman" w:cs="Times New Roman"/>
          <w:szCs w:val="28"/>
        </w:rPr>
        <w:t xml:space="preserve">целях совершенствования системы муниципального управления города Чебоксары </w:t>
      </w:r>
    </w:p>
    <w:p w:rsidR="00DA2FE0" w:rsidRPr="00DA2FE0" w:rsidRDefault="00DA2FE0" w:rsidP="0045455F">
      <w:pPr>
        <w:pStyle w:val="af8"/>
        <w:ind w:firstLine="709"/>
        <w:rPr>
          <w:rFonts w:ascii="Times New Roman" w:hAnsi="Times New Roman" w:cs="Times New Roman"/>
          <w:bCs/>
          <w:szCs w:val="28"/>
          <w:shd w:val="clear" w:color="auto" w:fill="FFFFFF"/>
        </w:rPr>
      </w:pPr>
    </w:p>
    <w:p w:rsidR="00F13E2C" w:rsidRPr="00DA2FE0" w:rsidRDefault="00F13E2C" w:rsidP="0045455F">
      <w:pPr>
        <w:jc w:val="center"/>
        <w:rPr>
          <w:sz w:val="28"/>
          <w:szCs w:val="28"/>
        </w:rPr>
      </w:pPr>
      <w:r w:rsidRPr="00DA2FE0">
        <w:rPr>
          <w:sz w:val="28"/>
          <w:szCs w:val="28"/>
        </w:rPr>
        <w:t>П О С Т А Н О В Л Я Ю:</w:t>
      </w:r>
    </w:p>
    <w:p w:rsidR="00F13E2C" w:rsidRPr="00DA2FE0" w:rsidRDefault="00F13E2C" w:rsidP="00782350">
      <w:pPr>
        <w:jc w:val="center"/>
        <w:rPr>
          <w:sz w:val="28"/>
          <w:szCs w:val="28"/>
        </w:rPr>
      </w:pPr>
    </w:p>
    <w:p w:rsidR="00F13E2C" w:rsidRDefault="00F13E2C" w:rsidP="0065198B">
      <w:pPr>
        <w:pStyle w:val="aa"/>
        <w:tabs>
          <w:tab w:val="clear" w:pos="4153"/>
          <w:tab w:val="clear" w:pos="8306"/>
          <w:tab w:val="left" w:pos="709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 Внести в муниципальную программу города Чебоксары «Развитие потенциала муниципального управления» на 2014-2020 годы» (далее – Программа), утвержденную постановлением администрации города Чебоксары от 30.12.2013 № 4446, следующие изменения:</w:t>
      </w:r>
    </w:p>
    <w:p w:rsidR="00F13E2C" w:rsidRDefault="00F13E2C" w:rsidP="0045455F">
      <w:pPr>
        <w:pStyle w:val="aa"/>
        <w:shd w:val="clear" w:color="auto" w:fill="FFFFFF" w:themeFill="background1"/>
        <w:tabs>
          <w:tab w:val="clear" w:pos="4153"/>
          <w:tab w:val="clear" w:pos="8306"/>
          <w:tab w:val="left" w:pos="709"/>
        </w:tabs>
        <w:suppressAutoHyphens/>
        <w:spacing w:line="336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 xml:space="preserve">1.1. В паспорте Программы </w:t>
      </w:r>
      <w:r w:rsidR="00D142A2" w:rsidRPr="0045455F">
        <w:rPr>
          <w:sz w:val="28"/>
          <w:szCs w:val="28"/>
        </w:rPr>
        <w:t xml:space="preserve">в </w:t>
      </w:r>
      <w:r w:rsidRPr="0045455F">
        <w:rPr>
          <w:sz w:val="28"/>
          <w:szCs w:val="28"/>
        </w:rPr>
        <w:t>позици</w:t>
      </w:r>
      <w:r w:rsidR="00D142A2" w:rsidRPr="0045455F">
        <w:rPr>
          <w:sz w:val="28"/>
          <w:szCs w:val="28"/>
        </w:rPr>
        <w:t>и</w:t>
      </w:r>
      <w:r w:rsidRPr="0045455F">
        <w:rPr>
          <w:sz w:val="28"/>
          <w:szCs w:val="28"/>
        </w:rPr>
        <w:t xml:space="preserve"> «Объемы финансирования муниципальной программы с разбивкой по годам ее реализации» </w:t>
      </w:r>
      <w:r w:rsidR="00D142A2" w:rsidRPr="0045455F">
        <w:rPr>
          <w:sz w:val="28"/>
          <w:szCs w:val="28"/>
        </w:rPr>
        <w:t xml:space="preserve">и в абзаце втором раздела 4 Программы слова «составляет </w:t>
      </w:r>
      <w:r w:rsidR="00471BB8" w:rsidRPr="0045455F">
        <w:rPr>
          <w:sz w:val="28"/>
          <w:szCs w:val="28"/>
        </w:rPr>
        <w:t xml:space="preserve">15 237,0 </w:t>
      </w:r>
      <w:r w:rsidR="00D142A2" w:rsidRPr="0045455F">
        <w:rPr>
          <w:sz w:val="28"/>
          <w:szCs w:val="28"/>
        </w:rPr>
        <w:t xml:space="preserve">тыс. рублей, в том числе: в 2014 году – </w:t>
      </w:r>
      <w:r w:rsidR="00471BB8" w:rsidRPr="0045455F">
        <w:rPr>
          <w:sz w:val="28"/>
          <w:szCs w:val="28"/>
        </w:rPr>
        <w:t>7 595,0 тыс. рублей</w:t>
      </w:r>
      <w:r w:rsidR="00454B6D">
        <w:rPr>
          <w:sz w:val="28"/>
          <w:szCs w:val="28"/>
        </w:rPr>
        <w:t xml:space="preserve">; </w:t>
      </w:r>
      <w:r w:rsidR="00454B6D" w:rsidRPr="00454B6D">
        <w:rPr>
          <w:sz w:val="28"/>
          <w:szCs w:val="28"/>
        </w:rPr>
        <w:t>в 2015 году – 1</w:t>
      </w:r>
      <w:r w:rsidR="00CE758C">
        <w:rPr>
          <w:sz w:val="28"/>
          <w:szCs w:val="28"/>
        </w:rPr>
        <w:t> </w:t>
      </w:r>
      <w:r w:rsidR="00454B6D" w:rsidRPr="00454B6D">
        <w:rPr>
          <w:sz w:val="28"/>
          <w:szCs w:val="28"/>
        </w:rPr>
        <w:t>296,0 тыс. рублей;</w:t>
      </w:r>
      <w:r w:rsidR="00454B6D">
        <w:rPr>
          <w:sz w:val="28"/>
          <w:szCs w:val="28"/>
        </w:rPr>
        <w:t xml:space="preserve"> </w:t>
      </w:r>
      <w:r w:rsidR="00454B6D" w:rsidRPr="00454B6D">
        <w:rPr>
          <w:sz w:val="28"/>
          <w:szCs w:val="28"/>
        </w:rPr>
        <w:t>в 2016 году – 1</w:t>
      </w:r>
      <w:r w:rsidR="00CE758C">
        <w:rPr>
          <w:sz w:val="28"/>
          <w:szCs w:val="28"/>
        </w:rPr>
        <w:t> </w:t>
      </w:r>
      <w:r w:rsidR="00454B6D" w:rsidRPr="00454B6D">
        <w:rPr>
          <w:sz w:val="28"/>
          <w:szCs w:val="28"/>
        </w:rPr>
        <w:t>296,0 тыс. рублей;</w:t>
      </w:r>
      <w:r w:rsidR="00454B6D">
        <w:rPr>
          <w:sz w:val="28"/>
          <w:szCs w:val="28"/>
        </w:rPr>
        <w:t xml:space="preserve"> </w:t>
      </w:r>
      <w:r w:rsidR="00454B6D" w:rsidRPr="00454B6D">
        <w:rPr>
          <w:sz w:val="28"/>
          <w:szCs w:val="28"/>
        </w:rPr>
        <w:t>в 2017 году – 1</w:t>
      </w:r>
      <w:r w:rsidR="00CE758C">
        <w:rPr>
          <w:sz w:val="28"/>
          <w:szCs w:val="28"/>
        </w:rPr>
        <w:t> </w:t>
      </w:r>
      <w:r w:rsidR="00454B6D" w:rsidRPr="00454B6D">
        <w:rPr>
          <w:sz w:val="28"/>
          <w:szCs w:val="28"/>
        </w:rPr>
        <w:t>150,0 тыс. рублей</w:t>
      </w:r>
      <w:r w:rsidR="00D142A2" w:rsidRPr="0045455F">
        <w:rPr>
          <w:sz w:val="28"/>
          <w:szCs w:val="28"/>
        </w:rPr>
        <w:t>» заменить словами «</w:t>
      </w:r>
      <w:r w:rsidR="00471BB8" w:rsidRPr="0045455F">
        <w:rPr>
          <w:sz w:val="28"/>
          <w:szCs w:val="28"/>
        </w:rPr>
        <w:t xml:space="preserve">составляет </w:t>
      </w:r>
      <w:r w:rsidR="00454B6D">
        <w:rPr>
          <w:sz w:val="28"/>
          <w:szCs w:val="28"/>
        </w:rPr>
        <w:t>34 334</w:t>
      </w:r>
      <w:r w:rsidR="00471BB8" w:rsidRPr="0045455F">
        <w:rPr>
          <w:sz w:val="28"/>
          <w:szCs w:val="28"/>
        </w:rPr>
        <w:t>,</w:t>
      </w:r>
      <w:r w:rsidR="00454B6D">
        <w:rPr>
          <w:sz w:val="28"/>
          <w:szCs w:val="28"/>
        </w:rPr>
        <w:t>6</w:t>
      </w:r>
      <w:r w:rsidR="00D142A2" w:rsidRPr="0045455F">
        <w:rPr>
          <w:sz w:val="28"/>
          <w:szCs w:val="28"/>
        </w:rPr>
        <w:t xml:space="preserve"> тыс.</w:t>
      </w:r>
      <w:r w:rsidR="00454B6D">
        <w:rPr>
          <w:sz w:val="28"/>
          <w:szCs w:val="28"/>
        </w:rPr>
        <w:t xml:space="preserve"> </w:t>
      </w:r>
      <w:r w:rsidR="00D142A2" w:rsidRPr="0045455F">
        <w:rPr>
          <w:sz w:val="28"/>
          <w:szCs w:val="28"/>
        </w:rPr>
        <w:t xml:space="preserve">рублей, в том числе: в 2014 году – </w:t>
      </w:r>
      <w:r w:rsidR="00454B6D">
        <w:rPr>
          <w:sz w:val="28"/>
          <w:szCs w:val="28"/>
        </w:rPr>
        <w:t>3 479</w:t>
      </w:r>
      <w:r w:rsidR="00D142A2" w:rsidRPr="0045455F">
        <w:rPr>
          <w:sz w:val="28"/>
          <w:szCs w:val="28"/>
        </w:rPr>
        <w:t>,</w:t>
      </w:r>
      <w:r w:rsidR="00454B6D">
        <w:rPr>
          <w:sz w:val="28"/>
          <w:szCs w:val="28"/>
        </w:rPr>
        <w:t>1</w:t>
      </w:r>
      <w:r w:rsidR="00D142A2" w:rsidRPr="0045455F">
        <w:rPr>
          <w:sz w:val="28"/>
          <w:szCs w:val="28"/>
        </w:rPr>
        <w:t xml:space="preserve"> тыс. рублей;</w:t>
      </w:r>
      <w:r w:rsidR="00454B6D">
        <w:rPr>
          <w:sz w:val="28"/>
          <w:szCs w:val="28"/>
        </w:rPr>
        <w:t xml:space="preserve"> </w:t>
      </w:r>
      <w:r w:rsidR="00454B6D" w:rsidRPr="0045455F">
        <w:rPr>
          <w:sz w:val="28"/>
          <w:szCs w:val="28"/>
        </w:rPr>
        <w:t>в 201</w:t>
      </w:r>
      <w:r w:rsidR="00454B6D">
        <w:rPr>
          <w:sz w:val="28"/>
          <w:szCs w:val="28"/>
        </w:rPr>
        <w:t>5</w:t>
      </w:r>
      <w:r w:rsidR="00454B6D" w:rsidRPr="0045455F">
        <w:rPr>
          <w:sz w:val="28"/>
          <w:szCs w:val="28"/>
        </w:rPr>
        <w:t xml:space="preserve"> году – </w:t>
      </w:r>
      <w:r w:rsidR="00454B6D">
        <w:rPr>
          <w:sz w:val="28"/>
          <w:szCs w:val="28"/>
        </w:rPr>
        <w:t>12 313</w:t>
      </w:r>
      <w:r w:rsidR="00454B6D" w:rsidRPr="0045455F">
        <w:rPr>
          <w:sz w:val="28"/>
          <w:szCs w:val="28"/>
        </w:rPr>
        <w:t>,</w:t>
      </w:r>
      <w:r w:rsidR="00454B6D">
        <w:rPr>
          <w:sz w:val="28"/>
          <w:szCs w:val="28"/>
        </w:rPr>
        <w:t>9</w:t>
      </w:r>
      <w:r w:rsidR="00454B6D" w:rsidRPr="0045455F">
        <w:rPr>
          <w:sz w:val="28"/>
          <w:szCs w:val="28"/>
        </w:rPr>
        <w:t xml:space="preserve"> тыс. рублей;</w:t>
      </w:r>
      <w:r w:rsidR="00454B6D" w:rsidRPr="00454B6D">
        <w:rPr>
          <w:sz w:val="28"/>
          <w:szCs w:val="28"/>
        </w:rPr>
        <w:t xml:space="preserve"> </w:t>
      </w:r>
      <w:r w:rsidR="00454B6D" w:rsidRPr="0045455F">
        <w:rPr>
          <w:sz w:val="28"/>
          <w:szCs w:val="28"/>
        </w:rPr>
        <w:t>в 201</w:t>
      </w:r>
      <w:r w:rsidR="00454B6D">
        <w:rPr>
          <w:sz w:val="28"/>
          <w:szCs w:val="28"/>
        </w:rPr>
        <w:t>6</w:t>
      </w:r>
      <w:r w:rsidR="00454B6D" w:rsidRPr="0045455F">
        <w:rPr>
          <w:sz w:val="28"/>
          <w:szCs w:val="28"/>
        </w:rPr>
        <w:t xml:space="preserve"> году – </w:t>
      </w:r>
      <w:r w:rsidR="00454B6D">
        <w:rPr>
          <w:sz w:val="28"/>
          <w:szCs w:val="28"/>
        </w:rPr>
        <w:t>7 320</w:t>
      </w:r>
      <w:r w:rsidR="00454B6D" w:rsidRPr="0045455F">
        <w:rPr>
          <w:sz w:val="28"/>
          <w:szCs w:val="28"/>
        </w:rPr>
        <w:t>,</w:t>
      </w:r>
      <w:r w:rsidR="00454B6D">
        <w:rPr>
          <w:sz w:val="28"/>
          <w:szCs w:val="28"/>
        </w:rPr>
        <w:t>8</w:t>
      </w:r>
      <w:r w:rsidR="00454B6D" w:rsidRPr="0045455F">
        <w:rPr>
          <w:sz w:val="28"/>
          <w:szCs w:val="28"/>
        </w:rPr>
        <w:t xml:space="preserve"> тыс. рублей;</w:t>
      </w:r>
      <w:r w:rsidR="00454B6D">
        <w:rPr>
          <w:sz w:val="28"/>
          <w:szCs w:val="28"/>
        </w:rPr>
        <w:t xml:space="preserve"> </w:t>
      </w:r>
      <w:r w:rsidR="00454B6D" w:rsidRPr="0045455F">
        <w:rPr>
          <w:sz w:val="28"/>
          <w:szCs w:val="28"/>
        </w:rPr>
        <w:t>в 201</w:t>
      </w:r>
      <w:r w:rsidR="00CE758C">
        <w:rPr>
          <w:sz w:val="28"/>
          <w:szCs w:val="28"/>
        </w:rPr>
        <w:t>7</w:t>
      </w:r>
      <w:r w:rsidR="00454B6D" w:rsidRPr="0045455F">
        <w:rPr>
          <w:sz w:val="28"/>
          <w:szCs w:val="28"/>
        </w:rPr>
        <w:t xml:space="preserve"> году – </w:t>
      </w:r>
      <w:r w:rsidR="00454B6D">
        <w:rPr>
          <w:sz w:val="28"/>
          <w:szCs w:val="28"/>
        </w:rPr>
        <w:t>7 320</w:t>
      </w:r>
      <w:r w:rsidR="00454B6D" w:rsidRPr="0045455F">
        <w:rPr>
          <w:sz w:val="28"/>
          <w:szCs w:val="28"/>
        </w:rPr>
        <w:t>,</w:t>
      </w:r>
      <w:r w:rsidR="00454B6D">
        <w:rPr>
          <w:sz w:val="28"/>
          <w:szCs w:val="28"/>
        </w:rPr>
        <w:t>8</w:t>
      </w:r>
      <w:r w:rsidR="00CE758C">
        <w:rPr>
          <w:sz w:val="28"/>
          <w:szCs w:val="28"/>
        </w:rPr>
        <w:t xml:space="preserve"> тыс. рублей</w:t>
      </w:r>
      <w:r w:rsidR="00D142A2" w:rsidRPr="0045455F">
        <w:rPr>
          <w:sz w:val="28"/>
          <w:szCs w:val="28"/>
        </w:rPr>
        <w:t>»</w:t>
      </w:r>
      <w:r w:rsidR="00EB6B78" w:rsidRPr="0045455F">
        <w:rPr>
          <w:sz w:val="28"/>
          <w:szCs w:val="28"/>
        </w:rPr>
        <w:t>.</w:t>
      </w:r>
    </w:p>
    <w:p w:rsidR="00F13E2C" w:rsidRDefault="00F13E2C" w:rsidP="00454B6D">
      <w:pPr>
        <w:spacing w:line="360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>1.</w:t>
      </w:r>
      <w:r w:rsidR="00C56895" w:rsidRPr="0045455F">
        <w:rPr>
          <w:sz w:val="28"/>
          <w:szCs w:val="28"/>
        </w:rPr>
        <w:t>2</w:t>
      </w:r>
      <w:r w:rsidRPr="0045455F">
        <w:rPr>
          <w:sz w:val="28"/>
          <w:szCs w:val="28"/>
        </w:rPr>
        <w:t>. Приложение 2 к Программе изложить в новой редакции согласно приложению</w:t>
      </w:r>
      <w:r w:rsidR="00E8198C" w:rsidRPr="0045455F">
        <w:rPr>
          <w:sz w:val="28"/>
          <w:szCs w:val="28"/>
        </w:rPr>
        <w:t xml:space="preserve"> 1</w:t>
      </w:r>
      <w:r w:rsidRPr="0045455F">
        <w:rPr>
          <w:sz w:val="28"/>
          <w:szCs w:val="28"/>
        </w:rPr>
        <w:t xml:space="preserve"> к настоящему постановлению.</w:t>
      </w:r>
    </w:p>
    <w:p w:rsidR="009B34DC" w:rsidRPr="00DA2FE0" w:rsidRDefault="009B34DC" w:rsidP="009B34DC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FE7FD8">
        <w:rPr>
          <w:sz w:val="28"/>
          <w:szCs w:val="28"/>
        </w:rPr>
        <w:t>3</w:t>
      </w:r>
      <w:r w:rsidRPr="00DA2FE0">
        <w:rPr>
          <w:sz w:val="28"/>
          <w:szCs w:val="28"/>
        </w:rPr>
        <w:t>. В приложении 3 к Программе:</w:t>
      </w:r>
    </w:p>
    <w:p w:rsidR="009B34DC" w:rsidRPr="00DA2FE0" w:rsidRDefault="009B34DC" w:rsidP="009B34DC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FE7FD8">
        <w:rPr>
          <w:sz w:val="28"/>
          <w:szCs w:val="28"/>
        </w:rPr>
        <w:t>3</w:t>
      </w:r>
      <w:r w:rsidRPr="00DA2FE0">
        <w:rPr>
          <w:sz w:val="28"/>
          <w:szCs w:val="28"/>
        </w:rPr>
        <w:t xml:space="preserve">.1. В паспорте подпрограммы в позиции «Объемы финансирования подпрограммы с разбивкой по годам реализации подпрограммы» и в абзаце </w:t>
      </w:r>
      <w:r>
        <w:rPr>
          <w:sz w:val="28"/>
          <w:szCs w:val="28"/>
        </w:rPr>
        <w:lastRenderedPageBreak/>
        <w:t>втором</w:t>
      </w:r>
      <w:r w:rsidRPr="00DA2FE0">
        <w:rPr>
          <w:sz w:val="28"/>
          <w:szCs w:val="28"/>
        </w:rPr>
        <w:t xml:space="preserve"> раздела 4 подпрограммы слова «составляет </w:t>
      </w:r>
      <w:r w:rsidR="002A5622">
        <w:rPr>
          <w:sz w:val="28"/>
          <w:szCs w:val="28"/>
        </w:rPr>
        <w:t>9 050</w:t>
      </w:r>
      <w:r w:rsidRPr="00DA2FE0">
        <w:rPr>
          <w:sz w:val="28"/>
          <w:szCs w:val="28"/>
        </w:rPr>
        <w:t>,0 тыс. рублей, в том числе в 2014 году – 1</w:t>
      </w:r>
      <w:r w:rsidR="002A5622">
        <w:rPr>
          <w:sz w:val="28"/>
          <w:szCs w:val="28"/>
        </w:rPr>
        <w:t> 80</w:t>
      </w:r>
      <w:r w:rsidRPr="00DA2FE0">
        <w:rPr>
          <w:sz w:val="28"/>
          <w:szCs w:val="28"/>
        </w:rPr>
        <w:t>0,0 тыс. рублей;</w:t>
      </w:r>
      <w:r w:rsidR="002A5622">
        <w:rPr>
          <w:sz w:val="28"/>
          <w:szCs w:val="28"/>
        </w:rPr>
        <w:t xml:space="preserve"> </w:t>
      </w:r>
      <w:r w:rsidR="002A5622" w:rsidRPr="00DA2FE0">
        <w:rPr>
          <w:sz w:val="28"/>
          <w:szCs w:val="28"/>
        </w:rPr>
        <w:t>в 201</w:t>
      </w:r>
      <w:r w:rsidR="002A5622">
        <w:rPr>
          <w:sz w:val="28"/>
          <w:szCs w:val="28"/>
        </w:rPr>
        <w:t>5</w:t>
      </w:r>
      <w:r w:rsidR="002A5622" w:rsidRPr="00DA2FE0">
        <w:rPr>
          <w:sz w:val="28"/>
          <w:szCs w:val="28"/>
        </w:rPr>
        <w:t xml:space="preserve"> году – 1</w:t>
      </w:r>
      <w:r w:rsidR="002A5622">
        <w:rPr>
          <w:sz w:val="28"/>
          <w:szCs w:val="28"/>
        </w:rPr>
        <w:t> 10</w:t>
      </w:r>
      <w:r w:rsidR="002A5622" w:rsidRPr="00DA2FE0">
        <w:rPr>
          <w:sz w:val="28"/>
          <w:szCs w:val="28"/>
        </w:rPr>
        <w:t>0,0 тыс. рублей;</w:t>
      </w:r>
      <w:r w:rsidR="002A5622">
        <w:rPr>
          <w:sz w:val="28"/>
          <w:szCs w:val="28"/>
        </w:rPr>
        <w:t xml:space="preserve"> </w:t>
      </w:r>
      <w:r w:rsidR="002A5622" w:rsidRPr="00DA2FE0">
        <w:rPr>
          <w:sz w:val="28"/>
          <w:szCs w:val="28"/>
        </w:rPr>
        <w:t>в 201</w:t>
      </w:r>
      <w:r w:rsidR="002A5622">
        <w:rPr>
          <w:sz w:val="28"/>
          <w:szCs w:val="28"/>
        </w:rPr>
        <w:t>6</w:t>
      </w:r>
      <w:r w:rsidR="002A5622" w:rsidRPr="00DA2FE0">
        <w:rPr>
          <w:sz w:val="28"/>
          <w:szCs w:val="28"/>
        </w:rPr>
        <w:t xml:space="preserve"> году – 1</w:t>
      </w:r>
      <w:r w:rsidR="002A5622">
        <w:rPr>
          <w:sz w:val="28"/>
          <w:szCs w:val="28"/>
        </w:rPr>
        <w:t> 10</w:t>
      </w:r>
      <w:r w:rsidR="002A5622" w:rsidRPr="00DA2FE0">
        <w:rPr>
          <w:sz w:val="28"/>
          <w:szCs w:val="28"/>
        </w:rPr>
        <w:t>0,0 тыс. рублей;</w:t>
      </w:r>
      <w:r w:rsidR="002A5622">
        <w:rPr>
          <w:sz w:val="28"/>
          <w:szCs w:val="28"/>
        </w:rPr>
        <w:t xml:space="preserve"> </w:t>
      </w:r>
      <w:r w:rsidR="002A5622" w:rsidRPr="00DA2FE0">
        <w:rPr>
          <w:sz w:val="28"/>
          <w:szCs w:val="28"/>
        </w:rPr>
        <w:t>в 201</w:t>
      </w:r>
      <w:r w:rsidR="002A5622">
        <w:rPr>
          <w:sz w:val="28"/>
          <w:szCs w:val="28"/>
        </w:rPr>
        <w:t>7</w:t>
      </w:r>
      <w:r w:rsidR="002A5622" w:rsidRPr="00DA2FE0">
        <w:rPr>
          <w:sz w:val="28"/>
          <w:szCs w:val="28"/>
        </w:rPr>
        <w:t xml:space="preserve"> году – 1</w:t>
      </w:r>
      <w:r w:rsidR="002A5622">
        <w:rPr>
          <w:sz w:val="28"/>
          <w:szCs w:val="28"/>
        </w:rPr>
        <w:t> 15</w:t>
      </w:r>
      <w:r w:rsidR="002A5622" w:rsidRPr="00DA2FE0">
        <w:rPr>
          <w:sz w:val="28"/>
          <w:szCs w:val="28"/>
        </w:rPr>
        <w:t>0,0 тыс. руб</w:t>
      </w:r>
      <w:r w:rsidR="002A5622">
        <w:rPr>
          <w:sz w:val="28"/>
          <w:szCs w:val="28"/>
        </w:rPr>
        <w:t>лей</w:t>
      </w:r>
      <w:r w:rsidRPr="00DA2FE0">
        <w:rPr>
          <w:sz w:val="28"/>
          <w:szCs w:val="28"/>
        </w:rPr>
        <w:t xml:space="preserve">» заменить словами «составляет </w:t>
      </w:r>
      <w:r w:rsidR="00DD0DC2">
        <w:rPr>
          <w:sz w:val="28"/>
          <w:szCs w:val="28"/>
        </w:rPr>
        <w:t>7 787</w:t>
      </w:r>
      <w:r w:rsidRPr="00DA2FE0">
        <w:rPr>
          <w:sz w:val="28"/>
          <w:szCs w:val="28"/>
        </w:rPr>
        <w:t>,</w:t>
      </w:r>
      <w:r w:rsidR="00DD0DC2">
        <w:rPr>
          <w:sz w:val="28"/>
          <w:szCs w:val="28"/>
        </w:rPr>
        <w:t>2</w:t>
      </w:r>
      <w:r w:rsidRPr="00DA2FE0">
        <w:rPr>
          <w:sz w:val="28"/>
          <w:szCs w:val="28"/>
        </w:rPr>
        <w:t xml:space="preserve"> тыс. рублей,  в том  числе в 2014 году –  </w:t>
      </w:r>
      <w:r w:rsidR="00DD0DC2">
        <w:rPr>
          <w:sz w:val="28"/>
          <w:szCs w:val="28"/>
        </w:rPr>
        <w:t>580</w:t>
      </w:r>
      <w:r w:rsidRPr="00DA2FE0">
        <w:rPr>
          <w:sz w:val="28"/>
          <w:szCs w:val="28"/>
        </w:rPr>
        <w:t>,</w:t>
      </w:r>
      <w:r w:rsidR="00DD0DC2">
        <w:rPr>
          <w:sz w:val="28"/>
          <w:szCs w:val="28"/>
        </w:rPr>
        <w:t>6</w:t>
      </w:r>
      <w:r w:rsidRPr="00DA2FE0">
        <w:rPr>
          <w:sz w:val="28"/>
          <w:szCs w:val="28"/>
        </w:rPr>
        <w:t xml:space="preserve"> тыс. рублей;</w:t>
      </w:r>
      <w:r w:rsidR="00DD0DC2">
        <w:rPr>
          <w:sz w:val="28"/>
          <w:szCs w:val="28"/>
        </w:rPr>
        <w:t xml:space="preserve"> </w:t>
      </w:r>
      <w:r w:rsidR="00DD0DC2" w:rsidRPr="00DA2FE0">
        <w:rPr>
          <w:sz w:val="28"/>
          <w:szCs w:val="28"/>
        </w:rPr>
        <w:t>в 201</w:t>
      </w:r>
      <w:r w:rsidR="00DD0DC2">
        <w:rPr>
          <w:sz w:val="28"/>
          <w:szCs w:val="28"/>
        </w:rPr>
        <w:t>5</w:t>
      </w:r>
      <w:r w:rsidR="00DD0DC2" w:rsidRPr="00DA2FE0">
        <w:rPr>
          <w:sz w:val="28"/>
          <w:szCs w:val="28"/>
        </w:rPr>
        <w:t xml:space="preserve"> году – 1</w:t>
      </w:r>
      <w:r w:rsidR="00DD0DC2">
        <w:rPr>
          <w:sz w:val="28"/>
          <w:szCs w:val="28"/>
        </w:rPr>
        <w:t> 10</w:t>
      </w:r>
      <w:r w:rsidR="00DD0DC2" w:rsidRPr="00DA2FE0">
        <w:rPr>
          <w:sz w:val="28"/>
          <w:szCs w:val="28"/>
        </w:rPr>
        <w:t>0,0 тыс. рублей;</w:t>
      </w:r>
      <w:r w:rsidR="00DD0DC2">
        <w:rPr>
          <w:sz w:val="28"/>
          <w:szCs w:val="28"/>
        </w:rPr>
        <w:t xml:space="preserve"> </w:t>
      </w:r>
      <w:r w:rsidR="00DD0DC2" w:rsidRPr="00DA2FE0">
        <w:rPr>
          <w:sz w:val="28"/>
          <w:szCs w:val="28"/>
        </w:rPr>
        <w:t>в 201</w:t>
      </w:r>
      <w:r w:rsidR="00DD0DC2">
        <w:rPr>
          <w:sz w:val="28"/>
          <w:szCs w:val="28"/>
        </w:rPr>
        <w:t>6</w:t>
      </w:r>
      <w:r w:rsidR="00DD0DC2" w:rsidRPr="00DA2FE0">
        <w:rPr>
          <w:sz w:val="28"/>
          <w:szCs w:val="28"/>
        </w:rPr>
        <w:t xml:space="preserve"> году – 1</w:t>
      </w:r>
      <w:r w:rsidR="00DD0DC2">
        <w:rPr>
          <w:sz w:val="28"/>
          <w:szCs w:val="28"/>
        </w:rPr>
        <w:t> 103</w:t>
      </w:r>
      <w:r w:rsidR="00DD0DC2" w:rsidRPr="00DA2FE0">
        <w:rPr>
          <w:sz w:val="28"/>
          <w:szCs w:val="28"/>
        </w:rPr>
        <w:t>,</w:t>
      </w:r>
      <w:r w:rsidR="00DD0DC2">
        <w:rPr>
          <w:sz w:val="28"/>
          <w:szCs w:val="28"/>
        </w:rPr>
        <w:t>3</w:t>
      </w:r>
      <w:r w:rsidR="00DD0DC2" w:rsidRPr="00DA2FE0">
        <w:rPr>
          <w:sz w:val="28"/>
          <w:szCs w:val="28"/>
        </w:rPr>
        <w:t xml:space="preserve"> тыс. рублей;</w:t>
      </w:r>
      <w:r w:rsidR="00DD0DC2">
        <w:rPr>
          <w:sz w:val="28"/>
          <w:szCs w:val="28"/>
        </w:rPr>
        <w:t xml:space="preserve"> </w:t>
      </w:r>
      <w:r w:rsidR="00DD0DC2" w:rsidRPr="00DA2FE0">
        <w:rPr>
          <w:sz w:val="28"/>
          <w:szCs w:val="28"/>
        </w:rPr>
        <w:t>в 201</w:t>
      </w:r>
      <w:r w:rsidR="00DD0DC2">
        <w:rPr>
          <w:sz w:val="28"/>
          <w:szCs w:val="28"/>
        </w:rPr>
        <w:t>7</w:t>
      </w:r>
      <w:r w:rsidR="00DD0DC2" w:rsidRPr="00DA2FE0">
        <w:rPr>
          <w:sz w:val="28"/>
          <w:szCs w:val="28"/>
        </w:rPr>
        <w:t xml:space="preserve"> году – 1</w:t>
      </w:r>
      <w:r w:rsidR="00DD0DC2">
        <w:rPr>
          <w:sz w:val="28"/>
          <w:szCs w:val="28"/>
        </w:rPr>
        <w:t> 103</w:t>
      </w:r>
      <w:r w:rsidR="00DD0DC2" w:rsidRPr="00DA2FE0">
        <w:rPr>
          <w:sz w:val="28"/>
          <w:szCs w:val="28"/>
        </w:rPr>
        <w:t>,</w:t>
      </w:r>
      <w:r w:rsidR="00DD0DC2">
        <w:rPr>
          <w:sz w:val="28"/>
          <w:szCs w:val="28"/>
        </w:rPr>
        <w:t>3</w:t>
      </w:r>
      <w:r w:rsidR="00DD0DC2" w:rsidRPr="00DA2FE0">
        <w:rPr>
          <w:sz w:val="28"/>
          <w:szCs w:val="28"/>
        </w:rPr>
        <w:t xml:space="preserve"> тыс. руб</w:t>
      </w:r>
      <w:r w:rsidR="00DD0DC2">
        <w:rPr>
          <w:sz w:val="28"/>
          <w:szCs w:val="28"/>
        </w:rPr>
        <w:t>лей</w:t>
      </w:r>
      <w:r w:rsidRPr="00DA2FE0">
        <w:rPr>
          <w:sz w:val="28"/>
          <w:szCs w:val="28"/>
        </w:rPr>
        <w:t>».</w:t>
      </w:r>
    </w:p>
    <w:p w:rsidR="009B34DC" w:rsidRPr="00DA2FE0" w:rsidRDefault="009B34DC" w:rsidP="009B34DC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 w:rsidR="00FE7FD8">
        <w:rPr>
          <w:sz w:val="28"/>
          <w:szCs w:val="28"/>
        </w:rPr>
        <w:t>3</w:t>
      </w:r>
      <w:r w:rsidRPr="00DA2FE0">
        <w:rPr>
          <w:sz w:val="28"/>
          <w:szCs w:val="28"/>
        </w:rPr>
        <w:t xml:space="preserve">.2. </w:t>
      </w:r>
      <w:r>
        <w:rPr>
          <w:sz w:val="28"/>
          <w:szCs w:val="28"/>
        </w:rPr>
        <w:t>В</w:t>
      </w:r>
      <w:r w:rsidRPr="00DA2FE0">
        <w:rPr>
          <w:sz w:val="28"/>
          <w:szCs w:val="28"/>
        </w:rPr>
        <w:t xml:space="preserve"> столбце 9 приложени</w:t>
      </w:r>
      <w:r>
        <w:rPr>
          <w:sz w:val="28"/>
          <w:szCs w:val="28"/>
        </w:rPr>
        <w:t>я</w:t>
      </w:r>
      <w:r w:rsidRPr="00DA2FE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подпрограмме</w:t>
      </w:r>
      <w:r w:rsidRPr="00DA2FE0">
        <w:rPr>
          <w:sz w:val="28"/>
          <w:szCs w:val="28"/>
        </w:rPr>
        <w:t xml:space="preserve"> в позициях «Подпрограмма», «Основное мероприятие 3», «Мероприятие 3.5» цифры «1</w:t>
      </w:r>
      <w:r w:rsidR="00384DC5">
        <w:rPr>
          <w:sz w:val="28"/>
          <w:szCs w:val="28"/>
        </w:rPr>
        <w:t> 80</w:t>
      </w:r>
      <w:r w:rsidRPr="00DA2FE0">
        <w:rPr>
          <w:sz w:val="28"/>
          <w:szCs w:val="28"/>
        </w:rPr>
        <w:t>0,0» заменить цифрами «</w:t>
      </w:r>
      <w:r w:rsidR="00384DC5">
        <w:rPr>
          <w:sz w:val="28"/>
          <w:szCs w:val="28"/>
        </w:rPr>
        <w:t>5</w:t>
      </w:r>
      <w:r w:rsidRPr="00DA2FE0">
        <w:rPr>
          <w:sz w:val="28"/>
          <w:szCs w:val="28"/>
        </w:rPr>
        <w:t>80,</w:t>
      </w:r>
      <w:r w:rsidR="006615F9">
        <w:rPr>
          <w:sz w:val="28"/>
          <w:szCs w:val="28"/>
        </w:rPr>
        <w:t>6</w:t>
      </w:r>
      <w:r w:rsidRPr="00DA2FE0">
        <w:rPr>
          <w:sz w:val="28"/>
          <w:szCs w:val="28"/>
        </w:rPr>
        <w:t>».</w:t>
      </w:r>
    </w:p>
    <w:p w:rsidR="00FE7FD8" w:rsidRPr="00DA2FE0" w:rsidRDefault="00FE7FD8" w:rsidP="00FE7FD8">
      <w:pPr>
        <w:spacing w:line="360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A2FE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A2FE0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DA2FE0">
        <w:rPr>
          <w:sz w:val="28"/>
          <w:szCs w:val="28"/>
        </w:rPr>
        <w:t xml:space="preserve"> столбц</w:t>
      </w:r>
      <w:r w:rsidR="00384DC5">
        <w:rPr>
          <w:sz w:val="28"/>
          <w:szCs w:val="28"/>
        </w:rPr>
        <w:t>ах</w:t>
      </w:r>
      <w:r w:rsidRPr="00DA2FE0">
        <w:rPr>
          <w:sz w:val="28"/>
          <w:szCs w:val="28"/>
        </w:rPr>
        <w:t xml:space="preserve"> </w:t>
      </w:r>
      <w:r w:rsidR="00384DC5">
        <w:rPr>
          <w:sz w:val="28"/>
          <w:szCs w:val="28"/>
        </w:rPr>
        <w:t>11, 12</w:t>
      </w:r>
      <w:r w:rsidRPr="00DA2FE0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я</w:t>
      </w:r>
      <w:r w:rsidRPr="00DA2FE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подпрограмме</w:t>
      </w:r>
      <w:r w:rsidRPr="00DA2FE0">
        <w:rPr>
          <w:sz w:val="28"/>
          <w:szCs w:val="28"/>
        </w:rPr>
        <w:t xml:space="preserve"> в позициях «Подпрограмма», «Основное мероприятие 3», «Мероприятие 3.5» цифры «1</w:t>
      </w:r>
      <w:r w:rsidR="00384DC5">
        <w:rPr>
          <w:sz w:val="28"/>
          <w:szCs w:val="28"/>
        </w:rPr>
        <w:t> 10</w:t>
      </w:r>
      <w:r w:rsidRPr="00DA2FE0">
        <w:rPr>
          <w:sz w:val="28"/>
          <w:szCs w:val="28"/>
        </w:rPr>
        <w:t>0,0» заменить цифрами «1</w:t>
      </w:r>
      <w:r w:rsidR="00384DC5">
        <w:rPr>
          <w:sz w:val="28"/>
          <w:szCs w:val="28"/>
        </w:rPr>
        <w:t> 103</w:t>
      </w:r>
      <w:r w:rsidRPr="00DA2FE0">
        <w:rPr>
          <w:sz w:val="28"/>
          <w:szCs w:val="28"/>
        </w:rPr>
        <w:t>,</w:t>
      </w:r>
      <w:r w:rsidR="00384DC5">
        <w:rPr>
          <w:sz w:val="28"/>
          <w:szCs w:val="28"/>
        </w:rPr>
        <w:t>3</w:t>
      </w:r>
      <w:r w:rsidRPr="00DA2FE0">
        <w:rPr>
          <w:sz w:val="28"/>
          <w:szCs w:val="28"/>
        </w:rPr>
        <w:t>».</w:t>
      </w:r>
    </w:p>
    <w:p w:rsidR="00BD5EA3" w:rsidRPr="0045455F" w:rsidRDefault="00BD5EA3" w:rsidP="0045455F">
      <w:pPr>
        <w:shd w:val="clear" w:color="auto" w:fill="FFFFFF" w:themeFill="background1"/>
        <w:spacing w:line="360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>1.</w:t>
      </w:r>
      <w:r w:rsidR="00FE7FD8">
        <w:rPr>
          <w:sz w:val="28"/>
          <w:szCs w:val="28"/>
        </w:rPr>
        <w:t>4</w:t>
      </w:r>
      <w:r w:rsidRPr="0045455F">
        <w:rPr>
          <w:sz w:val="28"/>
          <w:szCs w:val="28"/>
        </w:rPr>
        <w:t>. В приложении 4 к Программе:</w:t>
      </w:r>
    </w:p>
    <w:p w:rsidR="00BD5EA3" w:rsidRPr="0045455F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>1.</w:t>
      </w:r>
      <w:r w:rsidR="00FE7FD8">
        <w:rPr>
          <w:sz w:val="28"/>
          <w:szCs w:val="28"/>
        </w:rPr>
        <w:t>4</w:t>
      </w:r>
      <w:r w:rsidRPr="0045455F">
        <w:rPr>
          <w:sz w:val="28"/>
          <w:szCs w:val="28"/>
        </w:rPr>
        <w:t xml:space="preserve">.1. В паспорте подпрограммы в позиции «Объемы финансирования подпрограммы» </w:t>
      </w:r>
      <w:r w:rsidR="0045455F">
        <w:rPr>
          <w:sz w:val="28"/>
          <w:szCs w:val="28"/>
        </w:rPr>
        <w:t>слова</w:t>
      </w:r>
      <w:r w:rsidRPr="0045455F">
        <w:rPr>
          <w:sz w:val="28"/>
          <w:szCs w:val="28"/>
        </w:rPr>
        <w:t xml:space="preserve"> «</w:t>
      </w:r>
      <w:r w:rsidR="00DA5797" w:rsidRPr="00DA2FE0">
        <w:rPr>
          <w:sz w:val="28"/>
          <w:szCs w:val="28"/>
        </w:rPr>
        <w:t>составляет</w:t>
      </w:r>
      <w:r w:rsidR="00DA5797" w:rsidRPr="0045455F">
        <w:rPr>
          <w:sz w:val="28"/>
          <w:szCs w:val="28"/>
        </w:rPr>
        <w:t xml:space="preserve"> </w:t>
      </w:r>
      <w:r w:rsidRPr="0045455F">
        <w:rPr>
          <w:sz w:val="28"/>
          <w:szCs w:val="28"/>
        </w:rPr>
        <w:t>4 848,7 тыс. рублей</w:t>
      </w:r>
      <w:r w:rsidR="00DA5797">
        <w:rPr>
          <w:sz w:val="28"/>
          <w:szCs w:val="28"/>
        </w:rPr>
        <w:t xml:space="preserve">, в том числе: в 2014 году - </w:t>
      </w:r>
      <w:r w:rsidR="00DA5797" w:rsidRPr="0045455F">
        <w:rPr>
          <w:sz w:val="28"/>
          <w:szCs w:val="28"/>
        </w:rPr>
        <w:t>4 848,7 тыс.</w:t>
      </w:r>
      <w:r w:rsidR="00DA5797">
        <w:rPr>
          <w:sz w:val="28"/>
          <w:szCs w:val="28"/>
        </w:rPr>
        <w:t> </w:t>
      </w:r>
      <w:r w:rsidR="00DA5797" w:rsidRPr="0045455F">
        <w:rPr>
          <w:sz w:val="28"/>
          <w:szCs w:val="28"/>
        </w:rPr>
        <w:t>рублей</w:t>
      </w:r>
      <w:r w:rsidR="00DA5797">
        <w:rPr>
          <w:sz w:val="28"/>
          <w:szCs w:val="28"/>
        </w:rPr>
        <w:t xml:space="preserve">. </w:t>
      </w:r>
      <w:r w:rsidR="00A260AF" w:rsidRPr="00A260AF">
        <w:rPr>
          <w:sz w:val="28"/>
          <w:szCs w:val="28"/>
        </w:rPr>
        <w:t>Финансирование подпрограммы на 2015-2020 годы не предусмотрено.</w:t>
      </w:r>
      <w:r w:rsidRPr="0045455F">
        <w:rPr>
          <w:sz w:val="28"/>
          <w:szCs w:val="28"/>
        </w:rPr>
        <w:t xml:space="preserve">» </w:t>
      </w:r>
      <w:r w:rsidR="0045455F">
        <w:rPr>
          <w:sz w:val="28"/>
          <w:szCs w:val="28"/>
        </w:rPr>
        <w:t>заменить</w:t>
      </w:r>
      <w:r w:rsidRPr="0045455F">
        <w:rPr>
          <w:sz w:val="28"/>
          <w:szCs w:val="28"/>
        </w:rPr>
        <w:t xml:space="preserve"> с</w:t>
      </w:r>
      <w:r w:rsidR="0045455F">
        <w:rPr>
          <w:sz w:val="28"/>
          <w:szCs w:val="28"/>
        </w:rPr>
        <w:t>ловами</w:t>
      </w:r>
      <w:r w:rsidRPr="0045455F">
        <w:rPr>
          <w:sz w:val="28"/>
          <w:szCs w:val="28"/>
        </w:rPr>
        <w:t xml:space="preserve"> «</w:t>
      </w:r>
      <w:r w:rsidR="00DA5797" w:rsidRPr="00DA2FE0">
        <w:rPr>
          <w:sz w:val="28"/>
          <w:szCs w:val="28"/>
        </w:rPr>
        <w:t>составляет</w:t>
      </w:r>
      <w:r w:rsidR="00DA5797" w:rsidRPr="0045455F">
        <w:rPr>
          <w:sz w:val="28"/>
          <w:szCs w:val="28"/>
        </w:rPr>
        <w:t xml:space="preserve"> </w:t>
      </w:r>
      <w:r w:rsidR="00DA5797">
        <w:rPr>
          <w:sz w:val="28"/>
          <w:szCs w:val="28"/>
        </w:rPr>
        <w:t>21</w:t>
      </w:r>
      <w:r w:rsidRPr="0045455F">
        <w:rPr>
          <w:sz w:val="28"/>
          <w:szCs w:val="28"/>
        </w:rPr>
        <w:t> </w:t>
      </w:r>
      <w:r w:rsidR="00DA5797">
        <w:rPr>
          <w:sz w:val="28"/>
          <w:szCs w:val="28"/>
        </w:rPr>
        <w:t>958</w:t>
      </w:r>
      <w:r w:rsidRPr="0045455F">
        <w:rPr>
          <w:sz w:val="28"/>
          <w:szCs w:val="28"/>
        </w:rPr>
        <w:t>,</w:t>
      </w:r>
      <w:r w:rsidR="00DA5797">
        <w:rPr>
          <w:sz w:val="28"/>
          <w:szCs w:val="28"/>
        </w:rPr>
        <w:t>9</w:t>
      </w:r>
      <w:r w:rsidRPr="0045455F">
        <w:rPr>
          <w:sz w:val="28"/>
          <w:szCs w:val="28"/>
        </w:rPr>
        <w:t> тыс. рублей</w:t>
      </w:r>
      <w:r w:rsidR="00DA5797">
        <w:rPr>
          <w:sz w:val="28"/>
          <w:szCs w:val="28"/>
        </w:rPr>
        <w:t>, в том числе: в 2014 году - 1</w:t>
      </w:r>
      <w:r w:rsidR="00DA5797" w:rsidRPr="0045455F">
        <w:rPr>
          <w:sz w:val="28"/>
          <w:szCs w:val="28"/>
        </w:rPr>
        <w:t> </w:t>
      </w:r>
      <w:r w:rsidR="00DA5797">
        <w:rPr>
          <w:sz w:val="28"/>
          <w:szCs w:val="28"/>
        </w:rPr>
        <w:t>95</w:t>
      </w:r>
      <w:r w:rsidR="00DA5797" w:rsidRPr="0045455F">
        <w:rPr>
          <w:sz w:val="28"/>
          <w:szCs w:val="28"/>
        </w:rPr>
        <w:t>8,</w:t>
      </w:r>
      <w:r w:rsidR="00DA5797">
        <w:rPr>
          <w:sz w:val="28"/>
          <w:szCs w:val="28"/>
        </w:rPr>
        <w:t>9</w:t>
      </w:r>
      <w:r w:rsidR="00DA5797" w:rsidRPr="0045455F">
        <w:rPr>
          <w:sz w:val="28"/>
          <w:szCs w:val="28"/>
        </w:rPr>
        <w:t> тыс.</w:t>
      </w:r>
      <w:r w:rsidR="00DA5797">
        <w:rPr>
          <w:sz w:val="28"/>
          <w:szCs w:val="28"/>
        </w:rPr>
        <w:t> </w:t>
      </w:r>
      <w:r w:rsidR="00DA5797" w:rsidRPr="0045455F">
        <w:rPr>
          <w:sz w:val="28"/>
          <w:szCs w:val="28"/>
        </w:rPr>
        <w:t>рублей</w:t>
      </w:r>
      <w:r w:rsidR="00DA5797">
        <w:rPr>
          <w:sz w:val="28"/>
          <w:szCs w:val="28"/>
        </w:rPr>
        <w:t>, в 2015 году - 10</w:t>
      </w:r>
      <w:r w:rsidR="00DA5797" w:rsidRPr="0045455F">
        <w:rPr>
          <w:sz w:val="28"/>
          <w:szCs w:val="28"/>
        </w:rPr>
        <w:t> </w:t>
      </w:r>
      <w:r w:rsidR="00DA5797">
        <w:rPr>
          <w:sz w:val="28"/>
          <w:szCs w:val="28"/>
        </w:rPr>
        <w:t>000</w:t>
      </w:r>
      <w:r w:rsidR="00DA5797" w:rsidRPr="0045455F">
        <w:rPr>
          <w:sz w:val="28"/>
          <w:szCs w:val="28"/>
        </w:rPr>
        <w:t>,</w:t>
      </w:r>
      <w:r w:rsidR="00DA5797">
        <w:rPr>
          <w:sz w:val="28"/>
          <w:szCs w:val="28"/>
        </w:rPr>
        <w:t>0</w:t>
      </w:r>
      <w:r w:rsidR="00DA5797" w:rsidRPr="0045455F">
        <w:rPr>
          <w:sz w:val="28"/>
          <w:szCs w:val="28"/>
        </w:rPr>
        <w:t> тыс.</w:t>
      </w:r>
      <w:r w:rsidR="00DA5797">
        <w:rPr>
          <w:sz w:val="28"/>
          <w:szCs w:val="28"/>
        </w:rPr>
        <w:t> </w:t>
      </w:r>
      <w:r w:rsidR="00DA5797" w:rsidRPr="0045455F">
        <w:rPr>
          <w:sz w:val="28"/>
          <w:szCs w:val="28"/>
        </w:rPr>
        <w:t>рублей</w:t>
      </w:r>
      <w:r w:rsidR="00DA5797">
        <w:rPr>
          <w:sz w:val="28"/>
          <w:szCs w:val="28"/>
        </w:rPr>
        <w:t>, в 2016 году - 5</w:t>
      </w:r>
      <w:r w:rsidR="00DA5797" w:rsidRPr="0045455F">
        <w:rPr>
          <w:sz w:val="28"/>
          <w:szCs w:val="28"/>
        </w:rPr>
        <w:t> </w:t>
      </w:r>
      <w:r w:rsidR="00DA5797">
        <w:rPr>
          <w:sz w:val="28"/>
          <w:szCs w:val="28"/>
        </w:rPr>
        <w:t>000</w:t>
      </w:r>
      <w:r w:rsidR="00DA5797" w:rsidRPr="0045455F">
        <w:rPr>
          <w:sz w:val="28"/>
          <w:szCs w:val="28"/>
        </w:rPr>
        <w:t>,</w:t>
      </w:r>
      <w:r w:rsidR="00DA5797">
        <w:rPr>
          <w:sz w:val="28"/>
          <w:szCs w:val="28"/>
        </w:rPr>
        <w:t>0</w:t>
      </w:r>
      <w:r w:rsidR="00DA5797" w:rsidRPr="0045455F">
        <w:rPr>
          <w:sz w:val="28"/>
          <w:szCs w:val="28"/>
        </w:rPr>
        <w:t> тыс.</w:t>
      </w:r>
      <w:r w:rsidR="00DA5797">
        <w:rPr>
          <w:sz w:val="28"/>
          <w:szCs w:val="28"/>
        </w:rPr>
        <w:t> </w:t>
      </w:r>
      <w:r w:rsidR="00DA5797" w:rsidRPr="0045455F">
        <w:rPr>
          <w:sz w:val="28"/>
          <w:szCs w:val="28"/>
        </w:rPr>
        <w:t>рублей</w:t>
      </w:r>
      <w:r w:rsidR="00DA5797">
        <w:rPr>
          <w:sz w:val="28"/>
          <w:szCs w:val="28"/>
        </w:rPr>
        <w:t>, в 2017 году - 5</w:t>
      </w:r>
      <w:r w:rsidR="00DA5797" w:rsidRPr="0045455F">
        <w:rPr>
          <w:sz w:val="28"/>
          <w:szCs w:val="28"/>
        </w:rPr>
        <w:t> </w:t>
      </w:r>
      <w:r w:rsidR="00DA5797">
        <w:rPr>
          <w:sz w:val="28"/>
          <w:szCs w:val="28"/>
        </w:rPr>
        <w:t>000</w:t>
      </w:r>
      <w:r w:rsidR="00DA5797" w:rsidRPr="0045455F">
        <w:rPr>
          <w:sz w:val="28"/>
          <w:szCs w:val="28"/>
        </w:rPr>
        <w:t>,</w:t>
      </w:r>
      <w:r w:rsidR="00DA5797">
        <w:rPr>
          <w:sz w:val="28"/>
          <w:szCs w:val="28"/>
        </w:rPr>
        <w:t>0</w:t>
      </w:r>
      <w:r w:rsidR="00DA5797" w:rsidRPr="0045455F">
        <w:rPr>
          <w:sz w:val="28"/>
          <w:szCs w:val="28"/>
        </w:rPr>
        <w:t> тыс.</w:t>
      </w:r>
      <w:r w:rsidR="00DA5797">
        <w:rPr>
          <w:sz w:val="28"/>
          <w:szCs w:val="28"/>
        </w:rPr>
        <w:t> </w:t>
      </w:r>
      <w:r w:rsidR="00DA5797" w:rsidRPr="0045455F">
        <w:rPr>
          <w:sz w:val="28"/>
          <w:szCs w:val="28"/>
        </w:rPr>
        <w:t>рублей</w:t>
      </w:r>
      <w:r w:rsidR="00A260AF">
        <w:rPr>
          <w:sz w:val="28"/>
          <w:szCs w:val="28"/>
        </w:rPr>
        <w:t xml:space="preserve">. </w:t>
      </w:r>
      <w:r w:rsidR="00A260AF" w:rsidRPr="00A260AF">
        <w:rPr>
          <w:sz w:val="28"/>
          <w:szCs w:val="28"/>
        </w:rPr>
        <w:t>Финансирование подпрограммы на 201</w:t>
      </w:r>
      <w:r w:rsidR="00A260AF">
        <w:rPr>
          <w:sz w:val="28"/>
          <w:szCs w:val="28"/>
        </w:rPr>
        <w:t>8</w:t>
      </w:r>
      <w:r w:rsidR="00A260AF" w:rsidRPr="00A260AF">
        <w:rPr>
          <w:sz w:val="28"/>
          <w:szCs w:val="28"/>
        </w:rPr>
        <w:t>-2020 годы не предусмотрено.</w:t>
      </w:r>
      <w:r w:rsidRPr="0045455F">
        <w:rPr>
          <w:sz w:val="28"/>
          <w:szCs w:val="28"/>
        </w:rPr>
        <w:t>».</w:t>
      </w:r>
    </w:p>
    <w:p w:rsidR="00BD5EA3" w:rsidRPr="0045455F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>1.</w:t>
      </w:r>
      <w:r w:rsidR="00FE7FD8">
        <w:rPr>
          <w:sz w:val="28"/>
          <w:szCs w:val="28"/>
        </w:rPr>
        <w:t>4</w:t>
      </w:r>
      <w:r w:rsidRPr="0045455F">
        <w:rPr>
          <w:sz w:val="28"/>
          <w:szCs w:val="28"/>
        </w:rPr>
        <w:t xml:space="preserve">.2. В разделе </w:t>
      </w:r>
      <w:r w:rsidRPr="0045455F">
        <w:rPr>
          <w:sz w:val="28"/>
          <w:szCs w:val="28"/>
          <w:lang w:val="en-US"/>
        </w:rPr>
        <w:t>IV</w:t>
      </w:r>
      <w:r w:rsidRPr="0045455F">
        <w:rPr>
          <w:sz w:val="28"/>
          <w:szCs w:val="28"/>
        </w:rPr>
        <w:t xml:space="preserve"> подпрограммы:</w:t>
      </w:r>
    </w:p>
    <w:p w:rsidR="00BD5EA3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 xml:space="preserve">в абзаце первом </w:t>
      </w:r>
      <w:r w:rsidR="00BA68AF">
        <w:rPr>
          <w:sz w:val="28"/>
          <w:szCs w:val="28"/>
        </w:rPr>
        <w:t>слова</w:t>
      </w:r>
      <w:r w:rsidRPr="0045455F">
        <w:rPr>
          <w:sz w:val="28"/>
          <w:szCs w:val="28"/>
        </w:rPr>
        <w:t xml:space="preserve"> «</w:t>
      </w:r>
      <w:r w:rsidR="00BA68AF">
        <w:rPr>
          <w:sz w:val="28"/>
          <w:szCs w:val="28"/>
        </w:rPr>
        <w:t xml:space="preserve">составит </w:t>
      </w:r>
      <w:r w:rsidRPr="0045455F">
        <w:rPr>
          <w:sz w:val="28"/>
          <w:szCs w:val="28"/>
        </w:rPr>
        <w:t>4 848,7</w:t>
      </w:r>
      <w:r w:rsidR="00BA68AF">
        <w:rPr>
          <w:sz w:val="28"/>
          <w:szCs w:val="28"/>
        </w:rPr>
        <w:t xml:space="preserve"> </w:t>
      </w:r>
      <w:r w:rsidR="00BA68AF" w:rsidRPr="00BA68AF">
        <w:rPr>
          <w:sz w:val="28"/>
          <w:szCs w:val="28"/>
        </w:rPr>
        <w:t xml:space="preserve">тыс. </w:t>
      </w:r>
      <w:proofErr w:type="spellStart"/>
      <w:r w:rsidR="00BA68AF" w:rsidRPr="00BA68AF">
        <w:rPr>
          <w:sz w:val="28"/>
          <w:szCs w:val="28"/>
        </w:rPr>
        <w:t>руб</w:t>
      </w:r>
      <w:proofErr w:type="spellEnd"/>
      <w:r w:rsidR="00BA68AF" w:rsidRPr="00BA68AF">
        <w:rPr>
          <w:sz w:val="28"/>
          <w:szCs w:val="28"/>
        </w:rPr>
        <w:t>, в том числе: в 2014 году -</w:t>
      </w:r>
      <w:r w:rsidR="00BA68AF">
        <w:rPr>
          <w:sz w:val="28"/>
          <w:szCs w:val="28"/>
        </w:rPr>
        <w:t xml:space="preserve"> </w:t>
      </w:r>
      <w:r w:rsidR="00BA68AF" w:rsidRPr="0045455F">
        <w:rPr>
          <w:sz w:val="28"/>
          <w:szCs w:val="28"/>
        </w:rPr>
        <w:t>4 848,7</w:t>
      </w:r>
      <w:r w:rsidR="00BA68AF">
        <w:rPr>
          <w:sz w:val="28"/>
          <w:szCs w:val="28"/>
        </w:rPr>
        <w:t xml:space="preserve"> </w:t>
      </w:r>
      <w:r w:rsidR="00BA68AF" w:rsidRPr="00BA68AF">
        <w:rPr>
          <w:sz w:val="28"/>
          <w:szCs w:val="28"/>
        </w:rPr>
        <w:t>тыс. рублей. Финансирование подпрограммы на 2015-2020 годы не предусмотрено.</w:t>
      </w:r>
      <w:r w:rsidRPr="0045455F">
        <w:rPr>
          <w:sz w:val="28"/>
          <w:szCs w:val="28"/>
        </w:rPr>
        <w:t xml:space="preserve">» заменить </w:t>
      </w:r>
      <w:r w:rsidR="00BA68AF">
        <w:rPr>
          <w:sz w:val="28"/>
          <w:szCs w:val="28"/>
        </w:rPr>
        <w:t>словами</w:t>
      </w:r>
      <w:r w:rsidRPr="0045455F">
        <w:rPr>
          <w:sz w:val="28"/>
          <w:szCs w:val="28"/>
        </w:rPr>
        <w:t xml:space="preserve"> «</w:t>
      </w:r>
      <w:r w:rsidR="00BA68AF">
        <w:rPr>
          <w:sz w:val="28"/>
          <w:szCs w:val="28"/>
        </w:rPr>
        <w:t>составит 21</w:t>
      </w:r>
      <w:r w:rsidR="00BA68AF" w:rsidRPr="0045455F">
        <w:rPr>
          <w:sz w:val="28"/>
          <w:szCs w:val="28"/>
        </w:rPr>
        <w:t> </w:t>
      </w:r>
      <w:r w:rsidR="00BA68AF">
        <w:rPr>
          <w:sz w:val="28"/>
          <w:szCs w:val="28"/>
        </w:rPr>
        <w:t>958</w:t>
      </w:r>
      <w:r w:rsidR="00BA68AF" w:rsidRPr="0045455F">
        <w:rPr>
          <w:sz w:val="28"/>
          <w:szCs w:val="28"/>
        </w:rPr>
        <w:t>,</w:t>
      </w:r>
      <w:r w:rsidR="00BA68AF">
        <w:rPr>
          <w:sz w:val="28"/>
          <w:szCs w:val="28"/>
        </w:rPr>
        <w:t>9</w:t>
      </w:r>
      <w:r w:rsidR="00BA68AF" w:rsidRPr="0045455F">
        <w:rPr>
          <w:sz w:val="28"/>
          <w:szCs w:val="28"/>
        </w:rPr>
        <w:t> тыс. рублей</w:t>
      </w:r>
      <w:r w:rsidR="00BA68AF">
        <w:rPr>
          <w:sz w:val="28"/>
          <w:szCs w:val="28"/>
        </w:rPr>
        <w:t>, в том числе: в 2014 году - 1</w:t>
      </w:r>
      <w:r w:rsidR="00BA68AF" w:rsidRPr="0045455F">
        <w:rPr>
          <w:sz w:val="28"/>
          <w:szCs w:val="28"/>
        </w:rPr>
        <w:t> </w:t>
      </w:r>
      <w:r w:rsidR="00BA68AF">
        <w:rPr>
          <w:sz w:val="28"/>
          <w:szCs w:val="28"/>
        </w:rPr>
        <w:t>95</w:t>
      </w:r>
      <w:r w:rsidR="00BA68AF" w:rsidRPr="0045455F">
        <w:rPr>
          <w:sz w:val="28"/>
          <w:szCs w:val="28"/>
        </w:rPr>
        <w:t>8,</w:t>
      </w:r>
      <w:r w:rsidR="00BA68AF">
        <w:rPr>
          <w:sz w:val="28"/>
          <w:szCs w:val="28"/>
        </w:rPr>
        <w:t>9</w:t>
      </w:r>
      <w:r w:rsidR="00BA68AF" w:rsidRPr="0045455F">
        <w:rPr>
          <w:sz w:val="28"/>
          <w:szCs w:val="28"/>
        </w:rPr>
        <w:t> тыс.</w:t>
      </w:r>
      <w:r w:rsidR="00BA68AF">
        <w:rPr>
          <w:sz w:val="28"/>
          <w:szCs w:val="28"/>
        </w:rPr>
        <w:t> </w:t>
      </w:r>
      <w:r w:rsidR="00BA68AF" w:rsidRPr="0045455F">
        <w:rPr>
          <w:sz w:val="28"/>
          <w:szCs w:val="28"/>
        </w:rPr>
        <w:t>рублей</w:t>
      </w:r>
      <w:r w:rsidR="00BA68AF">
        <w:rPr>
          <w:sz w:val="28"/>
          <w:szCs w:val="28"/>
        </w:rPr>
        <w:t>, в 2015 году - 10</w:t>
      </w:r>
      <w:r w:rsidR="00BA68AF" w:rsidRPr="0045455F">
        <w:rPr>
          <w:sz w:val="28"/>
          <w:szCs w:val="28"/>
        </w:rPr>
        <w:t> </w:t>
      </w:r>
      <w:r w:rsidR="00BA68AF">
        <w:rPr>
          <w:sz w:val="28"/>
          <w:szCs w:val="28"/>
        </w:rPr>
        <w:t>000</w:t>
      </w:r>
      <w:r w:rsidR="00BA68AF" w:rsidRPr="0045455F">
        <w:rPr>
          <w:sz w:val="28"/>
          <w:szCs w:val="28"/>
        </w:rPr>
        <w:t>,</w:t>
      </w:r>
      <w:r w:rsidR="00BA68AF">
        <w:rPr>
          <w:sz w:val="28"/>
          <w:szCs w:val="28"/>
        </w:rPr>
        <w:t>0</w:t>
      </w:r>
      <w:r w:rsidR="00BA68AF" w:rsidRPr="0045455F">
        <w:rPr>
          <w:sz w:val="28"/>
          <w:szCs w:val="28"/>
        </w:rPr>
        <w:t> тыс.</w:t>
      </w:r>
      <w:r w:rsidR="00BA68AF">
        <w:rPr>
          <w:sz w:val="28"/>
          <w:szCs w:val="28"/>
        </w:rPr>
        <w:t> </w:t>
      </w:r>
      <w:r w:rsidR="00BA68AF" w:rsidRPr="0045455F">
        <w:rPr>
          <w:sz w:val="28"/>
          <w:szCs w:val="28"/>
        </w:rPr>
        <w:t>рублей</w:t>
      </w:r>
      <w:r w:rsidR="00BA68AF">
        <w:rPr>
          <w:sz w:val="28"/>
          <w:szCs w:val="28"/>
        </w:rPr>
        <w:t>, в 2016 году - 5</w:t>
      </w:r>
      <w:r w:rsidR="00BA68AF" w:rsidRPr="0045455F">
        <w:rPr>
          <w:sz w:val="28"/>
          <w:szCs w:val="28"/>
        </w:rPr>
        <w:t> </w:t>
      </w:r>
      <w:r w:rsidR="00BA68AF">
        <w:rPr>
          <w:sz w:val="28"/>
          <w:szCs w:val="28"/>
        </w:rPr>
        <w:t>000</w:t>
      </w:r>
      <w:r w:rsidR="00BA68AF" w:rsidRPr="0045455F">
        <w:rPr>
          <w:sz w:val="28"/>
          <w:szCs w:val="28"/>
        </w:rPr>
        <w:t>,</w:t>
      </w:r>
      <w:r w:rsidR="00BA68AF">
        <w:rPr>
          <w:sz w:val="28"/>
          <w:szCs w:val="28"/>
        </w:rPr>
        <w:t>0</w:t>
      </w:r>
      <w:r w:rsidR="00BA68AF" w:rsidRPr="0045455F">
        <w:rPr>
          <w:sz w:val="28"/>
          <w:szCs w:val="28"/>
        </w:rPr>
        <w:t> тыс.</w:t>
      </w:r>
      <w:r w:rsidR="00BA68AF">
        <w:rPr>
          <w:sz w:val="28"/>
          <w:szCs w:val="28"/>
        </w:rPr>
        <w:t> </w:t>
      </w:r>
      <w:r w:rsidR="00BA68AF" w:rsidRPr="0045455F">
        <w:rPr>
          <w:sz w:val="28"/>
          <w:szCs w:val="28"/>
        </w:rPr>
        <w:t>рублей</w:t>
      </w:r>
      <w:r w:rsidR="00BA68AF">
        <w:rPr>
          <w:sz w:val="28"/>
          <w:szCs w:val="28"/>
        </w:rPr>
        <w:t>, в 2017 году - 5</w:t>
      </w:r>
      <w:r w:rsidR="00BA68AF" w:rsidRPr="0045455F">
        <w:rPr>
          <w:sz w:val="28"/>
          <w:szCs w:val="28"/>
        </w:rPr>
        <w:t> </w:t>
      </w:r>
      <w:r w:rsidR="00BA68AF">
        <w:rPr>
          <w:sz w:val="28"/>
          <w:szCs w:val="28"/>
        </w:rPr>
        <w:t>000</w:t>
      </w:r>
      <w:r w:rsidR="00BA68AF" w:rsidRPr="0045455F">
        <w:rPr>
          <w:sz w:val="28"/>
          <w:szCs w:val="28"/>
        </w:rPr>
        <w:t>,</w:t>
      </w:r>
      <w:r w:rsidR="00BA68AF">
        <w:rPr>
          <w:sz w:val="28"/>
          <w:szCs w:val="28"/>
        </w:rPr>
        <w:t>0</w:t>
      </w:r>
      <w:r w:rsidR="00BA68AF" w:rsidRPr="0045455F">
        <w:rPr>
          <w:sz w:val="28"/>
          <w:szCs w:val="28"/>
        </w:rPr>
        <w:t> тыс.</w:t>
      </w:r>
      <w:r w:rsidR="00BA68AF">
        <w:rPr>
          <w:sz w:val="28"/>
          <w:szCs w:val="28"/>
        </w:rPr>
        <w:t> </w:t>
      </w:r>
      <w:r w:rsidR="00BA68AF" w:rsidRPr="0045455F">
        <w:rPr>
          <w:sz w:val="28"/>
          <w:szCs w:val="28"/>
        </w:rPr>
        <w:t>рублей</w:t>
      </w:r>
      <w:r w:rsidR="00BA68AF">
        <w:rPr>
          <w:sz w:val="28"/>
          <w:szCs w:val="28"/>
        </w:rPr>
        <w:t xml:space="preserve">. </w:t>
      </w:r>
      <w:r w:rsidR="00BA68AF" w:rsidRPr="00A260AF">
        <w:rPr>
          <w:sz w:val="28"/>
          <w:szCs w:val="28"/>
        </w:rPr>
        <w:t>Финансирование подпрограммы на 201</w:t>
      </w:r>
      <w:r w:rsidR="00BA68AF">
        <w:rPr>
          <w:sz w:val="28"/>
          <w:szCs w:val="28"/>
        </w:rPr>
        <w:t>8</w:t>
      </w:r>
      <w:r w:rsidR="00BA68AF" w:rsidRPr="00A260AF">
        <w:rPr>
          <w:sz w:val="28"/>
          <w:szCs w:val="28"/>
        </w:rPr>
        <w:t>-2020 годы не предусмотрено.</w:t>
      </w:r>
      <w:r w:rsidRPr="0045455F">
        <w:rPr>
          <w:sz w:val="28"/>
          <w:szCs w:val="28"/>
        </w:rPr>
        <w:t>»;</w:t>
      </w:r>
    </w:p>
    <w:p w:rsidR="00BD5EA3" w:rsidRPr="0045455F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 xml:space="preserve">четвертый абзац изложить в следующей редакции: </w:t>
      </w:r>
    </w:p>
    <w:p w:rsidR="00BD5EA3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lastRenderedPageBreak/>
        <w:t xml:space="preserve">«- на реконструкцию </w:t>
      </w:r>
      <w:r w:rsidR="00BA68AF">
        <w:rPr>
          <w:sz w:val="28"/>
          <w:szCs w:val="28"/>
        </w:rPr>
        <w:t>здания</w:t>
      </w:r>
      <w:r w:rsidRPr="0045455F">
        <w:rPr>
          <w:sz w:val="28"/>
          <w:szCs w:val="28"/>
        </w:rPr>
        <w:t xml:space="preserve"> по адресу: г. Чебоксары, ул. Т. Кривова, д. 15 «а», передаваем</w:t>
      </w:r>
      <w:r w:rsidR="00BA68AF">
        <w:rPr>
          <w:sz w:val="28"/>
          <w:szCs w:val="28"/>
        </w:rPr>
        <w:t>ого</w:t>
      </w:r>
      <w:r w:rsidRPr="0045455F">
        <w:rPr>
          <w:sz w:val="28"/>
          <w:szCs w:val="28"/>
        </w:rPr>
        <w:t xml:space="preserve"> городу Чебоксары для осуществления деятельности муниципального архива города Чебоксары» - </w:t>
      </w:r>
      <w:r w:rsidR="00BA68AF">
        <w:rPr>
          <w:sz w:val="28"/>
          <w:szCs w:val="28"/>
        </w:rPr>
        <w:t>2</w:t>
      </w:r>
      <w:r w:rsidRPr="0045455F">
        <w:rPr>
          <w:sz w:val="28"/>
          <w:szCs w:val="28"/>
        </w:rPr>
        <w:t>1 </w:t>
      </w:r>
      <w:r w:rsidR="00BA68AF">
        <w:rPr>
          <w:sz w:val="28"/>
          <w:szCs w:val="28"/>
        </w:rPr>
        <w:t>639</w:t>
      </w:r>
      <w:r w:rsidRPr="0045455F">
        <w:rPr>
          <w:sz w:val="28"/>
          <w:szCs w:val="28"/>
        </w:rPr>
        <w:t>,</w:t>
      </w:r>
      <w:r w:rsidR="00BA68AF">
        <w:rPr>
          <w:sz w:val="28"/>
          <w:szCs w:val="28"/>
        </w:rPr>
        <w:t>9</w:t>
      </w:r>
      <w:r w:rsidRPr="0045455F">
        <w:rPr>
          <w:sz w:val="28"/>
          <w:szCs w:val="28"/>
        </w:rPr>
        <w:t xml:space="preserve"> тыс. руб.».</w:t>
      </w:r>
    </w:p>
    <w:p w:rsidR="00BD5EA3" w:rsidRDefault="00BD5EA3" w:rsidP="0045455F">
      <w:pPr>
        <w:shd w:val="clear" w:color="auto" w:fill="FFFFFF" w:themeFill="background1"/>
        <w:spacing w:line="348" w:lineRule="auto"/>
        <w:ind w:firstLine="567"/>
        <w:jc w:val="both"/>
        <w:rPr>
          <w:sz w:val="28"/>
          <w:szCs w:val="28"/>
        </w:rPr>
      </w:pPr>
      <w:r w:rsidRPr="0045455F">
        <w:rPr>
          <w:sz w:val="28"/>
          <w:szCs w:val="28"/>
        </w:rPr>
        <w:t>1.</w:t>
      </w:r>
      <w:r w:rsidR="00FE7FD8">
        <w:rPr>
          <w:sz w:val="28"/>
          <w:szCs w:val="28"/>
        </w:rPr>
        <w:t>4</w:t>
      </w:r>
      <w:r w:rsidRPr="0045455F">
        <w:rPr>
          <w:sz w:val="28"/>
          <w:szCs w:val="28"/>
        </w:rPr>
        <w:t>.3. Приложение 2 к подпрограмме изложить в новой редакции согласно приложению 2 к настоящему постановлению.</w:t>
      </w:r>
    </w:p>
    <w:p w:rsidR="00F13E2C" w:rsidRPr="00DA2FE0" w:rsidRDefault="00F13E2C" w:rsidP="00D25324">
      <w:pPr>
        <w:spacing w:line="348" w:lineRule="auto"/>
        <w:ind w:firstLine="567"/>
        <w:jc w:val="both"/>
        <w:rPr>
          <w:sz w:val="28"/>
          <w:szCs w:val="28"/>
        </w:rPr>
      </w:pPr>
      <w:r w:rsidRPr="00DA2FE0">
        <w:rPr>
          <w:sz w:val="28"/>
          <w:szCs w:val="28"/>
        </w:rPr>
        <w:t>2.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F13E2C" w:rsidRPr="00DA2FE0" w:rsidRDefault="00F13E2C" w:rsidP="00D25324">
      <w:pPr>
        <w:pStyle w:val="a5"/>
        <w:suppressAutoHyphens/>
        <w:spacing w:line="348" w:lineRule="auto"/>
        <w:ind w:firstLine="567"/>
      </w:pPr>
      <w:r w:rsidRPr="00DA2FE0">
        <w:t xml:space="preserve">3. Контроль за исполнением настоящего постановления возложить на заместителя главы администрации – руководителя аппарата А.Ю. Маклыгина. </w:t>
      </w:r>
    </w:p>
    <w:p w:rsidR="00F13E2C" w:rsidRDefault="00F13E2C" w:rsidP="00782350">
      <w:pPr>
        <w:rPr>
          <w:sz w:val="16"/>
          <w:szCs w:val="16"/>
        </w:rPr>
      </w:pPr>
    </w:p>
    <w:p w:rsidR="00C72C7E" w:rsidRDefault="00C72C7E" w:rsidP="00782350">
      <w:pPr>
        <w:rPr>
          <w:sz w:val="16"/>
          <w:szCs w:val="16"/>
        </w:rPr>
      </w:pPr>
    </w:p>
    <w:p w:rsidR="00C72C7E" w:rsidRPr="00D25324" w:rsidRDefault="00C72C7E" w:rsidP="00782350">
      <w:pPr>
        <w:rPr>
          <w:sz w:val="16"/>
          <w:szCs w:val="16"/>
        </w:rPr>
      </w:pPr>
    </w:p>
    <w:p w:rsidR="00F13E2C" w:rsidRPr="00DA2FE0" w:rsidRDefault="00F13E2C" w:rsidP="00782350">
      <w:pPr>
        <w:pStyle w:val="2"/>
        <w:rPr>
          <w:sz w:val="28"/>
          <w:szCs w:val="28"/>
        </w:rPr>
      </w:pPr>
      <w:r w:rsidRPr="00DA2FE0">
        <w:rPr>
          <w:sz w:val="28"/>
          <w:szCs w:val="28"/>
        </w:rPr>
        <w:t>Глава администрации города Чебоксары</w:t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</w:r>
      <w:r w:rsidRPr="00DA2FE0">
        <w:rPr>
          <w:sz w:val="28"/>
          <w:szCs w:val="28"/>
        </w:rPr>
        <w:tab/>
        <w:t>А.О. Ладыков</w:t>
      </w:r>
    </w:p>
    <w:p w:rsidR="00F13E2C" w:rsidRPr="00DA2FE0" w:rsidRDefault="00F13E2C" w:rsidP="000F38E5">
      <w:pPr>
        <w:rPr>
          <w:sz w:val="28"/>
          <w:szCs w:val="28"/>
        </w:rPr>
      </w:pPr>
    </w:p>
    <w:p w:rsidR="00F13E2C" w:rsidRPr="00DA2FE0" w:rsidRDefault="00F13E2C" w:rsidP="000F38E5">
      <w:pPr>
        <w:sectPr w:rsidR="00F13E2C" w:rsidRPr="00DA2FE0" w:rsidSect="00AD0684">
          <w:footerReference w:type="first" r:id="rId9"/>
          <w:pgSz w:w="11906" w:h="16838"/>
          <w:pgMar w:top="1134" w:right="850" w:bottom="1134" w:left="1701" w:header="709" w:footer="772" w:gutter="0"/>
          <w:cols w:space="708"/>
          <w:titlePg/>
          <w:docGrid w:linePitch="360"/>
        </w:sectPr>
      </w:pPr>
    </w:p>
    <w:p w:rsidR="00F13E2C" w:rsidRPr="00DA2FE0" w:rsidRDefault="00F13E2C" w:rsidP="00D25324">
      <w:pPr>
        <w:ind w:left="10632"/>
      </w:pPr>
      <w:r w:rsidRPr="00DA2FE0">
        <w:lastRenderedPageBreak/>
        <w:t>Приложение</w:t>
      </w:r>
      <w:r w:rsidR="00E8198C" w:rsidRPr="00DA2FE0">
        <w:t xml:space="preserve"> 1</w:t>
      </w:r>
    </w:p>
    <w:p w:rsidR="00D25324" w:rsidRDefault="00F13E2C" w:rsidP="00D25324">
      <w:pPr>
        <w:ind w:left="10632"/>
      </w:pPr>
      <w:r w:rsidRPr="00DA2FE0">
        <w:t>к постановлению администрации</w:t>
      </w:r>
      <w:r w:rsidR="00D25324">
        <w:t xml:space="preserve"> </w:t>
      </w:r>
    </w:p>
    <w:p w:rsidR="00F13E2C" w:rsidRPr="00DA2FE0" w:rsidRDefault="00F13E2C" w:rsidP="00D25324">
      <w:pPr>
        <w:ind w:left="10632"/>
      </w:pPr>
      <w:r w:rsidRPr="00DA2FE0">
        <w:t>города Чебоксары</w:t>
      </w:r>
    </w:p>
    <w:p w:rsidR="00F13E2C" w:rsidRPr="00DA2FE0" w:rsidRDefault="00F13E2C" w:rsidP="000A4AA8">
      <w:pPr>
        <w:ind w:left="10632"/>
      </w:pPr>
      <w:r w:rsidRPr="00DA2FE0">
        <w:t xml:space="preserve">от </w:t>
      </w:r>
      <w:r w:rsidR="00AD0684">
        <w:t>20.01.2015</w:t>
      </w:r>
      <w:r w:rsidR="001C475A">
        <w:t xml:space="preserve"> </w:t>
      </w:r>
      <w:r w:rsidRPr="00DA2FE0">
        <w:t xml:space="preserve">№ </w:t>
      </w:r>
      <w:r w:rsidR="00AD0684">
        <w:t>185</w:t>
      </w:r>
    </w:p>
    <w:p w:rsidR="00F13E2C" w:rsidRPr="00DA2FE0" w:rsidRDefault="00F13E2C" w:rsidP="000F38E5">
      <w:pPr>
        <w:jc w:val="right"/>
      </w:pPr>
    </w:p>
    <w:p w:rsidR="00F13E2C" w:rsidRPr="00DA2FE0" w:rsidRDefault="00F13E2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Приложение 2</w:t>
      </w:r>
    </w:p>
    <w:p w:rsidR="00D25324" w:rsidRDefault="00F13E2C" w:rsidP="00D25324">
      <w:pPr>
        <w:ind w:left="10632"/>
        <w:rPr>
          <w:rStyle w:val="af2"/>
          <w:b w:val="0"/>
          <w:bCs/>
          <w:color w:val="auto"/>
          <w:sz w:val="24"/>
        </w:rPr>
      </w:pPr>
      <w:r w:rsidRPr="00DA2FE0">
        <w:rPr>
          <w:rStyle w:val="af2"/>
          <w:b w:val="0"/>
          <w:bCs/>
          <w:color w:val="auto"/>
          <w:sz w:val="24"/>
        </w:rPr>
        <w:t xml:space="preserve">к </w:t>
      </w:r>
      <w:r w:rsidRPr="00DA2FE0">
        <w:rPr>
          <w:rStyle w:val="af0"/>
          <w:b w:val="0"/>
          <w:color w:val="auto"/>
          <w:sz w:val="24"/>
        </w:rPr>
        <w:t>муниципальной программе</w:t>
      </w:r>
      <w:r w:rsidRPr="00DA2FE0">
        <w:rPr>
          <w:rStyle w:val="af2"/>
          <w:b w:val="0"/>
          <w:bCs/>
          <w:color w:val="auto"/>
          <w:sz w:val="24"/>
        </w:rPr>
        <w:t xml:space="preserve"> города </w:t>
      </w:r>
    </w:p>
    <w:p w:rsidR="00D25324" w:rsidRDefault="00F13E2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Чебоксары</w:t>
      </w:r>
      <w:r w:rsidR="00D25324">
        <w:rPr>
          <w:rStyle w:val="af2"/>
          <w:b w:val="0"/>
          <w:bCs/>
          <w:color w:val="auto"/>
          <w:sz w:val="24"/>
        </w:rPr>
        <w:t xml:space="preserve"> </w:t>
      </w:r>
      <w:r w:rsidRPr="00DA2FE0">
        <w:t xml:space="preserve">«Развитие потенциала </w:t>
      </w:r>
    </w:p>
    <w:p w:rsidR="00D25324" w:rsidRDefault="00F13E2C" w:rsidP="00D25324">
      <w:pPr>
        <w:ind w:left="10632"/>
      </w:pPr>
      <w:r w:rsidRPr="00DA2FE0">
        <w:t xml:space="preserve">муниципального управления города </w:t>
      </w:r>
    </w:p>
    <w:p w:rsidR="00F13E2C" w:rsidRPr="00DA2FE0" w:rsidRDefault="00F13E2C" w:rsidP="00D25324">
      <w:pPr>
        <w:ind w:left="10632"/>
      </w:pPr>
      <w:r w:rsidRPr="00DA2FE0">
        <w:t>Чебоксары» на 2014-2020 годы»</w:t>
      </w:r>
    </w:p>
    <w:p w:rsidR="00F13E2C" w:rsidRPr="00DA2FE0" w:rsidRDefault="00F13E2C" w:rsidP="00E7465E">
      <w:pPr>
        <w:ind w:firstLine="720"/>
        <w:jc w:val="right"/>
        <w:rPr>
          <w:rStyle w:val="af2"/>
          <w:b w:val="0"/>
          <w:bCs/>
          <w:color w:val="auto"/>
          <w:sz w:val="24"/>
        </w:rPr>
      </w:pPr>
    </w:p>
    <w:p w:rsidR="00F13E2C" w:rsidRPr="00DA2FE0" w:rsidRDefault="00F13E2C" w:rsidP="00E7465E">
      <w:pPr>
        <w:tabs>
          <w:tab w:val="left" w:pos="2355"/>
          <w:tab w:val="center" w:pos="5272"/>
        </w:tabs>
        <w:jc w:val="center"/>
      </w:pPr>
      <w:r w:rsidRPr="00DA2FE0">
        <w:t>РЕСУРСНОЕ ОБЕСПЕЧЕНИЕ</w:t>
      </w:r>
    </w:p>
    <w:p w:rsidR="00F13E2C" w:rsidRPr="00DA2FE0" w:rsidRDefault="00F13E2C" w:rsidP="00E7465E">
      <w:pPr>
        <w:tabs>
          <w:tab w:val="left" w:pos="1815"/>
          <w:tab w:val="center" w:pos="5272"/>
        </w:tabs>
        <w:jc w:val="center"/>
      </w:pPr>
      <w:r w:rsidRPr="00DA2FE0">
        <w:t>РЕАЛИЗАЦИИ МУНИЦИПАЛЬНОЙ ПРОГРАММЫ</w:t>
      </w:r>
    </w:p>
    <w:p w:rsidR="00F13E2C" w:rsidRPr="00DA2FE0" w:rsidRDefault="00F13E2C" w:rsidP="00E7465E">
      <w:pPr>
        <w:tabs>
          <w:tab w:val="left" w:pos="1815"/>
          <w:tab w:val="center" w:pos="5272"/>
        </w:tabs>
        <w:jc w:val="center"/>
      </w:pPr>
      <w:r w:rsidRPr="00DA2FE0">
        <w:t>ЗА СЧЕТ ВСЕХ СРЕДСТВ ИСТОЧНИКОВ ФИНАНСИРОВАНИЯ</w:t>
      </w:r>
    </w:p>
    <w:p w:rsidR="00F13E2C" w:rsidRPr="00DA2FE0" w:rsidRDefault="00F13E2C" w:rsidP="00E7465E">
      <w:pPr>
        <w:ind w:firstLine="720"/>
        <w:jc w:val="both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276"/>
        <w:gridCol w:w="1559"/>
        <w:gridCol w:w="709"/>
        <w:gridCol w:w="708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DA2FE0" w:rsidRPr="0045455F" w:rsidTr="0045455F">
        <w:tc>
          <w:tcPr>
            <w:tcW w:w="1418" w:type="dxa"/>
            <w:vMerge w:val="restart"/>
            <w:shd w:val="clear" w:color="auto" w:fill="FFFFFF" w:themeFill="background1"/>
          </w:tcPr>
          <w:p w:rsidR="00F13E2C" w:rsidRPr="0045455F" w:rsidRDefault="00F13E2C" w:rsidP="00E7465E">
            <w:pPr>
              <w:ind w:right="34"/>
              <w:jc w:val="center"/>
            </w:pPr>
            <w:r w:rsidRPr="0045455F">
              <w:t xml:space="preserve">Статус 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Наименование муниципальной программы, подпрограммы, основного мероприятия и мероприятия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Ответственный исполнитель</w:t>
            </w: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Код бюджетной классификации</w:t>
            </w:r>
          </w:p>
        </w:tc>
        <w:tc>
          <w:tcPr>
            <w:tcW w:w="5954" w:type="dxa"/>
            <w:gridSpan w:val="7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Оценка расходов по годам, тыс. руб.</w:t>
            </w:r>
          </w:p>
        </w:tc>
      </w:tr>
      <w:tr w:rsidR="00DA2FE0" w:rsidRPr="0045455F" w:rsidTr="0045455F">
        <w:tc>
          <w:tcPr>
            <w:tcW w:w="1418" w:type="dxa"/>
            <w:vMerge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ГР</w:t>
            </w:r>
          </w:p>
          <w:p w:rsidR="00F13E2C" w:rsidRPr="0045455F" w:rsidRDefault="00F13E2C" w:rsidP="00E7465E">
            <w:pPr>
              <w:jc w:val="center"/>
            </w:pPr>
            <w:r w:rsidRPr="0045455F">
              <w:t>БС</w:t>
            </w:r>
          </w:p>
        </w:tc>
        <w:tc>
          <w:tcPr>
            <w:tcW w:w="708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proofErr w:type="spellStart"/>
            <w:r w:rsidRPr="0045455F">
              <w:t>Рз</w:t>
            </w:r>
            <w:proofErr w:type="spellEnd"/>
          </w:p>
          <w:p w:rsidR="00F13E2C" w:rsidRPr="0045455F" w:rsidRDefault="00F13E2C" w:rsidP="00E7465E">
            <w:pPr>
              <w:jc w:val="center"/>
            </w:pPr>
            <w:proofErr w:type="spellStart"/>
            <w:r w:rsidRPr="0045455F">
              <w:t>Пр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ЦСР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ГВР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2014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2015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2020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15</w:t>
            </w:r>
          </w:p>
        </w:tc>
      </w:tr>
      <w:tr w:rsidR="00E05552" w:rsidRPr="0045455F" w:rsidTr="0045455F">
        <w:tc>
          <w:tcPr>
            <w:tcW w:w="1418" w:type="dxa"/>
            <w:shd w:val="clear" w:color="auto" w:fill="FFFFFF" w:themeFill="background1"/>
          </w:tcPr>
          <w:p w:rsidR="00E05552" w:rsidRPr="0045455F" w:rsidRDefault="00E05552" w:rsidP="00E7465E">
            <w:pPr>
              <w:ind w:left="34" w:right="34"/>
              <w:jc w:val="center"/>
            </w:pPr>
            <w:r w:rsidRPr="0045455F">
              <w:t>Муниципальная программа города Чебоксары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E05552" w:rsidRPr="0045455F" w:rsidRDefault="00E05552" w:rsidP="00E7465E">
            <w:pPr>
              <w:jc w:val="both"/>
            </w:pPr>
            <w:r w:rsidRPr="0045455F">
              <w:t>«Развитие потенциала муниципального управления города Чебоксары» на 2014-2020 годы»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E05552" w:rsidRPr="0045455F" w:rsidRDefault="00E05552" w:rsidP="00E7465E">
            <w:pPr>
              <w:ind w:left="-108" w:firstLine="34"/>
              <w:jc w:val="center"/>
            </w:pPr>
            <w:r w:rsidRPr="0045455F">
              <w:t xml:space="preserve">Бюджет </w:t>
            </w:r>
          </w:p>
          <w:p w:rsidR="00E05552" w:rsidRPr="0045455F" w:rsidRDefault="00E05552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E05552" w:rsidRPr="0045455F" w:rsidRDefault="00E05552" w:rsidP="00E7465E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E05552" w:rsidRPr="0045455F" w:rsidRDefault="00E05552" w:rsidP="00E7465E">
            <w:pPr>
              <w:ind w:left="-108" w:right="-108"/>
              <w:jc w:val="center"/>
            </w:pPr>
            <w:r w:rsidRPr="0045455F">
              <w:t>Администрация города Чебоксары</w:t>
            </w:r>
          </w:p>
          <w:p w:rsidR="00E05552" w:rsidRPr="0045455F" w:rsidRDefault="00E05552" w:rsidP="00E7465E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E05552" w:rsidRPr="0045455F" w:rsidRDefault="00E05552" w:rsidP="00E7465E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E05552" w:rsidRPr="0045455F" w:rsidRDefault="00E05552" w:rsidP="00E7465E">
            <w:pPr>
              <w:jc w:val="center"/>
            </w:pPr>
            <w:r w:rsidRPr="0045455F">
              <w:t>01</w:t>
            </w:r>
          </w:p>
          <w:p w:rsidR="00E05552" w:rsidRPr="0045455F" w:rsidRDefault="00471BB8" w:rsidP="00E7465E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E05552" w:rsidRPr="0045455F" w:rsidRDefault="00E05552" w:rsidP="00E7465E">
            <w:pPr>
              <w:jc w:val="center"/>
            </w:pPr>
            <w:r w:rsidRPr="0045455F">
              <w:t>Ч500000</w:t>
            </w:r>
          </w:p>
        </w:tc>
        <w:tc>
          <w:tcPr>
            <w:tcW w:w="850" w:type="dxa"/>
            <w:shd w:val="clear" w:color="auto" w:fill="FFFFFF" w:themeFill="background1"/>
          </w:tcPr>
          <w:p w:rsidR="00E05552" w:rsidRPr="0045455F" w:rsidRDefault="00E05552" w:rsidP="00E7465E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E05552" w:rsidRPr="0045455F" w:rsidRDefault="009566E1" w:rsidP="00E7465E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  <w:r w:rsidR="00557DB0" w:rsidRPr="0045455F">
              <w:rPr>
                <w:spacing w:val="-10"/>
              </w:rPr>
              <w:t> </w:t>
            </w:r>
            <w:r>
              <w:rPr>
                <w:spacing w:val="-10"/>
              </w:rPr>
              <w:t>479</w:t>
            </w:r>
            <w:r w:rsidR="00557DB0" w:rsidRPr="0045455F">
              <w:rPr>
                <w:spacing w:val="-10"/>
              </w:rPr>
              <w:t>,</w:t>
            </w:r>
            <w:r>
              <w:rPr>
                <w:spacing w:val="-10"/>
              </w:rPr>
              <w:t>1</w:t>
            </w:r>
          </w:p>
          <w:p w:rsidR="00E05552" w:rsidRPr="0045455F" w:rsidRDefault="00E05552" w:rsidP="00E7465E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E05552" w:rsidRPr="0045455F" w:rsidRDefault="00E05552" w:rsidP="009566E1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12</w:t>
            </w:r>
            <w:r w:rsidR="009566E1">
              <w:rPr>
                <w:spacing w:val="-10"/>
              </w:rPr>
              <w:t>313</w:t>
            </w:r>
            <w:r w:rsidRPr="0045455F">
              <w:rPr>
                <w:spacing w:val="-10"/>
              </w:rPr>
              <w:t>,</w:t>
            </w:r>
            <w:r w:rsidR="009566E1">
              <w:rPr>
                <w:spacing w:val="-1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E05552" w:rsidRPr="0045455F" w:rsidRDefault="009566E1" w:rsidP="009566E1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7320</w:t>
            </w:r>
            <w:r w:rsidR="00E05552" w:rsidRPr="0045455F">
              <w:rPr>
                <w:spacing w:val="-10"/>
              </w:rPr>
              <w:t>,</w:t>
            </w:r>
            <w:r>
              <w:rPr>
                <w:spacing w:val="-10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05552" w:rsidRPr="0045455F" w:rsidRDefault="009566E1" w:rsidP="006619F7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7320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552" w:rsidRPr="0045455F" w:rsidRDefault="00E05552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5552" w:rsidRPr="0045455F" w:rsidRDefault="00E05552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552" w:rsidRPr="0045455F" w:rsidRDefault="00E05552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1400,0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F13E2C" w:rsidRPr="008E7FCA" w:rsidRDefault="00F13E2C" w:rsidP="00E7465E">
            <w:pPr>
              <w:ind w:left="34" w:right="34"/>
              <w:jc w:val="center"/>
              <w:rPr>
                <w:b/>
              </w:rPr>
            </w:pPr>
            <w:r w:rsidRPr="008E7FCA">
              <w:rPr>
                <w:b/>
              </w:rPr>
              <w:t>Подпрограмма 1.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E2C" w:rsidRPr="0045455F" w:rsidRDefault="00F13E2C" w:rsidP="00E7465E">
            <w:pPr>
              <w:jc w:val="both"/>
            </w:pPr>
            <w:r w:rsidRPr="0045455F">
              <w:rPr>
                <w:bCs/>
              </w:rPr>
              <w:t>«Совершенствование кадровой политики и развитие кадрового потенциала муниципальной службы города Че</w:t>
            </w:r>
            <w:r w:rsidRPr="0045455F">
              <w:rPr>
                <w:bCs/>
              </w:rPr>
              <w:lastRenderedPageBreak/>
              <w:t>боксары» на 2014-2020 годы»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lastRenderedPageBreak/>
              <w:t xml:space="preserve">Бюджет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right="-108"/>
              <w:jc w:val="center"/>
            </w:pPr>
            <w:r w:rsidRPr="0045455F">
              <w:t>Администрация города Чебоксары</w:t>
            </w:r>
          </w:p>
          <w:p w:rsidR="00F13E2C" w:rsidRPr="0045455F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F13E2C" w:rsidRPr="0045455F" w:rsidRDefault="003A5991" w:rsidP="00E7465E">
            <w:pPr>
              <w:jc w:val="center"/>
            </w:pPr>
            <w:r w:rsidRPr="0045455F">
              <w:t>01</w:t>
            </w:r>
          </w:p>
          <w:p w:rsidR="003A5991" w:rsidRPr="0045455F" w:rsidRDefault="003A5991" w:rsidP="00E7465E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9004B6" w:rsidP="00E7465E">
            <w:pPr>
              <w:jc w:val="center"/>
            </w:pPr>
            <w:r w:rsidRPr="0045455F">
              <w:t>Ч530000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37252A" w:rsidP="0037252A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F13E2C" w:rsidRPr="0045455F">
              <w:rPr>
                <w:spacing w:val="-10"/>
              </w:rPr>
              <w:t>80,</w:t>
            </w:r>
            <w:r>
              <w:rPr>
                <w:spacing w:val="-1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1100,0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37252A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110</w:t>
            </w:r>
            <w:r w:rsidR="0037252A">
              <w:rPr>
                <w:spacing w:val="-10"/>
              </w:rPr>
              <w:t>3</w:t>
            </w:r>
            <w:r w:rsidRPr="0045455F">
              <w:rPr>
                <w:spacing w:val="-10"/>
              </w:rPr>
              <w:t>,</w:t>
            </w:r>
            <w:r w:rsidR="0037252A">
              <w:rPr>
                <w:spacing w:val="-1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37252A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</w:t>
            </w:r>
            <w:r w:rsidR="0037252A">
              <w:rPr>
                <w:spacing w:val="-10"/>
              </w:rPr>
              <w:t>03</w:t>
            </w:r>
            <w:r w:rsidRPr="0045455F">
              <w:rPr>
                <w:spacing w:val="-10"/>
              </w:rPr>
              <w:t>,</w:t>
            </w:r>
            <w:r w:rsidR="0037252A">
              <w:rPr>
                <w:spacing w:val="-1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1400,0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F13E2C" w:rsidRPr="0045455F" w:rsidRDefault="00F13E2C" w:rsidP="00E7465E">
            <w:pPr>
              <w:ind w:left="34" w:right="34"/>
              <w:jc w:val="center"/>
            </w:pPr>
            <w:r w:rsidRPr="0045455F">
              <w:lastRenderedPageBreak/>
              <w:t>Основное мероприятие 1.1.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E2C" w:rsidRPr="0045455F" w:rsidRDefault="00F13E2C" w:rsidP="00E7465E">
            <w:pPr>
              <w:jc w:val="both"/>
            </w:pPr>
            <w:r w:rsidRPr="0045455F">
              <w:t>Переподготовка и повышение квалификации кадров для муниципальной службы</w:t>
            </w:r>
          </w:p>
        </w:tc>
        <w:tc>
          <w:tcPr>
            <w:tcW w:w="1276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Бюджет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right="-108"/>
              <w:jc w:val="center"/>
            </w:pPr>
            <w:r w:rsidRPr="0045455F">
              <w:t>Администрация города Чебоксары</w:t>
            </w:r>
          </w:p>
          <w:p w:rsidR="00F13E2C" w:rsidRPr="0045455F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9004B6" w:rsidRPr="0045455F" w:rsidRDefault="00F13E2C" w:rsidP="00E7465E">
            <w:pPr>
              <w:jc w:val="center"/>
            </w:pPr>
            <w:r w:rsidRPr="0045455F">
              <w:t>01</w:t>
            </w:r>
          </w:p>
          <w:p w:rsidR="00F13E2C" w:rsidRPr="0045455F" w:rsidRDefault="00F13E2C" w:rsidP="00E7465E">
            <w:pPr>
              <w:jc w:val="center"/>
            </w:pPr>
            <w:r w:rsidRPr="0045455F"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Ч531002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F759F6" w:rsidP="00F759F6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  <w:r w:rsidR="00F13E2C" w:rsidRPr="0045455F">
              <w:rPr>
                <w:spacing w:val="-10"/>
              </w:rPr>
              <w:t>80,</w:t>
            </w:r>
            <w:r>
              <w:rPr>
                <w:spacing w:val="-1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1100,0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F759F6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110</w:t>
            </w:r>
            <w:r w:rsidR="00F759F6">
              <w:rPr>
                <w:spacing w:val="-10"/>
              </w:rPr>
              <w:t>3</w:t>
            </w:r>
            <w:r w:rsidRPr="0045455F">
              <w:rPr>
                <w:spacing w:val="-10"/>
              </w:rPr>
              <w:t>,</w:t>
            </w:r>
            <w:r w:rsidR="00F759F6">
              <w:rPr>
                <w:spacing w:val="-1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F759F6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11</w:t>
            </w:r>
            <w:r w:rsidR="00F759F6">
              <w:rPr>
                <w:spacing w:val="-10"/>
              </w:rPr>
              <w:t>03</w:t>
            </w:r>
            <w:r w:rsidRPr="0045455F">
              <w:rPr>
                <w:spacing w:val="-10"/>
              </w:rPr>
              <w:t>,</w:t>
            </w:r>
            <w:r w:rsidR="00F759F6">
              <w:rPr>
                <w:spacing w:val="-1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1200,0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1300,0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1400,0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F13E2C" w:rsidRPr="008E7FCA" w:rsidRDefault="00F13E2C" w:rsidP="00E7465E">
            <w:pPr>
              <w:ind w:left="34" w:right="34"/>
              <w:jc w:val="center"/>
              <w:rPr>
                <w:b/>
              </w:rPr>
            </w:pPr>
            <w:r w:rsidRPr="008E7FCA">
              <w:rPr>
                <w:b/>
              </w:rPr>
              <w:t>Подпрограмма 2.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E2C" w:rsidRPr="0045455F" w:rsidRDefault="00F13E2C" w:rsidP="00E7465E">
            <w:pPr>
              <w:jc w:val="both"/>
            </w:pPr>
            <w:r w:rsidRPr="0045455F">
              <w:t>«Развитие муниципальной службы»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Бюджет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right="-108"/>
              <w:jc w:val="center"/>
            </w:pPr>
            <w:r w:rsidRPr="0045455F">
              <w:t xml:space="preserve">Администрация города Чебоксары, </w:t>
            </w: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909</w:t>
            </w:r>
          </w:p>
        </w:tc>
        <w:tc>
          <w:tcPr>
            <w:tcW w:w="708" w:type="dxa"/>
            <w:shd w:val="clear" w:color="auto" w:fill="FFFFFF" w:themeFill="background1"/>
          </w:tcPr>
          <w:p w:rsidR="009004B6" w:rsidRPr="0045455F" w:rsidRDefault="00F13E2C" w:rsidP="00E7465E">
            <w:pPr>
              <w:jc w:val="center"/>
            </w:pPr>
            <w:r w:rsidRPr="0045455F">
              <w:t>01</w:t>
            </w:r>
          </w:p>
          <w:p w:rsidR="00F13E2C" w:rsidRPr="0045455F" w:rsidRDefault="00F13E2C" w:rsidP="00E7465E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9004B6">
            <w:pPr>
              <w:jc w:val="center"/>
            </w:pPr>
            <w:r w:rsidRPr="0045455F">
              <w:t>Ч54</w:t>
            </w:r>
            <w:r w:rsidR="009004B6" w:rsidRPr="0045455F">
              <w:t>0000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C56895" w:rsidP="00CD480B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</w:t>
            </w:r>
            <w:r w:rsidR="00CD480B">
              <w:rPr>
                <w:spacing w:val="-10"/>
              </w:rPr>
              <w:t>958</w:t>
            </w:r>
            <w:r w:rsidRPr="0045455F">
              <w:rPr>
                <w:spacing w:val="-10"/>
              </w:rPr>
              <w:t>,</w:t>
            </w:r>
            <w:r w:rsidR="00CD480B">
              <w:rPr>
                <w:spacing w:val="-10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CD480B" w:rsidP="00CD480B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10000</w:t>
            </w:r>
            <w:r w:rsidR="00F13E2C" w:rsidRPr="0045455F">
              <w:rPr>
                <w:spacing w:val="-10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CD480B" w:rsidP="00E7465E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="00F13E2C"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CD480B" w:rsidP="00E7465E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="00F13E2C"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F13E2C" w:rsidRPr="0045455F" w:rsidRDefault="00F13E2C" w:rsidP="00E7465E">
            <w:pPr>
              <w:ind w:left="34" w:right="34"/>
              <w:jc w:val="center"/>
            </w:pPr>
            <w:r w:rsidRPr="0045455F">
              <w:t>Основное мероприятие 2.1.</w:t>
            </w:r>
          </w:p>
        </w:tc>
        <w:tc>
          <w:tcPr>
            <w:tcW w:w="2268" w:type="dxa"/>
            <w:shd w:val="clear" w:color="auto" w:fill="FFFFFF" w:themeFill="background1"/>
          </w:tcPr>
          <w:p w:rsidR="00F13E2C" w:rsidRPr="0045455F" w:rsidRDefault="005D73E6" w:rsidP="00E7465E">
            <w:pPr>
              <w:jc w:val="both"/>
            </w:pPr>
            <w:r w:rsidRPr="0045455F">
              <w:t>Разработка проектно-сметной документации на реконструкцию и перепланировку нежилого помещения по адресу: г. Чебоксары, ул. Пирогова, д.18/1</w:t>
            </w:r>
          </w:p>
        </w:tc>
        <w:tc>
          <w:tcPr>
            <w:tcW w:w="1276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Бюджет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F13E2C" w:rsidRPr="0045455F" w:rsidRDefault="00F13E2C" w:rsidP="00E7465E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8" w:right="-108"/>
              <w:jc w:val="center"/>
            </w:pPr>
            <w:r w:rsidRPr="0045455F">
              <w:t xml:space="preserve">Администрация города Чебоксары, </w:t>
            </w:r>
            <w:proofErr w:type="spellStart"/>
            <w:r w:rsidRPr="0045455F">
              <w:t>УАиГ</w:t>
            </w:r>
            <w:proofErr w:type="spellEnd"/>
          </w:p>
          <w:p w:rsidR="00F13E2C" w:rsidRPr="0045455F" w:rsidRDefault="00F13E2C" w:rsidP="00E7465E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909</w:t>
            </w:r>
          </w:p>
        </w:tc>
        <w:tc>
          <w:tcPr>
            <w:tcW w:w="708" w:type="dxa"/>
            <w:shd w:val="clear" w:color="auto" w:fill="FFFFFF" w:themeFill="background1"/>
          </w:tcPr>
          <w:p w:rsidR="009004B6" w:rsidRPr="0045455F" w:rsidRDefault="00F13E2C" w:rsidP="009004B6">
            <w:pPr>
              <w:jc w:val="center"/>
            </w:pPr>
            <w:r w:rsidRPr="0045455F">
              <w:t>01</w:t>
            </w:r>
          </w:p>
          <w:p w:rsidR="00F13E2C" w:rsidRPr="0045455F" w:rsidRDefault="00F13E2C" w:rsidP="009004B6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Ч54Ш002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jc w:val="center"/>
            </w:pPr>
            <w:r w:rsidRPr="0045455F">
              <w:t>400</w:t>
            </w:r>
          </w:p>
        </w:tc>
        <w:tc>
          <w:tcPr>
            <w:tcW w:w="993" w:type="dxa"/>
            <w:shd w:val="clear" w:color="auto" w:fill="FFFFFF" w:themeFill="background1"/>
          </w:tcPr>
          <w:p w:rsidR="00F13E2C" w:rsidRPr="0045455F" w:rsidRDefault="005D73E6" w:rsidP="00473E5C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3</w:t>
            </w:r>
            <w:r w:rsidR="00473E5C" w:rsidRPr="0045455F">
              <w:rPr>
                <w:spacing w:val="-10"/>
              </w:rPr>
              <w:t>19</w:t>
            </w:r>
            <w:r w:rsidR="00F13E2C" w:rsidRPr="0045455F">
              <w:rPr>
                <w:spacing w:val="-10"/>
              </w:rPr>
              <w:t>,0</w:t>
            </w:r>
          </w:p>
        </w:tc>
        <w:tc>
          <w:tcPr>
            <w:tcW w:w="850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13E2C" w:rsidRPr="0045455F" w:rsidRDefault="00F13E2C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533748" w:rsidRPr="0045455F" w:rsidTr="0045455F">
        <w:tc>
          <w:tcPr>
            <w:tcW w:w="1418" w:type="dxa"/>
            <w:shd w:val="clear" w:color="auto" w:fill="FFFFFF" w:themeFill="background1"/>
          </w:tcPr>
          <w:p w:rsidR="00533748" w:rsidRPr="0045455F" w:rsidRDefault="00533748" w:rsidP="00E7465E">
            <w:pPr>
              <w:ind w:left="34" w:right="34"/>
              <w:jc w:val="center"/>
            </w:pPr>
            <w:r w:rsidRPr="0045455F">
              <w:t>Основное мероприятие 2.2.</w:t>
            </w:r>
          </w:p>
        </w:tc>
        <w:tc>
          <w:tcPr>
            <w:tcW w:w="2268" w:type="dxa"/>
            <w:shd w:val="clear" w:color="auto" w:fill="FFFFFF" w:themeFill="background1"/>
          </w:tcPr>
          <w:p w:rsidR="00533748" w:rsidRPr="0045455F" w:rsidRDefault="00533748" w:rsidP="00533748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Реконструкция </w:t>
            </w:r>
            <w:r>
              <w:rPr>
                <w:bCs/>
              </w:rPr>
              <w:t>здания</w:t>
            </w:r>
            <w:r w:rsidRPr="0045455F">
              <w:rPr>
                <w:bCs/>
              </w:rPr>
              <w:t xml:space="preserve"> по адресу: г.</w:t>
            </w:r>
            <w:r>
              <w:t> </w:t>
            </w:r>
            <w:r w:rsidRPr="0045455F">
              <w:rPr>
                <w:bCs/>
              </w:rPr>
              <w:t>Чебоксары, ул. Кривова, д. 15«а»</w:t>
            </w:r>
            <w:r>
              <w:rPr>
                <w:bCs/>
              </w:rPr>
              <w:t>, передаваемого городу Чебоксары</w:t>
            </w:r>
            <w:r w:rsidRPr="0045455F">
              <w:rPr>
                <w:bCs/>
              </w:rPr>
              <w:t xml:space="preserve"> для осуществления деятельности муниципального архива города Чебоксары</w:t>
            </w:r>
          </w:p>
        </w:tc>
        <w:tc>
          <w:tcPr>
            <w:tcW w:w="1276" w:type="dxa"/>
            <w:shd w:val="clear" w:color="auto" w:fill="FFFFFF" w:themeFill="background1"/>
          </w:tcPr>
          <w:p w:rsidR="00533748" w:rsidRPr="0045455F" w:rsidRDefault="00533748" w:rsidP="00AC530D">
            <w:pPr>
              <w:ind w:left="-108" w:firstLine="34"/>
              <w:jc w:val="center"/>
              <w:rPr>
                <w:bCs/>
              </w:rPr>
            </w:pPr>
            <w:r w:rsidRPr="0045455F">
              <w:rPr>
                <w:bCs/>
              </w:rPr>
              <w:t>Бюджет города 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533748" w:rsidRPr="0045455F" w:rsidRDefault="00533748" w:rsidP="00AC530D">
            <w:pPr>
              <w:ind w:left="-108" w:right="-108"/>
              <w:jc w:val="center"/>
              <w:rPr>
                <w:bCs/>
              </w:rPr>
            </w:pPr>
            <w:r w:rsidRPr="0045455F">
              <w:rPr>
                <w:bCs/>
              </w:rPr>
              <w:t xml:space="preserve">Администрация города Чебоксары, </w:t>
            </w:r>
            <w:proofErr w:type="spellStart"/>
            <w:r w:rsidRPr="0045455F">
              <w:rPr>
                <w:bCs/>
              </w:rPr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33748" w:rsidRPr="0045455F" w:rsidRDefault="00533748" w:rsidP="00AC530D">
            <w:pPr>
              <w:jc w:val="center"/>
            </w:pPr>
            <w:r w:rsidRPr="0045455F">
              <w:t>909</w:t>
            </w:r>
          </w:p>
        </w:tc>
        <w:tc>
          <w:tcPr>
            <w:tcW w:w="708" w:type="dxa"/>
            <w:shd w:val="clear" w:color="auto" w:fill="FFFFFF" w:themeFill="background1"/>
          </w:tcPr>
          <w:p w:rsidR="00533748" w:rsidRPr="0045455F" w:rsidRDefault="00533748" w:rsidP="009004B6">
            <w:pPr>
              <w:jc w:val="center"/>
            </w:pPr>
            <w:r w:rsidRPr="0045455F">
              <w:t>01</w:t>
            </w:r>
          </w:p>
          <w:p w:rsidR="00533748" w:rsidRPr="0045455F" w:rsidRDefault="00533748" w:rsidP="009004B6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533748" w:rsidRPr="0045455F" w:rsidRDefault="00533748" w:rsidP="00AC530D">
            <w:pPr>
              <w:jc w:val="center"/>
            </w:pPr>
            <w:r w:rsidRPr="0045455F">
              <w:t>Ч54</w:t>
            </w:r>
          </w:p>
          <w:p w:rsidR="00533748" w:rsidRPr="0045455F" w:rsidRDefault="00533748" w:rsidP="00AC530D">
            <w:pPr>
              <w:jc w:val="center"/>
            </w:pPr>
            <w:r w:rsidRPr="0045455F">
              <w:t>Ш003</w:t>
            </w:r>
          </w:p>
        </w:tc>
        <w:tc>
          <w:tcPr>
            <w:tcW w:w="850" w:type="dxa"/>
            <w:shd w:val="clear" w:color="auto" w:fill="FFFFFF" w:themeFill="background1"/>
          </w:tcPr>
          <w:p w:rsidR="00533748" w:rsidRPr="0045455F" w:rsidRDefault="00533748" w:rsidP="00AC530D">
            <w:pPr>
              <w:jc w:val="center"/>
            </w:pPr>
            <w:r w:rsidRPr="0045455F">
              <w:t>400</w:t>
            </w:r>
          </w:p>
        </w:tc>
        <w:tc>
          <w:tcPr>
            <w:tcW w:w="993" w:type="dxa"/>
            <w:shd w:val="clear" w:color="auto" w:fill="FFFFFF" w:themeFill="background1"/>
          </w:tcPr>
          <w:p w:rsidR="00533748" w:rsidRPr="0045455F" w:rsidRDefault="00533748" w:rsidP="00533748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</w:t>
            </w:r>
            <w:r>
              <w:rPr>
                <w:spacing w:val="-10"/>
              </w:rPr>
              <w:t>639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533748" w:rsidRPr="0045455F" w:rsidRDefault="00533748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10000</w:t>
            </w:r>
            <w:r w:rsidRPr="0045455F">
              <w:rPr>
                <w:spacing w:val="-10"/>
              </w:rPr>
              <w:t>,0</w:t>
            </w:r>
          </w:p>
        </w:tc>
        <w:tc>
          <w:tcPr>
            <w:tcW w:w="851" w:type="dxa"/>
            <w:shd w:val="clear" w:color="auto" w:fill="FFFFFF" w:themeFill="background1"/>
          </w:tcPr>
          <w:p w:rsidR="00533748" w:rsidRPr="0045455F" w:rsidRDefault="00533748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33748" w:rsidRPr="0045455F" w:rsidRDefault="00533748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48" w:rsidRPr="0045455F" w:rsidRDefault="00533748" w:rsidP="00AC530D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748" w:rsidRPr="0045455F" w:rsidRDefault="00533748" w:rsidP="00AC530D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33748" w:rsidRPr="0045455F" w:rsidRDefault="00533748" w:rsidP="00AC530D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DA2FE0" w:rsidRPr="0045455F" w:rsidTr="0045455F">
        <w:tc>
          <w:tcPr>
            <w:tcW w:w="1418" w:type="dxa"/>
            <w:shd w:val="clear" w:color="auto" w:fill="FFFFFF" w:themeFill="background1"/>
          </w:tcPr>
          <w:p w:rsidR="00760237" w:rsidRPr="008E7FCA" w:rsidRDefault="00760237" w:rsidP="00E7465E">
            <w:pPr>
              <w:ind w:left="34" w:right="34"/>
              <w:jc w:val="center"/>
              <w:rPr>
                <w:b/>
              </w:rPr>
            </w:pPr>
            <w:r w:rsidRPr="008E7FCA">
              <w:rPr>
                <w:b/>
              </w:rPr>
              <w:t xml:space="preserve">Мероприятие </w:t>
            </w:r>
          </w:p>
          <w:p w:rsidR="00760237" w:rsidRPr="008E7FCA" w:rsidRDefault="00760237" w:rsidP="00E7465E">
            <w:pPr>
              <w:ind w:left="34" w:right="34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760237" w:rsidRPr="0045455F" w:rsidRDefault="00760237" w:rsidP="00E7465E">
            <w:pPr>
              <w:jc w:val="both"/>
              <w:rPr>
                <w:bCs/>
              </w:rPr>
            </w:pPr>
            <w:r w:rsidRPr="0045455F">
              <w:lastRenderedPageBreak/>
              <w:t>Обеспечение реализации муници</w:t>
            </w:r>
            <w:r w:rsidRPr="0045455F">
              <w:lastRenderedPageBreak/>
              <w:t xml:space="preserve">пальной программы города Чебоксары «Развитие </w:t>
            </w:r>
            <w:r w:rsidRPr="0045455F">
              <w:rPr>
                <w:spacing w:val="-10"/>
              </w:rPr>
              <w:t>потенциала муниципального управления города Чебоксары» на 2014-2020 годы»</w:t>
            </w:r>
          </w:p>
        </w:tc>
        <w:tc>
          <w:tcPr>
            <w:tcW w:w="1276" w:type="dxa"/>
            <w:shd w:val="clear" w:color="auto" w:fill="FFFFFF" w:themeFill="background1"/>
          </w:tcPr>
          <w:p w:rsidR="00760237" w:rsidRPr="0045455F" w:rsidRDefault="00760237" w:rsidP="00E7465E">
            <w:pPr>
              <w:ind w:left="-108" w:firstLine="34"/>
              <w:jc w:val="center"/>
            </w:pPr>
            <w:r w:rsidRPr="0045455F">
              <w:lastRenderedPageBreak/>
              <w:t xml:space="preserve">Бюджет </w:t>
            </w:r>
          </w:p>
          <w:p w:rsidR="00760237" w:rsidRPr="0045455F" w:rsidRDefault="00760237" w:rsidP="00E7465E">
            <w:pPr>
              <w:ind w:left="-108" w:firstLine="34"/>
              <w:jc w:val="center"/>
            </w:pPr>
            <w:r w:rsidRPr="0045455F">
              <w:t xml:space="preserve">города </w:t>
            </w:r>
          </w:p>
          <w:p w:rsidR="00760237" w:rsidRPr="0045455F" w:rsidRDefault="00760237" w:rsidP="00E7465E">
            <w:pPr>
              <w:ind w:left="-108" w:firstLine="34"/>
              <w:jc w:val="center"/>
            </w:pPr>
            <w:r w:rsidRPr="0045455F">
              <w:lastRenderedPageBreak/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760237" w:rsidRPr="0045455F" w:rsidRDefault="00760237" w:rsidP="00E7465E">
            <w:r w:rsidRPr="0045455F">
              <w:lastRenderedPageBreak/>
              <w:t>Администрация го</w:t>
            </w:r>
            <w:r w:rsidRPr="0045455F">
              <w:lastRenderedPageBreak/>
              <w:t>рода Чебоксары</w:t>
            </w:r>
          </w:p>
          <w:p w:rsidR="00760237" w:rsidRPr="0045455F" w:rsidRDefault="00760237" w:rsidP="00E7465E"/>
          <w:p w:rsidR="00760237" w:rsidRPr="0045455F" w:rsidRDefault="00760237" w:rsidP="00E7465E"/>
        </w:tc>
        <w:tc>
          <w:tcPr>
            <w:tcW w:w="709" w:type="dxa"/>
            <w:shd w:val="clear" w:color="auto" w:fill="FFFFFF" w:themeFill="background1"/>
          </w:tcPr>
          <w:p w:rsidR="00760237" w:rsidRPr="0045455F" w:rsidRDefault="00760237" w:rsidP="00E7465E">
            <w:pPr>
              <w:jc w:val="center"/>
            </w:pPr>
            <w:r w:rsidRPr="0045455F">
              <w:lastRenderedPageBreak/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760237" w:rsidRPr="0045455F" w:rsidRDefault="00760237" w:rsidP="00E7465E">
            <w:pPr>
              <w:jc w:val="center"/>
            </w:pPr>
            <w:r w:rsidRPr="0045455F">
              <w:t>0104</w:t>
            </w:r>
          </w:p>
        </w:tc>
        <w:tc>
          <w:tcPr>
            <w:tcW w:w="851" w:type="dxa"/>
            <w:shd w:val="clear" w:color="auto" w:fill="FFFFFF" w:themeFill="background1"/>
          </w:tcPr>
          <w:p w:rsidR="002E4783" w:rsidRPr="0045455F" w:rsidRDefault="00760237" w:rsidP="00E7465E">
            <w:pPr>
              <w:jc w:val="center"/>
            </w:pPr>
            <w:r w:rsidRPr="0045455F">
              <w:t>Ч5Э</w:t>
            </w:r>
          </w:p>
          <w:p w:rsidR="00760237" w:rsidRPr="0045455F" w:rsidRDefault="00760237" w:rsidP="00E7465E">
            <w:pPr>
              <w:jc w:val="center"/>
            </w:pPr>
            <w:r w:rsidRPr="0045455F">
              <w:t>0000</w:t>
            </w:r>
          </w:p>
        </w:tc>
        <w:tc>
          <w:tcPr>
            <w:tcW w:w="850" w:type="dxa"/>
            <w:shd w:val="clear" w:color="auto" w:fill="FFFFFF" w:themeFill="background1"/>
          </w:tcPr>
          <w:p w:rsidR="00760237" w:rsidRPr="0045455F" w:rsidRDefault="00760237" w:rsidP="00E7465E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760237" w:rsidRPr="0045455F" w:rsidRDefault="008E472C" w:rsidP="00B72F36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93</w:t>
            </w:r>
            <w:r w:rsidR="003A5991" w:rsidRPr="0045455F">
              <w:rPr>
                <w:spacing w:val="-10"/>
              </w:rPr>
              <w:t>9,6</w:t>
            </w:r>
          </w:p>
        </w:tc>
        <w:tc>
          <w:tcPr>
            <w:tcW w:w="850" w:type="dxa"/>
            <w:shd w:val="clear" w:color="auto" w:fill="FFFFFF" w:themeFill="background1"/>
          </w:tcPr>
          <w:p w:rsidR="00760237" w:rsidRPr="0045455F" w:rsidRDefault="008E472C" w:rsidP="008E472C">
            <w:r>
              <w:rPr>
                <w:spacing w:val="-10"/>
              </w:rPr>
              <w:t>1213</w:t>
            </w:r>
            <w:r w:rsidR="00760237" w:rsidRPr="0045455F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760237" w:rsidRPr="0045455F" w:rsidRDefault="008E472C" w:rsidP="008E472C">
            <w:r>
              <w:rPr>
                <w:spacing w:val="-10"/>
              </w:rPr>
              <w:t>1217</w:t>
            </w:r>
            <w:r w:rsidR="00760237" w:rsidRPr="0045455F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60237" w:rsidRPr="0045455F" w:rsidRDefault="008E472C" w:rsidP="00E7465E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1217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237" w:rsidRPr="0045455F" w:rsidRDefault="00760237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237" w:rsidRPr="0045455F" w:rsidRDefault="00760237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60237" w:rsidRPr="0045455F" w:rsidRDefault="00760237" w:rsidP="00E7465E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B378B7" w:rsidRPr="0045455F" w:rsidTr="0045455F">
        <w:tc>
          <w:tcPr>
            <w:tcW w:w="1418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B378B7" w:rsidRPr="0045455F" w:rsidRDefault="00B378B7" w:rsidP="006619F7">
            <w:pPr>
              <w:jc w:val="both"/>
            </w:pPr>
            <w:r w:rsidRPr="0045455F">
              <w:t>Обеспечение деятельности административных комиссий, административных правонарушений  (за счет средств местного бюджета)</w:t>
            </w:r>
          </w:p>
        </w:tc>
        <w:tc>
          <w:tcPr>
            <w:tcW w:w="1276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8" w:firstLine="34"/>
              <w:jc w:val="center"/>
            </w:pPr>
            <w:r w:rsidRPr="0045455F">
              <w:t xml:space="preserve">Бюджет города </w:t>
            </w:r>
          </w:p>
          <w:p w:rsidR="00B378B7" w:rsidRPr="0045455F" w:rsidRDefault="00B378B7" w:rsidP="006619F7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378B7" w:rsidRPr="0045455F" w:rsidRDefault="00B378B7" w:rsidP="006619F7">
            <w:r w:rsidRPr="0045455F">
              <w:t>Администрация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01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Ч5ЭГ002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B378B7" w:rsidRPr="0045455F" w:rsidTr="0045455F">
        <w:tc>
          <w:tcPr>
            <w:tcW w:w="1418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B378B7" w:rsidRPr="0045455F" w:rsidRDefault="00B378B7" w:rsidP="006619F7">
            <w:pPr>
              <w:jc w:val="both"/>
            </w:pPr>
            <w:r w:rsidRPr="0045455F">
              <w:t>Обеспечение деятельности административных комиссий для рассмотрения дел об административных правонарушениях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8" w:firstLine="34"/>
              <w:jc w:val="center"/>
            </w:pPr>
            <w:r w:rsidRPr="0045455F">
              <w:t xml:space="preserve">Бюджет города </w:t>
            </w:r>
          </w:p>
          <w:p w:rsidR="00B378B7" w:rsidRPr="0045455F" w:rsidRDefault="00B378B7" w:rsidP="006619F7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378B7" w:rsidRPr="0045455F" w:rsidRDefault="00B378B7" w:rsidP="006619F7">
            <w:r w:rsidRPr="0045455F">
              <w:t>Администрация города Чебоксары</w:t>
            </w:r>
          </w:p>
          <w:p w:rsidR="00B378B7" w:rsidRPr="0045455F" w:rsidRDefault="00B378B7" w:rsidP="006619F7"/>
          <w:p w:rsidR="00B378B7" w:rsidRPr="0045455F" w:rsidRDefault="00B378B7" w:rsidP="006619F7">
            <w:r w:rsidRPr="0045455F">
              <w:t>Администрации районов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903</w:t>
            </w:r>
          </w:p>
          <w:p w:rsidR="00B378B7" w:rsidRPr="0045455F" w:rsidRDefault="00B378B7" w:rsidP="006619F7">
            <w:pPr>
              <w:jc w:val="center"/>
            </w:pPr>
          </w:p>
          <w:p w:rsidR="00B378B7" w:rsidRPr="0045455F" w:rsidRDefault="00B378B7" w:rsidP="006619F7">
            <w:pPr>
              <w:jc w:val="center"/>
            </w:pPr>
          </w:p>
          <w:p w:rsidR="00B378B7" w:rsidRPr="0045455F" w:rsidRDefault="00B378B7" w:rsidP="006619F7">
            <w:pPr>
              <w:jc w:val="center"/>
            </w:pPr>
          </w:p>
          <w:p w:rsidR="00B378B7" w:rsidRPr="0045455F" w:rsidRDefault="00B378B7" w:rsidP="006619F7">
            <w:pPr>
              <w:jc w:val="center"/>
            </w:pPr>
          </w:p>
          <w:p w:rsidR="00B378B7" w:rsidRPr="0045455F" w:rsidRDefault="00B378B7" w:rsidP="006619F7">
            <w:pPr>
              <w:jc w:val="center"/>
            </w:pPr>
            <w:r w:rsidRPr="0045455F">
              <w:t>904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905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906</w:t>
            </w:r>
          </w:p>
          <w:p w:rsidR="00B378B7" w:rsidRPr="0045455F" w:rsidRDefault="00B378B7" w:rsidP="006619F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01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Ч5ЭБ002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х</w:t>
            </w:r>
          </w:p>
        </w:tc>
        <w:tc>
          <w:tcPr>
            <w:tcW w:w="993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196,0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8F3DEC" w:rsidP="008F3DEC">
            <w:r>
              <w:rPr>
                <w:spacing w:val="-10"/>
              </w:rPr>
              <w:t>233</w:t>
            </w:r>
            <w:r w:rsidR="00B378B7" w:rsidRPr="0045455F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8F3DEC" w:rsidP="008F3DEC">
            <w:r>
              <w:rPr>
                <w:spacing w:val="-10"/>
              </w:rPr>
              <w:t>234</w:t>
            </w:r>
            <w:r w:rsidR="00B378B7"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8F3DEC" w:rsidP="006619F7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234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6669A9" w:rsidRPr="0045455F" w:rsidTr="0045455F">
        <w:tc>
          <w:tcPr>
            <w:tcW w:w="1418" w:type="dxa"/>
            <w:shd w:val="clear" w:color="auto" w:fill="FFFFFF" w:themeFill="background1"/>
          </w:tcPr>
          <w:p w:rsidR="006669A9" w:rsidRPr="0045455F" w:rsidRDefault="006669A9" w:rsidP="006619F7"/>
        </w:tc>
        <w:tc>
          <w:tcPr>
            <w:tcW w:w="2268" w:type="dxa"/>
            <w:shd w:val="clear" w:color="auto" w:fill="FFFFFF" w:themeFill="background1"/>
          </w:tcPr>
          <w:p w:rsidR="006669A9" w:rsidRPr="0045455F" w:rsidRDefault="006669A9" w:rsidP="006619F7">
            <w:pPr>
              <w:jc w:val="both"/>
            </w:pPr>
            <w:r w:rsidRPr="0045455F"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shd w:val="clear" w:color="auto" w:fill="FFFFFF" w:themeFill="background1"/>
          </w:tcPr>
          <w:p w:rsidR="006669A9" w:rsidRPr="0045455F" w:rsidRDefault="006669A9" w:rsidP="006619F7">
            <w:pPr>
              <w:ind w:left="-108" w:firstLine="34"/>
              <w:jc w:val="center"/>
            </w:pPr>
            <w:r w:rsidRPr="0045455F">
              <w:t xml:space="preserve">Бюджет города </w:t>
            </w:r>
          </w:p>
          <w:p w:rsidR="006669A9" w:rsidRPr="0045455F" w:rsidRDefault="006669A9" w:rsidP="006619F7">
            <w:pPr>
              <w:ind w:left="-108" w:firstLine="34"/>
              <w:jc w:val="center"/>
            </w:pPr>
            <w:r w:rsidRPr="0045455F">
              <w:t>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6669A9" w:rsidRPr="0045455F" w:rsidRDefault="006669A9" w:rsidP="006619F7">
            <w:r w:rsidRPr="0045455F">
              <w:t>Администрация города Чебоксары</w:t>
            </w:r>
          </w:p>
          <w:p w:rsidR="006669A9" w:rsidRPr="0045455F" w:rsidRDefault="006669A9" w:rsidP="006619F7"/>
          <w:p w:rsidR="006669A9" w:rsidRPr="0045455F" w:rsidRDefault="006669A9" w:rsidP="006619F7">
            <w:r w:rsidRPr="0045455F">
              <w:t>Админи</w:t>
            </w:r>
            <w:r w:rsidRPr="0045455F">
              <w:lastRenderedPageBreak/>
              <w:t>страции районов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6669A9" w:rsidRPr="0045455F" w:rsidRDefault="006669A9" w:rsidP="006619F7">
            <w:pPr>
              <w:jc w:val="center"/>
            </w:pPr>
            <w:r w:rsidRPr="0045455F">
              <w:lastRenderedPageBreak/>
              <w:t>903</w:t>
            </w:r>
          </w:p>
          <w:p w:rsidR="006669A9" w:rsidRPr="0045455F" w:rsidRDefault="006669A9" w:rsidP="006619F7">
            <w:pPr>
              <w:jc w:val="center"/>
            </w:pPr>
          </w:p>
          <w:p w:rsidR="006669A9" w:rsidRPr="0045455F" w:rsidRDefault="006669A9" w:rsidP="006619F7">
            <w:pPr>
              <w:jc w:val="center"/>
            </w:pPr>
          </w:p>
          <w:p w:rsidR="006669A9" w:rsidRPr="0045455F" w:rsidRDefault="006669A9" w:rsidP="006619F7">
            <w:pPr>
              <w:jc w:val="center"/>
            </w:pPr>
          </w:p>
          <w:p w:rsidR="006669A9" w:rsidRPr="0045455F" w:rsidRDefault="006669A9" w:rsidP="006619F7">
            <w:pPr>
              <w:jc w:val="center"/>
            </w:pPr>
          </w:p>
          <w:p w:rsidR="006669A9" w:rsidRPr="0045455F" w:rsidRDefault="006669A9" w:rsidP="006619F7">
            <w:pPr>
              <w:jc w:val="center"/>
            </w:pPr>
            <w:r w:rsidRPr="0045455F">
              <w:t>904</w:t>
            </w:r>
          </w:p>
          <w:p w:rsidR="006669A9" w:rsidRPr="0045455F" w:rsidRDefault="006669A9" w:rsidP="006619F7">
            <w:pPr>
              <w:jc w:val="center"/>
            </w:pPr>
            <w:r w:rsidRPr="0045455F">
              <w:lastRenderedPageBreak/>
              <w:t>905</w:t>
            </w:r>
          </w:p>
          <w:p w:rsidR="006669A9" w:rsidRPr="0045455F" w:rsidRDefault="006669A9" w:rsidP="006619F7">
            <w:pPr>
              <w:jc w:val="center"/>
            </w:pPr>
            <w:r w:rsidRPr="0045455F">
              <w:t>906</w:t>
            </w:r>
          </w:p>
        </w:tc>
        <w:tc>
          <w:tcPr>
            <w:tcW w:w="708" w:type="dxa"/>
            <w:shd w:val="clear" w:color="auto" w:fill="FFFFFF" w:themeFill="background1"/>
          </w:tcPr>
          <w:p w:rsidR="006669A9" w:rsidRPr="0045455F" w:rsidRDefault="006669A9" w:rsidP="006619F7">
            <w:pPr>
              <w:jc w:val="center"/>
            </w:pPr>
            <w:r w:rsidRPr="0045455F">
              <w:lastRenderedPageBreak/>
              <w:t>01</w:t>
            </w:r>
          </w:p>
          <w:p w:rsidR="006669A9" w:rsidRPr="0045455F" w:rsidRDefault="006669A9" w:rsidP="006619F7">
            <w:pPr>
              <w:jc w:val="center"/>
            </w:pPr>
            <w:r w:rsidRPr="0045455F"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6669A9" w:rsidRPr="0045455F" w:rsidRDefault="006669A9" w:rsidP="006619F7">
            <w:pPr>
              <w:jc w:val="center"/>
            </w:pPr>
            <w:r w:rsidRPr="0045455F">
              <w:t>Ч5ЭБ002</w:t>
            </w:r>
          </w:p>
        </w:tc>
        <w:tc>
          <w:tcPr>
            <w:tcW w:w="850" w:type="dxa"/>
            <w:shd w:val="clear" w:color="auto" w:fill="FFFFFF" w:themeFill="background1"/>
          </w:tcPr>
          <w:p w:rsidR="006669A9" w:rsidRPr="0045455F" w:rsidRDefault="006669A9" w:rsidP="006619F7">
            <w:pPr>
              <w:jc w:val="center"/>
            </w:pPr>
            <w:r w:rsidRPr="0045455F">
              <w:t>200</w:t>
            </w:r>
          </w:p>
        </w:tc>
        <w:tc>
          <w:tcPr>
            <w:tcW w:w="993" w:type="dxa"/>
            <w:shd w:val="clear" w:color="auto" w:fill="FFFFFF" w:themeFill="background1"/>
          </w:tcPr>
          <w:p w:rsidR="006669A9" w:rsidRPr="0045455F" w:rsidRDefault="006669A9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196,0</w:t>
            </w:r>
          </w:p>
        </w:tc>
        <w:tc>
          <w:tcPr>
            <w:tcW w:w="850" w:type="dxa"/>
            <w:shd w:val="clear" w:color="auto" w:fill="FFFFFF" w:themeFill="background1"/>
          </w:tcPr>
          <w:p w:rsidR="006669A9" w:rsidRPr="0045455F" w:rsidRDefault="006669A9" w:rsidP="008A3300">
            <w:r>
              <w:rPr>
                <w:spacing w:val="-10"/>
              </w:rPr>
              <w:t>233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6669A9" w:rsidRPr="0045455F" w:rsidRDefault="006669A9" w:rsidP="008A3300">
            <w:r>
              <w:rPr>
                <w:spacing w:val="-10"/>
              </w:rPr>
              <w:t>234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669A9" w:rsidRPr="0045455F" w:rsidRDefault="006669A9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234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9A9" w:rsidRPr="0045455F" w:rsidRDefault="006669A9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69A9" w:rsidRPr="0045455F" w:rsidRDefault="006669A9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669A9" w:rsidRPr="0045455F" w:rsidRDefault="006669A9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B378B7" w:rsidRPr="0045455F" w:rsidTr="0045455F">
        <w:tc>
          <w:tcPr>
            <w:tcW w:w="1418" w:type="dxa"/>
            <w:shd w:val="clear" w:color="auto" w:fill="FFFFFF" w:themeFill="background1"/>
          </w:tcPr>
          <w:p w:rsidR="00B378B7" w:rsidRPr="0045455F" w:rsidRDefault="00B378B7" w:rsidP="00E7465E">
            <w:pPr>
              <w:ind w:left="34" w:right="34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B378B7" w:rsidRPr="0045455F" w:rsidRDefault="00B378B7" w:rsidP="006619F7">
            <w:pPr>
              <w:jc w:val="both"/>
            </w:pPr>
            <w:r w:rsidRPr="0045455F"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8" w:firstLine="34"/>
              <w:jc w:val="center"/>
            </w:pPr>
            <w:r w:rsidRPr="0045455F">
              <w:t>Бюджет города 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378B7" w:rsidRPr="0045455F" w:rsidRDefault="00B378B7" w:rsidP="006619F7">
            <w:r w:rsidRPr="0045455F">
              <w:t>Администрация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01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Ч5Э</w:t>
            </w:r>
          </w:p>
          <w:p w:rsidR="00B378B7" w:rsidRPr="0045455F" w:rsidRDefault="00B378B7" w:rsidP="006619F7">
            <w:pPr>
              <w:jc w:val="center"/>
            </w:pPr>
            <w:r w:rsidRPr="0045455F">
              <w:t>1001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B378B7" w:rsidP="006619F7">
            <w:pPr>
              <w:jc w:val="center"/>
            </w:pPr>
            <w:r w:rsidRPr="0045455F">
              <w:t>200</w:t>
            </w:r>
          </w:p>
        </w:tc>
        <w:tc>
          <w:tcPr>
            <w:tcW w:w="993" w:type="dxa"/>
            <w:shd w:val="clear" w:color="auto" w:fill="FFFFFF" w:themeFill="background1"/>
          </w:tcPr>
          <w:p w:rsidR="00B378B7" w:rsidRPr="0045455F" w:rsidRDefault="007A7D61" w:rsidP="006619F7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  <w:r w:rsidR="00B378B7"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378B7" w:rsidRPr="0045455F" w:rsidRDefault="00B378B7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7A7D61" w:rsidRPr="0045455F" w:rsidTr="0045455F">
        <w:tc>
          <w:tcPr>
            <w:tcW w:w="1418" w:type="dxa"/>
            <w:shd w:val="clear" w:color="auto" w:fill="FFFFFF" w:themeFill="background1"/>
          </w:tcPr>
          <w:p w:rsidR="007A7D61" w:rsidRPr="0045455F" w:rsidRDefault="007A7D61" w:rsidP="006619F7">
            <w:pPr>
              <w:ind w:left="34" w:right="34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7A7D61" w:rsidRPr="0045455F" w:rsidRDefault="007A7D61" w:rsidP="002D2C62">
            <w:pPr>
              <w:jc w:val="both"/>
              <w:rPr>
                <w:bCs/>
              </w:rPr>
            </w:pPr>
            <w:r w:rsidRPr="0045455F">
              <w:t>Обеспечение деятельности (оказание услуг) муниципальных учреждений</w:t>
            </w:r>
            <w:r w:rsidRPr="0045455F">
              <w:rPr>
                <w:bCs/>
              </w:rPr>
              <w:t xml:space="preserve"> (содержание муниципального архива города Чебоксары)</w:t>
            </w:r>
          </w:p>
        </w:tc>
        <w:tc>
          <w:tcPr>
            <w:tcW w:w="1276" w:type="dxa"/>
            <w:shd w:val="clear" w:color="auto" w:fill="FFFFFF" w:themeFill="background1"/>
          </w:tcPr>
          <w:p w:rsidR="007A7D61" w:rsidRPr="0045455F" w:rsidRDefault="007A7D61" w:rsidP="006619F7">
            <w:pPr>
              <w:ind w:left="-108" w:firstLine="34"/>
              <w:jc w:val="center"/>
              <w:rPr>
                <w:bCs/>
              </w:rPr>
            </w:pPr>
            <w:r w:rsidRPr="0045455F">
              <w:rPr>
                <w:bCs/>
              </w:rPr>
              <w:t>Бюджет города 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7A7D61" w:rsidRPr="0045455F" w:rsidRDefault="007A7D61" w:rsidP="006619F7">
            <w:pPr>
              <w:ind w:left="-108" w:right="-108"/>
              <w:jc w:val="center"/>
              <w:rPr>
                <w:bCs/>
              </w:rPr>
            </w:pPr>
            <w:r w:rsidRPr="0045455F">
              <w:rPr>
                <w:bCs/>
              </w:rPr>
              <w:t>Администрация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7A7D61" w:rsidRPr="0045455F" w:rsidRDefault="007A7D61" w:rsidP="006619F7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7A7D61" w:rsidRPr="0045455F" w:rsidRDefault="007A7D61" w:rsidP="006619F7">
            <w:pPr>
              <w:jc w:val="center"/>
            </w:pPr>
            <w:r w:rsidRPr="0045455F">
              <w:t>01</w:t>
            </w:r>
          </w:p>
          <w:p w:rsidR="007A7D61" w:rsidRPr="0045455F" w:rsidRDefault="007A7D61" w:rsidP="006619F7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7A7D61" w:rsidRPr="0045455F" w:rsidRDefault="007A7D61" w:rsidP="006619F7">
            <w:pPr>
              <w:jc w:val="center"/>
            </w:pPr>
            <w:r w:rsidRPr="0045455F">
              <w:t>Ч5Э</w:t>
            </w:r>
          </w:p>
          <w:p w:rsidR="007A7D61" w:rsidRPr="0045455F" w:rsidRDefault="007A7D61" w:rsidP="006619F7">
            <w:pPr>
              <w:jc w:val="center"/>
            </w:pPr>
            <w:r w:rsidRPr="0045455F">
              <w:t>0060</w:t>
            </w:r>
          </w:p>
        </w:tc>
        <w:tc>
          <w:tcPr>
            <w:tcW w:w="850" w:type="dxa"/>
            <w:shd w:val="clear" w:color="auto" w:fill="FFFFFF" w:themeFill="background1"/>
          </w:tcPr>
          <w:p w:rsidR="007A7D61" w:rsidRPr="0045455F" w:rsidRDefault="007A7D61" w:rsidP="006619F7">
            <w:pPr>
              <w:jc w:val="center"/>
            </w:pPr>
            <w:r w:rsidRPr="0045455F">
              <w:t>100</w:t>
            </w:r>
          </w:p>
        </w:tc>
        <w:tc>
          <w:tcPr>
            <w:tcW w:w="993" w:type="dxa"/>
            <w:shd w:val="clear" w:color="auto" w:fill="FFFFFF" w:themeFill="background1"/>
          </w:tcPr>
          <w:p w:rsidR="007A7D61" w:rsidRPr="0045455F" w:rsidRDefault="007A7D61" w:rsidP="00F33A72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579,8</w:t>
            </w:r>
          </w:p>
        </w:tc>
        <w:tc>
          <w:tcPr>
            <w:tcW w:w="850" w:type="dxa"/>
            <w:shd w:val="clear" w:color="auto" w:fill="FFFFFF" w:themeFill="background1"/>
          </w:tcPr>
          <w:p w:rsidR="007A7D61" w:rsidRPr="0045455F" w:rsidRDefault="007A7D61" w:rsidP="007A7D61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88</w:t>
            </w:r>
            <w:r w:rsidRPr="0045455F">
              <w:rPr>
                <w:spacing w:val="-10"/>
              </w:rPr>
              <w:t>0,</w:t>
            </w:r>
            <w:r>
              <w:rPr>
                <w:spacing w:val="-10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7A7D61" w:rsidRPr="0045455F" w:rsidRDefault="007A7D61" w:rsidP="007A7D61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883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A7D61" w:rsidRPr="0045455F" w:rsidRDefault="007A7D61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883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D61" w:rsidRPr="0045455F" w:rsidRDefault="007A7D61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D61" w:rsidRPr="0045455F" w:rsidRDefault="007A7D61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A7D61" w:rsidRPr="0045455F" w:rsidRDefault="007A7D61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C638A5" w:rsidRPr="00DA2FE0" w:rsidTr="0045455F">
        <w:tc>
          <w:tcPr>
            <w:tcW w:w="1418" w:type="dxa"/>
            <w:vMerge w:val="restart"/>
            <w:shd w:val="clear" w:color="auto" w:fill="FFFFFF" w:themeFill="background1"/>
          </w:tcPr>
          <w:p w:rsidR="00C638A5" w:rsidRPr="0045455F" w:rsidRDefault="00C638A5" w:rsidP="006619F7">
            <w:pPr>
              <w:ind w:left="34" w:right="34"/>
              <w:jc w:val="center"/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C638A5" w:rsidRPr="0045455F" w:rsidRDefault="00C638A5" w:rsidP="006619F7">
            <w:pPr>
              <w:jc w:val="both"/>
              <w:rPr>
                <w:bCs/>
              </w:rPr>
            </w:pPr>
            <w:r w:rsidRPr="0045455F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638A5" w:rsidRPr="0045455F" w:rsidRDefault="00C638A5" w:rsidP="006619F7">
            <w:pPr>
              <w:ind w:left="-108" w:firstLine="34"/>
              <w:jc w:val="center"/>
            </w:pPr>
            <w:r w:rsidRPr="0045455F">
              <w:t>Бюджет города Чебоксары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638A5" w:rsidRPr="0045455F" w:rsidRDefault="00C638A5" w:rsidP="006619F7">
            <w:pPr>
              <w:ind w:left="-108" w:right="-108"/>
              <w:jc w:val="center"/>
            </w:pPr>
            <w:r w:rsidRPr="0045455F">
              <w:t>Администрация города Чебоксары</w:t>
            </w:r>
          </w:p>
        </w:tc>
        <w:tc>
          <w:tcPr>
            <w:tcW w:w="709" w:type="dxa"/>
            <w:shd w:val="clear" w:color="auto" w:fill="FFFFFF" w:themeFill="background1"/>
          </w:tcPr>
          <w:p w:rsidR="00C638A5" w:rsidRPr="0045455F" w:rsidRDefault="00C638A5" w:rsidP="006619F7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C638A5" w:rsidRPr="0045455F" w:rsidRDefault="00C638A5" w:rsidP="006619F7">
            <w:pPr>
              <w:jc w:val="center"/>
            </w:pPr>
            <w:r w:rsidRPr="0045455F">
              <w:t>01</w:t>
            </w:r>
          </w:p>
          <w:p w:rsidR="00C638A5" w:rsidRPr="0045455F" w:rsidRDefault="00C638A5" w:rsidP="006619F7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C638A5" w:rsidRPr="0045455F" w:rsidRDefault="00C638A5" w:rsidP="006619F7">
            <w:pPr>
              <w:jc w:val="center"/>
            </w:pPr>
            <w:r w:rsidRPr="0045455F">
              <w:t>Ч5Э</w:t>
            </w:r>
          </w:p>
          <w:p w:rsidR="00C638A5" w:rsidRPr="0045455F" w:rsidRDefault="00C638A5" w:rsidP="006619F7">
            <w:pPr>
              <w:jc w:val="center"/>
            </w:pPr>
            <w:r w:rsidRPr="0045455F">
              <w:t>0060</w:t>
            </w:r>
          </w:p>
        </w:tc>
        <w:tc>
          <w:tcPr>
            <w:tcW w:w="850" w:type="dxa"/>
            <w:shd w:val="clear" w:color="auto" w:fill="FFFFFF" w:themeFill="background1"/>
          </w:tcPr>
          <w:p w:rsidR="00C638A5" w:rsidRPr="0045455F" w:rsidRDefault="00C638A5" w:rsidP="006619F7">
            <w:pPr>
              <w:jc w:val="center"/>
            </w:pPr>
            <w:r w:rsidRPr="0045455F">
              <w:t>200</w:t>
            </w:r>
          </w:p>
        </w:tc>
        <w:tc>
          <w:tcPr>
            <w:tcW w:w="993" w:type="dxa"/>
            <w:shd w:val="clear" w:color="auto" w:fill="FFFFFF" w:themeFill="background1"/>
          </w:tcPr>
          <w:p w:rsidR="00C638A5" w:rsidRPr="0045455F" w:rsidRDefault="00C638A5" w:rsidP="0015479B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99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638A5" w:rsidRPr="0045455F" w:rsidRDefault="00C638A5" w:rsidP="0015479B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99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C638A5" w:rsidRPr="0045455F" w:rsidRDefault="00C638A5" w:rsidP="0015479B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Pr="0045455F">
              <w:rPr>
                <w:spacing w:val="-10"/>
              </w:rPr>
              <w:t>0,</w:t>
            </w:r>
            <w:r>
              <w:rPr>
                <w:spacing w:val="-1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638A5" w:rsidRPr="0045455F" w:rsidRDefault="00C638A5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 w:rsidRPr="0045455F">
              <w:rPr>
                <w:spacing w:val="-10"/>
              </w:rPr>
              <w:t>0,</w:t>
            </w:r>
            <w:r>
              <w:rPr>
                <w:spacing w:val="-1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8A5" w:rsidRPr="0045455F" w:rsidRDefault="00C638A5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8A5" w:rsidRPr="0045455F" w:rsidRDefault="00C638A5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38A5" w:rsidRPr="00DA2FE0" w:rsidRDefault="00C638A5" w:rsidP="006619F7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C638A5" w:rsidRPr="00DA2FE0" w:rsidTr="008A3300">
        <w:tc>
          <w:tcPr>
            <w:tcW w:w="1418" w:type="dxa"/>
            <w:vMerge/>
            <w:shd w:val="clear" w:color="auto" w:fill="FFFFFF" w:themeFill="background1"/>
          </w:tcPr>
          <w:p w:rsidR="00C638A5" w:rsidRPr="0045455F" w:rsidRDefault="00C638A5" w:rsidP="008A3300">
            <w:pPr>
              <w:ind w:left="34" w:right="34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C638A5" w:rsidRPr="0045455F" w:rsidRDefault="00C638A5" w:rsidP="008A3300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638A5" w:rsidRPr="0045455F" w:rsidRDefault="00C638A5" w:rsidP="008A3300">
            <w:pPr>
              <w:ind w:left="-108" w:firstLine="34"/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C638A5" w:rsidRPr="0045455F" w:rsidRDefault="00C638A5" w:rsidP="008A3300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C638A5" w:rsidRPr="0045455F" w:rsidRDefault="00C638A5" w:rsidP="008A3300">
            <w:pPr>
              <w:jc w:val="center"/>
            </w:pPr>
            <w:r w:rsidRPr="0045455F">
              <w:t>903</w:t>
            </w:r>
          </w:p>
        </w:tc>
        <w:tc>
          <w:tcPr>
            <w:tcW w:w="708" w:type="dxa"/>
            <w:shd w:val="clear" w:color="auto" w:fill="FFFFFF" w:themeFill="background1"/>
          </w:tcPr>
          <w:p w:rsidR="00C638A5" w:rsidRPr="0045455F" w:rsidRDefault="00C638A5" w:rsidP="008A3300">
            <w:pPr>
              <w:jc w:val="center"/>
            </w:pPr>
            <w:r w:rsidRPr="0045455F">
              <w:t>01</w:t>
            </w:r>
          </w:p>
          <w:p w:rsidR="00C638A5" w:rsidRPr="0045455F" w:rsidRDefault="00C638A5" w:rsidP="008A3300">
            <w:pPr>
              <w:jc w:val="center"/>
            </w:pPr>
            <w:r w:rsidRPr="0045455F"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C638A5" w:rsidRPr="0045455F" w:rsidRDefault="00C638A5" w:rsidP="008A3300">
            <w:pPr>
              <w:jc w:val="center"/>
            </w:pPr>
            <w:r w:rsidRPr="0045455F">
              <w:t>Ч5Э</w:t>
            </w:r>
          </w:p>
          <w:p w:rsidR="00C638A5" w:rsidRPr="0045455F" w:rsidRDefault="00C638A5" w:rsidP="008A3300">
            <w:pPr>
              <w:jc w:val="center"/>
            </w:pPr>
            <w:r w:rsidRPr="0045455F">
              <w:t>0060</w:t>
            </w:r>
          </w:p>
        </w:tc>
        <w:tc>
          <w:tcPr>
            <w:tcW w:w="850" w:type="dxa"/>
            <w:shd w:val="clear" w:color="auto" w:fill="FFFFFF" w:themeFill="background1"/>
          </w:tcPr>
          <w:p w:rsidR="00C638A5" w:rsidRPr="0045455F" w:rsidRDefault="00C638A5" w:rsidP="008A3300">
            <w:pPr>
              <w:jc w:val="center"/>
            </w:pPr>
            <w:r>
              <w:t>8</w:t>
            </w:r>
            <w:r w:rsidRPr="0045455F">
              <w:t>00</w:t>
            </w:r>
          </w:p>
        </w:tc>
        <w:tc>
          <w:tcPr>
            <w:tcW w:w="993" w:type="dxa"/>
            <w:shd w:val="clear" w:color="auto" w:fill="FFFFFF" w:themeFill="background1"/>
          </w:tcPr>
          <w:p w:rsidR="00C638A5" w:rsidRPr="0045455F" w:rsidRDefault="00C638A5" w:rsidP="009202B5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C638A5" w:rsidRPr="0045455F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shd w:val="clear" w:color="auto" w:fill="FFFFFF" w:themeFill="background1"/>
          </w:tcPr>
          <w:p w:rsidR="00C638A5" w:rsidRPr="0045455F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638A5" w:rsidRPr="00DA2FE0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8A5" w:rsidRPr="0045455F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8A5" w:rsidRPr="0045455F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638A5" w:rsidRPr="00DA2FE0" w:rsidRDefault="00C638A5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202B5" w:rsidRPr="00DA2FE0" w:rsidTr="0045455F">
        <w:tc>
          <w:tcPr>
            <w:tcW w:w="1418" w:type="dxa"/>
            <w:shd w:val="clear" w:color="auto" w:fill="FFFFFF" w:themeFill="background1"/>
          </w:tcPr>
          <w:p w:rsidR="009202B5" w:rsidRPr="0045455F" w:rsidRDefault="009202B5" w:rsidP="006619F7">
            <w:pPr>
              <w:ind w:left="34" w:right="34"/>
              <w:jc w:val="center"/>
            </w:pPr>
          </w:p>
        </w:tc>
        <w:tc>
          <w:tcPr>
            <w:tcW w:w="2268" w:type="dxa"/>
            <w:shd w:val="clear" w:color="auto" w:fill="FFFFFF" w:themeFill="background1"/>
          </w:tcPr>
          <w:p w:rsidR="009202B5" w:rsidRPr="0045455F" w:rsidRDefault="009202B5" w:rsidP="006619F7">
            <w:pPr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202B5" w:rsidRPr="0045455F" w:rsidRDefault="009202B5" w:rsidP="006619F7">
            <w:pPr>
              <w:ind w:left="-108" w:firstLine="34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:rsidR="009202B5" w:rsidRPr="0045455F" w:rsidRDefault="009202B5" w:rsidP="006619F7">
            <w:pPr>
              <w:ind w:left="-108" w:right="-108"/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202B5" w:rsidRPr="0045455F" w:rsidRDefault="009202B5" w:rsidP="006619F7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9202B5" w:rsidRPr="0045455F" w:rsidRDefault="009202B5" w:rsidP="006619F7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9202B5" w:rsidRPr="0045455F" w:rsidRDefault="009202B5" w:rsidP="006619F7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9202B5" w:rsidRPr="0045455F" w:rsidRDefault="009202B5" w:rsidP="006619F7">
            <w:pPr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:rsidR="009202B5" w:rsidRDefault="009202B5" w:rsidP="0015479B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202B5" w:rsidRDefault="009202B5" w:rsidP="0015479B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202B5" w:rsidRDefault="009202B5" w:rsidP="0015479B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02B5" w:rsidRDefault="009202B5" w:rsidP="008A330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2B5" w:rsidRPr="0045455F" w:rsidRDefault="009202B5" w:rsidP="006619F7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2B5" w:rsidRPr="0045455F" w:rsidRDefault="009202B5" w:rsidP="006619F7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02B5" w:rsidRPr="0045455F" w:rsidRDefault="009202B5" w:rsidP="006619F7">
            <w:pPr>
              <w:ind w:left="-109"/>
              <w:jc w:val="center"/>
              <w:rPr>
                <w:spacing w:val="-10"/>
              </w:rPr>
            </w:pPr>
          </w:p>
        </w:tc>
      </w:tr>
    </w:tbl>
    <w:p w:rsidR="00E8198C" w:rsidRPr="00DA2FE0" w:rsidRDefault="00F13E2C" w:rsidP="00E7465E">
      <w:pPr>
        <w:jc w:val="center"/>
      </w:pPr>
      <w:r w:rsidRPr="00DA2FE0">
        <w:t>_________________________________________________</w:t>
      </w:r>
      <w:r w:rsidR="00D25324">
        <w:t>_________</w:t>
      </w:r>
      <w:r w:rsidRPr="00DA2FE0">
        <w:t>______</w:t>
      </w:r>
    </w:p>
    <w:p w:rsidR="000D69B0" w:rsidRDefault="000D69B0">
      <w:pPr>
        <w:sectPr w:rsidR="000D69B0" w:rsidSect="00C25DDD">
          <w:pgSz w:w="16838" w:h="11906" w:orient="landscape"/>
          <w:pgMar w:top="1701" w:right="993" w:bottom="850" w:left="851" w:header="709" w:footer="404" w:gutter="0"/>
          <w:cols w:space="708"/>
          <w:titlePg/>
          <w:docGrid w:linePitch="360"/>
        </w:sectPr>
      </w:pPr>
    </w:p>
    <w:p w:rsidR="00D25324" w:rsidRPr="00DA2FE0" w:rsidRDefault="00D25324" w:rsidP="00D25324">
      <w:pPr>
        <w:ind w:left="10632"/>
      </w:pPr>
      <w:r w:rsidRPr="00DA2FE0">
        <w:lastRenderedPageBreak/>
        <w:t xml:space="preserve">Приложение </w:t>
      </w:r>
      <w:r>
        <w:t>2</w:t>
      </w:r>
    </w:p>
    <w:p w:rsidR="00D25324" w:rsidRDefault="00D25324" w:rsidP="00D25324">
      <w:pPr>
        <w:ind w:left="10632"/>
      </w:pPr>
      <w:r w:rsidRPr="00DA2FE0">
        <w:t>к постановлению администрации</w:t>
      </w:r>
      <w:r>
        <w:t xml:space="preserve"> </w:t>
      </w:r>
    </w:p>
    <w:p w:rsidR="00D25324" w:rsidRPr="00DA2FE0" w:rsidRDefault="00D25324" w:rsidP="00D25324">
      <w:pPr>
        <w:ind w:left="10632"/>
      </w:pPr>
      <w:r w:rsidRPr="00DA2FE0">
        <w:t>города Чебоксары</w:t>
      </w:r>
    </w:p>
    <w:p w:rsidR="00D25324" w:rsidRPr="00DA2FE0" w:rsidRDefault="00D25324" w:rsidP="00D25324">
      <w:pPr>
        <w:ind w:left="10632"/>
      </w:pPr>
      <w:r w:rsidRPr="00DA2FE0">
        <w:t xml:space="preserve">от </w:t>
      </w:r>
      <w:r w:rsidR="00AD0684">
        <w:t>20.01.2015</w:t>
      </w:r>
      <w:r w:rsidR="003A5991">
        <w:t xml:space="preserve"> </w:t>
      </w:r>
      <w:r w:rsidRPr="00DA2FE0">
        <w:t xml:space="preserve">№ </w:t>
      </w:r>
      <w:r w:rsidR="00AD0684">
        <w:t>185</w:t>
      </w:r>
      <w:bookmarkStart w:id="0" w:name="_GoBack"/>
      <w:bookmarkEnd w:id="0"/>
    </w:p>
    <w:p w:rsidR="00E8198C" w:rsidRPr="00DA2FE0" w:rsidRDefault="00E8198C" w:rsidP="00E8198C">
      <w:pPr>
        <w:jc w:val="right"/>
      </w:pPr>
    </w:p>
    <w:p w:rsidR="00E8198C" w:rsidRPr="00DA2FE0" w:rsidRDefault="00E8198C" w:rsidP="00D25324">
      <w:pPr>
        <w:ind w:left="10632"/>
      </w:pPr>
      <w:r w:rsidRPr="00DA2FE0">
        <w:rPr>
          <w:rStyle w:val="af2"/>
          <w:b w:val="0"/>
          <w:bCs/>
          <w:color w:val="auto"/>
          <w:sz w:val="24"/>
        </w:rPr>
        <w:t>Приложение 2</w:t>
      </w:r>
    </w:p>
    <w:p w:rsidR="00D25324" w:rsidRDefault="00E8198C" w:rsidP="00D25324">
      <w:pPr>
        <w:ind w:left="10632"/>
        <w:rPr>
          <w:rStyle w:val="af2"/>
          <w:b w:val="0"/>
          <w:bCs/>
          <w:color w:val="auto"/>
          <w:sz w:val="24"/>
        </w:rPr>
      </w:pPr>
      <w:r w:rsidRPr="00DA2FE0">
        <w:rPr>
          <w:rStyle w:val="af2"/>
          <w:b w:val="0"/>
          <w:bCs/>
          <w:color w:val="auto"/>
          <w:sz w:val="24"/>
        </w:rPr>
        <w:t>к под</w:t>
      </w:r>
      <w:r w:rsidRPr="00DA2FE0">
        <w:rPr>
          <w:rStyle w:val="af0"/>
          <w:b w:val="0"/>
          <w:color w:val="auto"/>
          <w:sz w:val="24"/>
        </w:rPr>
        <w:t>программе</w:t>
      </w:r>
      <w:r w:rsidRPr="00DA2FE0">
        <w:rPr>
          <w:rStyle w:val="af2"/>
          <w:b w:val="0"/>
          <w:bCs/>
          <w:color w:val="auto"/>
          <w:sz w:val="24"/>
        </w:rPr>
        <w:t xml:space="preserve"> города Чебоксары </w:t>
      </w:r>
    </w:p>
    <w:p w:rsidR="00E8198C" w:rsidRPr="00DA2FE0" w:rsidRDefault="00E8198C" w:rsidP="00D25324">
      <w:pPr>
        <w:ind w:left="10632"/>
      </w:pPr>
      <w:r w:rsidRPr="00DA2FE0">
        <w:t>«Развитие муниципальной службы города Чебоксары» на 2014-2020 годы»</w:t>
      </w:r>
    </w:p>
    <w:p w:rsidR="00E8198C" w:rsidRPr="00DA2FE0" w:rsidRDefault="00E8198C" w:rsidP="00E8198C">
      <w:pPr>
        <w:ind w:left="9214"/>
      </w:pPr>
    </w:p>
    <w:p w:rsidR="00E8198C" w:rsidRPr="00DA2FE0" w:rsidRDefault="00E8198C" w:rsidP="00E8198C">
      <w:pPr>
        <w:tabs>
          <w:tab w:val="left" w:pos="2355"/>
          <w:tab w:val="center" w:pos="5272"/>
        </w:tabs>
        <w:jc w:val="center"/>
      </w:pPr>
      <w:r w:rsidRPr="00DA2FE0">
        <w:t>РЕСУРСНОЕ ОБЕСПЕЧЕНИЕ</w:t>
      </w:r>
    </w:p>
    <w:p w:rsidR="00E8198C" w:rsidRPr="00DA2FE0" w:rsidRDefault="00E8198C" w:rsidP="00E8198C">
      <w:pPr>
        <w:tabs>
          <w:tab w:val="left" w:pos="1815"/>
          <w:tab w:val="center" w:pos="5272"/>
        </w:tabs>
        <w:jc w:val="center"/>
      </w:pPr>
      <w:r w:rsidRPr="00DA2FE0">
        <w:t>РЕАЛИЗАЦИИ ПОДПРОГРАММЫ МУНИЦИПАЛЬНОЙ ПРОГРАММЫ</w:t>
      </w:r>
    </w:p>
    <w:p w:rsidR="00E8198C" w:rsidRPr="00DA2FE0" w:rsidRDefault="00E8198C" w:rsidP="00E8198C">
      <w:pPr>
        <w:tabs>
          <w:tab w:val="left" w:pos="1815"/>
          <w:tab w:val="center" w:pos="5272"/>
        </w:tabs>
        <w:jc w:val="center"/>
      </w:pPr>
      <w:r w:rsidRPr="00DA2FE0">
        <w:t>ЗА СЧЕТ ВСЕХ СРЕДСТВ ИСТОЧНИКОВ ФИНАНСИРОВАНИЯ</w:t>
      </w:r>
    </w:p>
    <w:p w:rsidR="00E8198C" w:rsidRPr="00DA2FE0" w:rsidRDefault="00E8198C" w:rsidP="00E8198C">
      <w:pPr>
        <w:ind w:firstLine="720"/>
        <w:jc w:val="both"/>
      </w:pPr>
    </w:p>
    <w:tbl>
      <w:tblPr>
        <w:tblW w:w="157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440"/>
        <w:gridCol w:w="2552"/>
        <w:gridCol w:w="1559"/>
        <w:gridCol w:w="1701"/>
        <w:gridCol w:w="709"/>
        <w:gridCol w:w="850"/>
        <w:gridCol w:w="1085"/>
        <w:gridCol w:w="709"/>
        <w:gridCol w:w="708"/>
        <w:gridCol w:w="893"/>
        <w:gridCol w:w="709"/>
        <w:gridCol w:w="709"/>
        <w:gridCol w:w="708"/>
        <w:gridCol w:w="709"/>
        <w:gridCol w:w="709"/>
      </w:tblGrid>
      <w:tr w:rsidR="00DA2FE0" w:rsidRPr="0045455F" w:rsidTr="0045455F">
        <w:tc>
          <w:tcPr>
            <w:tcW w:w="1440" w:type="dxa"/>
            <w:vMerge w:val="restart"/>
            <w:shd w:val="clear" w:color="auto" w:fill="FFFFFF" w:themeFill="background1"/>
          </w:tcPr>
          <w:p w:rsidR="00E8198C" w:rsidRPr="0045455F" w:rsidRDefault="00E8198C" w:rsidP="00DA2FE0">
            <w:pPr>
              <w:ind w:right="34"/>
              <w:jc w:val="center"/>
            </w:pPr>
            <w:r w:rsidRPr="0045455F">
              <w:t xml:space="preserve">Статус 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Наименование Подпрограммы муниципальной программы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Ответственный исполнитель</w:t>
            </w:r>
          </w:p>
        </w:tc>
        <w:tc>
          <w:tcPr>
            <w:tcW w:w="3353" w:type="dxa"/>
            <w:gridSpan w:val="4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Код бюджетной</w:t>
            </w:r>
          </w:p>
          <w:p w:rsidR="00E8198C" w:rsidRPr="0045455F" w:rsidRDefault="00E8198C" w:rsidP="00DA2FE0">
            <w:pPr>
              <w:jc w:val="center"/>
            </w:pPr>
            <w:r w:rsidRPr="0045455F">
              <w:t>классификации</w:t>
            </w:r>
          </w:p>
        </w:tc>
        <w:tc>
          <w:tcPr>
            <w:tcW w:w="5145" w:type="dxa"/>
            <w:gridSpan w:val="7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 xml:space="preserve">Оценка расходов по годам, </w:t>
            </w:r>
            <w:proofErr w:type="spellStart"/>
            <w:r w:rsidRPr="0045455F">
              <w:t>тыс.руб</w:t>
            </w:r>
            <w:proofErr w:type="spellEnd"/>
            <w:r w:rsidRPr="0045455F">
              <w:t>.</w:t>
            </w:r>
          </w:p>
        </w:tc>
      </w:tr>
      <w:tr w:rsidR="00DA2FE0" w:rsidRPr="0045455F" w:rsidTr="00E150C0">
        <w:tc>
          <w:tcPr>
            <w:tcW w:w="1440" w:type="dxa"/>
            <w:vMerge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ГР</w:t>
            </w:r>
          </w:p>
          <w:p w:rsidR="00E8198C" w:rsidRPr="0045455F" w:rsidRDefault="00E8198C" w:rsidP="00DA2FE0">
            <w:pPr>
              <w:jc w:val="center"/>
            </w:pPr>
            <w:r w:rsidRPr="0045455F">
              <w:t>БС</w:t>
            </w:r>
          </w:p>
        </w:tc>
        <w:tc>
          <w:tcPr>
            <w:tcW w:w="850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proofErr w:type="spellStart"/>
            <w:r w:rsidRPr="0045455F">
              <w:t>Рз</w:t>
            </w:r>
            <w:proofErr w:type="spellEnd"/>
          </w:p>
          <w:p w:rsidR="00E8198C" w:rsidRPr="0045455F" w:rsidRDefault="00E8198C" w:rsidP="00DA2FE0">
            <w:pPr>
              <w:jc w:val="center"/>
            </w:pPr>
            <w:proofErr w:type="spellStart"/>
            <w:r w:rsidRPr="0045455F">
              <w:t>Пр</w:t>
            </w:r>
            <w:proofErr w:type="spellEnd"/>
          </w:p>
        </w:tc>
        <w:tc>
          <w:tcPr>
            <w:tcW w:w="1085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ЦСР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ГВР</w:t>
            </w:r>
          </w:p>
        </w:tc>
        <w:tc>
          <w:tcPr>
            <w:tcW w:w="708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2014</w:t>
            </w:r>
          </w:p>
        </w:tc>
        <w:tc>
          <w:tcPr>
            <w:tcW w:w="893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2015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2019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2020</w:t>
            </w:r>
          </w:p>
        </w:tc>
      </w:tr>
      <w:tr w:rsidR="00DA2FE0" w:rsidRPr="0045455F" w:rsidTr="00E150C0">
        <w:tc>
          <w:tcPr>
            <w:tcW w:w="1440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6</w:t>
            </w:r>
          </w:p>
        </w:tc>
        <w:tc>
          <w:tcPr>
            <w:tcW w:w="1085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9</w:t>
            </w:r>
          </w:p>
        </w:tc>
        <w:tc>
          <w:tcPr>
            <w:tcW w:w="893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15</w:t>
            </w:r>
          </w:p>
        </w:tc>
      </w:tr>
      <w:tr w:rsidR="00E150C0" w:rsidRPr="0045455F" w:rsidTr="00E150C0">
        <w:tc>
          <w:tcPr>
            <w:tcW w:w="1440" w:type="dxa"/>
            <w:shd w:val="clear" w:color="auto" w:fill="FFFFFF" w:themeFill="background1"/>
          </w:tcPr>
          <w:p w:rsidR="00E150C0" w:rsidRPr="0045455F" w:rsidRDefault="00E150C0" w:rsidP="00DA2FE0">
            <w:pPr>
              <w:ind w:left="34" w:right="34"/>
              <w:jc w:val="center"/>
            </w:pPr>
            <w:r w:rsidRPr="0045455F">
              <w:t xml:space="preserve">Подпрограмма </w:t>
            </w:r>
          </w:p>
        </w:tc>
        <w:tc>
          <w:tcPr>
            <w:tcW w:w="2552" w:type="dxa"/>
            <w:shd w:val="clear" w:color="auto" w:fill="FFFFFF" w:themeFill="background1"/>
          </w:tcPr>
          <w:p w:rsidR="00E150C0" w:rsidRPr="0045455F" w:rsidRDefault="00E150C0" w:rsidP="00DA2FE0">
            <w:pPr>
              <w:jc w:val="both"/>
            </w:pPr>
            <w:r w:rsidRPr="0045455F">
              <w:t>«Развитие муниципальной службы города Чебоксары»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E150C0" w:rsidRPr="0045455F" w:rsidRDefault="00E150C0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E150C0" w:rsidRPr="0045455F" w:rsidRDefault="00E150C0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E150C0" w:rsidRPr="0045455F" w:rsidRDefault="00E150C0" w:rsidP="00DA2FE0">
            <w:proofErr w:type="spellStart"/>
            <w:r w:rsidRPr="0045455F">
              <w:t>УАиГ</w:t>
            </w:r>
            <w:proofErr w:type="spellEnd"/>
            <w:r w:rsidRPr="0045455F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150C0" w:rsidRPr="0045455F" w:rsidRDefault="00E150C0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150C0" w:rsidRPr="0045455F" w:rsidRDefault="00E150C0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E150C0" w:rsidRPr="0045455F" w:rsidRDefault="00E150C0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E150C0" w:rsidRPr="0045455F" w:rsidRDefault="00E150C0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E150C0" w:rsidRPr="0045455F" w:rsidRDefault="00E150C0" w:rsidP="008A330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</w:t>
            </w:r>
            <w:r>
              <w:rPr>
                <w:spacing w:val="-10"/>
              </w:rPr>
              <w:t>958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93" w:type="dxa"/>
            <w:shd w:val="clear" w:color="auto" w:fill="FFFFFF" w:themeFill="background1"/>
          </w:tcPr>
          <w:p w:rsidR="00E150C0" w:rsidRPr="0045455F" w:rsidRDefault="00E150C0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10000</w:t>
            </w:r>
            <w:r w:rsidRPr="0045455F">
              <w:rPr>
                <w:spacing w:val="-10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E150C0" w:rsidRPr="0045455F" w:rsidRDefault="00E150C0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150C0" w:rsidRPr="0045455F" w:rsidRDefault="00E150C0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0C0" w:rsidRPr="0045455F" w:rsidRDefault="00E150C0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50C0" w:rsidRPr="0045455F" w:rsidRDefault="00E150C0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150C0" w:rsidRPr="0045455F" w:rsidRDefault="00E150C0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DA2FE0" w:rsidRPr="0045455F" w:rsidTr="00E150C0">
        <w:tc>
          <w:tcPr>
            <w:tcW w:w="1440" w:type="dxa"/>
            <w:shd w:val="clear" w:color="auto" w:fill="FFFFFF" w:themeFill="background1"/>
          </w:tcPr>
          <w:p w:rsidR="00E8198C" w:rsidRPr="0045455F" w:rsidRDefault="00E8198C" w:rsidP="00DA2FE0">
            <w:pPr>
              <w:ind w:left="34" w:right="34"/>
              <w:jc w:val="center"/>
            </w:pPr>
            <w:r w:rsidRPr="0045455F">
              <w:t>Основное мероприятие 1.</w:t>
            </w:r>
          </w:p>
        </w:tc>
        <w:tc>
          <w:tcPr>
            <w:tcW w:w="2552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Реконструкция и перепланировка </w:t>
            </w:r>
            <w:r w:rsidRPr="0045455F">
              <w:t xml:space="preserve">нежилых помещений </w:t>
            </w:r>
            <w:r w:rsidRPr="0045455F">
              <w:rPr>
                <w:bCs/>
              </w:rPr>
              <w:t>по адресу: город Чебоксары, ул. Пирогова, д.18/1</w:t>
            </w:r>
          </w:p>
        </w:tc>
        <w:tc>
          <w:tcPr>
            <w:tcW w:w="1559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E8198C" w:rsidRPr="0045455F" w:rsidRDefault="00E8198C" w:rsidP="00DA2FE0">
            <w:proofErr w:type="spellStart"/>
            <w:r w:rsidRPr="0045455F">
              <w:t>УАиГ</w:t>
            </w:r>
            <w:proofErr w:type="spellEnd"/>
            <w:r w:rsidRPr="0045455F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909</w:t>
            </w:r>
          </w:p>
        </w:tc>
        <w:tc>
          <w:tcPr>
            <w:tcW w:w="850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01 13</w:t>
            </w:r>
          </w:p>
        </w:tc>
        <w:tc>
          <w:tcPr>
            <w:tcW w:w="1085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Ч54Ш002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  <w:r w:rsidRPr="0045455F">
              <w:t>400</w:t>
            </w:r>
          </w:p>
        </w:tc>
        <w:tc>
          <w:tcPr>
            <w:tcW w:w="708" w:type="dxa"/>
            <w:shd w:val="clear" w:color="auto" w:fill="FFFFFF" w:themeFill="background1"/>
          </w:tcPr>
          <w:p w:rsidR="00E8198C" w:rsidRPr="0045455F" w:rsidRDefault="00E8198C" w:rsidP="00041AFA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3</w:t>
            </w:r>
            <w:r w:rsidR="00041AFA" w:rsidRPr="0045455F">
              <w:rPr>
                <w:spacing w:val="-10"/>
              </w:rPr>
              <w:t>19</w:t>
            </w:r>
            <w:r w:rsidRPr="0045455F">
              <w:rPr>
                <w:spacing w:val="-10"/>
              </w:rPr>
              <w:t>,0</w:t>
            </w:r>
          </w:p>
        </w:tc>
        <w:tc>
          <w:tcPr>
            <w:tcW w:w="893" w:type="dxa"/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DA2FE0" w:rsidRPr="0045455F" w:rsidTr="00E150C0">
        <w:tc>
          <w:tcPr>
            <w:tcW w:w="1440" w:type="dxa"/>
            <w:shd w:val="clear" w:color="auto" w:fill="FFFFFF" w:themeFill="background1"/>
          </w:tcPr>
          <w:p w:rsidR="00E8198C" w:rsidRPr="0045455F" w:rsidRDefault="00E8198C" w:rsidP="00DA2FE0">
            <w:pPr>
              <w:ind w:left="34" w:right="34"/>
              <w:jc w:val="center"/>
            </w:pPr>
            <w:r w:rsidRPr="0045455F">
              <w:t>Мероприятие 1.1.</w:t>
            </w:r>
          </w:p>
        </w:tc>
        <w:tc>
          <w:tcPr>
            <w:tcW w:w="2552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</w:pPr>
            <w:r w:rsidRPr="0045455F">
              <w:rPr>
                <w:bCs/>
              </w:rPr>
              <w:t xml:space="preserve">Техническое обследование и проведение работ по перепланировке </w:t>
            </w:r>
            <w:r w:rsidRPr="0045455F">
              <w:t>нежилых поме</w:t>
            </w:r>
            <w:r w:rsidRPr="0045455F">
              <w:lastRenderedPageBreak/>
              <w:t>щений</w:t>
            </w:r>
            <w:r w:rsidRPr="0045455F">
              <w:rPr>
                <w:bCs/>
              </w:rPr>
              <w:t xml:space="preserve"> по адресу: г. </w:t>
            </w:r>
            <w:r w:rsidR="00D10A2B" w:rsidRPr="0045455F">
              <w:rPr>
                <w:bCs/>
              </w:rPr>
              <w:t xml:space="preserve">Чебоксары, </w:t>
            </w:r>
            <w:proofErr w:type="spellStart"/>
            <w:r w:rsidR="00D10A2B" w:rsidRPr="0045455F">
              <w:rPr>
                <w:bCs/>
              </w:rPr>
              <w:t>ул.Пирогова</w:t>
            </w:r>
            <w:proofErr w:type="spellEnd"/>
            <w:r w:rsidR="00D10A2B" w:rsidRPr="0045455F">
              <w:rPr>
                <w:bCs/>
              </w:rPr>
              <w:t>, д.18/1</w:t>
            </w:r>
          </w:p>
        </w:tc>
        <w:tc>
          <w:tcPr>
            <w:tcW w:w="1559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</w:pPr>
            <w:r w:rsidRPr="0045455F">
              <w:lastRenderedPageBreak/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E8198C" w:rsidRPr="0045455F" w:rsidRDefault="00E8198C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E8198C" w:rsidRPr="0045455F" w:rsidRDefault="00E8198C" w:rsidP="00DA2FE0">
            <w:proofErr w:type="spellStart"/>
            <w:r w:rsidRPr="0045455F">
              <w:t>УАиГ</w:t>
            </w:r>
            <w:proofErr w:type="spellEnd"/>
            <w:r w:rsidRPr="0045455F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93" w:type="dxa"/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8198C" w:rsidRPr="0045455F" w:rsidRDefault="00E8198C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DA2FE0" w:rsidRPr="0045455F" w:rsidTr="00E150C0">
        <w:tc>
          <w:tcPr>
            <w:tcW w:w="1440" w:type="dxa"/>
            <w:shd w:val="clear" w:color="auto" w:fill="FFFFFF" w:themeFill="background1"/>
          </w:tcPr>
          <w:p w:rsidR="00A10B31" w:rsidRPr="0045455F" w:rsidRDefault="00A10B31" w:rsidP="00DA2FE0">
            <w:pPr>
              <w:ind w:left="34" w:right="34"/>
              <w:jc w:val="center"/>
            </w:pPr>
            <w:r w:rsidRPr="0045455F">
              <w:lastRenderedPageBreak/>
              <w:t>Мероприятие 1.2.</w:t>
            </w:r>
          </w:p>
        </w:tc>
        <w:tc>
          <w:tcPr>
            <w:tcW w:w="2552" w:type="dxa"/>
            <w:shd w:val="clear" w:color="auto" w:fill="FFFFFF" w:themeFill="background1"/>
          </w:tcPr>
          <w:p w:rsidR="00A10B31" w:rsidRPr="0045455F" w:rsidRDefault="00A10B31" w:rsidP="00DA2FE0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Выполнение работ по разработке проектно-сметной  документации на реконструкцию и  перепланировку </w:t>
            </w:r>
            <w:r w:rsidRPr="0045455F">
              <w:t>нежилых помещений</w:t>
            </w:r>
            <w:r w:rsidRPr="0045455F">
              <w:rPr>
                <w:bCs/>
              </w:rPr>
              <w:t xml:space="preserve"> по адресу: г. Чебоксары, ул. Пирогова, д.18/1</w:t>
            </w:r>
          </w:p>
        </w:tc>
        <w:tc>
          <w:tcPr>
            <w:tcW w:w="1559" w:type="dxa"/>
            <w:shd w:val="clear" w:color="auto" w:fill="FFFFFF" w:themeFill="background1"/>
          </w:tcPr>
          <w:p w:rsidR="00A10B31" w:rsidRPr="0045455F" w:rsidRDefault="00A10B31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10B31" w:rsidRPr="0045455F" w:rsidRDefault="00A10B31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A10B31" w:rsidRPr="0045455F" w:rsidRDefault="00A10B31" w:rsidP="00DA2FE0">
            <w:proofErr w:type="spellStart"/>
            <w:r w:rsidRPr="0045455F">
              <w:t>УАиГ</w:t>
            </w:r>
            <w:proofErr w:type="spellEnd"/>
            <w:r w:rsidRPr="0045455F"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10B31" w:rsidRPr="0045455F" w:rsidRDefault="00A10B31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A10B31" w:rsidRPr="0045455F" w:rsidRDefault="00A10B31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A10B31" w:rsidRPr="0045455F" w:rsidRDefault="00A10B31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A10B31" w:rsidRPr="0045455F" w:rsidRDefault="00A10B31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A10B31" w:rsidRPr="0045455F" w:rsidRDefault="00A10B31" w:rsidP="00041AFA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3</w:t>
            </w:r>
            <w:r w:rsidR="00041AFA" w:rsidRPr="0045455F">
              <w:rPr>
                <w:spacing w:val="-10"/>
              </w:rPr>
              <w:t>19</w:t>
            </w:r>
            <w:r w:rsidRPr="0045455F">
              <w:rPr>
                <w:spacing w:val="-10"/>
              </w:rPr>
              <w:t>,0</w:t>
            </w:r>
          </w:p>
        </w:tc>
        <w:tc>
          <w:tcPr>
            <w:tcW w:w="893" w:type="dxa"/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10B31" w:rsidRPr="0045455F" w:rsidRDefault="00A10B31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01D39" w:rsidRPr="0045455F" w:rsidTr="00E150C0">
        <w:tc>
          <w:tcPr>
            <w:tcW w:w="1440" w:type="dxa"/>
            <w:shd w:val="clear" w:color="auto" w:fill="FFFFFF" w:themeFill="background1"/>
          </w:tcPr>
          <w:p w:rsidR="00901D39" w:rsidRPr="0045455F" w:rsidRDefault="00901D39" w:rsidP="00DA2FE0">
            <w:pPr>
              <w:ind w:left="34" w:right="34"/>
              <w:jc w:val="center"/>
            </w:pPr>
            <w:r w:rsidRPr="0045455F">
              <w:t>Основное мероприятие 2.</w:t>
            </w:r>
          </w:p>
        </w:tc>
        <w:tc>
          <w:tcPr>
            <w:tcW w:w="2552" w:type="dxa"/>
            <w:shd w:val="clear" w:color="auto" w:fill="FFFFFF" w:themeFill="background1"/>
          </w:tcPr>
          <w:p w:rsidR="00901D39" w:rsidRPr="0045455F" w:rsidRDefault="00901D39" w:rsidP="00901D39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Реконструкция </w:t>
            </w:r>
            <w:r>
              <w:t>здания</w:t>
            </w:r>
            <w:r w:rsidRPr="0045455F">
              <w:t xml:space="preserve"> </w:t>
            </w:r>
            <w:r w:rsidRPr="0045455F">
              <w:rPr>
                <w:bCs/>
              </w:rPr>
              <w:t xml:space="preserve"> по адресу: г. Чебоксары, ул. Кривова, д. 15 «а»</w:t>
            </w:r>
            <w:r>
              <w:rPr>
                <w:bCs/>
              </w:rPr>
              <w:t>, передаваемого городу Чебоксары</w:t>
            </w:r>
            <w:r w:rsidRPr="0045455F">
              <w:rPr>
                <w:bCs/>
              </w:rPr>
              <w:t xml:space="preserve"> для осуществления деятельности муниципального архива города Чебоксары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901D39" w:rsidRPr="0045455F" w:rsidRDefault="00901D39" w:rsidP="00DA2FE0">
            <w:pPr>
              <w:ind w:left="-108" w:firstLine="34"/>
              <w:jc w:val="center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01D39" w:rsidRPr="0045455F" w:rsidRDefault="00901D39" w:rsidP="00DA2FE0">
            <w:pPr>
              <w:ind w:left="-108" w:right="-108"/>
              <w:jc w:val="center"/>
            </w:pPr>
            <w:r w:rsidRPr="0045455F">
              <w:t xml:space="preserve">Администрация города Чебоксары, </w:t>
            </w: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901D39" w:rsidRPr="0045455F" w:rsidRDefault="00901D39" w:rsidP="00DA2FE0">
            <w:pPr>
              <w:jc w:val="center"/>
            </w:pPr>
            <w:r w:rsidRPr="0045455F">
              <w:t>909</w:t>
            </w:r>
          </w:p>
        </w:tc>
        <w:tc>
          <w:tcPr>
            <w:tcW w:w="850" w:type="dxa"/>
            <w:shd w:val="clear" w:color="auto" w:fill="FFFFFF" w:themeFill="background1"/>
          </w:tcPr>
          <w:p w:rsidR="00901D39" w:rsidRPr="0045455F" w:rsidRDefault="00901D39" w:rsidP="00DA2FE0">
            <w:pPr>
              <w:jc w:val="center"/>
            </w:pPr>
            <w:r w:rsidRPr="0045455F">
              <w:t>01</w:t>
            </w:r>
          </w:p>
          <w:p w:rsidR="00901D39" w:rsidRPr="0045455F" w:rsidRDefault="00901D39" w:rsidP="00DA2FE0">
            <w:pPr>
              <w:jc w:val="center"/>
            </w:pPr>
            <w:r w:rsidRPr="0045455F">
              <w:t>13</w:t>
            </w:r>
          </w:p>
        </w:tc>
        <w:tc>
          <w:tcPr>
            <w:tcW w:w="1085" w:type="dxa"/>
            <w:shd w:val="clear" w:color="auto" w:fill="FFFFFF" w:themeFill="background1"/>
          </w:tcPr>
          <w:p w:rsidR="00901D39" w:rsidRPr="0045455F" w:rsidRDefault="00901D39" w:rsidP="00DA2FE0">
            <w:pPr>
              <w:jc w:val="center"/>
            </w:pPr>
            <w:r w:rsidRPr="0045455F">
              <w:t>Ч54</w:t>
            </w:r>
          </w:p>
          <w:p w:rsidR="00901D39" w:rsidRPr="0045455F" w:rsidRDefault="00901D39" w:rsidP="00DA2FE0">
            <w:pPr>
              <w:jc w:val="center"/>
            </w:pPr>
            <w:r w:rsidRPr="0045455F">
              <w:t>Ш003</w:t>
            </w:r>
          </w:p>
        </w:tc>
        <w:tc>
          <w:tcPr>
            <w:tcW w:w="709" w:type="dxa"/>
            <w:shd w:val="clear" w:color="auto" w:fill="FFFFFF" w:themeFill="background1"/>
          </w:tcPr>
          <w:p w:rsidR="00901D39" w:rsidRPr="0045455F" w:rsidRDefault="00901D39" w:rsidP="00DA2FE0">
            <w:pPr>
              <w:jc w:val="center"/>
            </w:pPr>
            <w:r w:rsidRPr="0045455F">
              <w:t>400</w:t>
            </w:r>
          </w:p>
        </w:tc>
        <w:tc>
          <w:tcPr>
            <w:tcW w:w="708" w:type="dxa"/>
            <w:shd w:val="clear" w:color="auto" w:fill="FFFFFF" w:themeFill="background1"/>
          </w:tcPr>
          <w:p w:rsidR="00901D39" w:rsidRPr="0045455F" w:rsidRDefault="00901D39" w:rsidP="00901D39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</w:t>
            </w:r>
            <w:r>
              <w:rPr>
                <w:spacing w:val="-10"/>
              </w:rPr>
              <w:t>639</w:t>
            </w:r>
            <w:r w:rsidRPr="0045455F">
              <w:rPr>
                <w:spacing w:val="-10"/>
              </w:rPr>
              <w:t>,</w:t>
            </w:r>
            <w:r>
              <w:rPr>
                <w:spacing w:val="-10"/>
              </w:rPr>
              <w:t>9</w:t>
            </w:r>
          </w:p>
        </w:tc>
        <w:tc>
          <w:tcPr>
            <w:tcW w:w="893" w:type="dxa"/>
            <w:shd w:val="clear" w:color="auto" w:fill="FFFFFF" w:themeFill="background1"/>
          </w:tcPr>
          <w:p w:rsidR="00901D39" w:rsidRPr="0045455F" w:rsidRDefault="00901D39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10000</w:t>
            </w:r>
            <w:r w:rsidRPr="0045455F">
              <w:rPr>
                <w:spacing w:val="-10"/>
              </w:rPr>
              <w:t>,0</w:t>
            </w:r>
          </w:p>
        </w:tc>
        <w:tc>
          <w:tcPr>
            <w:tcW w:w="709" w:type="dxa"/>
            <w:shd w:val="clear" w:color="auto" w:fill="FFFFFF" w:themeFill="background1"/>
          </w:tcPr>
          <w:p w:rsidR="00901D39" w:rsidRPr="0045455F" w:rsidRDefault="00901D39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01D39" w:rsidRPr="0045455F" w:rsidRDefault="00901D39" w:rsidP="008A330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500</w:t>
            </w: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39" w:rsidRPr="0045455F" w:rsidRDefault="00901D39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39" w:rsidRPr="0045455F" w:rsidRDefault="00901D39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01D39" w:rsidRPr="0045455F" w:rsidRDefault="00901D39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A11C4" w:rsidRPr="0045455F" w:rsidTr="00E150C0">
        <w:tc>
          <w:tcPr>
            <w:tcW w:w="1440" w:type="dxa"/>
            <w:shd w:val="clear" w:color="auto" w:fill="FFFFFF" w:themeFill="background1"/>
          </w:tcPr>
          <w:p w:rsidR="009A11C4" w:rsidRPr="0045455F" w:rsidRDefault="009A11C4" w:rsidP="00DA2FE0">
            <w:pPr>
              <w:ind w:left="34" w:right="34"/>
              <w:jc w:val="center"/>
            </w:pPr>
            <w:r w:rsidRPr="0045455F">
              <w:t>Мероприятие 2.1.</w:t>
            </w:r>
          </w:p>
        </w:tc>
        <w:tc>
          <w:tcPr>
            <w:tcW w:w="2552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Техническое обследование </w:t>
            </w:r>
            <w:r w:rsidRPr="0045455F">
              <w:t>нежилых помещений</w:t>
            </w:r>
            <w:r w:rsidRPr="0045455F">
              <w:rPr>
                <w:bCs/>
              </w:rPr>
              <w:t xml:space="preserve"> по адресу: г.Чебоксары, Т.</w:t>
            </w:r>
            <w:r w:rsidRPr="0045455F">
              <w:t> </w:t>
            </w:r>
            <w:r w:rsidRPr="0045455F">
              <w:rPr>
                <w:bCs/>
              </w:rPr>
              <w:t>Кривова, д.15 «а»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9A11C4" w:rsidRPr="0045455F" w:rsidRDefault="009A11C4" w:rsidP="00DA2FE0">
            <w:pPr>
              <w:jc w:val="both"/>
            </w:pP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93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A11C4" w:rsidRPr="0045455F" w:rsidTr="00E150C0">
        <w:tc>
          <w:tcPr>
            <w:tcW w:w="1440" w:type="dxa"/>
            <w:shd w:val="clear" w:color="auto" w:fill="FFFFFF" w:themeFill="background1"/>
          </w:tcPr>
          <w:p w:rsidR="009A11C4" w:rsidRPr="0045455F" w:rsidRDefault="009A11C4" w:rsidP="00DA2FE0">
            <w:pPr>
              <w:ind w:left="34" w:right="34"/>
              <w:jc w:val="center"/>
            </w:pPr>
            <w:r w:rsidRPr="0045455F">
              <w:t>Мероприятие 2.2.</w:t>
            </w:r>
          </w:p>
        </w:tc>
        <w:tc>
          <w:tcPr>
            <w:tcW w:w="2552" w:type="dxa"/>
            <w:shd w:val="clear" w:color="auto" w:fill="FFFFFF" w:themeFill="background1"/>
          </w:tcPr>
          <w:p w:rsidR="009A11C4" w:rsidRPr="0045455F" w:rsidRDefault="009A11C4" w:rsidP="00E974F0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Выполнение работ по разработке проектно-сметной  документации на реконструкцию </w:t>
            </w:r>
            <w:r w:rsidRPr="0045455F">
              <w:t>нежилых помещений</w:t>
            </w:r>
            <w:r w:rsidRPr="0045455F">
              <w:rPr>
                <w:bCs/>
              </w:rPr>
              <w:t xml:space="preserve"> по адресу: г. Чебоксары, ул. </w:t>
            </w:r>
            <w:r w:rsidRPr="0045455F">
              <w:rPr>
                <w:bCs/>
              </w:rPr>
              <w:lastRenderedPageBreak/>
              <w:t>Т. Кривова, д. 15 «а»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lastRenderedPageBreak/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9A11C4" w:rsidRPr="0045455F" w:rsidRDefault="009A11C4" w:rsidP="00DA2FE0">
            <w:pPr>
              <w:jc w:val="both"/>
            </w:pP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9A11C4" w:rsidRPr="0045455F" w:rsidRDefault="00305183" w:rsidP="005C2544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1396,</w:t>
            </w:r>
            <w:r w:rsidR="005C2544">
              <w:rPr>
                <w:spacing w:val="-10"/>
              </w:rPr>
              <w:t>8</w:t>
            </w:r>
          </w:p>
        </w:tc>
        <w:tc>
          <w:tcPr>
            <w:tcW w:w="893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A11C4" w:rsidRPr="0045455F" w:rsidTr="00E150C0">
        <w:tc>
          <w:tcPr>
            <w:tcW w:w="1440" w:type="dxa"/>
            <w:shd w:val="clear" w:color="auto" w:fill="FFFFFF" w:themeFill="background1"/>
          </w:tcPr>
          <w:p w:rsidR="009A11C4" w:rsidRPr="0045455F" w:rsidRDefault="009A11C4" w:rsidP="00DA2FE0">
            <w:pPr>
              <w:ind w:left="34" w:right="34"/>
              <w:jc w:val="center"/>
            </w:pPr>
            <w:r w:rsidRPr="0045455F">
              <w:lastRenderedPageBreak/>
              <w:t>Мероприятие 2.3.</w:t>
            </w:r>
          </w:p>
        </w:tc>
        <w:tc>
          <w:tcPr>
            <w:tcW w:w="2552" w:type="dxa"/>
            <w:shd w:val="clear" w:color="auto" w:fill="FFFFFF" w:themeFill="background1"/>
          </w:tcPr>
          <w:p w:rsidR="009A11C4" w:rsidRPr="0045455F" w:rsidRDefault="009A11C4" w:rsidP="00E974F0">
            <w:pPr>
              <w:jc w:val="both"/>
              <w:rPr>
                <w:bCs/>
              </w:rPr>
            </w:pPr>
            <w:r w:rsidRPr="0045455F">
              <w:rPr>
                <w:bCs/>
              </w:rPr>
              <w:t xml:space="preserve">Проведение работ по реконструкции </w:t>
            </w:r>
            <w:r w:rsidRPr="0045455F">
              <w:t>нежилых помещений</w:t>
            </w:r>
            <w:r w:rsidRPr="0045455F">
              <w:rPr>
                <w:bCs/>
              </w:rPr>
              <w:t xml:space="preserve"> по адресу: г. Чебоксары, ул. Т.</w:t>
            </w:r>
            <w:r w:rsidRPr="0045455F">
              <w:t> </w:t>
            </w:r>
            <w:r w:rsidRPr="0045455F">
              <w:rPr>
                <w:bCs/>
              </w:rPr>
              <w:t>Кривова, д.15 «а»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9A11C4" w:rsidRPr="0045455F" w:rsidRDefault="009A11C4" w:rsidP="00DA2FE0">
            <w:pPr>
              <w:jc w:val="both"/>
            </w:pP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9A11C4" w:rsidRPr="0045455F" w:rsidRDefault="008B78D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93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9A11C4" w:rsidRPr="00DA2FE0" w:rsidTr="00E150C0">
        <w:tc>
          <w:tcPr>
            <w:tcW w:w="1440" w:type="dxa"/>
            <w:shd w:val="clear" w:color="auto" w:fill="FFFFFF" w:themeFill="background1"/>
          </w:tcPr>
          <w:p w:rsidR="009A11C4" w:rsidRPr="0045455F" w:rsidRDefault="009A11C4" w:rsidP="00DA2FE0">
            <w:pPr>
              <w:ind w:left="34" w:right="34"/>
              <w:jc w:val="center"/>
            </w:pPr>
            <w:r w:rsidRPr="0045455F">
              <w:t>Мероприятие 2.4.</w:t>
            </w:r>
          </w:p>
        </w:tc>
        <w:tc>
          <w:tcPr>
            <w:tcW w:w="2552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  <w:rPr>
                <w:bCs/>
              </w:rPr>
            </w:pPr>
            <w:r w:rsidRPr="0045455F">
              <w:rPr>
                <w:bCs/>
              </w:rPr>
              <w:t>Осуществление контроля за техническим состоянием нежилых помещений по адресу: г.Чебоксары, ул. Т.</w:t>
            </w:r>
            <w:r w:rsidRPr="0045455F">
              <w:t> </w:t>
            </w:r>
            <w:r w:rsidRPr="0045455F">
              <w:rPr>
                <w:bCs/>
              </w:rPr>
              <w:t>Кривова, д.15 «а»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9A11C4" w:rsidRPr="0045455F" w:rsidRDefault="009A11C4" w:rsidP="00DA2FE0">
            <w:pPr>
              <w:jc w:val="both"/>
            </w:pPr>
            <w:r w:rsidRPr="0045455F">
              <w:t>Администрация города Чебоксары</w:t>
            </w:r>
          </w:p>
          <w:p w:rsidR="009A11C4" w:rsidRPr="0045455F" w:rsidRDefault="009A11C4" w:rsidP="00DA2FE0">
            <w:pPr>
              <w:jc w:val="both"/>
            </w:pP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893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11C4" w:rsidRPr="0045455F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A11C4" w:rsidRPr="00DA2FE0" w:rsidRDefault="009A11C4" w:rsidP="00DA2FE0">
            <w:pPr>
              <w:ind w:left="-109"/>
              <w:jc w:val="center"/>
              <w:rPr>
                <w:spacing w:val="-10"/>
              </w:rPr>
            </w:pPr>
            <w:r w:rsidRPr="0045455F">
              <w:rPr>
                <w:spacing w:val="-10"/>
              </w:rPr>
              <w:t>0,0</w:t>
            </w:r>
          </w:p>
        </w:tc>
      </w:tr>
      <w:tr w:rsidR="005C2544" w:rsidRPr="00DA2FE0" w:rsidTr="00E150C0">
        <w:tc>
          <w:tcPr>
            <w:tcW w:w="1440" w:type="dxa"/>
            <w:shd w:val="clear" w:color="auto" w:fill="FFFFFF" w:themeFill="background1"/>
          </w:tcPr>
          <w:p w:rsidR="005C2544" w:rsidRPr="0045455F" w:rsidRDefault="005C2544" w:rsidP="005C2544">
            <w:pPr>
              <w:ind w:left="34" w:right="34"/>
              <w:jc w:val="center"/>
            </w:pPr>
            <w:r w:rsidRPr="0045455F">
              <w:t>Мероприятие 2.</w:t>
            </w:r>
            <w:r>
              <w:t>5</w:t>
            </w:r>
            <w:r w:rsidRPr="0045455F">
              <w:t>.</w:t>
            </w:r>
          </w:p>
        </w:tc>
        <w:tc>
          <w:tcPr>
            <w:tcW w:w="2552" w:type="dxa"/>
            <w:shd w:val="clear" w:color="auto" w:fill="FFFFFF" w:themeFill="background1"/>
          </w:tcPr>
          <w:p w:rsidR="005C2544" w:rsidRPr="0045455F" w:rsidRDefault="005C2544" w:rsidP="00DA2FE0">
            <w:pPr>
              <w:jc w:val="both"/>
              <w:rPr>
                <w:bCs/>
              </w:rPr>
            </w:pPr>
            <w:r>
              <w:rPr>
                <w:bCs/>
              </w:rPr>
              <w:t>Проведение государственной экспертизы</w:t>
            </w:r>
          </w:p>
        </w:tc>
        <w:tc>
          <w:tcPr>
            <w:tcW w:w="1559" w:type="dxa"/>
            <w:shd w:val="clear" w:color="auto" w:fill="FFFFFF" w:themeFill="background1"/>
          </w:tcPr>
          <w:p w:rsidR="005C2544" w:rsidRPr="0045455F" w:rsidRDefault="005C2544" w:rsidP="008A3300">
            <w:pPr>
              <w:jc w:val="both"/>
            </w:pPr>
            <w:r w:rsidRPr="0045455F">
              <w:t>Бюджет города Чебоксары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C2544" w:rsidRPr="0045455F" w:rsidRDefault="005C2544" w:rsidP="008A3300">
            <w:pPr>
              <w:jc w:val="both"/>
            </w:pPr>
            <w:r w:rsidRPr="0045455F">
              <w:t>Администрация города Чебоксары</w:t>
            </w:r>
          </w:p>
          <w:p w:rsidR="005C2544" w:rsidRPr="0045455F" w:rsidRDefault="005C2544" w:rsidP="008A3300">
            <w:pPr>
              <w:jc w:val="both"/>
            </w:pPr>
            <w:proofErr w:type="spellStart"/>
            <w:r w:rsidRPr="0045455F">
              <w:t>УАиГ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C2544" w:rsidRPr="0045455F" w:rsidRDefault="005C2544" w:rsidP="00DA2FE0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5C2544" w:rsidRPr="0045455F" w:rsidRDefault="005C2544" w:rsidP="00DA2FE0">
            <w:pPr>
              <w:jc w:val="center"/>
            </w:pPr>
          </w:p>
        </w:tc>
        <w:tc>
          <w:tcPr>
            <w:tcW w:w="1085" w:type="dxa"/>
            <w:shd w:val="clear" w:color="auto" w:fill="FFFFFF" w:themeFill="background1"/>
          </w:tcPr>
          <w:p w:rsidR="005C2544" w:rsidRPr="0045455F" w:rsidRDefault="005C2544" w:rsidP="00DA2FE0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5C2544" w:rsidRPr="0045455F" w:rsidRDefault="005C2544" w:rsidP="00DA2FE0">
            <w:pPr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  <w:r>
              <w:rPr>
                <w:spacing w:val="-10"/>
              </w:rPr>
              <w:t>243,1</w:t>
            </w:r>
          </w:p>
        </w:tc>
        <w:tc>
          <w:tcPr>
            <w:tcW w:w="893" w:type="dxa"/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2544" w:rsidRPr="0045455F" w:rsidRDefault="005C2544" w:rsidP="00DA2FE0">
            <w:pPr>
              <w:ind w:left="-109"/>
              <w:jc w:val="center"/>
              <w:rPr>
                <w:spacing w:val="-10"/>
              </w:rPr>
            </w:pPr>
          </w:p>
        </w:tc>
      </w:tr>
    </w:tbl>
    <w:p w:rsidR="00E8198C" w:rsidRPr="00DA2FE0" w:rsidRDefault="00E8198C" w:rsidP="00E8198C">
      <w:pPr>
        <w:spacing w:after="200" w:line="276" w:lineRule="auto"/>
        <w:jc w:val="center"/>
      </w:pPr>
      <w:r w:rsidRPr="00DA2FE0">
        <w:t>________________________________</w:t>
      </w:r>
      <w:r w:rsidR="00D25324">
        <w:t>__________</w:t>
      </w:r>
      <w:r w:rsidRPr="00DA2FE0">
        <w:t>___________________</w:t>
      </w:r>
    </w:p>
    <w:p w:rsidR="00F13E2C" w:rsidRPr="00DA2FE0" w:rsidRDefault="00F13E2C" w:rsidP="000F38E5">
      <w:pPr>
        <w:jc w:val="right"/>
      </w:pPr>
    </w:p>
    <w:sectPr w:rsidR="00F13E2C" w:rsidRPr="00DA2FE0" w:rsidSect="0045455F">
      <w:pgSz w:w="16838" w:h="11906" w:orient="landscape"/>
      <w:pgMar w:top="1702" w:right="993" w:bottom="850" w:left="85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D8" w:rsidRDefault="00FE7FD8">
      <w:r>
        <w:separator/>
      </w:r>
    </w:p>
  </w:endnote>
  <w:endnote w:type="continuationSeparator" w:id="0">
    <w:p w:rsidR="00FE7FD8" w:rsidRDefault="00FE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FD8" w:rsidRPr="00D25324" w:rsidRDefault="00FE7FD8" w:rsidP="00D25324">
    <w:pPr>
      <w:pStyle w:val="ac"/>
      <w:jc w:val="right"/>
      <w:rPr>
        <w:sz w:val="16"/>
        <w:szCs w:val="16"/>
      </w:rPr>
    </w:pPr>
    <w:r>
      <w:rPr>
        <w:sz w:val="16"/>
        <w:szCs w:val="16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D8" w:rsidRDefault="00FE7FD8">
      <w:r>
        <w:separator/>
      </w:r>
    </w:p>
  </w:footnote>
  <w:footnote w:type="continuationSeparator" w:id="0">
    <w:p w:rsidR="00FE7FD8" w:rsidRDefault="00FE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2CB8"/>
    <w:multiLevelType w:val="hybridMultilevel"/>
    <w:tmpl w:val="A26A442A"/>
    <w:lvl w:ilvl="0" w:tplc="5AAC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EEE2F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D6F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6654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DC8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C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82A4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8EF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94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76AA5"/>
    <w:multiLevelType w:val="hybridMultilevel"/>
    <w:tmpl w:val="3A3A4C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4B3D00"/>
    <w:multiLevelType w:val="hybridMultilevel"/>
    <w:tmpl w:val="BB98317A"/>
    <w:lvl w:ilvl="0" w:tplc="86A4C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903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36A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86A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BE92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E28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9CA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0C64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36B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33401"/>
    <w:multiLevelType w:val="multilevel"/>
    <w:tmpl w:val="D3889078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0B377812"/>
    <w:multiLevelType w:val="hybridMultilevel"/>
    <w:tmpl w:val="5CB60CB2"/>
    <w:lvl w:ilvl="0" w:tplc="57D03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DCB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607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CC32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383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028B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CC4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581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B4F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D321C"/>
    <w:multiLevelType w:val="hybridMultilevel"/>
    <w:tmpl w:val="31DAE0B8"/>
    <w:lvl w:ilvl="0" w:tplc="AC944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8AD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0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C22A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FC34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82F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2AD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982B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8A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257C7"/>
    <w:multiLevelType w:val="hybridMultilevel"/>
    <w:tmpl w:val="61B499DA"/>
    <w:lvl w:ilvl="0" w:tplc="A7DAE2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906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0CE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E0D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E218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68F5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126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D6F2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1C1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E24D81"/>
    <w:multiLevelType w:val="hybridMultilevel"/>
    <w:tmpl w:val="2A32060E"/>
    <w:lvl w:ilvl="0" w:tplc="88AA5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286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1A1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24E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AA87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9C0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360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5E31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C1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5DF6"/>
    <w:multiLevelType w:val="hybridMultilevel"/>
    <w:tmpl w:val="059CA5D8"/>
    <w:lvl w:ilvl="0" w:tplc="F16A3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02BC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6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82CE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9E85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BA9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CA47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2002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8A8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FC4149"/>
    <w:multiLevelType w:val="hybridMultilevel"/>
    <w:tmpl w:val="B8F08146"/>
    <w:lvl w:ilvl="0" w:tplc="FA009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C0A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4D2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3A4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4EA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581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78B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7436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6E3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132DFC"/>
    <w:multiLevelType w:val="hybridMultilevel"/>
    <w:tmpl w:val="C2D04044"/>
    <w:lvl w:ilvl="0" w:tplc="FEC8D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A05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CA7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ECF0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68ED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80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060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606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F4D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365CF0"/>
    <w:multiLevelType w:val="hybridMultilevel"/>
    <w:tmpl w:val="550630F4"/>
    <w:lvl w:ilvl="0" w:tplc="8E8AD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AC3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BCC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70B4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7E2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68A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DCE0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9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042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72170D"/>
    <w:multiLevelType w:val="hybridMultilevel"/>
    <w:tmpl w:val="273CB5D2"/>
    <w:lvl w:ilvl="0" w:tplc="D454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608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3C7D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2861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8C37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12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12A7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62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30B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C5078D"/>
    <w:multiLevelType w:val="hybridMultilevel"/>
    <w:tmpl w:val="045A3B4E"/>
    <w:lvl w:ilvl="0" w:tplc="7850F1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A31336"/>
    <w:multiLevelType w:val="hybridMultilevel"/>
    <w:tmpl w:val="75140722"/>
    <w:lvl w:ilvl="0" w:tplc="16786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3387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442C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E2E3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7E57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48A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3A3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A7E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CC9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FB56CF"/>
    <w:multiLevelType w:val="hybridMultilevel"/>
    <w:tmpl w:val="297CBFC4"/>
    <w:lvl w:ilvl="0" w:tplc="4EC0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7E9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A6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A4A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6E6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22A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AC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B6A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72C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1815C1"/>
    <w:multiLevelType w:val="hybridMultilevel"/>
    <w:tmpl w:val="5E1015A8"/>
    <w:lvl w:ilvl="0" w:tplc="7850F1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DE065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1684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1BA1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42E8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888F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AB7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C1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5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B1422D"/>
    <w:multiLevelType w:val="hybridMultilevel"/>
    <w:tmpl w:val="142EAFE0"/>
    <w:lvl w:ilvl="0" w:tplc="CDD63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2E41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B5CF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DE0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CA7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188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644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CC9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74B6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1E2A25"/>
    <w:multiLevelType w:val="hybridMultilevel"/>
    <w:tmpl w:val="07A8F52E"/>
    <w:lvl w:ilvl="0" w:tplc="A6F82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2ED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F22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FE6B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8251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D68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EEDD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FC3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1C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436739"/>
    <w:multiLevelType w:val="hybridMultilevel"/>
    <w:tmpl w:val="F0A0C14A"/>
    <w:lvl w:ilvl="0" w:tplc="C7ACCD8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0">
    <w:nsid w:val="261B1545"/>
    <w:multiLevelType w:val="hybridMultilevel"/>
    <w:tmpl w:val="4E3CE092"/>
    <w:lvl w:ilvl="0" w:tplc="D2965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4E2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EC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2A6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703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343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128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E87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E6B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9E045F"/>
    <w:multiLevelType w:val="hybridMultilevel"/>
    <w:tmpl w:val="D152E32E"/>
    <w:lvl w:ilvl="0" w:tplc="D5E8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ACE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7A8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28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AE7B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1C2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B4B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C2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EF81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B32E4"/>
    <w:multiLevelType w:val="hybridMultilevel"/>
    <w:tmpl w:val="13DAD946"/>
    <w:lvl w:ilvl="0" w:tplc="08947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58E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E0A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146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BE6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A6B7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60D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F61C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52B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C024D7"/>
    <w:multiLevelType w:val="hybridMultilevel"/>
    <w:tmpl w:val="19FE837A"/>
    <w:lvl w:ilvl="0" w:tplc="6B44B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608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4E2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CA4C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3438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DEC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8A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A7C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AAC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5C20EB"/>
    <w:multiLevelType w:val="hybridMultilevel"/>
    <w:tmpl w:val="3E26AAC8"/>
    <w:lvl w:ilvl="0" w:tplc="3EB29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4EA8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9C5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32C4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E21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D4C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601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04F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76F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691860"/>
    <w:multiLevelType w:val="hybridMultilevel"/>
    <w:tmpl w:val="A184F5BE"/>
    <w:lvl w:ilvl="0" w:tplc="3F48F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7C5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12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BEE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8A97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E9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E28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BC81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18A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48365D"/>
    <w:multiLevelType w:val="hybridMultilevel"/>
    <w:tmpl w:val="A2529668"/>
    <w:lvl w:ilvl="0" w:tplc="C0ECD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120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CA5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A89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7C9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161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284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22A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404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351933"/>
    <w:multiLevelType w:val="hybridMultilevel"/>
    <w:tmpl w:val="D554871C"/>
    <w:lvl w:ilvl="0" w:tplc="A8C05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ACB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B69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49F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5C4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8C1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C857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8AF3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508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26A18"/>
    <w:multiLevelType w:val="singleLevel"/>
    <w:tmpl w:val="ED72DE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8"/>
      </w:rPr>
    </w:lvl>
  </w:abstractNum>
  <w:abstractNum w:abstractNumId="29">
    <w:nsid w:val="427015FA"/>
    <w:multiLevelType w:val="hybridMultilevel"/>
    <w:tmpl w:val="B8E022E6"/>
    <w:lvl w:ilvl="0" w:tplc="34F04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729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DC8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BC4E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8A77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46B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80FB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50F9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2F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E44D71"/>
    <w:multiLevelType w:val="hybridMultilevel"/>
    <w:tmpl w:val="5F548E7C"/>
    <w:lvl w:ilvl="0" w:tplc="C46AA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146D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C6E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BE3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E249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A43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803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162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B2F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1533AC"/>
    <w:multiLevelType w:val="hybridMultilevel"/>
    <w:tmpl w:val="137242EE"/>
    <w:lvl w:ilvl="0" w:tplc="C6ECE77C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2">
    <w:nsid w:val="481B07DB"/>
    <w:multiLevelType w:val="hybridMultilevel"/>
    <w:tmpl w:val="04A4517E"/>
    <w:lvl w:ilvl="0" w:tplc="BD7CC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5C7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80D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AC34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0C46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36F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DAEE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829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8A0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5E0C31"/>
    <w:multiLevelType w:val="hybridMultilevel"/>
    <w:tmpl w:val="AD787FBC"/>
    <w:lvl w:ilvl="0" w:tplc="E8D86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F26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964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D0D7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C8F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349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8016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3E3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2E5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C43CDB"/>
    <w:multiLevelType w:val="hybridMultilevel"/>
    <w:tmpl w:val="D5024A08"/>
    <w:lvl w:ilvl="0" w:tplc="9B98B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E43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40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5A7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2C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82C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087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2A6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8A3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E855EA"/>
    <w:multiLevelType w:val="hybridMultilevel"/>
    <w:tmpl w:val="7D00003A"/>
    <w:lvl w:ilvl="0" w:tplc="0458F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4E7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FAD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888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8033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B0E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C8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068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503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907E6"/>
    <w:multiLevelType w:val="hybridMultilevel"/>
    <w:tmpl w:val="6AC8DC56"/>
    <w:lvl w:ilvl="0" w:tplc="8F320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2E6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ACE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04F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F86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1EF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1465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101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0AC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810320"/>
    <w:multiLevelType w:val="hybridMultilevel"/>
    <w:tmpl w:val="277299FE"/>
    <w:lvl w:ilvl="0" w:tplc="5210B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01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B09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284E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56A3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3689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5051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7074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45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530290"/>
    <w:multiLevelType w:val="hybridMultilevel"/>
    <w:tmpl w:val="FC90CD72"/>
    <w:lvl w:ilvl="0" w:tplc="194E2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20D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2A0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C4E4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563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9EB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5C3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21E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FC1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3B0960"/>
    <w:multiLevelType w:val="hybridMultilevel"/>
    <w:tmpl w:val="8D9AB294"/>
    <w:lvl w:ilvl="0" w:tplc="89168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488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181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1D21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70F6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A47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7EF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72A8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F21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F79E2"/>
    <w:multiLevelType w:val="hybridMultilevel"/>
    <w:tmpl w:val="2B26AB7A"/>
    <w:lvl w:ilvl="0" w:tplc="0A64E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CAA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A6C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D053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5E0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2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AA88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8C6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C68E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0F1BD8"/>
    <w:multiLevelType w:val="hybridMultilevel"/>
    <w:tmpl w:val="AF4A3B72"/>
    <w:lvl w:ilvl="0" w:tplc="10F00B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20C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8A0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A88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A0E7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47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4497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F41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9D588B"/>
    <w:multiLevelType w:val="hybridMultilevel"/>
    <w:tmpl w:val="2CDC6298"/>
    <w:lvl w:ilvl="0" w:tplc="CC985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46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42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A6CB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8C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E49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5E1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A43E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065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C64866"/>
    <w:multiLevelType w:val="hybridMultilevel"/>
    <w:tmpl w:val="804075DA"/>
    <w:lvl w:ilvl="0" w:tplc="B860D0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DE4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9A5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32EA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C05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8CE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144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49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C83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06593C"/>
    <w:multiLevelType w:val="hybridMultilevel"/>
    <w:tmpl w:val="A9B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2F57975"/>
    <w:multiLevelType w:val="hybridMultilevel"/>
    <w:tmpl w:val="A372EBAA"/>
    <w:lvl w:ilvl="0" w:tplc="5FE4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54B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22A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E020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3E1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8C7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C085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2A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765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5A0097"/>
    <w:multiLevelType w:val="hybridMultilevel"/>
    <w:tmpl w:val="8D06BD38"/>
    <w:lvl w:ilvl="0" w:tplc="9F4CD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E8A6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249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C83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54F6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747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9E71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922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10A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841E38"/>
    <w:multiLevelType w:val="hybridMultilevel"/>
    <w:tmpl w:val="20B06BCA"/>
    <w:lvl w:ilvl="0" w:tplc="ADBA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56C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8A9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5EF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1A6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82F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F2A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2DD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84C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1"/>
  </w:num>
  <w:num w:numId="3">
    <w:abstractNumId w:val="1"/>
  </w:num>
  <w:num w:numId="4">
    <w:abstractNumId w:val="16"/>
  </w:num>
  <w:num w:numId="5">
    <w:abstractNumId w:val="14"/>
  </w:num>
  <w:num w:numId="6">
    <w:abstractNumId w:val="25"/>
  </w:num>
  <w:num w:numId="7">
    <w:abstractNumId w:val="32"/>
  </w:num>
  <w:num w:numId="8">
    <w:abstractNumId w:val="35"/>
  </w:num>
  <w:num w:numId="9">
    <w:abstractNumId w:val="45"/>
  </w:num>
  <w:num w:numId="10">
    <w:abstractNumId w:val="12"/>
  </w:num>
  <w:num w:numId="11">
    <w:abstractNumId w:val="36"/>
  </w:num>
  <w:num w:numId="12">
    <w:abstractNumId w:val="17"/>
  </w:num>
  <w:num w:numId="13">
    <w:abstractNumId w:val="37"/>
  </w:num>
  <w:num w:numId="14">
    <w:abstractNumId w:val="5"/>
  </w:num>
  <w:num w:numId="15">
    <w:abstractNumId w:val="33"/>
  </w:num>
  <w:num w:numId="16">
    <w:abstractNumId w:val="20"/>
  </w:num>
  <w:num w:numId="17">
    <w:abstractNumId w:val="38"/>
  </w:num>
  <w:num w:numId="18">
    <w:abstractNumId w:val="34"/>
  </w:num>
  <w:num w:numId="19">
    <w:abstractNumId w:val="26"/>
  </w:num>
  <w:num w:numId="20">
    <w:abstractNumId w:val="42"/>
  </w:num>
  <w:num w:numId="21">
    <w:abstractNumId w:val="47"/>
  </w:num>
  <w:num w:numId="22">
    <w:abstractNumId w:val="40"/>
  </w:num>
  <w:num w:numId="23">
    <w:abstractNumId w:val="39"/>
  </w:num>
  <w:num w:numId="24">
    <w:abstractNumId w:val="11"/>
  </w:num>
  <w:num w:numId="25">
    <w:abstractNumId w:val="8"/>
  </w:num>
  <w:num w:numId="26">
    <w:abstractNumId w:val="43"/>
  </w:num>
  <w:num w:numId="27">
    <w:abstractNumId w:val="21"/>
  </w:num>
  <w:num w:numId="28">
    <w:abstractNumId w:val="15"/>
  </w:num>
  <w:num w:numId="29">
    <w:abstractNumId w:val="27"/>
  </w:num>
  <w:num w:numId="30">
    <w:abstractNumId w:val="18"/>
  </w:num>
  <w:num w:numId="31">
    <w:abstractNumId w:val="46"/>
  </w:num>
  <w:num w:numId="32">
    <w:abstractNumId w:val="22"/>
  </w:num>
  <w:num w:numId="33">
    <w:abstractNumId w:val="10"/>
  </w:num>
  <w:num w:numId="34">
    <w:abstractNumId w:val="4"/>
  </w:num>
  <w:num w:numId="35">
    <w:abstractNumId w:val="6"/>
  </w:num>
  <w:num w:numId="36">
    <w:abstractNumId w:val="2"/>
  </w:num>
  <w:num w:numId="37">
    <w:abstractNumId w:val="9"/>
  </w:num>
  <w:num w:numId="38">
    <w:abstractNumId w:val="29"/>
  </w:num>
  <w:num w:numId="39">
    <w:abstractNumId w:val="24"/>
  </w:num>
  <w:num w:numId="40">
    <w:abstractNumId w:val="7"/>
  </w:num>
  <w:num w:numId="41">
    <w:abstractNumId w:val="23"/>
  </w:num>
  <w:num w:numId="42">
    <w:abstractNumId w:val="30"/>
  </w:num>
  <w:num w:numId="43">
    <w:abstractNumId w:val="0"/>
  </w:num>
  <w:num w:numId="44">
    <w:abstractNumId w:val="41"/>
  </w:num>
  <w:num w:numId="45">
    <w:abstractNumId w:val="28"/>
  </w:num>
  <w:num w:numId="46">
    <w:abstractNumId w:val="13"/>
  </w:num>
  <w:num w:numId="47">
    <w:abstractNumId w:val="4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18"/>
    <w:rsid w:val="00004AAA"/>
    <w:rsid w:val="0000751C"/>
    <w:rsid w:val="00010950"/>
    <w:rsid w:val="00014EEE"/>
    <w:rsid w:val="00015DAB"/>
    <w:rsid w:val="00025DFD"/>
    <w:rsid w:val="00035C82"/>
    <w:rsid w:val="00040D07"/>
    <w:rsid w:val="00041AFA"/>
    <w:rsid w:val="00052B6E"/>
    <w:rsid w:val="00060DEF"/>
    <w:rsid w:val="0007503C"/>
    <w:rsid w:val="0007677C"/>
    <w:rsid w:val="00082FEF"/>
    <w:rsid w:val="00083082"/>
    <w:rsid w:val="00096A89"/>
    <w:rsid w:val="000A4AA8"/>
    <w:rsid w:val="000A572E"/>
    <w:rsid w:val="000A6BC7"/>
    <w:rsid w:val="000B1D0C"/>
    <w:rsid w:val="000B7973"/>
    <w:rsid w:val="000C02F4"/>
    <w:rsid w:val="000C6F3C"/>
    <w:rsid w:val="000D59C8"/>
    <w:rsid w:val="000D69B0"/>
    <w:rsid w:val="000D6B0D"/>
    <w:rsid w:val="000D7B78"/>
    <w:rsid w:val="000E349F"/>
    <w:rsid w:val="000E4964"/>
    <w:rsid w:val="000E4FF0"/>
    <w:rsid w:val="000F2490"/>
    <w:rsid w:val="000F38E5"/>
    <w:rsid w:val="000F49FD"/>
    <w:rsid w:val="000F7465"/>
    <w:rsid w:val="00100190"/>
    <w:rsid w:val="0010281B"/>
    <w:rsid w:val="001035C6"/>
    <w:rsid w:val="00111876"/>
    <w:rsid w:val="00113916"/>
    <w:rsid w:val="001222F5"/>
    <w:rsid w:val="00132F3F"/>
    <w:rsid w:val="00133D06"/>
    <w:rsid w:val="00136753"/>
    <w:rsid w:val="001400FD"/>
    <w:rsid w:val="001449F6"/>
    <w:rsid w:val="00145D8E"/>
    <w:rsid w:val="00153F4E"/>
    <w:rsid w:val="0015479B"/>
    <w:rsid w:val="00157F89"/>
    <w:rsid w:val="00161AD4"/>
    <w:rsid w:val="00163A76"/>
    <w:rsid w:val="00167710"/>
    <w:rsid w:val="00171D6D"/>
    <w:rsid w:val="001725E7"/>
    <w:rsid w:val="00183BEE"/>
    <w:rsid w:val="001A52F5"/>
    <w:rsid w:val="001A72E9"/>
    <w:rsid w:val="001B2ED0"/>
    <w:rsid w:val="001B5F55"/>
    <w:rsid w:val="001B62F4"/>
    <w:rsid w:val="001C3B90"/>
    <w:rsid w:val="001C475A"/>
    <w:rsid w:val="001C5DDA"/>
    <w:rsid w:val="001D19BB"/>
    <w:rsid w:val="001D1AF9"/>
    <w:rsid w:val="001D2C91"/>
    <w:rsid w:val="001E5651"/>
    <w:rsid w:val="001F0592"/>
    <w:rsid w:val="0020298F"/>
    <w:rsid w:val="0020412E"/>
    <w:rsid w:val="002052AA"/>
    <w:rsid w:val="00225079"/>
    <w:rsid w:val="00230C10"/>
    <w:rsid w:val="00236886"/>
    <w:rsid w:val="00244C71"/>
    <w:rsid w:val="002452A3"/>
    <w:rsid w:val="00253B7F"/>
    <w:rsid w:val="0025684F"/>
    <w:rsid w:val="00256B82"/>
    <w:rsid w:val="00262C28"/>
    <w:rsid w:val="00264F0E"/>
    <w:rsid w:val="00271F32"/>
    <w:rsid w:val="002776B5"/>
    <w:rsid w:val="00283A88"/>
    <w:rsid w:val="00286956"/>
    <w:rsid w:val="002871CA"/>
    <w:rsid w:val="0028781C"/>
    <w:rsid w:val="002928DD"/>
    <w:rsid w:val="00293C38"/>
    <w:rsid w:val="0029686E"/>
    <w:rsid w:val="002A18B6"/>
    <w:rsid w:val="002A30FE"/>
    <w:rsid w:val="002A5622"/>
    <w:rsid w:val="002A718C"/>
    <w:rsid w:val="002B60E4"/>
    <w:rsid w:val="002C103C"/>
    <w:rsid w:val="002D2C62"/>
    <w:rsid w:val="002D5188"/>
    <w:rsid w:val="002E403C"/>
    <w:rsid w:val="002E4783"/>
    <w:rsid w:val="002F15B7"/>
    <w:rsid w:val="002F70D1"/>
    <w:rsid w:val="00301073"/>
    <w:rsid w:val="00303E98"/>
    <w:rsid w:val="00305183"/>
    <w:rsid w:val="003144B3"/>
    <w:rsid w:val="00315C18"/>
    <w:rsid w:val="00323305"/>
    <w:rsid w:val="003346E4"/>
    <w:rsid w:val="00334C8D"/>
    <w:rsid w:val="00341797"/>
    <w:rsid w:val="003530EB"/>
    <w:rsid w:val="00362E97"/>
    <w:rsid w:val="003633F0"/>
    <w:rsid w:val="0037252A"/>
    <w:rsid w:val="00377C9C"/>
    <w:rsid w:val="00384DC5"/>
    <w:rsid w:val="00387C06"/>
    <w:rsid w:val="00396478"/>
    <w:rsid w:val="003A2093"/>
    <w:rsid w:val="003A4A18"/>
    <w:rsid w:val="003A5991"/>
    <w:rsid w:val="003B7C75"/>
    <w:rsid w:val="003C1E9A"/>
    <w:rsid w:val="003D0296"/>
    <w:rsid w:val="003D05FC"/>
    <w:rsid w:val="003D40D5"/>
    <w:rsid w:val="003D5EBA"/>
    <w:rsid w:val="003E3CE0"/>
    <w:rsid w:val="003F2889"/>
    <w:rsid w:val="003F4535"/>
    <w:rsid w:val="003F6FEB"/>
    <w:rsid w:val="003F7C5B"/>
    <w:rsid w:val="00401F18"/>
    <w:rsid w:val="00403B3A"/>
    <w:rsid w:val="00436585"/>
    <w:rsid w:val="00436E43"/>
    <w:rsid w:val="004414C6"/>
    <w:rsid w:val="00444B86"/>
    <w:rsid w:val="00450828"/>
    <w:rsid w:val="0045455F"/>
    <w:rsid w:val="00454B6D"/>
    <w:rsid w:val="00454CFA"/>
    <w:rsid w:val="004575A9"/>
    <w:rsid w:val="00460D3A"/>
    <w:rsid w:val="00471BB8"/>
    <w:rsid w:val="00473C25"/>
    <w:rsid w:val="00473E5C"/>
    <w:rsid w:val="00491B44"/>
    <w:rsid w:val="00495C54"/>
    <w:rsid w:val="00496D51"/>
    <w:rsid w:val="004A7856"/>
    <w:rsid w:val="004B06A1"/>
    <w:rsid w:val="004B6FA1"/>
    <w:rsid w:val="004C2C97"/>
    <w:rsid w:val="004C2F00"/>
    <w:rsid w:val="004C6049"/>
    <w:rsid w:val="004E7DD3"/>
    <w:rsid w:val="004F2520"/>
    <w:rsid w:val="004F5D32"/>
    <w:rsid w:val="0051314C"/>
    <w:rsid w:val="00523CAD"/>
    <w:rsid w:val="00533748"/>
    <w:rsid w:val="0055241F"/>
    <w:rsid w:val="0055768F"/>
    <w:rsid w:val="00557938"/>
    <w:rsid w:val="00557DB0"/>
    <w:rsid w:val="0056778B"/>
    <w:rsid w:val="005679DF"/>
    <w:rsid w:val="00572F96"/>
    <w:rsid w:val="00573572"/>
    <w:rsid w:val="005849FC"/>
    <w:rsid w:val="00585D35"/>
    <w:rsid w:val="005860FA"/>
    <w:rsid w:val="0058678F"/>
    <w:rsid w:val="00587315"/>
    <w:rsid w:val="00587438"/>
    <w:rsid w:val="0058757D"/>
    <w:rsid w:val="00590F0D"/>
    <w:rsid w:val="005939AC"/>
    <w:rsid w:val="005A653D"/>
    <w:rsid w:val="005B0E35"/>
    <w:rsid w:val="005B4C11"/>
    <w:rsid w:val="005C2544"/>
    <w:rsid w:val="005C5831"/>
    <w:rsid w:val="005C75BD"/>
    <w:rsid w:val="005D12CA"/>
    <w:rsid w:val="005D1BE0"/>
    <w:rsid w:val="005D404E"/>
    <w:rsid w:val="005D7252"/>
    <w:rsid w:val="005D73E6"/>
    <w:rsid w:val="005D7E47"/>
    <w:rsid w:val="005E07EB"/>
    <w:rsid w:val="005E24E8"/>
    <w:rsid w:val="005E2672"/>
    <w:rsid w:val="005E4A02"/>
    <w:rsid w:val="005E5F14"/>
    <w:rsid w:val="005E61E2"/>
    <w:rsid w:val="005F23B7"/>
    <w:rsid w:val="00610EB9"/>
    <w:rsid w:val="00613E4E"/>
    <w:rsid w:val="0061528A"/>
    <w:rsid w:val="00621CF6"/>
    <w:rsid w:val="006319D3"/>
    <w:rsid w:val="006350D3"/>
    <w:rsid w:val="00637322"/>
    <w:rsid w:val="00650D99"/>
    <w:rsid w:val="0065198B"/>
    <w:rsid w:val="0065238D"/>
    <w:rsid w:val="00656866"/>
    <w:rsid w:val="006615F9"/>
    <w:rsid w:val="006617B3"/>
    <w:rsid w:val="006619F7"/>
    <w:rsid w:val="00663E8F"/>
    <w:rsid w:val="006669A9"/>
    <w:rsid w:val="00670B56"/>
    <w:rsid w:val="00680D51"/>
    <w:rsid w:val="00683EB5"/>
    <w:rsid w:val="006949FC"/>
    <w:rsid w:val="006A60ED"/>
    <w:rsid w:val="006B5A0A"/>
    <w:rsid w:val="006B69EC"/>
    <w:rsid w:val="006D42C4"/>
    <w:rsid w:val="006D4F09"/>
    <w:rsid w:val="006F4393"/>
    <w:rsid w:val="006F6968"/>
    <w:rsid w:val="00700419"/>
    <w:rsid w:val="00705F93"/>
    <w:rsid w:val="0070780B"/>
    <w:rsid w:val="007169FE"/>
    <w:rsid w:val="007216A4"/>
    <w:rsid w:val="00723264"/>
    <w:rsid w:val="00726C3F"/>
    <w:rsid w:val="00737620"/>
    <w:rsid w:val="00741C61"/>
    <w:rsid w:val="007434BB"/>
    <w:rsid w:val="00745219"/>
    <w:rsid w:val="00745EAA"/>
    <w:rsid w:val="007503F4"/>
    <w:rsid w:val="00752401"/>
    <w:rsid w:val="00752931"/>
    <w:rsid w:val="007556AA"/>
    <w:rsid w:val="00760237"/>
    <w:rsid w:val="007620B3"/>
    <w:rsid w:val="007626B8"/>
    <w:rsid w:val="007643BD"/>
    <w:rsid w:val="007709FA"/>
    <w:rsid w:val="00775F6D"/>
    <w:rsid w:val="00776B57"/>
    <w:rsid w:val="00776B8C"/>
    <w:rsid w:val="00782350"/>
    <w:rsid w:val="007833EF"/>
    <w:rsid w:val="00785A11"/>
    <w:rsid w:val="0079004C"/>
    <w:rsid w:val="0079464D"/>
    <w:rsid w:val="007A4CDD"/>
    <w:rsid w:val="007A50EC"/>
    <w:rsid w:val="007A7D61"/>
    <w:rsid w:val="007B090E"/>
    <w:rsid w:val="007B2E61"/>
    <w:rsid w:val="007C7315"/>
    <w:rsid w:val="007D5B0C"/>
    <w:rsid w:val="007D7D45"/>
    <w:rsid w:val="00811197"/>
    <w:rsid w:val="008112EA"/>
    <w:rsid w:val="00812F89"/>
    <w:rsid w:val="008165DB"/>
    <w:rsid w:val="0082586D"/>
    <w:rsid w:val="00831C7B"/>
    <w:rsid w:val="008345E0"/>
    <w:rsid w:val="00834665"/>
    <w:rsid w:val="00840866"/>
    <w:rsid w:val="00855065"/>
    <w:rsid w:val="00863EEC"/>
    <w:rsid w:val="00867C00"/>
    <w:rsid w:val="00872C1E"/>
    <w:rsid w:val="00873287"/>
    <w:rsid w:val="00882E9B"/>
    <w:rsid w:val="008908DD"/>
    <w:rsid w:val="008914AA"/>
    <w:rsid w:val="008A2E76"/>
    <w:rsid w:val="008A3624"/>
    <w:rsid w:val="008A4469"/>
    <w:rsid w:val="008B78D4"/>
    <w:rsid w:val="008C5F20"/>
    <w:rsid w:val="008D2B2A"/>
    <w:rsid w:val="008D2B48"/>
    <w:rsid w:val="008D2B86"/>
    <w:rsid w:val="008D3E3A"/>
    <w:rsid w:val="008D766C"/>
    <w:rsid w:val="008E1197"/>
    <w:rsid w:val="008E472C"/>
    <w:rsid w:val="008E5569"/>
    <w:rsid w:val="008E7FCA"/>
    <w:rsid w:val="008F3D8D"/>
    <w:rsid w:val="008F3DEC"/>
    <w:rsid w:val="008F63AA"/>
    <w:rsid w:val="009004B6"/>
    <w:rsid w:val="00901D39"/>
    <w:rsid w:val="00902B69"/>
    <w:rsid w:val="009071E9"/>
    <w:rsid w:val="009079F1"/>
    <w:rsid w:val="0091594E"/>
    <w:rsid w:val="009202B5"/>
    <w:rsid w:val="009202EE"/>
    <w:rsid w:val="009221FB"/>
    <w:rsid w:val="00925763"/>
    <w:rsid w:val="00930F93"/>
    <w:rsid w:val="00933309"/>
    <w:rsid w:val="009334D7"/>
    <w:rsid w:val="00934103"/>
    <w:rsid w:val="009359D4"/>
    <w:rsid w:val="00952D02"/>
    <w:rsid w:val="009566E1"/>
    <w:rsid w:val="009716B8"/>
    <w:rsid w:val="00975479"/>
    <w:rsid w:val="00981CCE"/>
    <w:rsid w:val="00983A3C"/>
    <w:rsid w:val="00992757"/>
    <w:rsid w:val="00997A5F"/>
    <w:rsid w:val="009A11C4"/>
    <w:rsid w:val="009A11C7"/>
    <w:rsid w:val="009B0FB1"/>
    <w:rsid w:val="009B34DC"/>
    <w:rsid w:val="009C16E1"/>
    <w:rsid w:val="009C69F5"/>
    <w:rsid w:val="009D1181"/>
    <w:rsid w:val="009E0A8A"/>
    <w:rsid w:val="009E11CE"/>
    <w:rsid w:val="009E752A"/>
    <w:rsid w:val="009F065C"/>
    <w:rsid w:val="009F426C"/>
    <w:rsid w:val="00A023BD"/>
    <w:rsid w:val="00A10B31"/>
    <w:rsid w:val="00A17500"/>
    <w:rsid w:val="00A17A46"/>
    <w:rsid w:val="00A2304C"/>
    <w:rsid w:val="00A260AF"/>
    <w:rsid w:val="00A30AF1"/>
    <w:rsid w:val="00A35854"/>
    <w:rsid w:val="00A45E0C"/>
    <w:rsid w:val="00A50034"/>
    <w:rsid w:val="00A55604"/>
    <w:rsid w:val="00A624CD"/>
    <w:rsid w:val="00A633CD"/>
    <w:rsid w:val="00A7088B"/>
    <w:rsid w:val="00A806BB"/>
    <w:rsid w:val="00A83462"/>
    <w:rsid w:val="00AB39ED"/>
    <w:rsid w:val="00AC491E"/>
    <w:rsid w:val="00AC530D"/>
    <w:rsid w:val="00AD0684"/>
    <w:rsid w:val="00AD1364"/>
    <w:rsid w:val="00AD35B9"/>
    <w:rsid w:val="00AE2D2B"/>
    <w:rsid w:val="00AF638C"/>
    <w:rsid w:val="00B00F97"/>
    <w:rsid w:val="00B02E32"/>
    <w:rsid w:val="00B05F8B"/>
    <w:rsid w:val="00B378B7"/>
    <w:rsid w:val="00B45A3F"/>
    <w:rsid w:val="00B45EE1"/>
    <w:rsid w:val="00B53D31"/>
    <w:rsid w:val="00B565AF"/>
    <w:rsid w:val="00B66BEB"/>
    <w:rsid w:val="00B72D42"/>
    <w:rsid w:val="00B72F36"/>
    <w:rsid w:val="00B818F3"/>
    <w:rsid w:val="00B93635"/>
    <w:rsid w:val="00BA68AF"/>
    <w:rsid w:val="00BA724F"/>
    <w:rsid w:val="00BA7BE6"/>
    <w:rsid w:val="00BC63B6"/>
    <w:rsid w:val="00BD5EA3"/>
    <w:rsid w:val="00BF3F13"/>
    <w:rsid w:val="00C2504E"/>
    <w:rsid w:val="00C25DB8"/>
    <w:rsid w:val="00C25DDD"/>
    <w:rsid w:val="00C27985"/>
    <w:rsid w:val="00C30F5F"/>
    <w:rsid w:val="00C34577"/>
    <w:rsid w:val="00C47605"/>
    <w:rsid w:val="00C50DFE"/>
    <w:rsid w:val="00C53ABF"/>
    <w:rsid w:val="00C56895"/>
    <w:rsid w:val="00C6332D"/>
    <w:rsid w:val="00C638A5"/>
    <w:rsid w:val="00C7234F"/>
    <w:rsid w:val="00C72C7E"/>
    <w:rsid w:val="00C72F01"/>
    <w:rsid w:val="00C76352"/>
    <w:rsid w:val="00C82068"/>
    <w:rsid w:val="00C91F57"/>
    <w:rsid w:val="00C95302"/>
    <w:rsid w:val="00CA0165"/>
    <w:rsid w:val="00CA3BAA"/>
    <w:rsid w:val="00CA48C5"/>
    <w:rsid w:val="00CB134C"/>
    <w:rsid w:val="00CB31B4"/>
    <w:rsid w:val="00CB70D7"/>
    <w:rsid w:val="00CC22CD"/>
    <w:rsid w:val="00CC4BF9"/>
    <w:rsid w:val="00CC6CE6"/>
    <w:rsid w:val="00CD0504"/>
    <w:rsid w:val="00CD480B"/>
    <w:rsid w:val="00CE0B41"/>
    <w:rsid w:val="00CE758C"/>
    <w:rsid w:val="00CF0A87"/>
    <w:rsid w:val="00CF1FEA"/>
    <w:rsid w:val="00CF2C76"/>
    <w:rsid w:val="00D01F24"/>
    <w:rsid w:val="00D065A6"/>
    <w:rsid w:val="00D10A2B"/>
    <w:rsid w:val="00D127FF"/>
    <w:rsid w:val="00D142A2"/>
    <w:rsid w:val="00D17FD3"/>
    <w:rsid w:val="00D218BF"/>
    <w:rsid w:val="00D23110"/>
    <w:rsid w:val="00D25324"/>
    <w:rsid w:val="00D302A9"/>
    <w:rsid w:val="00D36772"/>
    <w:rsid w:val="00D46CFA"/>
    <w:rsid w:val="00D47FB4"/>
    <w:rsid w:val="00D554DD"/>
    <w:rsid w:val="00D600FA"/>
    <w:rsid w:val="00D61AD0"/>
    <w:rsid w:val="00D64ECB"/>
    <w:rsid w:val="00D700D0"/>
    <w:rsid w:val="00D77989"/>
    <w:rsid w:val="00D96C52"/>
    <w:rsid w:val="00DA2FE0"/>
    <w:rsid w:val="00DA47F2"/>
    <w:rsid w:val="00DA5797"/>
    <w:rsid w:val="00DB0005"/>
    <w:rsid w:val="00DB2520"/>
    <w:rsid w:val="00DB61D3"/>
    <w:rsid w:val="00DC5E8F"/>
    <w:rsid w:val="00DD0DC2"/>
    <w:rsid w:val="00DF0900"/>
    <w:rsid w:val="00DF0EEF"/>
    <w:rsid w:val="00DF2551"/>
    <w:rsid w:val="00DF2A67"/>
    <w:rsid w:val="00DF31D6"/>
    <w:rsid w:val="00DF320B"/>
    <w:rsid w:val="00E0017E"/>
    <w:rsid w:val="00E01E81"/>
    <w:rsid w:val="00E05552"/>
    <w:rsid w:val="00E12A5A"/>
    <w:rsid w:val="00E150C0"/>
    <w:rsid w:val="00E2006C"/>
    <w:rsid w:val="00E328A0"/>
    <w:rsid w:val="00E32B33"/>
    <w:rsid w:val="00E57D8F"/>
    <w:rsid w:val="00E605DD"/>
    <w:rsid w:val="00E62782"/>
    <w:rsid w:val="00E64B06"/>
    <w:rsid w:val="00E671FB"/>
    <w:rsid w:val="00E70507"/>
    <w:rsid w:val="00E7465E"/>
    <w:rsid w:val="00E80AA9"/>
    <w:rsid w:val="00E8198C"/>
    <w:rsid w:val="00E92D77"/>
    <w:rsid w:val="00E974F0"/>
    <w:rsid w:val="00EA23A8"/>
    <w:rsid w:val="00EB0277"/>
    <w:rsid w:val="00EB36D4"/>
    <w:rsid w:val="00EB6B78"/>
    <w:rsid w:val="00ED6903"/>
    <w:rsid w:val="00ED7EE6"/>
    <w:rsid w:val="00EE2BBD"/>
    <w:rsid w:val="00EE68AA"/>
    <w:rsid w:val="00EF0659"/>
    <w:rsid w:val="00EF7F3B"/>
    <w:rsid w:val="00F03993"/>
    <w:rsid w:val="00F04D61"/>
    <w:rsid w:val="00F12A4C"/>
    <w:rsid w:val="00F12BC3"/>
    <w:rsid w:val="00F13E2C"/>
    <w:rsid w:val="00F201AD"/>
    <w:rsid w:val="00F214ED"/>
    <w:rsid w:val="00F21F65"/>
    <w:rsid w:val="00F2390C"/>
    <w:rsid w:val="00F33A72"/>
    <w:rsid w:val="00F54132"/>
    <w:rsid w:val="00F619D9"/>
    <w:rsid w:val="00F630A8"/>
    <w:rsid w:val="00F67B73"/>
    <w:rsid w:val="00F71770"/>
    <w:rsid w:val="00F759F6"/>
    <w:rsid w:val="00F761F9"/>
    <w:rsid w:val="00F83FD4"/>
    <w:rsid w:val="00F84BD2"/>
    <w:rsid w:val="00F87C2F"/>
    <w:rsid w:val="00F97874"/>
    <w:rsid w:val="00F97DA2"/>
    <w:rsid w:val="00FB4444"/>
    <w:rsid w:val="00FC358C"/>
    <w:rsid w:val="00FD05D6"/>
    <w:rsid w:val="00FE7FD8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E3314-536A-430C-9DE5-C89E9C7A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F18"/>
    <w:pPr>
      <w:keepNext/>
      <w:ind w:firstLine="6240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401F18"/>
    <w:pPr>
      <w:keepNext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401F18"/>
    <w:pPr>
      <w:keepNext/>
      <w:jc w:val="center"/>
      <w:outlineLvl w:val="2"/>
    </w:pPr>
    <w:rPr>
      <w:rFonts w:eastAsia="Calibri"/>
    </w:rPr>
  </w:style>
  <w:style w:type="paragraph" w:styleId="4">
    <w:name w:val="heading 4"/>
    <w:basedOn w:val="a"/>
    <w:next w:val="a"/>
    <w:link w:val="40"/>
    <w:uiPriority w:val="99"/>
    <w:qFormat/>
    <w:rsid w:val="00401F18"/>
    <w:pPr>
      <w:keepNext/>
      <w:numPr>
        <w:numId w:val="1"/>
      </w:numPr>
      <w:jc w:val="center"/>
      <w:outlineLvl w:val="3"/>
    </w:pPr>
    <w:rPr>
      <w:rFonts w:eastAsia="Calibri"/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C820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401F18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rFonts w:eastAsia="Calibri"/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01F18"/>
    <w:rPr>
      <w:rFonts w:ascii="Times New Roman" w:hAnsi="Times New Roman" w:cs="Times New Roman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401F18"/>
    <w:rPr>
      <w:rFonts w:ascii="Times New Roman" w:hAnsi="Times New Roman" w:cs="Times New Roman"/>
      <w:b/>
      <w:spacing w:val="100"/>
      <w:sz w:val="20"/>
      <w:lang w:eastAsia="ru-RU"/>
    </w:rPr>
  </w:style>
  <w:style w:type="paragraph" w:styleId="a3">
    <w:name w:val="Title"/>
    <w:basedOn w:val="a"/>
    <w:link w:val="a4"/>
    <w:uiPriority w:val="99"/>
    <w:qFormat/>
    <w:rsid w:val="00401F18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401F18"/>
    <w:pPr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31">
    <w:name w:val="Body Text 3"/>
    <w:basedOn w:val="a"/>
    <w:link w:val="32"/>
    <w:uiPriority w:val="99"/>
    <w:semiHidden/>
    <w:rsid w:val="00401F18"/>
    <w:pPr>
      <w:shd w:val="clear" w:color="auto" w:fill="00FF00"/>
      <w:jc w:val="both"/>
    </w:pPr>
    <w:rPr>
      <w:rFonts w:eastAsia="Calibri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01F18"/>
    <w:rPr>
      <w:rFonts w:ascii="Times New Roman" w:hAnsi="Times New Roman" w:cs="Times New Roman"/>
      <w:sz w:val="24"/>
      <w:shd w:val="clear" w:color="auto" w:fill="00FF00"/>
      <w:lang w:eastAsia="ru-RU"/>
    </w:rPr>
  </w:style>
  <w:style w:type="paragraph" w:styleId="21">
    <w:name w:val="Body Text 2"/>
    <w:basedOn w:val="a"/>
    <w:link w:val="22"/>
    <w:uiPriority w:val="99"/>
    <w:semiHidden/>
    <w:rsid w:val="00401F18"/>
    <w:rPr>
      <w:rFonts w:eastAsia="Calibri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1F18"/>
    <w:rPr>
      <w:rFonts w:ascii="Times New Roman" w:hAnsi="Times New Roman" w:cs="Times New Roman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01F18"/>
    <w:pPr>
      <w:ind w:firstLine="709"/>
      <w:jc w:val="both"/>
    </w:pPr>
    <w:rPr>
      <w:rFonts w:eastAsia="Calibri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uiPriority w:val="99"/>
    <w:semiHidden/>
    <w:rsid w:val="00401F18"/>
    <w:pPr>
      <w:ind w:firstLine="720"/>
      <w:jc w:val="both"/>
    </w:pPr>
    <w:rPr>
      <w:rFonts w:eastAsia="Calibri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01F18"/>
    <w:rPr>
      <w:rFonts w:ascii="Times New Roman" w:hAnsi="Times New Roman" w:cs="Times New Roman"/>
      <w:sz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401F18"/>
    <w:pPr>
      <w:shd w:val="clear" w:color="auto" w:fill="00FF00"/>
      <w:ind w:firstLine="720"/>
      <w:jc w:val="both"/>
    </w:pPr>
    <w:rPr>
      <w:rFonts w:eastAsia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01F18"/>
    <w:rPr>
      <w:rFonts w:ascii="Times New Roman" w:hAnsi="Times New Roman" w:cs="Times New Roman"/>
      <w:sz w:val="28"/>
      <w:shd w:val="clear" w:color="auto" w:fill="00FF00"/>
      <w:lang w:eastAsia="ru-RU"/>
    </w:rPr>
  </w:style>
  <w:style w:type="paragraph" w:styleId="a9">
    <w:name w:val="Normal (Web)"/>
    <w:basedOn w:val="a"/>
    <w:uiPriority w:val="99"/>
    <w:semiHidden/>
    <w:rsid w:val="00401F18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styleId="aa">
    <w:name w:val="header"/>
    <w:basedOn w:val="a"/>
    <w:link w:val="ab"/>
    <w:uiPriority w:val="99"/>
    <w:rsid w:val="00401F18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01F18"/>
    <w:rPr>
      <w:rFonts w:ascii="Times New Roman" w:hAnsi="Times New Roman" w:cs="Times New Roman"/>
      <w:sz w:val="20"/>
      <w:lang w:eastAsia="ru-RU"/>
    </w:rPr>
  </w:style>
  <w:style w:type="paragraph" w:styleId="ac">
    <w:name w:val="footer"/>
    <w:basedOn w:val="a"/>
    <w:link w:val="ad"/>
    <w:uiPriority w:val="99"/>
    <w:rsid w:val="00401F1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401F18"/>
    <w:rPr>
      <w:rFonts w:ascii="Times New Roman" w:hAnsi="Times New Roman" w:cs="Times New Roman"/>
      <w:sz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401F18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f">
    <w:name w:val="Прижатый влево"/>
    <w:basedOn w:val="a"/>
    <w:next w:val="a"/>
    <w:uiPriority w:val="99"/>
    <w:rsid w:val="00401F18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ConsPlusCell">
    <w:name w:val="ConsPlusCell"/>
    <w:uiPriority w:val="99"/>
    <w:rsid w:val="00401F18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11">
    <w:name w:val="Без интервала1"/>
    <w:uiPriority w:val="99"/>
    <w:rsid w:val="00401F18"/>
    <w:rPr>
      <w:lang w:eastAsia="en-US"/>
    </w:rPr>
  </w:style>
  <w:style w:type="character" w:customStyle="1" w:styleId="af0">
    <w:name w:val="Гипертекстовая ссылка"/>
    <w:uiPriority w:val="99"/>
    <w:rsid w:val="00401F18"/>
    <w:rPr>
      <w:b/>
      <w:color w:val="106BBE"/>
      <w:sz w:val="26"/>
    </w:rPr>
  </w:style>
  <w:style w:type="table" w:styleId="af1">
    <w:name w:val="Table Grid"/>
    <w:basedOn w:val="a1"/>
    <w:uiPriority w:val="99"/>
    <w:rsid w:val="00401F1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Цветовое выделение"/>
    <w:uiPriority w:val="99"/>
    <w:rsid w:val="00401F18"/>
    <w:rPr>
      <w:b/>
      <w:color w:val="26282F"/>
      <w:sz w:val="26"/>
    </w:rPr>
  </w:style>
  <w:style w:type="paragraph" w:customStyle="1" w:styleId="25">
    <w:name w:val="Без интервала2"/>
    <w:uiPriority w:val="99"/>
    <w:rsid w:val="00401F18"/>
    <w:rPr>
      <w:lang w:eastAsia="en-US"/>
    </w:rPr>
  </w:style>
  <w:style w:type="paragraph" w:styleId="af3">
    <w:name w:val="Balloon Text"/>
    <w:basedOn w:val="a"/>
    <w:link w:val="af4"/>
    <w:uiPriority w:val="99"/>
    <w:semiHidden/>
    <w:rsid w:val="00401F18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01F18"/>
    <w:rPr>
      <w:rFonts w:ascii="Tahoma" w:hAnsi="Tahoma" w:cs="Times New Roman"/>
      <w:sz w:val="16"/>
      <w:lang w:eastAsia="ru-RU"/>
    </w:rPr>
  </w:style>
  <w:style w:type="paragraph" w:styleId="af5">
    <w:name w:val="List Paragraph"/>
    <w:basedOn w:val="a"/>
    <w:uiPriority w:val="99"/>
    <w:qFormat/>
    <w:rsid w:val="00436E43"/>
    <w:pPr>
      <w:ind w:left="720"/>
      <w:contextualSpacing/>
    </w:pPr>
  </w:style>
  <w:style w:type="character" w:styleId="af6">
    <w:name w:val="Hyperlink"/>
    <w:basedOn w:val="a0"/>
    <w:uiPriority w:val="99"/>
    <w:rsid w:val="000D59C8"/>
    <w:rPr>
      <w:rFonts w:cs="Times New Roman"/>
      <w:color w:val="0563C1"/>
      <w:u w:val="single"/>
    </w:rPr>
  </w:style>
  <w:style w:type="character" w:styleId="af7">
    <w:name w:val="FollowedHyperlink"/>
    <w:basedOn w:val="a0"/>
    <w:uiPriority w:val="99"/>
    <w:rsid w:val="000D59C8"/>
    <w:rPr>
      <w:rFonts w:cs="Times New Roman"/>
      <w:color w:val="800080"/>
      <w:u w:val="single"/>
    </w:rPr>
  </w:style>
  <w:style w:type="paragraph" w:styleId="af8">
    <w:name w:val="No Spacing"/>
    <w:uiPriority w:val="1"/>
    <w:qFormat/>
    <w:rsid w:val="00DA2FE0"/>
    <w:pPr>
      <w:jc w:val="both"/>
    </w:pPr>
    <w:rPr>
      <w:rFonts w:ascii="Cambria" w:eastAsia="Cambria" w:hAnsi="Cambria" w:cs="Cambria"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C820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B6AE-10D8-4EE4-8F58-AD3C9A80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Mashburo2</cp:lastModifiedBy>
  <cp:revision>30</cp:revision>
  <cp:lastPrinted>2015-01-21T11:07:00Z</cp:lastPrinted>
  <dcterms:created xsi:type="dcterms:W3CDTF">2015-02-26T10:58:00Z</dcterms:created>
  <dcterms:modified xsi:type="dcterms:W3CDTF">2015-03-16T12:56:00Z</dcterms:modified>
</cp:coreProperties>
</file>