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57D5B" w:rsidRPr="007304BF" w:rsidTr="00C72214">
        <w:trPr>
          <w:trHeight w:val="1130"/>
        </w:trPr>
        <w:tc>
          <w:tcPr>
            <w:tcW w:w="3540" w:type="dxa"/>
          </w:tcPr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Администрация</w:t>
            </w: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57D5B" w:rsidRPr="007304BF" w:rsidRDefault="00C57D5B" w:rsidP="00C722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ПОСТАНОВЛЕНИЕ</w:t>
            </w:r>
          </w:p>
        </w:tc>
      </w:tr>
    </w:tbl>
    <w:p w:rsidR="00C57D5B" w:rsidRPr="007304BF" w:rsidRDefault="00C57D5B" w:rsidP="00C57D5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C57D5B" w:rsidRPr="00C57D5B" w:rsidRDefault="00C57D5B" w:rsidP="00C57D5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Pr="00C57D5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C57D5B">
        <w:rPr>
          <w:bCs/>
          <w:sz w:val="28"/>
          <w:szCs w:val="28"/>
        </w:rPr>
        <w:t xml:space="preserve">.2016  № </w:t>
      </w:r>
      <w:r>
        <w:rPr>
          <w:bCs/>
          <w:sz w:val="28"/>
          <w:szCs w:val="28"/>
        </w:rPr>
        <w:t>1875</w:t>
      </w:r>
    </w:p>
    <w:p w:rsidR="005F0B99" w:rsidRDefault="005F0B99" w:rsidP="005F0B99">
      <w:pPr>
        <w:tabs>
          <w:tab w:val="left" w:pos="709"/>
          <w:tab w:val="left" w:pos="4253"/>
        </w:tabs>
        <w:ind w:right="4252"/>
        <w:jc w:val="both"/>
        <w:rPr>
          <w:color w:val="000000"/>
          <w:sz w:val="28"/>
        </w:rPr>
      </w:pPr>
    </w:p>
    <w:p w:rsidR="005F0B99" w:rsidRDefault="005F0B99" w:rsidP="005F0B99">
      <w:pPr>
        <w:tabs>
          <w:tab w:val="left" w:pos="709"/>
          <w:tab w:val="left" w:pos="4253"/>
        </w:tabs>
        <w:ind w:right="4252"/>
        <w:jc w:val="both"/>
        <w:rPr>
          <w:color w:val="000000"/>
          <w:sz w:val="28"/>
        </w:rPr>
      </w:pPr>
      <w:r>
        <w:rPr>
          <w:color w:val="000000"/>
          <w:sz w:val="28"/>
        </w:rPr>
        <w:t>Об утверждении перечня должностных лиц финансового управления администрации города Чебоксары, уполномоченных составлять протоколы об административных правонарушениях</w:t>
      </w:r>
    </w:p>
    <w:p w:rsidR="005F0B99" w:rsidRDefault="005F0B99" w:rsidP="005F0B99">
      <w:pPr>
        <w:tabs>
          <w:tab w:val="left" w:pos="709"/>
          <w:tab w:val="left" w:pos="4253"/>
        </w:tabs>
        <w:ind w:right="4536"/>
        <w:jc w:val="both"/>
        <w:rPr>
          <w:rFonts w:ascii="Arial" w:eastAsia="Arial" w:hAnsi="Arial" w:cs="Arial"/>
          <w:color w:val="000000"/>
        </w:rPr>
      </w:pPr>
    </w:p>
    <w:p w:rsidR="005F0B99" w:rsidRDefault="005F0B99" w:rsidP="005F0B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 соответствии с частью 7 статьи 28.3 Кодекса Российской Федерации об административных правонарушениях и частью 5 статьи 33.1 Закона Чувашской Республики от 23.07.2003 № 22 «Об административных правонарушениях в Чувашской Республике» администрация города Чебоксары </w:t>
      </w:r>
      <w:r w:rsidRPr="00F86648"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F0B99" w:rsidRDefault="005F0B99" w:rsidP="005F0B9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Утвердить прилагаемый перечень должностных лиц финансового управления администрации города Чебоксары, уполномоченных составлять протоколы об административных правонарушениях, предусмотренных статьями 15.1, 15.11, 15.14, 15.15.4 – 15.15.12, 15.15.14, 15.15.15 в пределах бюджетных полномочий финансового управления администрации города Чебоксары и частью 1 статьи 19.4, статьей 19.4.1, частью 20 статьи 19.5, статьей 19.7 Кодекса Российской Федерации об административных правонарушениях.</w:t>
      </w:r>
    </w:p>
    <w:p w:rsidR="005F0B99" w:rsidRDefault="005F0B99" w:rsidP="005F0B99">
      <w:pPr>
        <w:pStyle w:val="a3"/>
        <w:numPr>
          <w:ilvl w:val="0"/>
          <w:numId w:val="1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Финансовому управлению администрации города Чебоксары внести изменения в должностные инструкции должностных лиц, уполномоченных составлять протоколы об административных правонарушениях.</w:t>
      </w:r>
    </w:p>
    <w:p w:rsidR="005F0B99" w:rsidRPr="008B5373" w:rsidRDefault="005F0B99" w:rsidP="005F0B99">
      <w:pPr>
        <w:pStyle w:val="a3"/>
        <w:numPr>
          <w:ilvl w:val="0"/>
          <w:numId w:val="1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B5373">
        <w:rPr>
          <w:rFonts w:ascii="Times New Roman" w:hAnsi="Times New Roman" w:cs="Times New Roman"/>
          <w:sz w:val="28"/>
        </w:rPr>
        <w:t xml:space="preserve">Управлению по связям со СМИ и молодежной политики администрации города Чебоксары опубликовать настоящее </w:t>
      </w:r>
      <w:r>
        <w:rPr>
          <w:rFonts w:ascii="Times New Roman" w:hAnsi="Times New Roman" w:cs="Times New Roman"/>
          <w:sz w:val="28"/>
        </w:rPr>
        <w:t>постановл</w:t>
      </w:r>
      <w:r w:rsidRPr="008B5373">
        <w:rPr>
          <w:rFonts w:ascii="Times New Roman" w:hAnsi="Times New Roman" w:cs="Times New Roman"/>
          <w:sz w:val="28"/>
        </w:rPr>
        <w:t>ение в средствах массовой информации.</w:t>
      </w:r>
    </w:p>
    <w:p w:rsidR="005F0B99" w:rsidRDefault="00C57D5B" w:rsidP="005F0B99">
      <w:pPr>
        <w:pStyle w:val="a3"/>
        <w:numPr>
          <w:ilvl w:val="0"/>
          <w:numId w:val="1"/>
        </w:numPr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Настоящее п</w:t>
      </w:r>
      <w:r w:rsidR="005F0B99">
        <w:rPr>
          <w:rFonts w:ascii="Times New Roman" w:eastAsia="Times New Roman" w:hAnsi="Times New Roman" w:cs="Times New Roman"/>
          <w:color w:val="000000"/>
          <w:sz w:val="28"/>
        </w:rPr>
        <w:t>остановление вступает в силу с</w:t>
      </w:r>
      <w:r>
        <w:rPr>
          <w:rFonts w:ascii="Times New Roman" w:eastAsia="Times New Roman" w:hAnsi="Times New Roman" w:cs="Times New Roman"/>
          <w:color w:val="000000"/>
          <w:sz w:val="28"/>
        </w:rPr>
        <w:t>о дня его официального опубликования</w:t>
      </w:r>
      <w:r w:rsidR="005F0B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F0B99" w:rsidRDefault="005F0B99" w:rsidP="005F0B99">
      <w:pPr>
        <w:pStyle w:val="a3"/>
        <w:numPr>
          <w:ilvl w:val="0"/>
          <w:numId w:val="1"/>
        </w:numPr>
        <w:tabs>
          <w:tab w:val="left" w:pos="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выполнением настоящего постановления возложить на заместителя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главы администрации города Чебоксары по экономическому развитию и финансам М.Л. Семенова.</w:t>
      </w:r>
    </w:p>
    <w:p w:rsidR="005F0B99" w:rsidRPr="00C57D5B" w:rsidRDefault="005F0B99" w:rsidP="005F0B99">
      <w:pPr>
        <w:tabs>
          <w:tab w:val="left" w:pos="6946"/>
        </w:tabs>
        <w:spacing w:line="312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C57D5B" w:rsidRDefault="005F0B99" w:rsidP="005F0B99">
      <w:pPr>
        <w:rPr>
          <w:color w:val="000000"/>
          <w:sz w:val="28"/>
        </w:rPr>
        <w:sectPr w:rsidR="00C57D5B" w:rsidSect="00C57D5B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>
        <w:rPr>
          <w:color w:val="000000"/>
          <w:sz w:val="28"/>
        </w:rPr>
        <w:t>Глава администрации города Чебоксары                                       А.О. Ладыков</w:t>
      </w:r>
    </w:p>
    <w:p w:rsidR="005F0B99" w:rsidRPr="00D5731C" w:rsidRDefault="005F0B99" w:rsidP="005F0B99">
      <w:pPr>
        <w:shd w:val="clear" w:color="auto" w:fill="FFFFFF"/>
        <w:ind w:left="5245" w:right="38"/>
        <w:rPr>
          <w:sz w:val="28"/>
          <w:szCs w:val="28"/>
        </w:rPr>
      </w:pPr>
      <w:r w:rsidRPr="00D5731C">
        <w:rPr>
          <w:spacing w:val="-6"/>
          <w:sz w:val="28"/>
          <w:szCs w:val="28"/>
        </w:rPr>
        <w:lastRenderedPageBreak/>
        <w:t>УТВЕРЖДЕН</w:t>
      </w:r>
    </w:p>
    <w:p w:rsidR="005F0B99" w:rsidRPr="00D5731C" w:rsidRDefault="005F0B99" w:rsidP="005F0B99">
      <w:pPr>
        <w:shd w:val="clear" w:color="auto" w:fill="FFFFFF"/>
        <w:ind w:left="5245" w:right="10"/>
        <w:rPr>
          <w:sz w:val="28"/>
          <w:szCs w:val="28"/>
        </w:rPr>
      </w:pPr>
      <w:r>
        <w:rPr>
          <w:spacing w:val="-3"/>
          <w:sz w:val="28"/>
          <w:szCs w:val="28"/>
        </w:rPr>
        <w:t>постановл</w:t>
      </w:r>
      <w:r w:rsidRPr="00D5731C">
        <w:rPr>
          <w:spacing w:val="-3"/>
          <w:sz w:val="28"/>
          <w:szCs w:val="28"/>
        </w:rPr>
        <w:t>ением администрации</w:t>
      </w:r>
    </w:p>
    <w:p w:rsidR="005F0B99" w:rsidRPr="00D5731C" w:rsidRDefault="005F0B99" w:rsidP="005F0B99">
      <w:pPr>
        <w:shd w:val="clear" w:color="auto" w:fill="FFFFFF"/>
        <w:ind w:left="5245"/>
        <w:rPr>
          <w:sz w:val="28"/>
          <w:szCs w:val="28"/>
        </w:rPr>
      </w:pPr>
      <w:r w:rsidRPr="00D5731C">
        <w:rPr>
          <w:spacing w:val="-2"/>
          <w:sz w:val="28"/>
          <w:szCs w:val="28"/>
        </w:rPr>
        <w:t>города Чебоксары</w:t>
      </w:r>
    </w:p>
    <w:p w:rsidR="005F0B99" w:rsidRPr="00D5731C" w:rsidRDefault="005F0B99" w:rsidP="005F0B99">
      <w:pPr>
        <w:shd w:val="clear" w:color="auto" w:fill="FFFFFF"/>
        <w:ind w:left="5245"/>
        <w:rPr>
          <w:sz w:val="28"/>
          <w:szCs w:val="28"/>
        </w:rPr>
      </w:pPr>
      <w:r w:rsidRPr="00D5731C">
        <w:rPr>
          <w:spacing w:val="-7"/>
          <w:sz w:val="28"/>
          <w:szCs w:val="28"/>
        </w:rPr>
        <w:t xml:space="preserve">от </w:t>
      </w:r>
      <w:r w:rsidR="00C57D5B">
        <w:rPr>
          <w:spacing w:val="-7"/>
          <w:sz w:val="28"/>
          <w:szCs w:val="28"/>
        </w:rPr>
        <w:t>05.07.2016</w:t>
      </w:r>
      <w:r>
        <w:rPr>
          <w:spacing w:val="-7"/>
          <w:sz w:val="28"/>
          <w:szCs w:val="28"/>
        </w:rPr>
        <w:t xml:space="preserve"> № </w:t>
      </w:r>
      <w:r w:rsidR="00C57D5B">
        <w:rPr>
          <w:spacing w:val="-7"/>
          <w:sz w:val="28"/>
          <w:szCs w:val="28"/>
        </w:rPr>
        <w:t>1875</w:t>
      </w:r>
    </w:p>
    <w:p w:rsidR="005F0B99" w:rsidRPr="00D5731C" w:rsidRDefault="005F0B99" w:rsidP="005F0B99">
      <w:pPr>
        <w:jc w:val="center"/>
        <w:rPr>
          <w:sz w:val="28"/>
          <w:szCs w:val="28"/>
        </w:rPr>
      </w:pPr>
    </w:p>
    <w:p w:rsidR="005F0B99" w:rsidRPr="00D5731C" w:rsidRDefault="005F0B99" w:rsidP="005F0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F0B99" w:rsidRPr="004E10D4" w:rsidRDefault="005F0B99" w:rsidP="005F0B99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должностных лиц финансового управления администрации </w:t>
      </w:r>
      <w:r w:rsidRPr="00897F7A">
        <w:rPr>
          <w:rFonts w:ascii="Times New Roman" w:eastAsia="Times New Roman" w:hAnsi="Times New Roman" w:cs="Times New Roman"/>
          <w:b/>
          <w:color w:val="000000"/>
          <w:sz w:val="28"/>
        </w:rPr>
        <w:t>город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897F7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Чебоксары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, уполномоченных составлять протоколы об административных правонарушениях</w:t>
      </w:r>
      <w:r w:rsidRPr="004E10D4">
        <w:rPr>
          <w:rFonts w:ascii="Times New Roman" w:eastAsia="Times New Roman" w:hAnsi="Times New Roman" w:cs="Times New Roman"/>
          <w:b/>
          <w:color w:val="000000"/>
          <w:sz w:val="28"/>
        </w:rPr>
        <w:t>, предусмотренных статьями 15.1, 15.14, 15.15.4 – 15.15.12,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15.15.14, </w:t>
      </w:r>
      <w:r w:rsidRPr="004E10D4">
        <w:rPr>
          <w:rFonts w:ascii="Times New Roman" w:eastAsia="Times New Roman" w:hAnsi="Times New Roman" w:cs="Times New Roman"/>
          <w:b/>
          <w:color w:val="000000"/>
          <w:sz w:val="28"/>
        </w:rPr>
        <w:t xml:space="preserve">15.15.15 в пределах бюджетных полномочий финансового управления администрации города Чебоксары и частью 1 статьи 19.4, статьей 19.4.1, частью 20 статьи 19.5, статьей 19.7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право</w:t>
      </w:r>
      <w:r w:rsidRPr="004E10D4">
        <w:rPr>
          <w:rFonts w:ascii="Times New Roman" w:eastAsia="Times New Roman" w:hAnsi="Times New Roman" w:cs="Times New Roman"/>
          <w:b/>
          <w:color w:val="000000"/>
          <w:sz w:val="28"/>
        </w:rPr>
        <w:t>нарушениях</w:t>
      </w:r>
    </w:p>
    <w:p w:rsidR="005F0B99" w:rsidRDefault="005F0B99" w:rsidP="005F0B99">
      <w:pPr>
        <w:jc w:val="center"/>
        <w:rPr>
          <w:b/>
          <w:color w:val="00000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должности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Административное нарушение по статьям КоАП РФ</w:t>
            </w:r>
          </w:p>
        </w:tc>
      </w:tr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15.1, 15.11, 15.14, 15.15.4 –  15.15.12, 15.15.14, 15.15.15, часть 1 ст. 19.4, 19.4.1, часть 20 ст. 19.5, 19.7</w:t>
            </w:r>
          </w:p>
        </w:tc>
      </w:tr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Начальник отдела бюджетной и налоговой политики – заместитель начальника финансового управления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15.15.4 – 15.15.6,15.15.9</w:t>
            </w:r>
          </w:p>
        </w:tc>
      </w:tr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15.1, 15.11, 15.14, 15.15.4 –  15.15.12, 15.15.14, 15.15.15, часть 1 ст. 19.4, 19.4.1, часть 20 ст. 19.5, 19.7</w:t>
            </w:r>
          </w:p>
        </w:tc>
      </w:tr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Начальник отдела отраслевого финансирования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15.15.5 – 15.15.7</w:t>
            </w:r>
          </w:p>
        </w:tc>
      </w:tr>
      <w:tr w:rsidR="005F0B99" w:rsidTr="00303F99">
        <w:tc>
          <w:tcPr>
            <w:tcW w:w="817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4394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</w:t>
            </w:r>
          </w:p>
        </w:tc>
        <w:tc>
          <w:tcPr>
            <w:tcW w:w="4360" w:type="dxa"/>
          </w:tcPr>
          <w:p w:rsidR="005F0B99" w:rsidRPr="00176DB2" w:rsidRDefault="005F0B99" w:rsidP="00303F9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15.15.6, 15.15.11</w:t>
            </w:r>
          </w:p>
        </w:tc>
      </w:tr>
    </w:tbl>
    <w:p w:rsidR="005F0B99" w:rsidRPr="00897F7A" w:rsidRDefault="005F0B99" w:rsidP="005F0B99">
      <w:pPr>
        <w:jc w:val="center"/>
        <w:rPr>
          <w:b/>
          <w:color w:val="000000"/>
          <w:sz w:val="28"/>
        </w:rPr>
      </w:pPr>
    </w:p>
    <w:p w:rsidR="005F0B99" w:rsidRPr="00D33E94" w:rsidRDefault="005F0B99" w:rsidP="005F0B9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sectPr w:rsidR="005F0B99" w:rsidRPr="00D3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50DD"/>
    <w:multiLevelType w:val="hybridMultilevel"/>
    <w:tmpl w:val="B950DFCC"/>
    <w:lvl w:ilvl="0" w:tplc="BAF2851A">
      <w:start w:val="1"/>
      <w:numFmt w:val="decimal"/>
      <w:lvlText w:val="%1."/>
      <w:lvlJc w:val="left"/>
      <w:pPr>
        <w:ind w:left="24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99"/>
    <w:rsid w:val="000A02A9"/>
    <w:rsid w:val="005E4B61"/>
    <w:rsid w:val="005F0B99"/>
    <w:rsid w:val="00C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E5E4-7B2B-49B2-AB6F-349A9D03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0B99"/>
    <w:pPr>
      <w:keepNext/>
      <w:ind w:left="720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F0B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Mashburo2</cp:lastModifiedBy>
  <cp:revision>2</cp:revision>
  <dcterms:created xsi:type="dcterms:W3CDTF">2016-07-05T12:10:00Z</dcterms:created>
  <dcterms:modified xsi:type="dcterms:W3CDTF">2016-07-05T12:10:00Z</dcterms:modified>
</cp:coreProperties>
</file>