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B035A" w:rsidRPr="008B035A" w:rsidTr="009F0EE0">
        <w:trPr>
          <w:trHeight w:val="1130"/>
        </w:trPr>
        <w:tc>
          <w:tcPr>
            <w:tcW w:w="3540" w:type="dxa"/>
          </w:tcPr>
          <w:p w:rsidR="008B035A" w:rsidRPr="008B035A" w:rsidRDefault="008B035A" w:rsidP="008B0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035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B035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B035A" w:rsidRPr="008B035A" w:rsidRDefault="008B035A" w:rsidP="008B0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035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B035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B035A" w:rsidRPr="008B035A" w:rsidRDefault="008B035A" w:rsidP="008B0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035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8B035A" w:rsidRPr="008B035A" w:rsidRDefault="008B035A" w:rsidP="008B0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8B035A" w:rsidRPr="008B035A" w:rsidRDefault="008B035A" w:rsidP="008B0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B035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B035A" w:rsidRPr="008B035A" w:rsidRDefault="008B035A" w:rsidP="008B0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B035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B035A" w:rsidRPr="008B035A" w:rsidRDefault="008B035A" w:rsidP="008B0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B035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B035A" w:rsidRPr="008B035A" w:rsidRDefault="008B035A" w:rsidP="008B0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B035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B035A" w:rsidRPr="008B035A" w:rsidRDefault="008B035A" w:rsidP="008B0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B035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B035A" w:rsidRPr="008B035A" w:rsidRDefault="008B035A" w:rsidP="008B0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8B035A" w:rsidRPr="008B035A" w:rsidRDefault="008B035A" w:rsidP="008B0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B035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B035A" w:rsidRPr="008B035A" w:rsidRDefault="008B035A" w:rsidP="008B03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8B035A" w:rsidRPr="008B035A" w:rsidRDefault="008B035A" w:rsidP="008B03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</w:t>
      </w:r>
      <w:r w:rsidRPr="008B035A">
        <w:rPr>
          <w:rFonts w:eastAsia="Times New Roman"/>
          <w:bCs/>
          <w:szCs w:val="28"/>
          <w:lang w:eastAsia="ru-RU"/>
        </w:rPr>
        <w:t>0.0</w:t>
      </w:r>
      <w:r>
        <w:rPr>
          <w:rFonts w:eastAsia="Times New Roman"/>
          <w:bCs/>
          <w:szCs w:val="28"/>
          <w:lang w:eastAsia="ru-RU"/>
        </w:rPr>
        <w:t>1</w:t>
      </w:r>
      <w:r w:rsidRPr="008B035A">
        <w:rPr>
          <w:rFonts w:eastAsia="Times New Roman"/>
          <w:bCs/>
          <w:szCs w:val="28"/>
          <w:lang w:eastAsia="ru-RU"/>
        </w:rPr>
        <w:t xml:space="preserve">.2015  № </w:t>
      </w:r>
      <w:r>
        <w:rPr>
          <w:rFonts w:eastAsia="Times New Roman"/>
          <w:bCs/>
          <w:szCs w:val="28"/>
          <w:lang w:eastAsia="ru-RU"/>
        </w:rPr>
        <w:t>188</w:t>
      </w:r>
      <w:bookmarkStart w:id="0" w:name="_GoBack"/>
      <w:bookmarkEnd w:id="0"/>
    </w:p>
    <w:p w:rsidR="008B035A" w:rsidRDefault="008B035A" w:rsidP="008B035A">
      <w:pPr>
        <w:widowControl w:val="0"/>
        <w:overflowPunct w:val="0"/>
        <w:autoSpaceDE w:val="0"/>
        <w:autoSpaceDN w:val="0"/>
        <w:adjustRightInd w:val="0"/>
        <w:jc w:val="center"/>
      </w:pPr>
    </w:p>
    <w:p w:rsidR="005705BA" w:rsidRPr="003E7317" w:rsidRDefault="005705BA" w:rsidP="00AC0487">
      <w:pPr>
        <w:spacing w:after="0" w:line="240" w:lineRule="auto"/>
        <w:ind w:right="4676"/>
        <w:jc w:val="both"/>
        <w:rPr>
          <w:szCs w:val="28"/>
        </w:rPr>
      </w:pPr>
      <w:r w:rsidRPr="003E7317">
        <w:rPr>
          <w:szCs w:val="28"/>
        </w:rPr>
        <w:t>О внесении изменений в постановление администрации города Чебоксары от 30.12.2013 №4441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705BA" w:rsidRDefault="005C1BAF" w:rsidP="00AC0487">
      <w:pPr>
        <w:spacing w:after="0" w:line="372" w:lineRule="auto"/>
        <w:ind w:firstLine="708"/>
        <w:jc w:val="both"/>
        <w:rPr>
          <w:szCs w:val="28"/>
        </w:rPr>
      </w:pPr>
      <w:r w:rsidRPr="005705BA">
        <w:rPr>
          <w:szCs w:val="28"/>
        </w:rPr>
        <w:t xml:space="preserve">В соответствии с Федеральным </w:t>
      </w:r>
      <w:hyperlink r:id="rId9" w:history="1">
        <w:r w:rsidRPr="005705BA">
          <w:rPr>
            <w:szCs w:val="28"/>
          </w:rPr>
          <w:t>законом</w:t>
        </w:r>
      </w:hyperlink>
      <w:r w:rsidRPr="005705BA">
        <w:rPr>
          <w:szCs w:val="28"/>
        </w:rPr>
        <w:t xml:space="preserve"> от 06.10.2003 </w:t>
      </w:r>
      <w:r w:rsidR="00AC0487">
        <w:rPr>
          <w:szCs w:val="28"/>
        </w:rPr>
        <w:t>№</w:t>
      </w:r>
      <w:r w:rsidRPr="005705BA">
        <w:rPr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Pr="005705BA">
          <w:rPr>
            <w:szCs w:val="28"/>
          </w:rPr>
          <w:t>Законом</w:t>
        </w:r>
      </w:hyperlink>
      <w:r w:rsidRPr="005705BA">
        <w:rPr>
          <w:szCs w:val="28"/>
        </w:rPr>
        <w:t xml:space="preserve"> Чувашской Республики от 27.05.1993 "О культуре", </w:t>
      </w:r>
      <w:r w:rsidR="00AC0487">
        <w:rPr>
          <w:szCs w:val="28"/>
        </w:rPr>
        <w:t>решениями Чебоксарского городского Собрания депутатов от 23.12.2014 № 1789 «О внесении изменений в бюджет муниципального образования города Чебоксары – столицы Чувашской Республики на 2014 год и на плановый период 2015 и 2016 годов, утвержденный решением Чебоксарского городского Собрания депутатов от 24.12.2013 № 1238</w:t>
      </w:r>
      <w:r w:rsidR="00AC0487" w:rsidRPr="004C7A62">
        <w:rPr>
          <w:szCs w:val="28"/>
        </w:rPr>
        <w:t>»,</w:t>
      </w:r>
      <w:r w:rsidR="00AC0487" w:rsidRPr="008C64D1">
        <w:rPr>
          <w:b/>
          <w:szCs w:val="28"/>
        </w:rPr>
        <w:t xml:space="preserve"> </w:t>
      </w:r>
      <w:r w:rsidR="00AC0487">
        <w:rPr>
          <w:szCs w:val="28"/>
        </w:rPr>
        <w:t xml:space="preserve">от 23.12.2014 № 1786 «О бюджете муниципального образования города Чебоксары – столицы Чувашской Республики на 2015 год и на плановый период 2016 и 2017 годов», </w:t>
      </w:r>
      <w:r w:rsidRPr="005705BA">
        <w:rPr>
          <w:szCs w:val="28"/>
        </w:rPr>
        <w:t xml:space="preserve">в целях развития муниципальной отрасли культуры города Чебоксары </w:t>
      </w:r>
    </w:p>
    <w:p w:rsidR="004A7A6C" w:rsidRPr="005705BA" w:rsidRDefault="004A7A6C" w:rsidP="004A7A6C">
      <w:pPr>
        <w:spacing w:after="0" w:line="240" w:lineRule="auto"/>
        <w:ind w:firstLine="708"/>
        <w:jc w:val="both"/>
        <w:rPr>
          <w:szCs w:val="28"/>
        </w:rPr>
      </w:pPr>
    </w:p>
    <w:p w:rsidR="005705BA" w:rsidRPr="003E7317" w:rsidRDefault="005705BA" w:rsidP="004A7A6C">
      <w:pPr>
        <w:spacing w:after="0" w:line="240" w:lineRule="auto"/>
        <w:jc w:val="center"/>
        <w:rPr>
          <w:szCs w:val="28"/>
        </w:rPr>
      </w:pPr>
      <w:r w:rsidRPr="003E7317">
        <w:rPr>
          <w:szCs w:val="28"/>
        </w:rPr>
        <w:t>ПОСТАНОВЛЯЮ:</w:t>
      </w:r>
    </w:p>
    <w:p w:rsidR="005C1BAF" w:rsidRDefault="005C1BAF" w:rsidP="00AC048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5C1BAF" w:rsidRPr="005705BA" w:rsidRDefault="005C1BAF" w:rsidP="00AC0487">
      <w:pPr>
        <w:widowControl w:val="0"/>
        <w:autoSpaceDE w:val="0"/>
        <w:autoSpaceDN w:val="0"/>
        <w:adjustRightInd w:val="0"/>
        <w:spacing w:after="0" w:line="372" w:lineRule="auto"/>
        <w:ind w:firstLine="540"/>
        <w:jc w:val="both"/>
        <w:rPr>
          <w:szCs w:val="28"/>
        </w:rPr>
      </w:pPr>
      <w:r w:rsidRPr="005705BA">
        <w:rPr>
          <w:szCs w:val="28"/>
        </w:rPr>
        <w:t xml:space="preserve">1. Внести следующие изменения в муниципальную </w:t>
      </w:r>
      <w:hyperlink r:id="rId11" w:history="1">
        <w:r w:rsidRPr="005705BA">
          <w:rPr>
            <w:szCs w:val="28"/>
          </w:rPr>
          <w:t>программу</w:t>
        </w:r>
      </w:hyperlink>
      <w:r w:rsidRPr="005705BA">
        <w:rPr>
          <w:szCs w:val="28"/>
        </w:rPr>
        <w:t xml:space="preserve"> "Развитие культуры и туризма" в городе Чебоксары" на 2014 - 2020 годы", утвержденную постановлением администрации города Чебоксары от 30.12.2013 </w:t>
      </w:r>
      <w:r w:rsidR="00AC0487">
        <w:rPr>
          <w:szCs w:val="28"/>
        </w:rPr>
        <w:t>№</w:t>
      </w:r>
      <w:r w:rsidR="004A7A6C">
        <w:rPr>
          <w:szCs w:val="28"/>
        </w:rPr>
        <w:t> </w:t>
      </w:r>
      <w:r w:rsidRPr="005705BA">
        <w:rPr>
          <w:szCs w:val="28"/>
        </w:rPr>
        <w:t>4441:</w:t>
      </w:r>
    </w:p>
    <w:p w:rsidR="005C1BAF" w:rsidRPr="005705BA" w:rsidRDefault="005C1BAF" w:rsidP="00AC0487">
      <w:pPr>
        <w:widowControl w:val="0"/>
        <w:autoSpaceDE w:val="0"/>
        <w:autoSpaceDN w:val="0"/>
        <w:adjustRightInd w:val="0"/>
        <w:spacing w:after="0" w:line="372" w:lineRule="auto"/>
        <w:ind w:firstLine="540"/>
        <w:jc w:val="both"/>
        <w:rPr>
          <w:szCs w:val="28"/>
        </w:rPr>
      </w:pPr>
      <w:r w:rsidRPr="005705BA">
        <w:rPr>
          <w:szCs w:val="28"/>
        </w:rPr>
        <w:t>1.1.</w:t>
      </w:r>
      <w:r w:rsidR="00AC0487">
        <w:rPr>
          <w:szCs w:val="28"/>
        </w:rPr>
        <w:t> </w:t>
      </w:r>
      <w:r w:rsidRPr="005705BA">
        <w:rPr>
          <w:szCs w:val="28"/>
        </w:rPr>
        <w:t xml:space="preserve">В паспорте программы </w:t>
      </w:r>
      <w:hyperlink r:id="rId12" w:history="1">
        <w:r w:rsidRPr="005705BA">
          <w:rPr>
            <w:szCs w:val="28"/>
          </w:rPr>
          <w:t>позицию</w:t>
        </w:r>
      </w:hyperlink>
      <w:r w:rsidRPr="005705BA">
        <w:rPr>
          <w:szCs w:val="28"/>
        </w:rPr>
        <w:t xml:space="preserve"> "Объемы финансирования муниципальной программы с разбивкой по годам ее реализации" изложить в следующей редакции: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746"/>
      </w:tblGrid>
      <w:tr w:rsidR="005C1BAF" w:rsidTr="006731F9"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"Объемы финансирования муниципальной </w:t>
            </w:r>
            <w:r w:rsidRPr="005705BA">
              <w:rPr>
                <w:sz w:val="24"/>
                <w:szCs w:val="24"/>
              </w:rPr>
              <w:lastRenderedPageBreak/>
              <w:t>программы с разбивкой по годам ее реализации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7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2014 - 2020 годах составляют </w:t>
            </w:r>
            <w:r w:rsidR="001D4D97" w:rsidRPr="005705BA">
              <w:rPr>
                <w:sz w:val="24"/>
                <w:szCs w:val="24"/>
              </w:rPr>
              <w:t>10</w:t>
            </w:r>
            <w:r w:rsidR="004A7A6C">
              <w:rPr>
                <w:sz w:val="24"/>
                <w:szCs w:val="24"/>
              </w:rPr>
              <w:t> </w:t>
            </w:r>
            <w:r w:rsidR="00D30827">
              <w:rPr>
                <w:sz w:val="24"/>
                <w:szCs w:val="24"/>
              </w:rPr>
              <w:t xml:space="preserve">326 234,40 </w:t>
            </w:r>
            <w:r w:rsidRPr="005705BA">
              <w:rPr>
                <w:sz w:val="24"/>
                <w:szCs w:val="24"/>
              </w:rPr>
              <w:t>тыс. рублей, в том числе по годам: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lastRenderedPageBreak/>
              <w:t xml:space="preserve">2014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576</w:t>
            </w:r>
            <w:r w:rsidR="00D30827">
              <w:rPr>
                <w:sz w:val="24"/>
                <w:szCs w:val="24"/>
              </w:rPr>
              <w:t xml:space="preserve"> 428,8 </w:t>
            </w:r>
            <w:r w:rsidRPr="005705BA">
              <w:rPr>
                <w:sz w:val="24"/>
                <w:szCs w:val="24"/>
              </w:rPr>
              <w:t>тыс. рублей;</w:t>
            </w:r>
          </w:p>
          <w:p w:rsidR="005C1BAF" w:rsidRPr="005705BA" w:rsidRDefault="00D3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– 653 206,7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2016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1 519 284,9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2017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2 </w:t>
            </w:r>
            <w:r w:rsidR="00D30827">
              <w:rPr>
                <w:sz w:val="24"/>
                <w:szCs w:val="24"/>
              </w:rPr>
              <w:t>227</w:t>
            </w:r>
            <w:r w:rsidR="001D4D97" w:rsidRPr="005705BA">
              <w:rPr>
                <w:sz w:val="24"/>
                <w:szCs w:val="24"/>
              </w:rPr>
              <w:t> </w:t>
            </w:r>
            <w:r w:rsidR="00D30827">
              <w:rPr>
                <w:sz w:val="24"/>
                <w:szCs w:val="24"/>
              </w:rPr>
              <w:t>85</w:t>
            </w:r>
            <w:r w:rsidR="001D4D97" w:rsidRPr="005705BA">
              <w:rPr>
                <w:sz w:val="24"/>
                <w:szCs w:val="24"/>
              </w:rPr>
              <w:t>7,1</w:t>
            </w:r>
            <w:r w:rsidRPr="005705BA">
              <w:rPr>
                <w:sz w:val="24"/>
                <w:szCs w:val="24"/>
              </w:rPr>
              <w:t>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2018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2 706 312,2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2019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1 961 209,4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2020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681 935,3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за счет средств бюджета города Чебоксары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3 008</w:t>
            </w:r>
            <w:r w:rsidR="00D30827">
              <w:rPr>
                <w:sz w:val="24"/>
                <w:szCs w:val="24"/>
              </w:rPr>
              <w:t> 237,5</w:t>
            </w:r>
            <w:r w:rsidRPr="005705B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2014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34</w:t>
            </w:r>
            <w:r w:rsidR="00D30827">
              <w:rPr>
                <w:sz w:val="24"/>
                <w:szCs w:val="24"/>
              </w:rPr>
              <w:t>1</w:t>
            </w:r>
            <w:r w:rsidR="001D4D97" w:rsidRPr="005705BA">
              <w:rPr>
                <w:sz w:val="24"/>
                <w:szCs w:val="24"/>
              </w:rPr>
              <w:t> </w:t>
            </w:r>
            <w:r w:rsidR="00D30827">
              <w:rPr>
                <w:sz w:val="24"/>
                <w:szCs w:val="24"/>
              </w:rPr>
              <w:t>9</w:t>
            </w:r>
            <w:r w:rsidR="001D4D97" w:rsidRPr="005705BA">
              <w:rPr>
                <w:sz w:val="24"/>
                <w:szCs w:val="24"/>
              </w:rPr>
              <w:t>0</w:t>
            </w:r>
            <w:r w:rsidR="00D30827">
              <w:rPr>
                <w:sz w:val="24"/>
                <w:szCs w:val="24"/>
              </w:rPr>
              <w:t>9</w:t>
            </w:r>
            <w:r w:rsidR="001D4D97" w:rsidRPr="005705BA">
              <w:rPr>
                <w:sz w:val="24"/>
                <w:szCs w:val="24"/>
              </w:rPr>
              <w:t>,</w:t>
            </w:r>
            <w:r w:rsidR="00D30827">
              <w:rPr>
                <w:sz w:val="24"/>
                <w:szCs w:val="24"/>
              </w:rPr>
              <w:t>5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1D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2015 – 352 472,4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1D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2016 – 367 860,6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1D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2017 – 435 842,8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1D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2018 – 504 315,2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2019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527 026,7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2020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478 810,4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за счет средств бюджета Чувашской Республики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3D6A48">
              <w:rPr>
                <w:sz w:val="24"/>
                <w:szCs w:val="24"/>
              </w:rPr>
              <w:t>645 500,0</w:t>
            </w:r>
            <w:r w:rsidRPr="005705B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2014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10 600,0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2015 - 0,0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2016 - 0,0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2017 </w:t>
            </w:r>
            <w:r w:rsidR="003D6A48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3D6A48">
              <w:rPr>
                <w:sz w:val="24"/>
                <w:szCs w:val="24"/>
              </w:rPr>
              <w:t>52 500,0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2018 </w:t>
            </w:r>
            <w:r w:rsidR="003D6A48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337</w:t>
            </w:r>
            <w:r w:rsidR="003D6A48">
              <w:rPr>
                <w:sz w:val="24"/>
                <w:szCs w:val="24"/>
              </w:rPr>
              <w:t> </w:t>
            </w:r>
            <w:r w:rsidRPr="005705BA">
              <w:rPr>
                <w:sz w:val="24"/>
                <w:szCs w:val="24"/>
              </w:rPr>
              <w:t>100</w:t>
            </w:r>
            <w:r w:rsidR="003D6A48">
              <w:rPr>
                <w:sz w:val="24"/>
                <w:szCs w:val="24"/>
              </w:rPr>
              <w:t>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2019 </w:t>
            </w:r>
            <w:r w:rsidR="003D6A48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119</w:t>
            </w:r>
            <w:r w:rsidR="003D6A48">
              <w:rPr>
                <w:sz w:val="24"/>
                <w:szCs w:val="24"/>
              </w:rPr>
              <w:t> </w:t>
            </w:r>
            <w:r w:rsidRPr="005705BA">
              <w:rPr>
                <w:sz w:val="24"/>
                <w:szCs w:val="24"/>
              </w:rPr>
              <w:t>900</w:t>
            </w:r>
            <w:r w:rsidR="003D6A48">
              <w:rPr>
                <w:sz w:val="24"/>
                <w:szCs w:val="24"/>
              </w:rPr>
              <w:t>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2020 </w:t>
            </w:r>
            <w:r w:rsidR="003D6A48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125</w:t>
            </w:r>
            <w:r w:rsidR="003D6A48">
              <w:rPr>
                <w:sz w:val="24"/>
                <w:szCs w:val="24"/>
              </w:rPr>
              <w:t> </w:t>
            </w:r>
            <w:r w:rsidRPr="005705BA">
              <w:rPr>
                <w:sz w:val="24"/>
                <w:szCs w:val="24"/>
              </w:rPr>
              <w:t>400</w:t>
            </w:r>
            <w:r w:rsidR="003D6A48">
              <w:rPr>
                <w:sz w:val="24"/>
                <w:szCs w:val="24"/>
              </w:rPr>
              <w:t>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за счет средств бюджета Российской Федерации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3D6A48">
              <w:rPr>
                <w:sz w:val="24"/>
                <w:szCs w:val="24"/>
              </w:rPr>
              <w:t>933 392,9</w:t>
            </w:r>
            <w:r w:rsidRPr="005705B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2014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70 000,0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2015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100 164,3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1D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2016 – 270 164,3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1D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2017 – </w:t>
            </w:r>
            <w:r w:rsidR="003D6A48">
              <w:rPr>
                <w:sz w:val="24"/>
                <w:szCs w:val="24"/>
              </w:rPr>
              <w:t>150</w:t>
            </w:r>
            <w:r w:rsidRPr="005705BA">
              <w:rPr>
                <w:sz w:val="24"/>
                <w:szCs w:val="24"/>
              </w:rPr>
              <w:t> 314,3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1D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2018 – 340 350,0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2019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2</w:t>
            </w:r>
            <w:r w:rsidR="001D4D97" w:rsidRPr="005705BA">
              <w:rPr>
                <w:sz w:val="24"/>
                <w:szCs w:val="24"/>
              </w:rPr>
              <w:t> </w:t>
            </w:r>
            <w:r w:rsidRPr="005705BA">
              <w:rPr>
                <w:sz w:val="24"/>
                <w:szCs w:val="24"/>
              </w:rPr>
              <w:t>400</w:t>
            </w:r>
            <w:r w:rsidR="001D4D97" w:rsidRPr="005705BA">
              <w:rPr>
                <w:sz w:val="24"/>
                <w:szCs w:val="24"/>
              </w:rPr>
              <w:t>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2020 - 0,0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за счет средств внебюджетных источников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5 739 104,0</w:t>
            </w:r>
            <w:r w:rsidRPr="005705B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2014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153 919,3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2015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200 570,0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2016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881 260,0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1D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2017 – 1 589 200,0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2018 </w:t>
            </w:r>
            <w:r w:rsidR="001D4D97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1D4D97" w:rsidRPr="005705BA">
              <w:rPr>
                <w:sz w:val="24"/>
                <w:szCs w:val="24"/>
              </w:rPr>
              <w:t>1 524 547,0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1D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2019 – 1 311 882,7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1D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2020 – 77 725,0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Перечень программных мероприятий представлен в приложении 5 к муниципальной программе".</w:t>
            </w:r>
          </w:p>
        </w:tc>
      </w:tr>
    </w:tbl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C1BAF" w:rsidRDefault="005C1BAF" w:rsidP="00673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1.2.</w:t>
      </w:r>
      <w:r w:rsidR="006731F9">
        <w:rPr>
          <w:szCs w:val="28"/>
        </w:rPr>
        <w:t> </w:t>
      </w:r>
      <w:hyperlink r:id="rId13" w:history="1">
        <w:r w:rsidRPr="006731F9">
          <w:rPr>
            <w:szCs w:val="28"/>
          </w:rPr>
          <w:t>Раздел V</w:t>
        </w:r>
      </w:hyperlink>
      <w:r>
        <w:rPr>
          <w:szCs w:val="28"/>
        </w:rPr>
        <w:t xml:space="preserve"> "Ресурсное обеспечение муниципальной программы" изложить в следующей редакции: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"Раздел V. Ресурсное обеспечение муниципальной программы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D6A48" w:rsidRPr="005705BA" w:rsidRDefault="002B0E6A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Прогнозируемые объемы финансирования мероприятий муниципальной программы в </w:t>
      </w:r>
      <w:r w:rsidR="003D6A48" w:rsidRPr="005705BA">
        <w:rPr>
          <w:sz w:val="24"/>
          <w:szCs w:val="24"/>
        </w:rPr>
        <w:t>10</w:t>
      </w:r>
      <w:r w:rsidR="003D6A48">
        <w:rPr>
          <w:sz w:val="24"/>
          <w:szCs w:val="24"/>
        </w:rPr>
        <w:t xml:space="preserve"> 326 234,40 </w:t>
      </w:r>
      <w:r w:rsidR="003D6A48" w:rsidRPr="005705BA">
        <w:rPr>
          <w:sz w:val="24"/>
          <w:szCs w:val="24"/>
        </w:rPr>
        <w:t>тыс. рублей, в том числе по годам: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2014 – 576</w:t>
      </w:r>
      <w:r>
        <w:rPr>
          <w:sz w:val="24"/>
          <w:szCs w:val="24"/>
        </w:rPr>
        <w:t xml:space="preserve"> 428,8 </w:t>
      </w:r>
      <w:r w:rsidRPr="005705BA">
        <w:rPr>
          <w:sz w:val="24"/>
          <w:szCs w:val="24"/>
        </w:rPr>
        <w:t>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2015 – 653 206,7</w:t>
      </w:r>
      <w:r w:rsidRPr="005705BA">
        <w:rPr>
          <w:sz w:val="24"/>
          <w:szCs w:val="24"/>
        </w:rPr>
        <w:t xml:space="preserve">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2016 – 1 519 284,9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2017 – 2 </w:t>
      </w:r>
      <w:r>
        <w:rPr>
          <w:sz w:val="24"/>
          <w:szCs w:val="24"/>
        </w:rPr>
        <w:t>227</w:t>
      </w:r>
      <w:r w:rsidRPr="005705BA">
        <w:rPr>
          <w:sz w:val="24"/>
          <w:szCs w:val="24"/>
        </w:rPr>
        <w:t> </w:t>
      </w:r>
      <w:r>
        <w:rPr>
          <w:sz w:val="24"/>
          <w:szCs w:val="24"/>
        </w:rPr>
        <w:t>85</w:t>
      </w:r>
      <w:r w:rsidRPr="005705BA">
        <w:rPr>
          <w:sz w:val="24"/>
          <w:szCs w:val="24"/>
        </w:rPr>
        <w:t>7,1тыс.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2018 – 2 706 312,2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2019 – 1 961 209,4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2020 – 681 935,3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за счет средств бюджета города Чебоксары – 3 008</w:t>
      </w:r>
      <w:r>
        <w:rPr>
          <w:sz w:val="24"/>
          <w:szCs w:val="24"/>
        </w:rPr>
        <w:t> 237,5</w:t>
      </w:r>
      <w:r w:rsidRPr="005705BA">
        <w:rPr>
          <w:sz w:val="24"/>
          <w:szCs w:val="24"/>
        </w:rPr>
        <w:t xml:space="preserve"> тыс. рублей, в том числе по годам: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2014 – 34</w:t>
      </w:r>
      <w:r>
        <w:rPr>
          <w:sz w:val="24"/>
          <w:szCs w:val="24"/>
        </w:rPr>
        <w:t>1</w:t>
      </w:r>
      <w:r w:rsidRPr="005705BA">
        <w:rPr>
          <w:sz w:val="24"/>
          <w:szCs w:val="24"/>
        </w:rPr>
        <w:t> </w:t>
      </w:r>
      <w:r>
        <w:rPr>
          <w:sz w:val="24"/>
          <w:szCs w:val="24"/>
        </w:rPr>
        <w:t>9</w:t>
      </w:r>
      <w:r w:rsidRPr="005705BA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Pr="005705BA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Pr="005705BA">
        <w:rPr>
          <w:sz w:val="24"/>
          <w:szCs w:val="24"/>
        </w:rPr>
        <w:t xml:space="preserve">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2015 – 352 472,4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2016 – 367 860,6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2017 – 435 842,8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2018 – 504 315,2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2019 – 527 026,7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2020 – 478 810,4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за счет средств бюджета Чувашской Республики – </w:t>
      </w:r>
      <w:r>
        <w:rPr>
          <w:sz w:val="24"/>
          <w:szCs w:val="24"/>
        </w:rPr>
        <w:t>645 500,0</w:t>
      </w:r>
      <w:r w:rsidRPr="005705BA">
        <w:rPr>
          <w:sz w:val="24"/>
          <w:szCs w:val="24"/>
        </w:rPr>
        <w:t xml:space="preserve"> тыс. рублей, в том числе по годам: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2014 – 10 600,0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2015 - 0,0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2016 - 0,0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2017 </w:t>
      </w:r>
      <w:r>
        <w:rPr>
          <w:sz w:val="24"/>
          <w:szCs w:val="24"/>
        </w:rPr>
        <w:t>–</w:t>
      </w:r>
      <w:r w:rsidRPr="005705BA">
        <w:rPr>
          <w:sz w:val="24"/>
          <w:szCs w:val="24"/>
        </w:rPr>
        <w:t xml:space="preserve"> </w:t>
      </w:r>
      <w:r>
        <w:rPr>
          <w:sz w:val="24"/>
          <w:szCs w:val="24"/>
        </w:rPr>
        <w:t>52 500,0</w:t>
      </w:r>
      <w:r w:rsidRPr="005705BA">
        <w:rPr>
          <w:sz w:val="24"/>
          <w:szCs w:val="24"/>
        </w:rPr>
        <w:t xml:space="preserve">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2018 </w:t>
      </w:r>
      <w:r>
        <w:rPr>
          <w:sz w:val="24"/>
          <w:szCs w:val="24"/>
        </w:rPr>
        <w:t>–</w:t>
      </w:r>
      <w:r w:rsidRPr="005705BA">
        <w:rPr>
          <w:sz w:val="24"/>
          <w:szCs w:val="24"/>
        </w:rPr>
        <w:t xml:space="preserve"> 337</w:t>
      </w:r>
      <w:r>
        <w:rPr>
          <w:sz w:val="24"/>
          <w:szCs w:val="24"/>
        </w:rPr>
        <w:t> </w:t>
      </w:r>
      <w:r w:rsidRPr="005705BA">
        <w:rPr>
          <w:sz w:val="24"/>
          <w:szCs w:val="24"/>
        </w:rPr>
        <w:t>100</w:t>
      </w:r>
      <w:r>
        <w:rPr>
          <w:sz w:val="24"/>
          <w:szCs w:val="24"/>
        </w:rPr>
        <w:t>,0</w:t>
      </w:r>
      <w:r w:rsidRPr="005705BA">
        <w:rPr>
          <w:sz w:val="24"/>
          <w:szCs w:val="24"/>
        </w:rPr>
        <w:t xml:space="preserve">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2019 </w:t>
      </w:r>
      <w:r>
        <w:rPr>
          <w:sz w:val="24"/>
          <w:szCs w:val="24"/>
        </w:rPr>
        <w:t>–</w:t>
      </w:r>
      <w:r w:rsidRPr="005705BA">
        <w:rPr>
          <w:sz w:val="24"/>
          <w:szCs w:val="24"/>
        </w:rPr>
        <w:t xml:space="preserve"> 119</w:t>
      </w:r>
      <w:r>
        <w:rPr>
          <w:sz w:val="24"/>
          <w:szCs w:val="24"/>
        </w:rPr>
        <w:t> </w:t>
      </w:r>
      <w:r w:rsidRPr="005705BA">
        <w:rPr>
          <w:sz w:val="24"/>
          <w:szCs w:val="24"/>
        </w:rPr>
        <w:t>900</w:t>
      </w:r>
      <w:r>
        <w:rPr>
          <w:sz w:val="24"/>
          <w:szCs w:val="24"/>
        </w:rPr>
        <w:t>,0</w:t>
      </w:r>
      <w:r w:rsidRPr="005705BA">
        <w:rPr>
          <w:sz w:val="24"/>
          <w:szCs w:val="24"/>
        </w:rPr>
        <w:t xml:space="preserve">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2020 </w:t>
      </w:r>
      <w:r>
        <w:rPr>
          <w:sz w:val="24"/>
          <w:szCs w:val="24"/>
        </w:rPr>
        <w:t>–</w:t>
      </w:r>
      <w:r w:rsidRPr="005705BA">
        <w:rPr>
          <w:sz w:val="24"/>
          <w:szCs w:val="24"/>
        </w:rPr>
        <w:t xml:space="preserve"> 125</w:t>
      </w:r>
      <w:r>
        <w:rPr>
          <w:sz w:val="24"/>
          <w:szCs w:val="24"/>
        </w:rPr>
        <w:t> </w:t>
      </w:r>
      <w:r w:rsidRPr="005705BA">
        <w:rPr>
          <w:sz w:val="24"/>
          <w:szCs w:val="24"/>
        </w:rPr>
        <w:t>400</w:t>
      </w:r>
      <w:r>
        <w:rPr>
          <w:sz w:val="24"/>
          <w:szCs w:val="24"/>
        </w:rPr>
        <w:t>,0</w:t>
      </w:r>
      <w:r w:rsidRPr="005705BA">
        <w:rPr>
          <w:sz w:val="24"/>
          <w:szCs w:val="24"/>
        </w:rPr>
        <w:t xml:space="preserve">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за счет средств бюджета Российской Федерации – </w:t>
      </w:r>
      <w:r>
        <w:rPr>
          <w:sz w:val="24"/>
          <w:szCs w:val="24"/>
        </w:rPr>
        <w:t>933 392,9</w:t>
      </w:r>
      <w:r w:rsidRPr="005705BA">
        <w:rPr>
          <w:sz w:val="24"/>
          <w:szCs w:val="24"/>
        </w:rPr>
        <w:t xml:space="preserve"> тыс. рублей, в том числе по годам: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2014 – 70 000,0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2015 – 100 164,3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2016 – 270 164,3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2017 – </w:t>
      </w:r>
      <w:r>
        <w:rPr>
          <w:sz w:val="24"/>
          <w:szCs w:val="24"/>
        </w:rPr>
        <w:t>150</w:t>
      </w:r>
      <w:r w:rsidRPr="005705BA">
        <w:rPr>
          <w:sz w:val="24"/>
          <w:szCs w:val="24"/>
        </w:rPr>
        <w:t> 314,3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2018 – 340 350,0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2019 – 2 400,0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2020 - 0,0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за счет средств внебюджетных источников – 5 739 104,0 тыс. рублей, в том числе по годам: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2014 – 153 919,3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2015 – 200 570,0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2016 – 881 260,0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2017 – 1 589 200,0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2018 – 1 524 547,0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2019 – 1 311 882,7 тыс. рублей;</w:t>
      </w:r>
    </w:p>
    <w:p w:rsidR="003D6A48" w:rsidRPr="005705BA" w:rsidRDefault="003D6A48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2020 – 77 725,0 тыс. рублей;</w:t>
      </w:r>
    </w:p>
    <w:p w:rsidR="005C1BAF" w:rsidRPr="005705BA" w:rsidRDefault="005C1BAF" w:rsidP="003D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Перечень программных мероприятий представлен в приложении 5 к муниципальной </w:t>
      </w:r>
      <w:r w:rsidRPr="005705BA">
        <w:rPr>
          <w:sz w:val="24"/>
          <w:szCs w:val="24"/>
        </w:rPr>
        <w:lastRenderedPageBreak/>
        <w:t>программе".</w:t>
      </w:r>
    </w:p>
    <w:p w:rsidR="005705BA" w:rsidRPr="005705BA" w:rsidRDefault="005705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5C1BAF" w:rsidRPr="005705BA" w:rsidRDefault="005C1BAF" w:rsidP="005705B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 w:rsidRPr="005705BA">
        <w:rPr>
          <w:szCs w:val="28"/>
        </w:rPr>
        <w:t xml:space="preserve">1.3. </w:t>
      </w:r>
      <w:hyperlink r:id="rId14" w:history="1">
        <w:r w:rsidRPr="005705BA">
          <w:rPr>
            <w:szCs w:val="28"/>
          </w:rPr>
          <w:t xml:space="preserve">Приложения </w:t>
        </w:r>
      </w:hyperlink>
      <w:hyperlink r:id="rId15" w:history="1">
        <w:r w:rsidRPr="005705BA">
          <w:rPr>
            <w:szCs w:val="28"/>
          </w:rPr>
          <w:t>3</w:t>
        </w:r>
      </w:hyperlink>
      <w:r w:rsidRPr="005705BA">
        <w:rPr>
          <w:szCs w:val="28"/>
        </w:rPr>
        <w:t xml:space="preserve">, </w:t>
      </w:r>
      <w:hyperlink r:id="rId16" w:history="1">
        <w:r w:rsidRPr="005705BA">
          <w:rPr>
            <w:szCs w:val="28"/>
          </w:rPr>
          <w:t>4</w:t>
        </w:r>
      </w:hyperlink>
      <w:r w:rsidRPr="005705BA">
        <w:rPr>
          <w:szCs w:val="28"/>
        </w:rPr>
        <w:t xml:space="preserve">, </w:t>
      </w:r>
      <w:hyperlink r:id="rId17" w:history="1">
        <w:r w:rsidRPr="005705BA">
          <w:rPr>
            <w:szCs w:val="28"/>
          </w:rPr>
          <w:t>5</w:t>
        </w:r>
      </w:hyperlink>
      <w:r w:rsidRPr="005705BA">
        <w:rPr>
          <w:szCs w:val="28"/>
        </w:rPr>
        <w:t xml:space="preserve">, </w:t>
      </w:r>
      <w:hyperlink r:id="rId18" w:history="1">
        <w:r w:rsidRPr="005705BA">
          <w:rPr>
            <w:szCs w:val="28"/>
          </w:rPr>
          <w:t>8</w:t>
        </w:r>
      </w:hyperlink>
      <w:r w:rsidRPr="005705BA">
        <w:rPr>
          <w:szCs w:val="28"/>
        </w:rPr>
        <w:t xml:space="preserve"> к муниципальной программе изложить в новой редакции согласно </w:t>
      </w:r>
      <w:hyperlink w:anchor="Par222" w:history="1">
        <w:r w:rsidRPr="005705BA">
          <w:rPr>
            <w:szCs w:val="28"/>
          </w:rPr>
          <w:t>приложениям 1</w:t>
        </w:r>
      </w:hyperlink>
      <w:r w:rsidRPr="005705BA">
        <w:rPr>
          <w:szCs w:val="28"/>
        </w:rPr>
        <w:t xml:space="preserve">, </w:t>
      </w:r>
      <w:hyperlink w:anchor="Par378" w:history="1">
        <w:r w:rsidRPr="005705BA">
          <w:rPr>
            <w:szCs w:val="28"/>
          </w:rPr>
          <w:t>2</w:t>
        </w:r>
      </w:hyperlink>
      <w:r w:rsidRPr="005705BA">
        <w:rPr>
          <w:szCs w:val="28"/>
        </w:rPr>
        <w:t xml:space="preserve">, </w:t>
      </w:r>
      <w:hyperlink w:anchor="Par693" w:history="1">
        <w:r w:rsidRPr="005705BA">
          <w:rPr>
            <w:szCs w:val="28"/>
          </w:rPr>
          <w:t>3</w:t>
        </w:r>
      </w:hyperlink>
      <w:r w:rsidRPr="005705BA">
        <w:rPr>
          <w:szCs w:val="28"/>
        </w:rPr>
        <w:t xml:space="preserve">, </w:t>
      </w:r>
      <w:hyperlink w:anchor="Par928" w:history="1">
        <w:r w:rsidRPr="005705BA">
          <w:rPr>
            <w:szCs w:val="28"/>
          </w:rPr>
          <w:t>4</w:t>
        </w:r>
      </w:hyperlink>
      <w:r w:rsidRPr="005705BA">
        <w:rPr>
          <w:szCs w:val="28"/>
        </w:rPr>
        <w:t xml:space="preserve"> к настоящему постановлению соответственно.</w:t>
      </w:r>
    </w:p>
    <w:p w:rsidR="005C1BAF" w:rsidRPr="005705BA" w:rsidRDefault="005C1BAF" w:rsidP="005705B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 w:rsidRPr="005705BA">
        <w:rPr>
          <w:szCs w:val="28"/>
        </w:rPr>
        <w:t xml:space="preserve">1.4. В </w:t>
      </w:r>
      <w:hyperlink r:id="rId19" w:history="1">
        <w:r w:rsidRPr="005705BA">
          <w:rPr>
            <w:szCs w:val="28"/>
          </w:rPr>
          <w:t>приложении 6</w:t>
        </w:r>
      </w:hyperlink>
      <w:r w:rsidRPr="005705BA">
        <w:rPr>
          <w:szCs w:val="28"/>
        </w:rPr>
        <w:t xml:space="preserve"> к муниципальной программе:</w:t>
      </w:r>
    </w:p>
    <w:p w:rsidR="005C1BAF" w:rsidRPr="005705BA" w:rsidRDefault="005C1BAF" w:rsidP="005705B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 w:rsidRPr="005705BA">
        <w:rPr>
          <w:szCs w:val="28"/>
        </w:rPr>
        <w:t xml:space="preserve">1.4.1. В паспорте подпрограммы </w:t>
      </w:r>
      <w:hyperlink r:id="rId20" w:history="1">
        <w:r w:rsidRPr="005705BA">
          <w:rPr>
            <w:szCs w:val="28"/>
          </w:rPr>
          <w:t>позицию</w:t>
        </w:r>
      </w:hyperlink>
      <w:r w:rsidRPr="005705BA">
        <w:rPr>
          <w:szCs w:val="28"/>
        </w:rPr>
        <w:t xml:space="preserve"> "Объемы финансирования Подпрограммы с разбивкой по годам ее реализации" изложить в следующей редакции: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746"/>
      </w:tblGrid>
      <w:tr w:rsidR="005C1BAF" w:rsidTr="006731F9"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"Объемы финансирования Подпрограммы с разбивкой по годам ее реализации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-</w:t>
            </w:r>
          </w:p>
        </w:tc>
        <w:tc>
          <w:tcPr>
            <w:tcW w:w="67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Прогнозируемые объемы финансирования мероприятий подпрограммы в 2014 - 2020 годах составляют </w:t>
            </w:r>
            <w:r w:rsidR="003D6A48">
              <w:rPr>
                <w:sz w:val="24"/>
                <w:szCs w:val="24"/>
              </w:rPr>
              <w:t xml:space="preserve">4 890 660,37 </w:t>
            </w:r>
            <w:r w:rsidRPr="005705BA">
              <w:rPr>
                <w:sz w:val="24"/>
                <w:szCs w:val="24"/>
              </w:rPr>
              <w:t>тыс. рублей, в том числе по годам: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2014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392 </w:t>
            </w:r>
            <w:r w:rsidR="003D6A48">
              <w:rPr>
                <w:sz w:val="24"/>
                <w:szCs w:val="24"/>
              </w:rPr>
              <w:t>413</w:t>
            </w:r>
            <w:r w:rsidR="002B0E6A" w:rsidRPr="005705BA">
              <w:rPr>
                <w:sz w:val="24"/>
                <w:szCs w:val="24"/>
              </w:rPr>
              <w:t>,</w:t>
            </w:r>
            <w:r w:rsidR="003D6A48">
              <w:rPr>
                <w:sz w:val="24"/>
                <w:szCs w:val="24"/>
              </w:rPr>
              <w:t>5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2015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378 287,2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2016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397 321,7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2017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3D6A48">
              <w:rPr>
                <w:sz w:val="24"/>
                <w:szCs w:val="24"/>
              </w:rPr>
              <w:t>921 843,3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2018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1 478 097,0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2019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683 372,7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2020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639 324,97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за счет средств бюджета города Чебоксары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2 784 </w:t>
            </w:r>
            <w:r w:rsidR="00EA6D7F">
              <w:rPr>
                <w:sz w:val="24"/>
                <w:szCs w:val="24"/>
              </w:rPr>
              <w:t>765</w:t>
            </w:r>
            <w:r w:rsidR="002B0E6A" w:rsidRPr="005705BA">
              <w:rPr>
                <w:sz w:val="24"/>
                <w:szCs w:val="24"/>
              </w:rPr>
              <w:t>,</w:t>
            </w:r>
            <w:r w:rsidR="00EA6D7F">
              <w:rPr>
                <w:sz w:val="24"/>
                <w:szCs w:val="24"/>
              </w:rPr>
              <w:t>6</w:t>
            </w:r>
            <w:r w:rsidRPr="005705B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2014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31</w:t>
            </w:r>
            <w:r w:rsidR="00EA6D7F">
              <w:rPr>
                <w:sz w:val="24"/>
                <w:szCs w:val="24"/>
              </w:rPr>
              <w:t>7 8</w:t>
            </w:r>
            <w:r w:rsidR="002B0E6A" w:rsidRPr="005705BA">
              <w:rPr>
                <w:sz w:val="24"/>
                <w:szCs w:val="24"/>
              </w:rPr>
              <w:t>9</w:t>
            </w:r>
            <w:r w:rsidR="00EA6D7F">
              <w:rPr>
                <w:sz w:val="24"/>
                <w:szCs w:val="24"/>
              </w:rPr>
              <w:t>6,3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2015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327 552,9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2016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341 897,4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2017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403 829,0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2018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469 100,0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2019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488 290,0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2020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436 200,0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за счет средств бюджета Чувашской Республики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EA6D7F">
              <w:rPr>
                <w:sz w:val="24"/>
                <w:szCs w:val="24"/>
              </w:rPr>
              <w:t>625 500,0</w:t>
            </w:r>
            <w:r w:rsidRPr="005705B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2014 - </w:t>
            </w:r>
            <w:r w:rsidR="002B0E6A" w:rsidRPr="005705BA">
              <w:rPr>
                <w:sz w:val="24"/>
                <w:szCs w:val="24"/>
              </w:rPr>
              <w:t>600</w:t>
            </w:r>
            <w:r w:rsidRPr="005705BA">
              <w:rPr>
                <w:sz w:val="24"/>
                <w:szCs w:val="24"/>
              </w:rPr>
              <w:t>,0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2015 - 0,0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2016 - 0,0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2017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EA6D7F">
              <w:rPr>
                <w:sz w:val="24"/>
                <w:szCs w:val="24"/>
              </w:rPr>
              <w:t>42 500,0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2018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337</w:t>
            </w:r>
            <w:r w:rsidR="002B0E6A" w:rsidRPr="005705BA">
              <w:rPr>
                <w:sz w:val="24"/>
                <w:szCs w:val="24"/>
              </w:rPr>
              <w:t> </w:t>
            </w:r>
            <w:r w:rsidRPr="005705BA">
              <w:rPr>
                <w:sz w:val="24"/>
                <w:szCs w:val="24"/>
              </w:rPr>
              <w:t>100</w:t>
            </w:r>
            <w:r w:rsidR="002B0E6A" w:rsidRPr="005705BA">
              <w:rPr>
                <w:sz w:val="24"/>
                <w:szCs w:val="24"/>
              </w:rPr>
              <w:t>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2019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119</w:t>
            </w:r>
            <w:r w:rsidR="002B0E6A" w:rsidRPr="005705BA">
              <w:rPr>
                <w:sz w:val="24"/>
                <w:szCs w:val="24"/>
              </w:rPr>
              <w:t> </w:t>
            </w:r>
            <w:r w:rsidRPr="005705BA">
              <w:rPr>
                <w:sz w:val="24"/>
                <w:szCs w:val="24"/>
              </w:rPr>
              <w:t>900</w:t>
            </w:r>
            <w:r w:rsidR="002B0E6A" w:rsidRPr="005705BA">
              <w:rPr>
                <w:sz w:val="24"/>
                <w:szCs w:val="24"/>
              </w:rPr>
              <w:t>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2020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125</w:t>
            </w:r>
            <w:r w:rsidR="002B0E6A" w:rsidRPr="005705BA">
              <w:rPr>
                <w:sz w:val="24"/>
                <w:szCs w:val="24"/>
              </w:rPr>
              <w:t> </w:t>
            </w:r>
            <w:r w:rsidRPr="005705BA">
              <w:rPr>
                <w:sz w:val="24"/>
                <w:szCs w:val="24"/>
              </w:rPr>
              <w:t>400</w:t>
            </w:r>
            <w:r w:rsidR="002B0E6A" w:rsidRPr="005705BA">
              <w:rPr>
                <w:sz w:val="24"/>
                <w:szCs w:val="24"/>
              </w:rPr>
              <w:t>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за счет средств бюджета Российской Федерации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EA6D7F">
              <w:rPr>
                <w:sz w:val="24"/>
                <w:szCs w:val="24"/>
              </w:rPr>
              <w:t>463 392,9</w:t>
            </w:r>
            <w:r w:rsidRPr="005705B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2014 - 0,0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2015 </w:t>
            </w:r>
            <w:r w:rsidR="002B0E6A" w:rsidRPr="005705BA">
              <w:rPr>
                <w:sz w:val="24"/>
                <w:szCs w:val="24"/>
              </w:rPr>
              <w:t>– 164,3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2016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164,3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2017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EA6D7F">
              <w:rPr>
                <w:sz w:val="24"/>
                <w:szCs w:val="24"/>
              </w:rPr>
              <w:t>1</w:t>
            </w:r>
            <w:r w:rsidR="002B0E6A" w:rsidRPr="005705BA">
              <w:rPr>
                <w:sz w:val="24"/>
                <w:szCs w:val="24"/>
              </w:rPr>
              <w:t>2</w:t>
            </w:r>
            <w:r w:rsidR="00EA6D7F">
              <w:rPr>
                <w:sz w:val="24"/>
                <w:szCs w:val="24"/>
              </w:rPr>
              <w:t>0</w:t>
            </w:r>
            <w:r w:rsidR="002B0E6A" w:rsidRPr="005705BA">
              <w:rPr>
                <w:sz w:val="24"/>
                <w:szCs w:val="24"/>
              </w:rPr>
              <w:t> 314,3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2018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340</w:t>
            </w:r>
            <w:r w:rsidR="002B0E6A" w:rsidRPr="005705BA">
              <w:rPr>
                <w:sz w:val="24"/>
                <w:szCs w:val="24"/>
              </w:rPr>
              <w:t> </w:t>
            </w:r>
            <w:r w:rsidRPr="005705BA">
              <w:rPr>
                <w:sz w:val="24"/>
                <w:szCs w:val="24"/>
              </w:rPr>
              <w:t>350</w:t>
            </w:r>
            <w:r w:rsidR="002B0E6A" w:rsidRPr="005705BA">
              <w:rPr>
                <w:sz w:val="24"/>
                <w:szCs w:val="24"/>
              </w:rPr>
              <w:t>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2019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2</w:t>
            </w:r>
            <w:r w:rsidR="002B0E6A" w:rsidRPr="005705BA">
              <w:rPr>
                <w:sz w:val="24"/>
                <w:szCs w:val="24"/>
              </w:rPr>
              <w:t> </w:t>
            </w:r>
            <w:r w:rsidRPr="005705BA">
              <w:rPr>
                <w:sz w:val="24"/>
                <w:szCs w:val="24"/>
              </w:rPr>
              <w:t>400</w:t>
            </w:r>
            <w:r w:rsidR="002B0E6A" w:rsidRPr="005705BA">
              <w:rPr>
                <w:sz w:val="24"/>
                <w:szCs w:val="24"/>
              </w:rPr>
              <w:t>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2020 - 0,0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lastRenderedPageBreak/>
              <w:t xml:space="preserve">за счет средств внебюджетных источников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1 017 001,87</w:t>
            </w:r>
            <w:r w:rsidRPr="005705BA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2014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73 917,2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2015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50 570,0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 xml:space="preserve">2016 </w:t>
            </w:r>
            <w:r w:rsidR="002B0E6A" w:rsidRPr="005705BA">
              <w:rPr>
                <w:sz w:val="24"/>
                <w:szCs w:val="24"/>
              </w:rPr>
              <w:t>–</w:t>
            </w:r>
            <w:r w:rsidRPr="005705BA">
              <w:rPr>
                <w:sz w:val="24"/>
                <w:szCs w:val="24"/>
              </w:rPr>
              <w:t xml:space="preserve"> </w:t>
            </w:r>
            <w:r w:rsidR="002B0E6A" w:rsidRPr="005705BA">
              <w:rPr>
                <w:sz w:val="24"/>
                <w:szCs w:val="24"/>
              </w:rPr>
              <w:t>55 260,0</w:t>
            </w:r>
            <w:r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2B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2017 – 355 200,0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2B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2018 – 331 547,0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2B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2019 – 72 782,7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2B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2020 – 77 725,0</w:t>
            </w:r>
            <w:r w:rsidR="005C1BAF" w:rsidRPr="005705BA">
              <w:rPr>
                <w:sz w:val="24"/>
                <w:szCs w:val="24"/>
              </w:rPr>
              <w:t xml:space="preserve"> тыс. рублей;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      </w:r>
          </w:p>
          <w:p w:rsidR="005C1BAF" w:rsidRPr="005705B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705BA">
              <w:rPr>
                <w:sz w:val="24"/>
                <w:szCs w:val="24"/>
              </w:rPr>
              <w:t>Перечень программных мероприятий представлен в Приложении 4 к Подпрограмме".</w:t>
            </w:r>
          </w:p>
        </w:tc>
      </w:tr>
    </w:tbl>
    <w:p w:rsidR="005C1BAF" w:rsidRDefault="005C1BAF" w:rsidP="00673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1.4.2. </w:t>
      </w:r>
      <w:hyperlink r:id="rId21" w:history="1">
        <w:r w:rsidRPr="006731F9">
          <w:rPr>
            <w:szCs w:val="28"/>
          </w:rPr>
          <w:t>Раздел V</w:t>
        </w:r>
      </w:hyperlink>
      <w:r>
        <w:rPr>
          <w:szCs w:val="28"/>
        </w:rPr>
        <w:t xml:space="preserve"> "Ресурсное обеспечение Подпрограммы" изложить в следующей редакции:</w:t>
      </w:r>
    </w:p>
    <w:p w:rsidR="005705BA" w:rsidRDefault="005705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A6D7F" w:rsidRPr="005705BA" w:rsidRDefault="006731F9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50D4F" w:rsidRPr="005705BA">
        <w:rPr>
          <w:sz w:val="24"/>
          <w:szCs w:val="24"/>
        </w:rPr>
        <w:t xml:space="preserve">Прогнозируемые объемы финансирования мероприятий подпрограммы в 2014 - 2020 годах составляют </w:t>
      </w:r>
      <w:r w:rsidR="00EA6D7F">
        <w:rPr>
          <w:sz w:val="24"/>
          <w:szCs w:val="24"/>
        </w:rPr>
        <w:t xml:space="preserve">4 890 660,37 </w:t>
      </w:r>
      <w:r w:rsidR="00EA6D7F" w:rsidRPr="005705BA">
        <w:rPr>
          <w:sz w:val="24"/>
          <w:szCs w:val="24"/>
        </w:rPr>
        <w:t>тыс. рублей, в том числе по годам: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2014 – 392 </w:t>
      </w:r>
      <w:r>
        <w:rPr>
          <w:sz w:val="24"/>
          <w:szCs w:val="24"/>
        </w:rPr>
        <w:t>413</w:t>
      </w:r>
      <w:r w:rsidRPr="005705BA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Pr="005705BA">
        <w:rPr>
          <w:sz w:val="24"/>
          <w:szCs w:val="24"/>
        </w:rPr>
        <w:t xml:space="preserve">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2015 – 378 287,2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2016 – 397 321,7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2017 – </w:t>
      </w:r>
      <w:r>
        <w:rPr>
          <w:sz w:val="24"/>
          <w:szCs w:val="24"/>
        </w:rPr>
        <w:t>921 843,3</w:t>
      </w:r>
      <w:r w:rsidRPr="005705BA">
        <w:rPr>
          <w:sz w:val="24"/>
          <w:szCs w:val="24"/>
        </w:rPr>
        <w:t xml:space="preserve">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2018 – 1 478 097,0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2019 – 683 372,7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2020 – 639 324,97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за счет средств бюджета города Чебоксары – 2 784 </w:t>
      </w:r>
      <w:r>
        <w:rPr>
          <w:sz w:val="24"/>
          <w:szCs w:val="24"/>
        </w:rPr>
        <w:t>765</w:t>
      </w:r>
      <w:r w:rsidRPr="005705BA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Pr="005705BA">
        <w:rPr>
          <w:sz w:val="24"/>
          <w:szCs w:val="24"/>
        </w:rPr>
        <w:t xml:space="preserve"> тыс. рублей, в том числе по годам: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2014 – 31</w:t>
      </w:r>
      <w:r>
        <w:rPr>
          <w:sz w:val="24"/>
          <w:szCs w:val="24"/>
        </w:rPr>
        <w:t>7 8</w:t>
      </w:r>
      <w:r w:rsidRPr="005705BA">
        <w:rPr>
          <w:sz w:val="24"/>
          <w:szCs w:val="24"/>
        </w:rPr>
        <w:t>9</w:t>
      </w:r>
      <w:r>
        <w:rPr>
          <w:sz w:val="24"/>
          <w:szCs w:val="24"/>
        </w:rPr>
        <w:t>6,3</w:t>
      </w:r>
      <w:r w:rsidRPr="005705BA">
        <w:rPr>
          <w:sz w:val="24"/>
          <w:szCs w:val="24"/>
        </w:rPr>
        <w:t xml:space="preserve">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2015 – 327 552,9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2016 – 341 897,4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2017 – 403 829,0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2018 – 469 100,0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2019 – 488 290,0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2020 – 436 200,0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за счет средств бюджета Чувашской Республики – </w:t>
      </w:r>
      <w:r>
        <w:rPr>
          <w:sz w:val="24"/>
          <w:szCs w:val="24"/>
        </w:rPr>
        <w:t>625 500,0</w:t>
      </w:r>
      <w:r w:rsidRPr="005705BA">
        <w:rPr>
          <w:sz w:val="24"/>
          <w:szCs w:val="24"/>
        </w:rPr>
        <w:t xml:space="preserve"> тыс. рублей, в том числе по годам: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2014 - 600,0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2015 - 0,0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2016 - 0,0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2017 – </w:t>
      </w:r>
      <w:r>
        <w:rPr>
          <w:sz w:val="24"/>
          <w:szCs w:val="24"/>
        </w:rPr>
        <w:t>42 500,0</w:t>
      </w:r>
      <w:r w:rsidRPr="005705BA">
        <w:rPr>
          <w:sz w:val="24"/>
          <w:szCs w:val="24"/>
        </w:rPr>
        <w:t xml:space="preserve">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2018 – 337 100,0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2019 – 119 900,0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2020 – 125 400,0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за счет средств бюджета Российской Федерации – </w:t>
      </w:r>
      <w:r>
        <w:rPr>
          <w:sz w:val="24"/>
          <w:szCs w:val="24"/>
        </w:rPr>
        <w:t>463 392,9</w:t>
      </w:r>
      <w:r w:rsidRPr="005705BA">
        <w:rPr>
          <w:sz w:val="24"/>
          <w:szCs w:val="24"/>
        </w:rPr>
        <w:t xml:space="preserve"> тыс. рублей, в том числе по годам: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2014 - 0,0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2015 – 164,3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2016 – 164,3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 xml:space="preserve">2017 – </w:t>
      </w:r>
      <w:r>
        <w:rPr>
          <w:sz w:val="24"/>
          <w:szCs w:val="24"/>
        </w:rPr>
        <w:t>1</w:t>
      </w:r>
      <w:r w:rsidRPr="005705BA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5705BA">
        <w:rPr>
          <w:sz w:val="24"/>
          <w:szCs w:val="24"/>
        </w:rPr>
        <w:t> 314,3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2018 – 340 350,0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lastRenderedPageBreak/>
        <w:t>2019 – 2 400,0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2020 - 0,0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за счет средств внебюджетных источников – 1 017 001,87 тыс. рублей, в том числе по годам: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2014 – 73 917,2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2015 – 50 570,0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2016 – 55 260,0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2017 – 355 200,0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2018 – 331 547,0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2019 – 72 782,7 тыс. рублей;</w:t>
      </w:r>
    </w:p>
    <w:p w:rsidR="00EA6D7F" w:rsidRPr="005705BA" w:rsidRDefault="00EA6D7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2020 – 77 725,0 тыс. рублей;</w:t>
      </w:r>
    </w:p>
    <w:p w:rsidR="005C1BAF" w:rsidRDefault="005C1BAF" w:rsidP="00EA6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Объемы финансирования Подпрограммы уточняются при формировании бюджета города Чебоксары на очередной финансовый год и плановый период.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705BA">
        <w:rPr>
          <w:sz w:val="24"/>
          <w:szCs w:val="24"/>
        </w:rPr>
        <w:t>Перечень программных мероприятий представлен в Приложении 4 к Подпрограмме".</w:t>
      </w:r>
    </w:p>
    <w:p w:rsidR="005705BA" w:rsidRPr="005705BA" w:rsidRDefault="005705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5C1BAF" w:rsidRPr="005705BA" w:rsidRDefault="005C1BAF" w:rsidP="005705B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 w:rsidRPr="005705BA">
        <w:rPr>
          <w:szCs w:val="28"/>
        </w:rPr>
        <w:t xml:space="preserve">1.4.3. </w:t>
      </w:r>
      <w:hyperlink r:id="rId22" w:history="1">
        <w:r w:rsidRPr="005705BA">
          <w:rPr>
            <w:szCs w:val="28"/>
          </w:rPr>
          <w:t>Приложения 2</w:t>
        </w:r>
      </w:hyperlink>
      <w:r w:rsidRPr="005705BA">
        <w:rPr>
          <w:szCs w:val="28"/>
        </w:rPr>
        <w:t xml:space="preserve">, </w:t>
      </w:r>
      <w:hyperlink r:id="rId23" w:history="1">
        <w:r w:rsidRPr="005705BA">
          <w:rPr>
            <w:szCs w:val="28"/>
          </w:rPr>
          <w:t>3</w:t>
        </w:r>
      </w:hyperlink>
      <w:r w:rsidRPr="005705BA">
        <w:rPr>
          <w:szCs w:val="28"/>
        </w:rPr>
        <w:t xml:space="preserve">, </w:t>
      </w:r>
      <w:hyperlink r:id="rId24" w:history="1">
        <w:r w:rsidRPr="005705BA">
          <w:rPr>
            <w:szCs w:val="28"/>
          </w:rPr>
          <w:t>4</w:t>
        </w:r>
      </w:hyperlink>
      <w:r w:rsidRPr="005705BA">
        <w:rPr>
          <w:szCs w:val="28"/>
        </w:rPr>
        <w:t xml:space="preserve"> к подпрограмме изложить в новой редакции согласно </w:t>
      </w:r>
      <w:hyperlink w:anchor="Par2469" w:history="1">
        <w:r w:rsidRPr="005705BA">
          <w:rPr>
            <w:szCs w:val="28"/>
          </w:rPr>
          <w:t>приложениям</w:t>
        </w:r>
        <w:r w:rsidR="00CB3FD1">
          <w:rPr>
            <w:szCs w:val="28"/>
          </w:rPr>
          <w:t xml:space="preserve"> 5,</w:t>
        </w:r>
        <w:r w:rsidRPr="005705BA">
          <w:rPr>
            <w:szCs w:val="28"/>
          </w:rPr>
          <w:t xml:space="preserve"> 6</w:t>
        </w:r>
      </w:hyperlink>
      <w:r w:rsidRPr="005705BA">
        <w:rPr>
          <w:szCs w:val="28"/>
        </w:rPr>
        <w:t xml:space="preserve">, </w:t>
      </w:r>
      <w:hyperlink w:anchor="Par2574" w:history="1">
        <w:r w:rsidRPr="005705BA">
          <w:rPr>
            <w:szCs w:val="28"/>
          </w:rPr>
          <w:t>7</w:t>
        </w:r>
      </w:hyperlink>
      <w:r w:rsidRPr="005705BA">
        <w:rPr>
          <w:szCs w:val="28"/>
        </w:rPr>
        <w:t xml:space="preserve"> к настоящему постановлению соответственно.</w:t>
      </w:r>
    </w:p>
    <w:p w:rsidR="005C1BAF" w:rsidRPr="005705BA" w:rsidRDefault="005C1BAF" w:rsidP="005705B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 w:rsidRPr="005705BA">
        <w:rPr>
          <w:szCs w:val="28"/>
        </w:rPr>
        <w:t>2.</w:t>
      </w:r>
      <w:r w:rsidR="006731F9">
        <w:rPr>
          <w:szCs w:val="28"/>
        </w:rPr>
        <w:t> </w:t>
      </w:r>
      <w:r w:rsidRPr="005705BA">
        <w:rPr>
          <w:szCs w:val="28"/>
        </w:rPr>
        <w:t>Управлению по связям со СМИ и молодежной политики администрации города Чебоксары (А.Е.</w:t>
      </w:r>
      <w:r w:rsidR="006731F9">
        <w:rPr>
          <w:szCs w:val="28"/>
        </w:rPr>
        <w:t> </w:t>
      </w:r>
      <w:r w:rsidRPr="005705BA">
        <w:rPr>
          <w:szCs w:val="28"/>
        </w:rPr>
        <w:t>Жуков) опубликовать настоящее постановление в средствах массовой информации.</w:t>
      </w:r>
    </w:p>
    <w:p w:rsidR="005C1BAF" w:rsidRPr="005705BA" w:rsidRDefault="005C1BAF" w:rsidP="005705B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 w:rsidRPr="005705BA">
        <w:rPr>
          <w:szCs w:val="28"/>
        </w:rPr>
        <w:t>3.</w:t>
      </w:r>
      <w:r w:rsidR="006731F9">
        <w:rPr>
          <w:szCs w:val="28"/>
        </w:rPr>
        <w:t> </w:t>
      </w:r>
      <w:r w:rsidRPr="005705BA">
        <w:rPr>
          <w:szCs w:val="28"/>
        </w:rPr>
        <w:t>Контроль за исполнением настоящего постановления возложить на заместителя главы администрации города Чебоксары по социальным вопросам А.Л.</w:t>
      </w:r>
      <w:r w:rsidR="006731F9">
        <w:rPr>
          <w:szCs w:val="28"/>
        </w:rPr>
        <w:t> </w:t>
      </w:r>
      <w:proofErr w:type="spellStart"/>
      <w:r w:rsidRPr="005705BA">
        <w:rPr>
          <w:szCs w:val="28"/>
        </w:rPr>
        <w:t>Салаеву</w:t>
      </w:r>
      <w:proofErr w:type="spellEnd"/>
      <w:r w:rsidRPr="005705BA">
        <w:rPr>
          <w:szCs w:val="28"/>
        </w:rPr>
        <w:t>.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705BA" w:rsidRPr="004D566D" w:rsidRDefault="005705BA" w:rsidP="005705BA">
      <w:pPr>
        <w:spacing w:after="0" w:line="240" w:lineRule="auto"/>
        <w:jc w:val="both"/>
        <w:rPr>
          <w:szCs w:val="28"/>
        </w:rPr>
      </w:pPr>
      <w:r w:rsidRPr="003E7317">
        <w:rPr>
          <w:szCs w:val="28"/>
        </w:rPr>
        <w:t xml:space="preserve">Глава администрации города Чебоксары                                       А. О. </w:t>
      </w:r>
      <w:proofErr w:type="spellStart"/>
      <w:r w:rsidRPr="003E7317">
        <w:rPr>
          <w:szCs w:val="28"/>
        </w:rPr>
        <w:t>Ладыков</w:t>
      </w:r>
      <w:proofErr w:type="spellEnd"/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A3333" w:rsidRDefault="007A3333" w:rsidP="007A33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  <w:sectPr w:rsidR="007A3333" w:rsidSect="0050193B">
          <w:footerReference w:type="default" r:id="rId25"/>
          <w:pgSz w:w="11905" w:h="16838"/>
          <w:pgMar w:top="1134" w:right="850" w:bottom="1134" w:left="1701" w:header="720" w:footer="490" w:gutter="0"/>
          <w:cols w:space="720"/>
          <w:noEndnote/>
          <w:docGrid w:linePitch="381"/>
        </w:sectPr>
      </w:pPr>
    </w:p>
    <w:p w:rsidR="005C1BAF" w:rsidRPr="005705BA" w:rsidRDefault="005C1BAF" w:rsidP="005705BA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outlineLvl w:val="0"/>
        <w:rPr>
          <w:sz w:val="26"/>
          <w:szCs w:val="26"/>
        </w:rPr>
      </w:pPr>
      <w:r w:rsidRPr="005705BA">
        <w:rPr>
          <w:sz w:val="26"/>
          <w:szCs w:val="26"/>
        </w:rPr>
        <w:lastRenderedPageBreak/>
        <w:t>Приложение 1</w:t>
      </w:r>
    </w:p>
    <w:p w:rsidR="005C1BAF" w:rsidRPr="005705BA" w:rsidRDefault="005C1BAF" w:rsidP="005705BA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sz w:val="26"/>
          <w:szCs w:val="26"/>
        </w:rPr>
      </w:pPr>
      <w:r w:rsidRPr="005705BA">
        <w:rPr>
          <w:sz w:val="26"/>
          <w:szCs w:val="26"/>
        </w:rPr>
        <w:t>к постановлению</w:t>
      </w:r>
      <w:r w:rsidR="005705BA">
        <w:rPr>
          <w:sz w:val="26"/>
          <w:szCs w:val="26"/>
        </w:rPr>
        <w:t xml:space="preserve"> </w:t>
      </w:r>
      <w:r w:rsidRPr="005705BA">
        <w:rPr>
          <w:sz w:val="26"/>
          <w:szCs w:val="26"/>
        </w:rPr>
        <w:t>администрации</w:t>
      </w:r>
    </w:p>
    <w:p w:rsidR="005C1BAF" w:rsidRPr="005705BA" w:rsidRDefault="005C1BAF" w:rsidP="005705BA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sz w:val="26"/>
          <w:szCs w:val="26"/>
        </w:rPr>
      </w:pPr>
      <w:r w:rsidRPr="005705BA">
        <w:rPr>
          <w:sz w:val="26"/>
          <w:szCs w:val="26"/>
        </w:rPr>
        <w:t>города Чебоксары</w:t>
      </w:r>
    </w:p>
    <w:p w:rsidR="005C1BAF" w:rsidRPr="005705BA" w:rsidRDefault="005C1BAF" w:rsidP="005705BA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sz w:val="26"/>
          <w:szCs w:val="26"/>
        </w:rPr>
      </w:pPr>
      <w:r w:rsidRPr="005705BA">
        <w:rPr>
          <w:sz w:val="26"/>
          <w:szCs w:val="26"/>
        </w:rPr>
        <w:t xml:space="preserve">от </w:t>
      </w:r>
      <w:r w:rsidR="0050193B">
        <w:rPr>
          <w:sz w:val="26"/>
          <w:szCs w:val="26"/>
        </w:rPr>
        <w:t>20.01.2015</w:t>
      </w:r>
      <w:r w:rsidR="006731F9">
        <w:rPr>
          <w:sz w:val="26"/>
          <w:szCs w:val="26"/>
        </w:rPr>
        <w:t xml:space="preserve"> № </w:t>
      </w:r>
      <w:r w:rsidR="0050193B">
        <w:rPr>
          <w:sz w:val="26"/>
          <w:szCs w:val="26"/>
        </w:rPr>
        <w:t>188</w:t>
      </w:r>
    </w:p>
    <w:p w:rsidR="005C1BAF" w:rsidRPr="005705BA" w:rsidRDefault="005C1BAF" w:rsidP="005705BA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sz w:val="26"/>
          <w:szCs w:val="26"/>
        </w:rPr>
      </w:pPr>
    </w:p>
    <w:p w:rsidR="005C1BAF" w:rsidRPr="00306564" w:rsidRDefault="008B035A" w:rsidP="005705BA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sz w:val="26"/>
          <w:szCs w:val="26"/>
        </w:rPr>
      </w:pPr>
      <w:hyperlink r:id="rId26" w:history="1">
        <w:r w:rsidR="005C1BAF" w:rsidRPr="00306564">
          <w:rPr>
            <w:sz w:val="26"/>
            <w:szCs w:val="26"/>
          </w:rPr>
          <w:t>Приложение 3</w:t>
        </w:r>
      </w:hyperlink>
    </w:p>
    <w:p w:rsidR="005C1BAF" w:rsidRPr="005705BA" w:rsidRDefault="005C1BAF" w:rsidP="005705BA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sz w:val="26"/>
          <w:szCs w:val="26"/>
        </w:rPr>
      </w:pPr>
      <w:r w:rsidRPr="005705BA">
        <w:rPr>
          <w:sz w:val="26"/>
          <w:szCs w:val="26"/>
        </w:rPr>
        <w:t>к муниципальной программе</w:t>
      </w:r>
    </w:p>
    <w:p w:rsidR="005C1BAF" w:rsidRPr="005705BA" w:rsidRDefault="00306564" w:rsidP="00306564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Чебоксары "Развитие культуры и туризма" </w:t>
      </w:r>
      <w:r w:rsidR="005C1BAF" w:rsidRPr="005705BA">
        <w:rPr>
          <w:sz w:val="26"/>
          <w:szCs w:val="26"/>
        </w:rPr>
        <w:t>в городе Чеб</w:t>
      </w:r>
      <w:r>
        <w:rPr>
          <w:sz w:val="26"/>
          <w:szCs w:val="26"/>
        </w:rPr>
        <w:t xml:space="preserve">оксары" </w:t>
      </w:r>
      <w:r w:rsidR="005C1BAF" w:rsidRPr="005705BA">
        <w:rPr>
          <w:sz w:val="26"/>
          <w:szCs w:val="26"/>
        </w:rPr>
        <w:t>на 2014 - 2020 годы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" w:name="Par378"/>
      <w:bookmarkEnd w:id="1"/>
      <w:r>
        <w:rPr>
          <w:szCs w:val="28"/>
        </w:rPr>
        <w:t>ПЛАН РЕАЛИЗАЦИИ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МУНИЦИПАЛЬНОЙ ПРОГРАММЫ ГОРОДА ЧЕБОКСАРЫ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"РАЗВИТИЕ КУЛЬТУРЫ И ТУРИЗМА" В ГОРОДЕ ЧЕБОКСАРЫ"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НА 2014 - 2020 ГОДЫ 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7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049"/>
        <w:gridCol w:w="1418"/>
        <w:gridCol w:w="936"/>
        <w:gridCol w:w="144"/>
        <w:gridCol w:w="54"/>
        <w:gridCol w:w="1002"/>
        <w:gridCol w:w="144"/>
        <w:gridCol w:w="2350"/>
        <w:gridCol w:w="331"/>
        <w:gridCol w:w="1417"/>
        <w:gridCol w:w="425"/>
        <w:gridCol w:w="1276"/>
        <w:gridCol w:w="1417"/>
        <w:gridCol w:w="57"/>
        <w:gridCol w:w="1361"/>
        <w:gridCol w:w="56"/>
        <w:gridCol w:w="20"/>
        <w:gridCol w:w="1397"/>
        <w:gridCol w:w="1417"/>
      </w:tblGrid>
      <w:tr w:rsidR="005C1BAF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Наименование подпрограммы муниципальной программы города Чебоксары, ведомственной целевой программы города Чебоксары, мероприятий ведомственной целевой программы города Чебоксары, основного мероприятия, мероприятий, реализуемых в рамках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Срок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Код бюджетной классификации (муниципальный бюджет, республиканский бюджет)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5C1BAF" w:rsidRPr="007A3333" w:rsidTr="00CB3FD1">
        <w:trPr>
          <w:gridAfter w:val="4"/>
          <w:wAfter w:w="2890" w:type="dxa"/>
          <w:trHeight w:val="2322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2016 год</w:t>
            </w:r>
          </w:p>
        </w:tc>
      </w:tr>
      <w:tr w:rsidR="005C1BAF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4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</w:t>
            </w:r>
          </w:p>
        </w:tc>
      </w:tr>
      <w:tr w:rsidR="005C1BAF" w:rsidRPr="007A3333" w:rsidTr="00CB3FD1">
        <w:trPr>
          <w:gridAfter w:val="4"/>
          <w:wAfter w:w="2890" w:type="dxa"/>
        </w:trPr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bookmarkStart w:id="2" w:name="Par403"/>
            <w:bookmarkEnd w:id="2"/>
            <w:r w:rsidRPr="007A3333">
              <w:rPr>
                <w:sz w:val="20"/>
                <w:szCs w:val="20"/>
              </w:rPr>
              <w:t>Подпрограмма "Развитие культуры" муниципальной программы города Чебоксары "Развитие культуры и туризма" в городе Чебоксары" на 2014 - 2020 годы</w:t>
            </w:r>
          </w:p>
        </w:tc>
      </w:tr>
      <w:tr w:rsidR="005C1BAF" w:rsidRPr="007A3333" w:rsidTr="00CB3FD1">
        <w:trPr>
          <w:gridAfter w:val="4"/>
          <w:wAfter w:w="289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 xml:space="preserve">Основное мероприятие 1. </w:t>
            </w:r>
            <w:r w:rsidRPr="007A3333">
              <w:rPr>
                <w:sz w:val="20"/>
                <w:szCs w:val="20"/>
              </w:rPr>
              <w:lastRenderedPageBreak/>
              <w:t>Обеспечение деятельности библиотек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lastRenderedPageBreak/>
              <w:t xml:space="preserve">Управление </w:t>
            </w:r>
            <w:r w:rsidRPr="007A3333">
              <w:rPr>
                <w:sz w:val="20"/>
                <w:szCs w:val="20"/>
              </w:rPr>
              <w:lastRenderedPageBreak/>
              <w:t>культуры администрации города Чебоксары, муниципальные библиотеки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lastRenderedPageBreak/>
              <w:t xml:space="preserve">1 января </w:t>
            </w:r>
            <w:r w:rsidRPr="007A3333">
              <w:rPr>
                <w:sz w:val="20"/>
                <w:szCs w:val="20"/>
              </w:rPr>
              <w:lastRenderedPageBreak/>
              <w:t>2014 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lastRenderedPageBreak/>
              <w:t>31 декабря 2016 г.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повышение качества и доступности услуг библиотек, регулярное поступление в библиотеки новой литературы на различных видах носителей, в том числе специализированных, и обеспечение норматива пополнения книжных фондов - 250 книг в год на 1000 человек, создание электронных ресурсов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 xml:space="preserve">9570801 </w:t>
            </w:r>
            <w:r w:rsidRPr="007A3333">
              <w:rPr>
                <w:sz w:val="20"/>
                <w:szCs w:val="20"/>
              </w:rPr>
              <w:lastRenderedPageBreak/>
              <w:t>Ц414041600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53 238,8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57 928,0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61 747,3</w:t>
            </w:r>
          </w:p>
        </w:tc>
      </w:tr>
      <w:tr w:rsidR="007A3333" w:rsidRPr="007A3333" w:rsidTr="00CB3FD1">
        <w:trPr>
          <w:gridAfter w:val="4"/>
          <w:wAfter w:w="289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53 238,8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57 928,0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61 747,3</w:t>
            </w: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Основное мероприятие 2. Обеспечение деятельности музеев и постоянных выставок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Управление культуры администрации города Чебоксары, музей города Чебоксары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обеспечение сохранности и использования Музейного фонда Российской Федерации. Внедрение информационных технологий и создание качественных электронных ресурсов музеев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9570801 Ц414040600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1 521,8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1 200,6</w:t>
            </w:r>
          </w:p>
        </w:tc>
      </w:tr>
      <w:tr w:rsidR="006D713F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1 521,8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1 200,6</w:t>
            </w: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Основное мероприятие 3. Обеспечение деятельности театров и других концертных организаций исполнительского искусства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Управление культуры администрации города Чебоксары, профессиональные коллективы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сохранение и развитие музыкального профессионального искусства, повышение творческого уровня художественных коллективов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9570801 Ц414042600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11 782,9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14 023,4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14 619,4</w:t>
            </w:r>
          </w:p>
        </w:tc>
      </w:tr>
      <w:tr w:rsidR="006D713F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11 782,9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14 023,4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14 619,4</w:t>
            </w: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Основное мероприятие 4. Обеспечение деятельности учреждений по внешкольной работе с детьми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Управление культуры администрации города Чебоксары, ДМШ, ДХШ, ДШИ, ДХШИ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удовлетворение потребности личности в интеллектуальном, культурно-эстетическом, художественном и нравственном развитии посредством получения среднего и высшего профессионального образования в сфере культуры и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9570702 Ц414056600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142 941,4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153 122,2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167 661,8</w:t>
            </w:r>
          </w:p>
        </w:tc>
      </w:tr>
      <w:tr w:rsidR="006D713F" w:rsidRPr="007A3333" w:rsidTr="00CB3FD1">
        <w:trPr>
          <w:gridAfter w:val="4"/>
          <w:wAfter w:w="289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142 941,4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153 122,2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167 661,8</w:t>
            </w:r>
          </w:p>
        </w:tc>
      </w:tr>
      <w:tr w:rsidR="007A3333" w:rsidRPr="007A3333" w:rsidTr="00CB3FD1">
        <w:trPr>
          <w:gridAfter w:val="4"/>
          <w:wAfter w:w="289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 xml:space="preserve">Основное мероприятие 5. </w:t>
            </w:r>
            <w:r w:rsidRPr="007A3333">
              <w:rPr>
                <w:sz w:val="20"/>
                <w:szCs w:val="20"/>
              </w:rPr>
              <w:lastRenderedPageBreak/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lastRenderedPageBreak/>
              <w:t xml:space="preserve">Управление </w:t>
            </w:r>
            <w:r w:rsidRPr="007A3333">
              <w:rPr>
                <w:sz w:val="20"/>
                <w:szCs w:val="20"/>
              </w:rPr>
              <w:lastRenderedPageBreak/>
              <w:t>культуры администрации города Чебоксары, культурно-досуговые учреждения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lastRenderedPageBreak/>
              <w:t>1 января 2014 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 xml:space="preserve">31 декабря </w:t>
            </w:r>
            <w:r w:rsidRPr="007A3333">
              <w:rPr>
                <w:sz w:val="20"/>
                <w:szCs w:val="20"/>
              </w:rPr>
              <w:lastRenderedPageBreak/>
              <w:t>2016 г.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lastRenderedPageBreak/>
              <w:t>развитие народного и люби</w:t>
            </w:r>
            <w:r w:rsidRPr="007A3333">
              <w:rPr>
                <w:sz w:val="20"/>
                <w:szCs w:val="20"/>
              </w:rPr>
              <w:lastRenderedPageBreak/>
              <w:t>тельского искусства, фольклора во всем многообразии жанров и этнических особенностей традиционной культуры народов, проживающих на территории города Чебоксары. Повышения качества оказания культурных услуг, увеличение количества посещений мероприятий, проводимых муниципальными культурно-досуговыми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lastRenderedPageBreak/>
              <w:t>9570801 Ц414039600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77 425,0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83 129,3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85 659,3</w:t>
            </w:r>
          </w:p>
        </w:tc>
      </w:tr>
      <w:tr w:rsidR="006D713F" w:rsidRPr="007A3333" w:rsidTr="00CB3FD1">
        <w:trPr>
          <w:gridAfter w:val="4"/>
          <w:wAfter w:w="289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77 425,0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83 129,3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13F" w:rsidRPr="007A3333" w:rsidRDefault="006D713F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85 659,3</w:t>
            </w: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lastRenderedPageBreak/>
              <w:t>Основное мероприятие 6. Проведение международных, всероссийских, межрегиональных, республиканских мероприятий в сфере культуры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включение города Чебоксары в единое культурное пространство Чувашской Республики и России, развитие межрегиональных и международных художественных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Мероприятие 7.1. Реконструкция муниципального автономного учреждения культуры "Парк культуры и отдыха" "</w:t>
            </w:r>
            <w:proofErr w:type="spellStart"/>
            <w:r w:rsidRPr="007A3333">
              <w:rPr>
                <w:sz w:val="20"/>
                <w:szCs w:val="20"/>
              </w:rPr>
              <w:t>Лакреевский</w:t>
            </w:r>
            <w:proofErr w:type="spellEnd"/>
            <w:r w:rsidRPr="007A3333">
              <w:rPr>
                <w:sz w:val="20"/>
                <w:szCs w:val="20"/>
              </w:rPr>
              <w:t xml:space="preserve"> лес" муниципального образования города Чебоксары -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повышение качества оказания культурных услуг, увеличение количества посещений мероприятий, проводимых учреждениями культуры и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9090801 Ц41Ш017400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C9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C9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1 450,0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 xml:space="preserve">Мероприятие 7.2. Реконструкция зданий муниципального автономного учреждения культуры "Городской детский парк имени космонавта </w:t>
            </w:r>
            <w:proofErr w:type="spellStart"/>
            <w:r w:rsidRPr="007A3333">
              <w:rPr>
                <w:sz w:val="20"/>
                <w:szCs w:val="20"/>
              </w:rPr>
              <w:t>А.Г.Николаева</w:t>
            </w:r>
            <w:proofErr w:type="spellEnd"/>
            <w:r w:rsidRPr="007A3333">
              <w:rPr>
                <w:sz w:val="20"/>
                <w:szCs w:val="20"/>
              </w:rPr>
              <w:t>" г. Чебоксары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повышение качества оказания культурных услуг, увеличение количества посещений мероприятий, проводимых учреждениями культуры и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 w:rsidP="0063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909</w:t>
            </w:r>
            <w:r w:rsidR="00633935">
              <w:rPr>
                <w:sz w:val="20"/>
                <w:szCs w:val="20"/>
              </w:rPr>
              <w:t xml:space="preserve"> </w:t>
            </w:r>
            <w:r w:rsidRPr="007A3333">
              <w:rPr>
                <w:sz w:val="20"/>
                <w:szCs w:val="20"/>
              </w:rPr>
              <w:t xml:space="preserve">0801 </w:t>
            </w:r>
            <w:r w:rsidR="00633935">
              <w:rPr>
                <w:sz w:val="20"/>
                <w:szCs w:val="20"/>
              </w:rPr>
              <w:t>Ц41Л002 400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3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63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2 800,0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lastRenderedPageBreak/>
              <w:t>Мероприятие 7.3. Реконструкция здания муниципального бюджетного учреждения культуры "Дворец культуры "Салют", г. Чебоксары, ул. Энтузиастов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повышение качества оказания культурных услуг, увеличение количества посещений мероприятий, проводимых учреждениями культуры и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909</w:t>
            </w:r>
            <w:r w:rsidR="00633935">
              <w:rPr>
                <w:sz w:val="20"/>
                <w:szCs w:val="20"/>
              </w:rPr>
              <w:t xml:space="preserve"> </w:t>
            </w:r>
            <w:r w:rsidRPr="007A3333">
              <w:rPr>
                <w:sz w:val="20"/>
                <w:szCs w:val="20"/>
              </w:rPr>
              <w:t>0801 Ц41Л129</w:t>
            </w:r>
            <w:r w:rsidR="00633935">
              <w:rPr>
                <w:sz w:val="20"/>
                <w:szCs w:val="20"/>
              </w:rPr>
              <w:t xml:space="preserve"> </w:t>
            </w:r>
            <w:r w:rsidRPr="007A3333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C9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C9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</w:t>
            </w:r>
            <w:r w:rsidR="007A3333" w:rsidRPr="007A3333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C9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C9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 xml:space="preserve">Мероприятие 7.4. Реконструкция Мемориального парка "Победа" (Дом культуры имения </w:t>
            </w:r>
            <w:proofErr w:type="spellStart"/>
            <w:r w:rsidRPr="007A3333">
              <w:rPr>
                <w:sz w:val="20"/>
                <w:szCs w:val="20"/>
              </w:rPr>
              <w:t>П.П.Хузангая</w:t>
            </w:r>
            <w:proofErr w:type="spellEnd"/>
            <w:r w:rsidRPr="007A3333">
              <w:rPr>
                <w:sz w:val="20"/>
                <w:szCs w:val="20"/>
              </w:rPr>
              <w:t>), г. Чебоксары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повышение качества оказания культурных услуг, увеличение количества посещений мероприятий, проводимых учреждениями культуры и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909</w:t>
            </w:r>
            <w:r w:rsidR="00633935">
              <w:rPr>
                <w:sz w:val="20"/>
                <w:szCs w:val="20"/>
              </w:rPr>
              <w:t xml:space="preserve"> </w:t>
            </w:r>
            <w:r w:rsidRPr="007A3333">
              <w:rPr>
                <w:sz w:val="20"/>
                <w:szCs w:val="20"/>
              </w:rPr>
              <w:t>0801 Ц41Л128</w:t>
            </w:r>
            <w:r w:rsidR="00633935">
              <w:rPr>
                <w:sz w:val="20"/>
                <w:szCs w:val="20"/>
              </w:rPr>
              <w:t xml:space="preserve"> </w:t>
            </w:r>
            <w:r w:rsidRPr="007A3333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F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F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F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F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3 700,0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B84846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46" w:rsidRPr="007A3333" w:rsidRDefault="00B8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Основное мероприятие 8. 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 (</w:t>
            </w:r>
            <w:proofErr w:type="spellStart"/>
            <w:r w:rsidRPr="007A3333">
              <w:rPr>
                <w:sz w:val="20"/>
                <w:szCs w:val="20"/>
              </w:rPr>
              <w:t>скм</w:t>
            </w:r>
            <w:proofErr w:type="spellEnd"/>
            <w:r w:rsidRPr="007A333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46" w:rsidRPr="007A3333" w:rsidRDefault="00B8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Администрация города Чебоксары, управление культуры администрации города Чебоксары, АУ "Творческий город"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46" w:rsidRPr="007A3333" w:rsidRDefault="00B8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46" w:rsidRPr="007A3333" w:rsidRDefault="00B8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46" w:rsidRPr="007A3333" w:rsidRDefault="00B8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проведение городских культурно-массовых мероприятий, посвященных праздничным памятным и иным датам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46" w:rsidRPr="007A3333" w:rsidRDefault="00B84846" w:rsidP="00B8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9570801 Ц4170</w:t>
            </w:r>
            <w:r>
              <w:rPr>
                <w:sz w:val="20"/>
                <w:szCs w:val="20"/>
              </w:rPr>
              <w:t>00</w:t>
            </w:r>
            <w:r w:rsidRPr="007A3333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46" w:rsidRPr="007A3333" w:rsidRDefault="00451769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20 736,4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46" w:rsidRPr="007A3333" w:rsidRDefault="00B84846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46" w:rsidRPr="007A3333" w:rsidRDefault="00B84846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11 009,0</w:t>
            </w:r>
          </w:p>
        </w:tc>
      </w:tr>
      <w:tr w:rsidR="007A3333" w:rsidRPr="007A3333" w:rsidTr="00B9261A">
        <w:trPr>
          <w:gridAfter w:val="4"/>
          <w:wAfter w:w="2890" w:type="dxa"/>
          <w:trHeight w:val="723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 w:rsidP="00B9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7278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78" w:rsidRPr="007A3333" w:rsidRDefault="007F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78" w:rsidRPr="007A3333" w:rsidRDefault="007F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78" w:rsidRPr="007A3333" w:rsidRDefault="007F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78" w:rsidRPr="007A3333" w:rsidRDefault="007F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78" w:rsidRPr="007A3333" w:rsidRDefault="007F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78" w:rsidRPr="007A3333" w:rsidRDefault="007F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78" w:rsidRPr="007A3333" w:rsidRDefault="00451769" w:rsidP="00B9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20 736,4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78" w:rsidRPr="007A3333" w:rsidRDefault="00B54B83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10 900,0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278" w:rsidRPr="007A3333" w:rsidRDefault="007F7278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11 009,0</w:t>
            </w:r>
          </w:p>
        </w:tc>
      </w:tr>
      <w:tr w:rsidR="007A3333" w:rsidRPr="007A3333" w:rsidTr="00B9261A">
        <w:trPr>
          <w:gridAfter w:val="4"/>
          <w:wAfter w:w="2890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451769" w:rsidP="004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317 896,3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327 552,9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341 897,4</w:t>
            </w:r>
          </w:p>
        </w:tc>
      </w:tr>
      <w:tr w:rsidR="007A3333" w:rsidRPr="007A3333" w:rsidTr="00B9261A">
        <w:trPr>
          <w:gridAfter w:val="2"/>
          <w:wAfter w:w="2814" w:type="dxa"/>
        </w:trPr>
        <w:tc>
          <w:tcPr>
            <w:tcW w:w="14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bookmarkStart w:id="3" w:name="Par560"/>
            <w:bookmarkEnd w:id="3"/>
            <w:r w:rsidRPr="007A3333">
              <w:rPr>
                <w:sz w:val="20"/>
                <w:szCs w:val="20"/>
              </w:rPr>
              <w:t>Подпрограмма "Туризм" муниципальной программы города Чебоксары "Развитие культуры и туризма" в городе Чебоксары" на 2014 - 2020 годы</w:t>
            </w:r>
          </w:p>
        </w:tc>
      </w:tr>
      <w:tr w:rsidR="007A3333" w:rsidRPr="007A3333" w:rsidTr="00CB3FD1">
        <w:trPr>
          <w:gridAfter w:val="3"/>
          <w:wAfter w:w="2834" w:type="dxa"/>
          <w:trHeight w:val="601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Основное мероприятие 1. Формирование и продвижение туристского продукта Чуваш</w:t>
            </w:r>
            <w:r w:rsidRPr="007A3333">
              <w:rPr>
                <w:sz w:val="20"/>
                <w:szCs w:val="20"/>
              </w:rPr>
              <w:lastRenderedPageBreak/>
              <w:t>ской Республики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lastRenderedPageBreak/>
              <w:t xml:space="preserve">Управление физической культуры, спорта и туризма администрации </w:t>
            </w:r>
            <w:r w:rsidRPr="007A3333">
              <w:rPr>
                <w:sz w:val="20"/>
                <w:szCs w:val="20"/>
              </w:rPr>
              <w:lastRenderedPageBreak/>
              <w:t>города Чебоксары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lastRenderedPageBreak/>
              <w:t>1 января 2014 г.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формирование единого конкурентоспособного республиканского туристского продукта и обеспечение проведения целенаправленной работы по его продвижению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9670412 Ц441001244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CB3FD1">
        <w:trPr>
          <w:gridAfter w:val="3"/>
          <w:wAfter w:w="2834" w:type="dxa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CB3FD1">
        <w:trPr>
          <w:gridAfter w:val="3"/>
          <w:wAfter w:w="2834" w:type="dxa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lastRenderedPageBreak/>
              <w:t>Основное мероприятие 2. Развитие приоритетных направлений развития туризма Чувашской Республики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развитие приоритетных направлений развития туризма в Чувашской Республике, формирование высокоэффективной туристско-рекреационной инфраструктуры туризма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9670412 Ц441001244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CB3FD1">
        <w:trPr>
          <w:gridAfter w:val="3"/>
          <w:wAfter w:w="2834" w:type="dxa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CB3FD1">
        <w:trPr>
          <w:gridAfter w:val="3"/>
          <w:wAfter w:w="2834" w:type="dxa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Основное мероприятие 3. Развитие инфраструктуры туризма Чувашской Республики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обеспечение функционирование единого туристского комплекса республики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9670412 Ц44И016414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CB3FD1">
        <w:trPr>
          <w:gridAfter w:val="3"/>
          <w:wAfter w:w="2834" w:type="dxa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CB3FD1">
        <w:trPr>
          <w:gridAfter w:val="3"/>
          <w:wAfter w:w="2834" w:type="dxa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Основное мероприятие 4. Развитие системы кадрового и организационно-методического обеспечения в сфере туризма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Управление физической культуры, спорта и туризма администрации города Чебоксары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повышение образовательного уровня кадров и специалистов для отрасли туризма, разработка перспективных планов фундаментальных и прикладных исследований в сфере туризма, организации их внедрения, создание условий для инновационных идей и проектов, способствующих развитию туризма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9670412 Ц441001244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CB3FD1">
        <w:trPr>
          <w:gridAfter w:val="3"/>
          <w:wAfter w:w="2834" w:type="dxa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CB3FD1">
        <w:trPr>
          <w:gridAfter w:val="3"/>
          <w:wAfter w:w="2834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-</w:t>
            </w:r>
          </w:p>
        </w:tc>
      </w:tr>
      <w:tr w:rsidR="007A3333" w:rsidRPr="007A3333" w:rsidTr="00B9261A">
        <w:trPr>
          <w:gridAfter w:val="2"/>
          <w:wAfter w:w="2814" w:type="dxa"/>
        </w:trPr>
        <w:tc>
          <w:tcPr>
            <w:tcW w:w="14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bookmarkStart w:id="4" w:name="Par622"/>
            <w:bookmarkEnd w:id="4"/>
            <w:r w:rsidRPr="007A3333">
              <w:rPr>
                <w:sz w:val="20"/>
                <w:szCs w:val="20"/>
              </w:rPr>
              <w:t>Подпрограмма "Обеспечение реализации муниципальной программы города Чебоксары "Развитие культуры и туризма" в городе Чебоксары на 2014 - 2020 годы"</w:t>
            </w:r>
          </w:p>
        </w:tc>
      </w:tr>
      <w:tr w:rsidR="007A3333" w:rsidRPr="007A3333" w:rsidTr="00B9261A">
        <w:trPr>
          <w:gridAfter w:val="3"/>
          <w:wAfter w:w="2834" w:type="dxa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Основное мероприятие 1.</w:t>
            </w:r>
            <w:r w:rsidR="00CB3FD1">
              <w:rPr>
                <w:sz w:val="20"/>
                <w:szCs w:val="20"/>
              </w:rPr>
              <w:t> </w:t>
            </w:r>
            <w:r w:rsidRPr="007A3333">
              <w:rPr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Управление культуры администрации города Чебоксары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обеспечение деятельности органа местного самоуправления - управления культуры администрации города Чебоксары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 w:rsidP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9570804 Ц4Э0020</w:t>
            </w:r>
            <w:r w:rsidR="002E73D0">
              <w:rPr>
                <w:sz w:val="20"/>
                <w:szCs w:val="20"/>
              </w:rPr>
              <w:t>0</w:t>
            </w:r>
            <w:r w:rsidRPr="007A3333">
              <w:rPr>
                <w:sz w:val="20"/>
                <w:szCs w:val="20"/>
              </w:rPr>
              <w:t>00;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2 045,3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2 142,1</w:t>
            </w:r>
          </w:p>
        </w:tc>
      </w:tr>
      <w:tr w:rsidR="007A3333" w:rsidRPr="007A3333" w:rsidTr="00B9261A">
        <w:trPr>
          <w:gridAfter w:val="3"/>
          <w:wAfter w:w="2834" w:type="dxa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3333" w:rsidRPr="007A3333" w:rsidTr="00B9261A">
        <w:trPr>
          <w:gridAfter w:val="3"/>
          <w:wAfter w:w="2834" w:type="dxa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33" w:rsidRPr="007A3333" w:rsidRDefault="007A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4B83" w:rsidRPr="007A3333" w:rsidTr="00B9261A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B83" w:rsidRPr="007A3333" w:rsidRDefault="00B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B83" w:rsidRPr="007A3333" w:rsidRDefault="00B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B83" w:rsidRPr="007A3333" w:rsidRDefault="00B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B83" w:rsidRPr="007A3333" w:rsidRDefault="00B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B83" w:rsidRPr="007A3333" w:rsidRDefault="00B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B83" w:rsidRPr="007A3333" w:rsidRDefault="00B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B83" w:rsidRPr="007A3333" w:rsidRDefault="00B54B83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2 045,3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B83" w:rsidRPr="007A3333" w:rsidRDefault="00B54B83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2 069,5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B83" w:rsidRPr="007A3333" w:rsidRDefault="00B54B83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2 142,1</w:t>
            </w:r>
          </w:p>
        </w:tc>
        <w:tc>
          <w:tcPr>
            <w:tcW w:w="1417" w:type="dxa"/>
            <w:gridSpan w:val="2"/>
          </w:tcPr>
          <w:p w:rsidR="00B54B83" w:rsidRPr="007A3333" w:rsidRDefault="00B54B83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2 069,5</w:t>
            </w:r>
          </w:p>
        </w:tc>
        <w:tc>
          <w:tcPr>
            <w:tcW w:w="1417" w:type="dxa"/>
          </w:tcPr>
          <w:p w:rsidR="00B54B83" w:rsidRPr="007A3333" w:rsidRDefault="00B54B83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2 142,1</w:t>
            </w:r>
          </w:p>
        </w:tc>
      </w:tr>
      <w:tr w:rsidR="002E73D0" w:rsidRPr="007A3333" w:rsidTr="00B9261A">
        <w:trPr>
          <w:gridAfter w:val="3"/>
          <w:wAfter w:w="2834" w:type="dxa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Основное мероприятие 2.</w:t>
            </w:r>
            <w:r w:rsidR="00CB3FD1">
              <w:rPr>
                <w:sz w:val="20"/>
                <w:szCs w:val="20"/>
              </w:rPr>
              <w:t> </w:t>
            </w:r>
            <w:r w:rsidRPr="007A3333">
              <w:rPr>
                <w:sz w:val="20"/>
                <w:szCs w:val="20"/>
              </w:rPr>
              <w:t>Обеспечение деятельности централизованных бухгалтерий учреждений культуры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Управление культуры администрации города Чебоксары, МБУ "УФПО МУК г. Чебоксары"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1 января 2014 г.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31 декабря 2016 г.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обеспечение финансово-хозяйственной деятельности муниципальных учреждений культуры города Чебоксары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9570804 Ц4Э4070600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DC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21 967,9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DC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DC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23 821,1</w:t>
            </w:r>
          </w:p>
        </w:tc>
      </w:tr>
      <w:tr w:rsidR="00DC4AEB" w:rsidRPr="007A3333" w:rsidTr="00B9261A">
        <w:trPr>
          <w:gridAfter w:val="3"/>
          <w:wAfter w:w="2834" w:type="dxa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AEB" w:rsidRPr="007A3333" w:rsidRDefault="00DC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AEB" w:rsidRPr="007A3333" w:rsidRDefault="00DC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AEB" w:rsidRPr="007A3333" w:rsidRDefault="00DC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AEB" w:rsidRPr="007A3333" w:rsidRDefault="00DC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AEB" w:rsidRPr="007A3333" w:rsidRDefault="00DC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AEB" w:rsidRPr="007A3333" w:rsidRDefault="00DC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AEB" w:rsidRPr="007A3333" w:rsidRDefault="00DC4AEB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21 967,9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AEB" w:rsidRPr="007A3333" w:rsidRDefault="00DC4AEB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22 850,0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AEB" w:rsidRPr="007A3333" w:rsidRDefault="00DC4AEB" w:rsidP="00E7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23 821,1</w:t>
            </w:r>
          </w:p>
        </w:tc>
      </w:tr>
      <w:tr w:rsidR="002E73D0" w:rsidRPr="007A3333" w:rsidTr="00B9261A">
        <w:trPr>
          <w:gridAfter w:val="3"/>
          <w:wAfter w:w="2834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Итого: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 w:rsidP="0063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24</w:t>
            </w:r>
            <w:r w:rsidR="00633935">
              <w:rPr>
                <w:sz w:val="20"/>
                <w:szCs w:val="20"/>
              </w:rPr>
              <w:t> </w:t>
            </w:r>
            <w:r w:rsidRPr="007A3333">
              <w:rPr>
                <w:sz w:val="20"/>
                <w:szCs w:val="20"/>
              </w:rPr>
              <w:t>013</w:t>
            </w:r>
            <w:r w:rsidR="00633935">
              <w:rPr>
                <w:sz w:val="20"/>
                <w:szCs w:val="20"/>
              </w:rPr>
              <w:t>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B1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B1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25 963,2</w:t>
            </w:r>
          </w:p>
        </w:tc>
      </w:tr>
      <w:tr w:rsidR="002E73D0" w:rsidRPr="007A3333" w:rsidTr="00B9261A">
        <w:trPr>
          <w:gridAfter w:val="3"/>
          <w:wAfter w:w="2834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2E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A3333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4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341 909,5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B1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352 472,4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3D0" w:rsidRPr="007A3333" w:rsidRDefault="00B1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367 860,6</w:t>
            </w:r>
          </w:p>
        </w:tc>
      </w:tr>
    </w:tbl>
    <w:p w:rsidR="00CB3FD1" w:rsidRDefault="00CB3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CB3FD1" w:rsidSect="006731F9">
          <w:pgSz w:w="16838" w:h="11905" w:orient="landscape"/>
          <w:pgMar w:top="1701" w:right="536" w:bottom="851" w:left="1701" w:header="720" w:footer="720" w:gutter="0"/>
          <w:cols w:space="720"/>
          <w:noEndnote/>
          <w:docGrid w:linePitch="381"/>
        </w:sectPr>
      </w:pPr>
      <w:r>
        <w:rPr>
          <w:szCs w:val="28"/>
        </w:rPr>
        <w:t>___________________________________________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sz w:val="26"/>
          <w:szCs w:val="26"/>
        </w:rPr>
      </w:pPr>
      <w:r w:rsidRPr="00306564">
        <w:rPr>
          <w:sz w:val="26"/>
          <w:szCs w:val="26"/>
        </w:rPr>
        <w:lastRenderedPageBreak/>
        <w:t xml:space="preserve">Приложение </w:t>
      </w:r>
      <w:r w:rsidR="00B54B83" w:rsidRPr="00306564">
        <w:rPr>
          <w:sz w:val="26"/>
          <w:szCs w:val="26"/>
        </w:rPr>
        <w:t>2</w:t>
      </w:r>
    </w:p>
    <w:p w:rsidR="005C1BAF" w:rsidRPr="00306564" w:rsidRDefault="00306564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 xml:space="preserve">к постановлению </w:t>
      </w:r>
      <w:r w:rsidR="005C1BAF" w:rsidRPr="00306564">
        <w:rPr>
          <w:sz w:val="26"/>
          <w:szCs w:val="26"/>
        </w:rPr>
        <w:t>администрации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города Чебоксары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 xml:space="preserve">от </w:t>
      </w:r>
      <w:r w:rsidR="0050193B">
        <w:rPr>
          <w:sz w:val="26"/>
          <w:szCs w:val="26"/>
        </w:rPr>
        <w:t xml:space="preserve">20.01.2015 </w:t>
      </w:r>
      <w:r w:rsidR="00CB3FD1">
        <w:rPr>
          <w:sz w:val="26"/>
          <w:szCs w:val="26"/>
        </w:rPr>
        <w:t xml:space="preserve">№ </w:t>
      </w:r>
      <w:r w:rsidR="0050193B">
        <w:rPr>
          <w:sz w:val="26"/>
          <w:szCs w:val="26"/>
        </w:rPr>
        <w:t>188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</w:p>
    <w:p w:rsidR="005C1BAF" w:rsidRPr="00CB3FD1" w:rsidRDefault="008B035A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hyperlink r:id="rId27" w:history="1">
        <w:r w:rsidR="005C1BAF" w:rsidRPr="00CB3FD1">
          <w:rPr>
            <w:sz w:val="26"/>
            <w:szCs w:val="26"/>
          </w:rPr>
          <w:t>Приложение 4</w:t>
        </w:r>
      </w:hyperlink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к муниципальной программе</w:t>
      </w:r>
    </w:p>
    <w:p w:rsidR="005C1BAF" w:rsidRDefault="00306564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Cs w:val="28"/>
        </w:rPr>
      </w:pPr>
      <w:r w:rsidRPr="00306564">
        <w:rPr>
          <w:sz w:val="26"/>
          <w:szCs w:val="26"/>
        </w:rPr>
        <w:t xml:space="preserve">города Чебоксары "Развитие культуры и туризма" в городе Чебоксары" </w:t>
      </w:r>
      <w:r w:rsidR="005C1BAF" w:rsidRPr="00306564">
        <w:rPr>
          <w:sz w:val="26"/>
          <w:szCs w:val="26"/>
        </w:rPr>
        <w:t>на 2014 - 2020 годы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5" w:name="Par693"/>
      <w:bookmarkEnd w:id="5"/>
      <w:r>
        <w:rPr>
          <w:szCs w:val="28"/>
        </w:rPr>
        <w:t>ПРОГНОЗ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СВОДНЫХ ПОКАЗАТЕЛЕЙ МУНИЦИПАЛЬНЫХ ЗАДАНИЙ НА ОКАЗАНИЕ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МУНИЦИПАЛЬНЫХ УСЛУГ УЧРЕЖДЕНИЯМИ ГОРОДА ЧЕБОКСАРЫ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ПО МУНИЦИПАЛЬНОЙ ПРОГРАММЕ ГОРОДА ЧЕБОКСАРЫ "РАЗВИТИЕ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КУЛЬТУРЫ И ТУРИЗМА" В ГОРОДЕ ЧЕБОКСАРЫ" НА 2014 - 2020 ГОДЫ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474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5"/>
        <w:gridCol w:w="851"/>
        <w:gridCol w:w="992"/>
        <w:gridCol w:w="850"/>
        <w:gridCol w:w="993"/>
        <w:gridCol w:w="992"/>
        <w:gridCol w:w="850"/>
      </w:tblGrid>
      <w:tr w:rsidR="005C1BAF" w:rsidRPr="004C015E" w:rsidTr="004C015E">
        <w:tc>
          <w:tcPr>
            <w:tcW w:w="9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Наименование услуги, показателя объема услуги, подпрограммы/ВЦП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Значение показателя объема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Расходы муниципального бюджета города Чебоксары на оказание муниципальной услуги, тыс. рублей</w:t>
            </w:r>
          </w:p>
        </w:tc>
      </w:tr>
      <w:tr w:rsidR="005C1BAF" w:rsidRPr="004C015E" w:rsidTr="004C015E"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2016 г.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7</w:t>
            </w:r>
          </w:p>
        </w:tc>
      </w:tr>
      <w:tr w:rsidR="005C1BAF" w:rsidRPr="004C015E" w:rsidTr="004C015E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</w:rPr>
            </w:pPr>
            <w:bookmarkStart w:id="6" w:name="Par715"/>
            <w:bookmarkEnd w:id="6"/>
            <w:r w:rsidRPr="004C015E">
              <w:rPr>
                <w:sz w:val="18"/>
                <w:szCs w:val="18"/>
              </w:rPr>
              <w:t>Основное мероприятие 1. Обеспечение деятельности библиотек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Услуга по осуществлению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4C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53 238,8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4C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57 928,0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4C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61 747,3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Показатель объема услуги: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Количество посещений муниципальных общедоступных библиотек, тыс.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863,5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863,7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863,9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Количество пользователей муниципальных библиотек, тыс.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lastRenderedPageBreak/>
              <w:t>Количество поступлений документов в библиотечный фонд, экземпляров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</w:rPr>
            </w:pPr>
            <w:bookmarkStart w:id="7" w:name="Par751"/>
            <w:bookmarkEnd w:id="7"/>
            <w:r w:rsidRPr="004C015E">
              <w:rPr>
                <w:sz w:val="18"/>
                <w:szCs w:val="18"/>
              </w:rPr>
              <w:t>Основное мероприятие 2. Обеспечение деятельности музеев и постоянных выставок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Услуга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 том числе в виртуальном режиме, осуществление научно-просветительской и музейно-образовательной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4C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4C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4C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1 200,6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Показатель объема услуги: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Количество посещений музея (индивидуальных и экскурсионных), тыс.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Количество посещений выставок вне музея, тыс.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Доля представленных (во всех формах) зрителю музейных предметов в общем количестве музейных предметов основного фонда,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C1BAF" w:rsidRPr="004C015E" w:rsidTr="004C015E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</w:rPr>
            </w:pPr>
            <w:bookmarkStart w:id="8" w:name="Par787"/>
            <w:bookmarkEnd w:id="8"/>
            <w:r w:rsidRPr="004C015E">
              <w:rPr>
                <w:sz w:val="18"/>
                <w:szCs w:val="18"/>
              </w:rPr>
              <w:t>Основное мероприятие 3. Обеспечение деятельности театров и других концертных организаций исполнительского искусства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Услуга по показу концертов и концертных программ, отдельных номеров и иных зрелищных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4C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4C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4C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14 619,4</w:t>
            </w:r>
          </w:p>
        </w:tc>
      </w:tr>
      <w:tr w:rsidR="005C1BAF" w:rsidRPr="004C015E" w:rsidTr="004C015E">
        <w:trPr>
          <w:trHeight w:val="56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Показатель объема услуги: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4C015E">
              <w:rPr>
                <w:sz w:val="18"/>
                <w:szCs w:val="18"/>
              </w:rPr>
              <w:t>концертов</w:t>
            </w:r>
            <w:proofErr w:type="gramEnd"/>
            <w:r w:rsidRPr="004C015E">
              <w:rPr>
                <w:sz w:val="18"/>
                <w:szCs w:val="18"/>
              </w:rPr>
              <w:t xml:space="preserve"> организованных муниципальными профессиональными коллективами в год,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 xml:space="preserve">Количество зрителей </w:t>
            </w:r>
            <w:proofErr w:type="gramStart"/>
            <w:r w:rsidRPr="004C015E">
              <w:rPr>
                <w:sz w:val="18"/>
                <w:szCs w:val="18"/>
              </w:rPr>
              <w:t>концертов</w:t>
            </w:r>
            <w:proofErr w:type="gramEnd"/>
            <w:r w:rsidRPr="004C015E">
              <w:rPr>
                <w:sz w:val="18"/>
                <w:szCs w:val="18"/>
              </w:rPr>
              <w:t xml:space="preserve"> организованных муниципальными профессиональными коллективами в год, тыс.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</w:rPr>
            </w:pPr>
            <w:bookmarkStart w:id="9" w:name="Par816"/>
            <w:bookmarkEnd w:id="9"/>
            <w:r w:rsidRPr="004C015E">
              <w:rPr>
                <w:sz w:val="18"/>
                <w:szCs w:val="18"/>
              </w:rPr>
              <w:t>Основное мероприятие 4. Обеспечение деятельности учреждений по внешкольной работе с детьми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Услуга по организации предоставления дополнительного начального профессионального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4C015E" w:rsidP="004C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142 941,4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4C015E" w:rsidP="00C3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6C9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3 122,2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4C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167 661,8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Показатель объема услуги: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Охват учащихся дополнительным образованием в детских школах дополнительного образования в области искусств по отношению к числу учащихся 1 - 9 классов общеобразовательных школ,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Количество международных, Всероссийских, межрегиональных конкурсов и фестивалей, организованных учреждениями дополнительного образования и проводимых на базе школ управления культуры,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Доля детей, привлекаемых к участию в творческих мероприятиях, в общем числе детей,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</w:rPr>
            </w:pPr>
            <w:bookmarkStart w:id="10" w:name="Par852"/>
            <w:bookmarkEnd w:id="10"/>
            <w:r w:rsidRPr="004C015E">
              <w:rPr>
                <w:sz w:val="18"/>
                <w:szCs w:val="18"/>
              </w:rPr>
              <w:lastRenderedPageBreak/>
              <w:t>Основное мероприятие 5. Обеспечение деятельности учреждений в сфере культурно-досугового обслуживания населения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Услуга по обеспечению организации творческой деятельности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C3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C3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83 129,3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C3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85659,3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Показатель объема услуги: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Удельный вес населения, участвующего в платных культурно-досуговых мероприятиях и клубных формированиях,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Количество клубных формирований,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</w:rPr>
            </w:pPr>
            <w:bookmarkStart w:id="11" w:name="Par881"/>
            <w:bookmarkEnd w:id="11"/>
            <w:r w:rsidRPr="004C015E">
              <w:rPr>
                <w:sz w:val="18"/>
                <w:szCs w:val="18"/>
              </w:rPr>
              <w:t>Основное мероприятие 8. 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Услуга по организации досуга населения города Чебоксары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C3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C3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C3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11 009,0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Показатель объема услуги: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Количество городских культурно-массовых мероприятий,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  <w:tr w:rsidR="005C1BAF" w:rsidRPr="004C015E" w:rsidTr="004C015E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Удельный вес населения, участвующего в общегородских мероприятиях,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4C015E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5E">
              <w:rPr>
                <w:sz w:val="18"/>
                <w:szCs w:val="18"/>
              </w:rPr>
              <w:t>x</w:t>
            </w:r>
          </w:p>
        </w:tc>
      </w:tr>
    </w:tbl>
    <w:p w:rsidR="00CB3FD1" w:rsidRDefault="00CB3FD1" w:rsidP="00CB3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  <w:sectPr w:rsidR="00CB3FD1" w:rsidSect="006731F9">
          <w:pgSz w:w="16838" w:h="11905" w:orient="landscape"/>
          <w:pgMar w:top="1701" w:right="536" w:bottom="851" w:left="1701" w:header="720" w:footer="720" w:gutter="0"/>
          <w:cols w:space="720"/>
          <w:noEndnote/>
          <w:docGrid w:linePitch="381"/>
        </w:sectPr>
      </w:pPr>
      <w:r>
        <w:rPr>
          <w:szCs w:val="28"/>
        </w:rPr>
        <w:t>_________________________________________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sz w:val="26"/>
          <w:szCs w:val="26"/>
        </w:rPr>
      </w:pPr>
      <w:r w:rsidRPr="00306564">
        <w:rPr>
          <w:sz w:val="26"/>
          <w:szCs w:val="26"/>
        </w:rPr>
        <w:lastRenderedPageBreak/>
        <w:t xml:space="preserve">Приложение </w:t>
      </w:r>
      <w:r w:rsidR="00B54B83" w:rsidRPr="00306564">
        <w:rPr>
          <w:sz w:val="26"/>
          <w:szCs w:val="26"/>
        </w:rPr>
        <w:t>3</w:t>
      </w:r>
    </w:p>
    <w:p w:rsidR="005C1BAF" w:rsidRPr="00306564" w:rsidRDefault="00306564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5C1BAF" w:rsidRPr="00306564">
        <w:rPr>
          <w:sz w:val="26"/>
          <w:szCs w:val="26"/>
        </w:rPr>
        <w:t>администрации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города Чебоксары</w:t>
      </w:r>
    </w:p>
    <w:p w:rsidR="005C1BAF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 xml:space="preserve">от </w:t>
      </w:r>
      <w:r w:rsidR="0050193B">
        <w:rPr>
          <w:sz w:val="26"/>
          <w:szCs w:val="26"/>
        </w:rPr>
        <w:t>20.01.2015</w:t>
      </w:r>
      <w:r w:rsidRPr="00306564">
        <w:rPr>
          <w:sz w:val="26"/>
          <w:szCs w:val="26"/>
        </w:rPr>
        <w:t xml:space="preserve"> N </w:t>
      </w:r>
      <w:r w:rsidR="0050193B">
        <w:rPr>
          <w:sz w:val="26"/>
          <w:szCs w:val="26"/>
        </w:rPr>
        <w:t>188</w:t>
      </w:r>
    </w:p>
    <w:p w:rsidR="0050193B" w:rsidRPr="00306564" w:rsidRDefault="0050193B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</w:p>
    <w:p w:rsidR="005C1BAF" w:rsidRPr="00CB3FD1" w:rsidRDefault="008B035A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hyperlink r:id="rId28" w:history="1">
        <w:r w:rsidR="005C1BAF" w:rsidRPr="00CB3FD1">
          <w:rPr>
            <w:sz w:val="26"/>
            <w:szCs w:val="26"/>
          </w:rPr>
          <w:t>Приложение 5</w:t>
        </w:r>
      </w:hyperlink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к муниципальной программе</w:t>
      </w:r>
    </w:p>
    <w:p w:rsidR="005C1BAF" w:rsidRPr="00306564" w:rsidRDefault="00306564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Чебоксары "Развитие культуры и туризма" </w:t>
      </w:r>
      <w:r w:rsidR="005C1BAF" w:rsidRPr="00306564">
        <w:rPr>
          <w:sz w:val="26"/>
          <w:szCs w:val="26"/>
        </w:rPr>
        <w:t>в городе Чебоксары"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на 2014 - 2020 годы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2" w:name="Par928"/>
      <w:bookmarkEnd w:id="12"/>
      <w:r>
        <w:rPr>
          <w:szCs w:val="28"/>
        </w:rPr>
        <w:t>РЕСУРСНОЕ ОБЕСПЕЧЕНИЕ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РЕАЛИЗАЦИИ МУНИЦИПАЛЬНОЙ ПРОГРАММЫ ГОРОДА ЧЕБОКСАРЫ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"РАЗВИТИЕ КУЛЬТУРЫ И ТУРИЗМА" В ГОРОДЕ ЧЕБОКСАРЫ"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НА 2014 - 2020 ГОДЫ ЗА СЧЕТ ВСЕХ ИСТОЧНИКОВ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512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447"/>
        <w:gridCol w:w="1568"/>
        <w:gridCol w:w="794"/>
        <w:gridCol w:w="660"/>
        <w:gridCol w:w="1086"/>
        <w:gridCol w:w="567"/>
        <w:gridCol w:w="862"/>
        <w:gridCol w:w="992"/>
        <w:gridCol w:w="993"/>
        <w:gridCol w:w="993"/>
        <w:gridCol w:w="992"/>
        <w:gridCol w:w="992"/>
        <w:gridCol w:w="1095"/>
        <w:gridCol w:w="953"/>
      </w:tblGrid>
      <w:tr w:rsidR="005C1BAF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Статус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Наименование подпрограммы муниципальной программы города Чебоксары (основного мероприятия, мероприятия)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2018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2019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2020</w:t>
            </w:r>
          </w:p>
        </w:tc>
      </w:tr>
      <w:tr w:rsidR="005C1BAF" w:rsidRPr="00066014" w:rsidTr="0006601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15</w:t>
            </w:r>
          </w:p>
        </w:tc>
      </w:tr>
      <w:tr w:rsidR="005C1BAF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Муниципальная программа города Чебоксары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"Развитие культуры и туризма" в городе Чебоксары" на 2014 - 2020 годы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297C91" w:rsidP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576 428,8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653 206,7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1 519 284,9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066014" w:rsidP="0029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297C91">
              <w:rPr>
                <w:sz w:val="18"/>
                <w:szCs w:val="18"/>
              </w:rPr>
              <w:t>227</w:t>
            </w:r>
            <w:r>
              <w:rPr>
                <w:sz w:val="18"/>
                <w:szCs w:val="18"/>
              </w:rPr>
              <w:t> </w:t>
            </w:r>
            <w:r w:rsidR="00297C91">
              <w:rPr>
                <w:sz w:val="18"/>
                <w:szCs w:val="18"/>
              </w:rPr>
              <w:t>857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2 706 312,2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1 961 209,4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066014" w:rsidP="00F23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681 935,</w:t>
            </w:r>
            <w:r w:rsidR="00F23EC7">
              <w:rPr>
                <w:sz w:val="18"/>
                <w:szCs w:val="18"/>
              </w:rPr>
              <w:t>4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70</w:t>
            </w:r>
            <w:r w:rsidR="00066014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000</w:t>
            </w:r>
            <w:r w:rsidR="0006601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100</w:t>
            </w:r>
            <w:r w:rsidR="00066014">
              <w:rPr>
                <w:sz w:val="18"/>
                <w:szCs w:val="18"/>
              </w:rPr>
              <w:t> 164,3</w:t>
            </w:r>
            <w:r w:rsidRPr="0006601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270</w:t>
            </w:r>
            <w:r w:rsidR="00066014">
              <w:rPr>
                <w:sz w:val="18"/>
                <w:szCs w:val="18"/>
              </w:rPr>
              <w:t> 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29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066014">
              <w:rPr>
                <w:sz w:val="18"/>
                <w:szCs w:val="18"/>
              </w:rPr>
              <w:t> 314,3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066014" w:rsidP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340 350,0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</w:t>
            </w:r>
            <w:r w:rsidR="00066014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400</w:t>
            </w:r>
            <w:r w:rsidR="00066014">
              <w:rPr>
                <w:sz w:val="18"/>
                <w:szCs w:val="18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297C91" w:rsidP="0029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06601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50</w:t>
            </w:r>
            <w:r w:rsidR="005C1BAF" w:rsidRPr="00066014">
              <w:rPr>
                <w:sz w:val="18"/>
                <w:szCs w:val="18"/>
              </w:rPr>
              <w:t>0</w:t>
            </w:r>
            <w:r w:rsidR="00066014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337</w:t>
            </w:r>
            <w:r w:rsidR="00066014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100</w:t>
            </w:r>
            <w:r w:rsidR="00066014">
              <w:rPr>
                <w:sz w:val="18"/>
                <w:szCs w:val="18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119</w:t>
            </w:r>
            <w:r w:rsidR="00066014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900</w:t>
            </w:r>
            <w:r w:rsidR="00066014">
              <w:rPr>
                <w:sz w:val="18"/>
                <w:szCs w:val="18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125</w:t>
            </w:r>
            <w:r w:rsidR="00066014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400</w:t>
            </w:r>
            <w:r w:rsidR="00066014">
              <w:rPr>
                <w:sz w:val="18"/>
                <w:szCs w:val="18"/>
              </w:rPr>
              <w:t>,0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29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341 909,5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3F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352 472,4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3F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367 860,6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3F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435 842,8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3F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504 315,2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29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F2DE1">
              <w:rPr>
                <w:sz w:val="18"/>
                <w:szCs w:val="18"/>
              </w:rPr>
              <w:t>27 026,7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DE1" w:rsidRPr="00066014" w:rsidRDefault="003F2DE1" w:rsidP="003F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478 810,4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153 919,3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881 260,0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1 589 200,0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1 524 547,0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1 311 882,7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77 725,0</w:t>
            </w:r>
          </w:p>
        </w:tc>
      </w:tr>
      <w:tr w:rsidR="005C1BAF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"Развитие культуры"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29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392 413,5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378 287,2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397 321,7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29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921 843,3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1 478 097,0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683 372,7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 w:rsidP="0029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  <w:r w:rsidR="00F23EC7">
              <w:rPr>
                <w:sz w:val="18"/>
                <w:szCs w:val="18"/>
              </w:rPr>
              <w:t> 32</w:t>
            </w:r>
            <w:r w:rsidR="00297C91">
              <w:rPr>
                <w:sz w:val="18"/>
                <w:szCs w:val="18"/>
              </w:rPr>
              <w:t>4</w:t>
            </w:r>
            <w:r w:rsidR="00F23EC7">
              <w:rPr>
                <w:sz w:val="18"/>
                <w:szCs w:val="18"/>
              </w:rPr>
              <w:t>,</w:t>
            </w:r>
            <w:r w:rsidR="00297C91">
              <w:rPr>
                <w:sz w:val="18"/>
                <w:szCs w:val="18"/>
              </w:rPr>
              <w:t>97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29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120 314,3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340 350,0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29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337 100,0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119 900,0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125 400,0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29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317 896,3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327 552,9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341 897,4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403 829,0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469 100,0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488 290,0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436 200,0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7F4" w:rsidRPr="00066014" w:rsidRDefault="00D327F4" w:rsidP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73 917,2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 w:rsidP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331 547,0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72 782,7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D3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77 725,0</w:t>
            </w:r>
          </w:p>
        </w:tc>
      </w:tr>
      <w:tr w:rsidR="00066014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Чебоксары; соисполнитель - муниципальные учрежде</w:t>
            </w:r>
            <w:r w:rsidRPr="00066014">
              <w:rPr>
                <w:sz w:val="18"/>
                <w:szCs w:val="18"/>
              </w:rPr>
              <w:lastRenderedPageBreak/>
              <w:t>ния города Чебоксары, подведомственные управление культуры администрации города Чебоксары - муниципальные библиотеки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55 438,4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69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60 351,0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69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64 747,3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69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80 931,1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107 850,0</w:t>
            </w:r>
          </w:p>
        </w:tc>
      </w:tr>
      <w:tr w:rsidR="0006601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Ц414041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600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53 238,8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57 928,0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 w:rsidP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61 747,3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77 431,1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93 500,0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102 850,0</w:t>
            </w:r>
          </w:p>
        </w:tc>
      </w:tr>
      <w:tr w:rsidR="0006601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06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 xml:space="preserve">внебюджетные </w:t>
            </w:r>
            <w:r w:rsidRPr="00066014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2 199,6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014" w:rsidRPr="00066014" w:rsidRDefault="00BC5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</w:t>
            </w:r>
          </w:p>
        </w:tc>
      </w:tr>
      <w:tr w:rsidR="003252B8" w:rsidRPr="00066014" w:rsidTr="005552E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Обеспечение деятельности музеев и постоянных выставок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Чебоксары; соисполнитель - муниципальные учреждения города Чебоксары, подведомственные управление культуры администрации города Чебоксары - музей города Чебоксары</w:t>
            </w:r>
          </w:p>
          <w:p w:rsidR="003252B8" w:rsidRPr="00066014" w:rsidRDefault="003252B8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2 117,0</w:t>
            </w:r>
          </w:p>
        </w:tc>
      </w:tr>
      <w:tr w:rsidR="003252B8" w:rsidRPr="00066014" w:rsidTr="005552E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Ц414040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600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1 870,0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2 057,0</w:t>
            </w:r>
          </w:p>
        </w:tc>
      </w:tr>
      <w:tr w:rsidR="003252B8" w:rsidRPr="00066014" w:rsidTr="005552E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3252B8" w:rsidRPr="00066014" w:rsidTr="005552E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Обеспечение деятельности театров и других концертных организаций исполнительского искусства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Чебоксары; соисполнитель - муниципальные учреждения города Чебоксары, подведомственные управление культуры администрации города Чебоксары - профессиональные коллективы</w:t>
            </w:r>
          </w:p>
          <w:p w:rsidR="003252B8" w:rsidRPr="00066014" w:rsidRDefault="003252B8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 w:rsidP="00F61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14 628,4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15 359,4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19 132,7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23 010,0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40 950,0</w:t>
            </w:r>
          </w:p>
        </w:tc>
      </w:tr>
      <w:tr w:rsidR="003252B8" w:rsidRPr="00066014" w:rsidTr="005552E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Ц414042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600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18 332,7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20 100,0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 w:rsidP="00F61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22 110,0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</w:tr>
      <w:tr w:rsidR="003252B8" w:rsidRPr="00066014" w:rsidTr="005552E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</w:t>
            </w:r>
          </w:p>
        </w:tc>
      </w:tr>
      <w:tr w:rsidR="003252B8" w:rsidRPr="00066014" w:rsidTr="005552E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Основное мероприятие 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Чебоксары; соисполнитель - муниципальные учреждения города Чебоксары, подведомственные управление культуры администрации города Чебоксары - ДМШ, ДХШ, ДШИ, ЧХШИ</w:t>
            </w:r>
          </w:p>
          <w:p w:rsidR="003252B8" w:rsidRPr="00066014" w:rsidRDefault="003252B8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172 887,2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189 461,8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209 291,4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230 200,0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253 220,0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161 944,0</w:t>
            </w:r>
          </w:p>
        </w:tc>
      </w:tr>
      <w:tr w:rsidR="003252B8" w:rsidRPr="00066014" w:rsidTr="005552E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0702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Ц414056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600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142 941,4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 w:rsidP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153 122,2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167 661,8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185 291,4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203 800,0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224 180,0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130 000,0</w:t>
            </w:r>
          </w:p>
        </w:tc>
      </w:tr>
      <w:tr w:rsidR="003252B8" w:rsidRPr="00066014" w:rsidTr="005552E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17 784,5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21 800,0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29 040,0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 w:rsidP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31 944,0</w:t>
            </w:r>
          </w:p>
        </w:tc>
      </w:tr>
      <w:tr w:rsidR="003252B8" w:rsidRPr="00066014" w:rsidTr="005552E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Чебоксары; соисполнитель - муниципальные учреждения города Чебоксары, подведомственные управление культуры администрации города Чебоксары - культурно-досуговые учреждения</w:t>
            </w:r>
          </w:p>
          <w:p w:rsidR="003252B8" w:rsidRPr="00066014" w:rsidRDefault="003252B8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106 223,7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102 894,3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107 359,3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134 083,1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147 457,0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162 202,7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178 423,0</w:t>
            </w:r>
          </w:p>
        </w:tc>
      </w:tr>
      <w:tr w:rsidR="003252B8" w:rsidRPr="00066014" w:rsidTr="005552E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Ц414039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600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77 425,0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83 129,3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85 659,3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110 213,1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121 200,0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133 320,0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146 652,0</w:t>
            </w:r>
          </w:p>
        </w:tc>
      </w:tr>
      <w:tr w:rsidR="003252B8" w:rsidRPr="00066014" w:rsidTr="005552E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32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28 798,7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26 257,0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28 882,7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B8" w:rsidRPr="00066014" w:rsidRDefault="00C67C9A" w:rsidP="00C6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31 771,0</w:t>
            </w:r>
          </w:p>
        </w:tc>
      </w:tr>
      <w:tr w:rsidR="005C1BAF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Основное мероприятие 6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Проведение международных, всероссийских, межрегиональ</w:t>
            </w:r>
            <w:r w:rsidRPr="00066014">
              <w:rPr>
                <w:sz w:val="18"/>
                <w:szCs w:val="18"/>
              </w:rPr>
              <w:lastRenderedPageBreak/>
              <w:t>ных, республиканских мероприятий в сфере культуры и искусства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3650,0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9110,0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2400,0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2300,0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5300,0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1410,0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Мероприятие 6.1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Международный фестиваль хоровой музыки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2800,0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1600,0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Мероприятие 6.2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Всероссийский детский открытый фольклорный фестиваль "Легенды. Сказки. Предания"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2800,0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500,0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 xml:space="preserve">республиканский бюджет </w:t>
            </w:r>
            <w:r w:rsidRPr="00066014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2300,0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Мероприятие 6.3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Всероссийский фестиваль гусляров "Гуслей перезвон чудесный"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1600,0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1300,0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Мероприятие 6.4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Международный фестиваль тюркских народов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4010,0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1600,0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1410,0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Мероприятие 6.5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 xml:space="preserve">Подготовка сборника документов "Чебоксары: документы и материалы </w:t>
            </w:r>
            <w:r w:rsidRPr="00066014">
              <w:rPr>
                <w:sz w:val="18"/>
                <w:szCs w:val="18"/>
              </w:rPr>
              <w:lastRenderedPageBreak/>
              <w:t>XVI - XX веков"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Ответственный исполнитель - управление культуры администра</w:t>
            </w:r>
            <w:r w:rsidRPr="00066014">
              <w:rPr>
                <w:sz w:val="18"/>
                <w:szCs w:val="18"/>
              </w:rPr>
              <w:lastRenderedPageBreak/>
              <w:t>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850,0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700,0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700,0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700,0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9A1C90" w:rsidRPr="00066014" w:rsidTr="005552E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Основное мероприятие 7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Инвестиционные мероприятия. Укрепление материально-технической базы учреждений культуры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C0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архитектуры и градостроительства администрации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10 250,0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297C91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965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600,0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400,0</w:t>
            </w:r>
          </w:p>
        </w:tc>
      </w:tr>
      <w:tr w:rsidR="009A1C90" w:rsidRPr="00066014" w:rsidTr="005552E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297C91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A1C90" w:rsidRPr="0006601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="009A1C90">
              <w:rPr>
                <w:sz w:val="18"/>
                <w:szCs w:val="18"/>
              </w:rPr>
              <w:t xml:space="preserve"> </w:t>
            </w:r>
            <w:r w:rsidR="009A1C90"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340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9A1C90" w:rsidRPr="00066014" w:rsidTr="005552E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297C91" w:rsidP="0029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334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800,0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600,0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400,0</w:t>
            </w:r>
          </w:p>
        </w:tc>
      </w:tr>
      <w:tr w:rsidR="009A1C90" w:rsidRPr="00066014" w:rsidTr="005552E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9A1C90" w:rsidRPr="00066014" w:rsidTr="005552E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265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C90" w:rsidRPr="00066014" w:rsidRDefault="009A1C9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Мероприятие 7.1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Реконструкция муниципального автономного учреждения культуры "Парк культуры и отдыха" "</w:t>
            </w:r>
            <w:proofErr w:type="spellStart"/>
            <w:r w:rsidRPr="00066014">
              <w:rPr>
                <w:sz w:val="18"/>
                <w:szCs w:val="18"/>
              </w:rPr>
              <w:t>Лакреевский</w:t>
            </w:r>
            <w:proofErr w:type="spellEnd"/>
            <w:r w:rsidRPr="00066014">
              <w:rPr>
                <w:sz w:val="18"/>
                <w:szCs w:val="18"/>
              </w:rPr>
              <w:t xml:space="preserve"> лес" муниципального образования города Чебоксары - Чувашской Республики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архитектуры и градостроительства администрации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Ц41Ш017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400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552E0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Мероприятие 7.2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 xml:space="preserve">Реконструкция </w:t>
            </w:r>
            <w:r w:rsidRPr="00066014">
              <w:rPr>
                <w:sz w:val="18"/>
                <w:szCs w:val="18"/>
              </w:rPr>
              <w:lastRenderedPageBreak/>
              <w:t xml:space="preserve">зданий муниципального автономного учреждения культуры "Городской детский парк имени космонавта </w:t>
            </w:r>
            <w:proofErr w:type="spellStart"/>
            <w:r w:rsidRPr="00066014">
              <w:rPr>
                <w:sz w:val="18"/>
                <w:szCs w:val="18"/>
              </w:rPr>
              <w:t>А.Г.Николаева</w:t>
            </w:r>
            <w:proofErr w:type="spellEnd"/>
            <w:r w:rsidRPr="00066014">
              <w:rPr>
                <w:sz w:val="18"/>
                <w:szCs w:val="18"/>
              </w:rPr>
              <w:t>" г. Чебоксары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 xml:space="preserve">Ответственный </w:t>
            </w:r>
            <w:r w:rsidRPr="00066014">
              <w:rPr>
                <w:sz w:val="18"/>
                <w:szCs w:val="18"/>
              </w:rPr>
              <w:lastRenderedPageBreak/>
              <w:t>исполнитель - управление архитектуры и градостроительства администрации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FD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Ц41И002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400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30</w:t>
            </w:r>
            <w:r w:rsidR="005552E0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000</w:t>
            </w:r>
            <w:r w:rsidR="005552E0">
              <w:rPr>
                <w:sz w:val="18"/>
                <w:szCs w:val="18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Ц41Л002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400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295</w:t>
            </w:r>
            <w:r w:rsidR="005552E0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000</w:t>
            </w:r>
            <w:r w:rsidR="005552E0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265</w:t>
            </w:r>
            <w:r w:rsidR="005552E0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000</w:t>
            </w:r>
            <w:r w:rsidR="005552E0">
              <w:rPr>
                <w:sz w:val="18"/>
                <w:szCs w:val="18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552E0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Мероприятие 7.3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Реконструкция здания муниципального бюджетного учреждения культуры "Дворец культуры "Салют", г. Чебоксары, ул. Энтузиастов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архитектуры и градостроительства администрации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 w:rsidP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</w:t>
            </w: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180000,0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2E0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90000,0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79200,0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Ц41Л129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400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</w:t>
            </w:r>
            <w:r w:rsidR="005C1BAF"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5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10800,0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1D3EDD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Мероприятие 7.4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 xml:space="preserve">Реконструкция Мемориального парка "Победа" (Дом культуры </w:t>
            </w:r>
            <w:r w:rsidRPr="00066014">
              <w:rPr>
                <w:sz w:val="18"/>
                <w:szCs w:val="18"/>
              </w:rPr>
              <w:lastRenderedPageBreak/>
              <w:t xml:space="preserve">имения </w:t>
            </w:r>
            <w:proofErr w:type="spellStart"/>
            <w:r w:rsidRPr="00066014">
              <w:rPr>
                <w:sz w:val="18"/>
                <w:szCs w:val="18"/>
              </w:rPr>
              <w:t>П.П.Хузангая</w:t>
            </w:r>
            <w:proofErr w:type="spellEnd"/>
            <w:r w:rsidRPr="00066014">
              <w:rPr>
                <w:sz w:val="18"/>
                <w:szCs w:val="18"/>
              </w:rPr>
              <w:t>), г. Чебоксары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Ответственный исполнитель - управление архи</w:t>
            </w:r>
            <w:r w:rsidRPr="00066014">
              <w:rPr>
                <w:sz w:val="18"/>
                <w:szCs w:val="18"/>
              </w:rPr>
              <w:lastRenderedPageBreak/>
              <w:t>тектуры и градостроительства администрации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1D3EDD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0</w:t>
            </w:r>
            <w:r w:rsidRPr="0006601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1D3EDD" w:rsidP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7C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1D3EDD" w:rsidP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240</w:t>
            </w:r>
            <w:r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DD" w:rsidRPr="00066014" w:rsidRDefault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 xml:space="preserve">федеральный </w:t>
            </w:r>
            <w:r w:rsidRPr="00066014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100</w:t>
            </w:r>
            <w:r w:rsidR="001D3EDD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125</w:t>
            </w:r>
            <w:r w:rsidR="001D3EDD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600,0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Ц41Л128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400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</w:t>
            </w:r>
            <w:r w:rsidR="001D3EDD">
              <w:rPr>
                <w:sz w:val="18"/>
                <w:szCs w:val="18"/>
              </w:rPr>
              <w:t> 0</w:t>
            </w:r>
            <w:r w:rsidRPr="00066014">
              <w:rPr>
                <w:sz w:val="18"/>
                <w:szCs w:val="18"/>
              </w:rPr>
              <w:t>00</w:t>
            </w:r>
            <w:r w:rsidR="001D3EDD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1D3EDD" w:rsidP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1D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14</w:t>
            </w:r>
            <w:r w:rsidR="001D3EDD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400,0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Мероприятие 7.5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Реконструкция объекта культурного наследия "Каменный двухэтажный дом", 1890 год, г. Чебоксары, бульвар купца Ефремова, д. 6, под музейный комплекс г. Чебоксары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архитектуры и градостроительства администрации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162</w:t>
            </w:r>
            <w:r w:rsidR="00C60164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250</w:t>
            </w:r>
            <w:r w:rsidR="00C60164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114</w:t>
            </w:r>
            <w:r w:rsidR="00C60164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600,0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125</w:t>
            </w:r>
            <w:r w:rsidR="00C60164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400,0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 w:rsidP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120</w:t>
            </w:r>
            <w:r w:rsidR="00C60164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150</w:t>
            </w:r>
            <w:r w:rsidR="00C60164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42</w:t>
            </w:r>
            <w:r w:rsidR="00C60164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100</w:t>
            </w:r>
            <w:r w:rsidR="00C60164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114</w:t>
            </w:r>
            <w:r w:rsidR="00C60164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600,0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125</w:t>
            </w:r>
            <w:r w:rsidR="00C60164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400,0</w:t>
            </w:r>
          </w:p>
        </w:tc>
      </w:tr>
      <w:tr w:rsidR="005C1BAF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Мероприятие 8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Администрация города Чебоксары, управление культуры администрации города Чебоксары; соисполнитель - муниципальные учреждения города Чебоксары, подведомственные управление культуры ад</w:t>
            </w:r>
            <w:r w:rsidRPr="00066014">
              <w:rPr>
                <w:sz w:val="18"/>
                <w:szCs w:val="18"/>
              </w:rPr>
              <w:lastRenderedPageBreak/>
              <w:t>министрации города Чебоксары - АУ "Творческий город"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7C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45 272,9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C60164" w:rsidP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20 100,0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21 310,0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22 641,0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 w:rsidP="00B8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Ц4170</w:t>
            </w:r>
            <w:r w:rsidR="00B84846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600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7C59C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20 736,4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12 100,0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13 310,0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14 641,0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2C09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066014" w:rsidRDefault="006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066014" w:rsidRDefault="006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066014" w:rsidRDefault="006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066014" w:rsidRDefault="006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066014" w:rsidRDefault="006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066014" w:rsidRDefault="006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066014" w:rsidRDefault="006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066014" w:rsidRDefault="006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066014" w:rsidRDefault="006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24 536,5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066014" w:rsidRDefault="006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Pr="00066014" w:rsidRDefault="006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Default="00632C09">
            <w:r w:rsidRPr="00F17EEC">
              <w:rPr>
                <w:sz w:val="18"/>
                <w:szCs w:val="18"/>
              </w:rPr>
              <w:t>8 000,0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Default="00632C09">
            <w:r w:rsidRPr="00F17EEC">
              <w:rPr>
                <w:sz w:val="18"/>
                <w:szCs w:val="18"/>
              </w:rPr>
              <w:t>8 000,0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Default="00632C09">
            <w:r w:rsidRPr="00F17EEC">
              <w:rPr>
                <w:sz w:val="18"/>
                <w:szCs w:val="18"/>
              </w:rPr>
              <w:t>8 000,0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2C09" w:rsidRDefault="00632C09">
            <w:r w:rsidRPr="00F17EEC">
              <w:rPr>
                <w:sz w:val="18"/>
                <w:szCs w:val="18"/>
              </w:rPr>
              <w:t>8 000,0</w:t>
            </w:r>
          </w:p>
        </w:tc>
      </w:tr>
      <w:tr w:rsidR="00C60164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Подпрограмма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"Туризм"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160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250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607AAC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096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607AAC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274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607AAC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193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607AAC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239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100,0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70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100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270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30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80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150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826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607AAC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234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607AAC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193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607AAC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239</w:t>
            </w:r>
            <w:r w:rsidR="00607AAC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100,0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Формирование и продвижение туристского продукта города Чебоксары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 xml:space="preserve">ответственный исполнитель - </w:t>
            </w:r>
            <w:proofErr w:type="spellStart"/>
            <w:r w:rsidRPr="00066014">
              <w:rPr>
                <w:sz w:val="18"/>
                <w:szCs w:val="18"/>
              </w:rPr>
              <w:t>УФКСиТ</w:t>
            </w:r>
            <w:proofErr w:type="spellEnd"/>
            <w:r w:rsidRPr="00066014">
              <w:rPr>
                <w:sz w:val="18"/>
                <w:szCs w:val="18"/>
              </w:rPr>
              <w:t xml:space="preserve"> администрации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Развитие приоритетных направлений развития ту</w:t>
            </w:r>
            <w:r w:rsidRPr="00066014">
              <w:rPr>
                <w:sz w:val="18"/>
                <w:szCs w:val="18"/>
              </w:rPr>
              <w:lastRenderedPageBreak/>
              <w:t>ризма города Чебоксары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 xml:space="preserve">ответственный исполнитель - </w:t>
            </w:r>
            <w:proofErr w:type="spellStart"/>
            <w:r w:rsidRPr="00066014">
              <w:rPr>
                <w:sz w:val="18"/>
                <w:szCs w:val="18"/>
              </w:rPr>
              <w:t>УФК</w:t>
            </w:r>
            <w:r w:rsidRPr="00066014">
              <w:rPr>
                <w:sz w:val="18"/>
                <w:szCs w:val="18"/>
              </w:rPr>
              <w:lastRenderedPageBreak/>
              <w:t>СиТ</w:t>
            </w:r>
            <w:proofErr w:type="spellEnd"/>
            <w:r w:rsidRPr="00066014">
              <w:rPr>
                <w:sz w:val="18"/>
                <w:szCs w:val="18"/>
              </w:rPr>
              <w:t xml:space="preserve"> администрации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Развитие инфраструктуры туризма города Чебоксары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160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250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597322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096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597322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274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597322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193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597322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239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100,0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70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100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270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30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 xml:space="preserve">ответственный исполнитель - </w:t>
            </w:r>
            <w:proofErr w:type="spellStart"/>
            <w:r w:rsidRPr="00066014">
              <w:rPr>
                <w:sz w:val="18"/>
                <w:szCs w:val="18"/>
              </w:rPr>
              <w:t>УФКСиТ</w:t>
            </w:r>
            <w:proofErr w:type="spellEnd"/>
            <w:r w:rsidRPr="00066014">
              <w:rPr>
                <w:sz w:val="18"/>
                <w:szCs w:val="18"/>
              </w:rPr>
              <w:t xml:space="preserve"> администрации города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80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150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826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597322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234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597322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193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</w:t>
            </w:r>
            <w:r w:rsidR="00597322"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239</w:t>
            </w:r>
            <w:r w:rsidR="00597322"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100,0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C60164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"Обеспечение реализации муниципальной программы города Чебоксары "Развитие культуры и туризма" в города Чебоксары на 2014 - 2020 год"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24 919,5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35 215,2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38 736,7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42 610,4</w:t>
            </w:r>
          </w:p>
        </w:tc>
      </w:tr>
      <w:tr w:rsidR="00570736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24 919,5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35 215,2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38 736,7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42 610,4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60164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 xml:space="preserve">Основное </w:t>
            </w:r>
            <w:r w:rsidRPr="00066014">
              <w:rPr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 xml:space="preserve">Обеспечение </w:t>
            </w:r>
            <w:r w:rsidRPr="00066014">
              <w:rPr>
                <w:sz w:val="18"/>
                <w:szCs w:val="18"/>
              </w:rPr>
              <w:lastRenderedPageBreak/>
              <w:t>функций муниципальных органов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 xml:space="preserve">Ответственный </w:t>
            </w:r>
            <w:r w:rsidRPr="00066014">
              <w:rPr>
                <w:sz w:val="18"/>
                <w:szCs w:val="18"/>
              </w:rPr>
              <w:lastRenderedPageBreak/>
              <w:t>исполнитель - управление культуры администрации г. Чебоксары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2 356,3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2 591,9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2 851,1</w:t>
            </w:r>
          </w:p>
        </w:tc>
      </w:tr>
      <w:tr w:rsidR="00570736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Ц4Э0020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100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2 045,3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2 069,5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2 356,3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2 591,9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2 851,1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0804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Ц4Э0020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200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0804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Ц4Э0020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800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60164" w:rsidRPr="00066014" w:rsidTr="0006601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Обеспечение деятельности централизованных бухгалтерий учреждений культуры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Чебоксары; соисполнитель - муниципальные учреждения города Чебоксары, подведомственные управление культуры администрации города Чебоксары - МБУ "УФПО МУК г. Чебоксары"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29 871,7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32 858,9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36 144,8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39 759,2</w:t>
            </w:r>
          </w:p>
        </w:tc>
      </w:tr>
      <w:tr w:rsidR="00570736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0804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Ц4Э4070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600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29 871,7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32 858,9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36 144,8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736" w:rsidRPr="00066014" w:rsidRDefault="00570736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39 759,2</w:t>
            </w:r>
          </w:p>
        </w:tc>
      </w:tr>
      <w:tr w:rsidR="00C60164" w:rsidRPr="00066014" w:rsidTr="0006601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57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164" w:rsidRPr="00066014" w:rsidRDefault="00C6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</w:tbl>
    <w:p w:rsidR="00CB3FD1" w:rsidRDefault="00CB3FD1" w:rsidP="00CB3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  <w:sectPr w:rsidR="00CB3FD1" w:rsidSect="006731F9">
          <w:pgSz w:w="16838" w:h="11905" w:orient="landscape"/>
          <w:pgMar w:top="1701" w:right="536" w:bottom="851" w:left="1701" w:header="720" w:footer="720" w:gutter="0"/>
          <w:cols w:space="720"/>
          <w:noEndnote/>
          <w:docGrid w:linePitch="381"/>
        </w:sectPr>
      </w:pPr>
      <w:r>
        <w:rPr>
          <w:szCs w:val="28"/>
        </w:rPr>
        <w:t>___________________________________________</w:t>
      </w:r>
    </w:p>
    <w:p w:rsidR="005C1BAF" w:rsidRPr="00306564" w:rsidRDefault="00D67EC8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sz w:val="26"/>
          <w:szCs w:val="26"/>
        </w:rPr>
      </w:pPr>
      <w:r w:rsidRPr="00306564">
        <w:rPr>
          <w:sz w:val="26"/>
          <w:szCs w:val="26"/>
        </w:rPr>
        <w:lastRenderedPageBreak/>
        <w:t>Приложение 4</w:t>
      </w:r>
    </w:p>
    <w:p w:rsidR="005C1BAF" w:rsidRPr="00306564" w:rsidRDefault="00306564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 xml:space="preserve">к постановлению </w:t>
      </w:r>
      <w:r w:rsidR="005C1BAF" w:rsidRPr="00306564">
        <w:rPr>
          <w:sz w:val="26"/>
          <w:szCs w:val="26"/>
        </w:rPr>
        <w:t>администрации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города Чебоксары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 xml:space="preserve">от </w:t>
      </w:r>
      <w:r w:rsidR="0050193B">
        <w:rPr>
          <w:sz w:val="26"/>
          <w:szCs w:val="26"/>
        </w:rPr>
        <w:t>20.01.2015</w:t>
      </w:r>
      <w:r w:rsidRPr="00306564">
        <w:rPr>
          <w:sz w:val="26"/>
          <w:szCs w:val="26"/>
        </w:rPr>
        <w:t xml:space="preserve"> N </w:t>
      </w:r>
      <w:r w:rsidR="0050193B">
        <w:rPr>
          <w:sz w:val="26"/>
          <w:szCs w:val="26"/>
        </w:rPr>
        <w:t>188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</w:p>
    <w:p w:rsidR="005C1BAF" w:rsidRPr="00306564" w:rsidRDefault="008B035A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hyperlink r:id="rId29" w:history="1">
        <w:r w:rsidR="005C1BAF" w:rsidRPr="00306564">
          <w:rPr>
            <w:sz w:val="26"/>
            <w:szCs w:val="26"/>
          </w:rPr>
          <w:t>Приложение 8</w:t>
        </w:r>
      </w:hyperlink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к муниципальной программе</w:t>
      </w:r>
    </w:p>
    <w:p w:rsidR="005C1BAF" w:rsidRPr="00306564" w:rsidRDefault="00306564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города Чебоксары</w:t>
      </w:r>
      <w:r w:rsidR="005C1BAF" w:rsidRPr="00306564">
        <w:rPr>
          <w:sz w:val="26"/>
          <w:szCs w:val="26"/>
        </w:rPr>
        <w:t>"</w:t>
      </w:r>
      <w:r w:rsidRPr="00306564">
        <w:rPr>
          <w:sz w:val="26"/>
          <w:szCs w:val="26"/>
        </w:rPr>
        <w:t xml:space="preserve"> Развитие культуры и туризма" в городе Чебоксары" </w:t>
      </w:r>
      <w:r w:rsidR="005C1BAF" w:rsidRPr="00306564">
        <w:rPr>
          <w:sz w:val="26"/>
          <w:szCs w:val="26"/>
        </w:rPr>
        <w:t>на 2014 - 2020 годы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3" w:name="Par2293"/>
      <w:bookmarkEnd w:id="13"/>
      <w:r>
        <w:rPr>
          <w:szCs w:val="28"/>
        </w:rPr>
        <w:t>ОБЕСПЕЧЕНИЕ РЕАЛИЗАЦИИ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МУНИЦИПАЛЬНОЙ ПРОГРАММЫ ГОРОДА ЧЕБОКСАРЫ "РАЗВИТИЕ КУЛЬТУРЫ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И ТУРИЗМА" В ГОРОДА ЧЕБОКСАРЫ НА 2014 - 2020 ГОД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48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984"/>
        <w:gridCol w:w="1452"/>
        <w:gridCol w:w="720"/>
        <w:gridCol w:w="639"/>
        <w:gridCol w:w="993"/>
        <w:gridCol w:w="567"/>
        <w:gridCol w:w="992"/>
        <w:gridCol w:w="862"/>
        <w:gridCol w:w="850"/>
        <w:gridCol w:w="851"/>
        <w:gridCol w:w="981"/>
        <w:gridCol w:w="850"/>
        <w:gridCol w:w="992"/>
        <w:gridCol w:w="851"/>
      </w:tblGrid>
      <w:tr w:rsidR="005C1BAF" w:rsidRPr="00C30FFA" w:rsidTr="00C30FFA"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Наименование подпрограммы муниципальной программы города Чебоксары (основного мероприятия, мероприятия)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5C1BAF" w:rsidRPr="00C30FFA" w:rsidTr="00C30FFA"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2020</w:t>
            </w:r>
          </w:p>
        </w:tc>
      </w:tr>
      <w:tr w:rsidR="005C1BAF" w:rsidRPr="00C30FFA" w:rsidTr="00C30FF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15</w:t>
            </w:r>
          </w:p>
        </w:tc>
      </w:tr>
      <w:tr w:rsidR="00C30FFA" w:rsidRPr="00C30FFA" w:rsidTr="00C30FFA"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 xml:space="preserve">"Обеспечение реализации муниципальной программы города Чебоксары "Развитие культуры и туризма" в </w:t>
            </w:r>
            <w:r w:rsidRPr="00C30FFA">
              <w:rPr>
                <w:sz w:val="18"/>
                <w:szCs w:val="18"/>
              </w:rPr>
              <w:lastRenderedPageBreak/>
              <w:t>города Чебоксары на 2014 - 2020 год"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24 919,5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25 963,2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38 736,7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42 610,4</w:t>
            </w:r>
          </w:p>
        </w:tc>
      </w:tr>
      <w:tr w:rsidR="00C30FFA" w:rsidRPr="00C30FFA" w:rsidTr="00C30FFA"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24 919,5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25 963,2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38 736,7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42 610,4</w:t>
            </w:r>
          </w:p>
        </w:tc>
      </w:tr>
      <w:tr w:rsidR="00C30FFA" w:rsidRPr="00C30FFA" w:rsidTr="00C30FFA"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30FFA" w:rsidRPr="00C30FFA" w:rsidTr="00C30FFA"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Ответственный исполнитель - управление культуры администрации г. Чебоксары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2 851,1</w:t>
            </w:r>
          </w:p>
        </w:tc>
      </w:tr>
      <w:tr w:rsidR="00C30FFA" w:rsidRPr="00C30FFA" w:rsidTr="00C30FFA"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957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Ц4Э0020,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100,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2 045,3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2 069,5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2 142,1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2 356,3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2 591,9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2 851,1</w:t>
            </w:r>
          </w:p>
        </w:tc>
      </w:tr>
      <w:tr w:rsidR="005C1BAF" w:rsidRPr="00C30FFA" w:rsidTr="00C30FFA"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Ц4Э0020,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200,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C1BAF" w:rsidRPr="00C30FFA" w:rsidTr="00CB3FD1">
        <w:trPr>
          <w:trHeight w:val="132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Ц4Э0020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C1BAF" w:rsidRPr="00C30FFA" w:rsidTr="00C30FFA"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30FFA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-</w:t>
            </w:r>
          </w:p>
        </w:tc>
      </w:tr>
      <w:tr w:rsidR="00C30FFA" w:rsidRPr="00C30FFA" w:rsidTr="00C30FFA"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Обеспечение деятельности централизованных бухгалтерий учреждений культуры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Чебоксары; соисполнитель - муниципальные учреждения города Чебоксары, подведомственные управление культуры администрации города Чебоксары - МБУ "УФПО МУК г. Чебоксары"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23 821,1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29 871,7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32 858,9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36 144,8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39 759,2</w:t>
            </w:r>
          </w:p>
        </w:tc>
      </w:tr>
      <w:tr w:rsidR="00C30FFA" w:rsidRPr="00C30FFA" w:rsidTr="00C30FFA"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957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Ц4Э4070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23 821,1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29 871,7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32 858,9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36 144,8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39 759,2</w:t>
            </w:r>
          </w:p>
        </w:tc>
      </w:tr>
      <w:tr w:rsidR="00C30FFA" w:rsidRPr="00C30FFA" w:rsidTr="00C30FFA"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C30FFA" w:rsidRDefault="00C3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30FF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FFA" w:rsidRPr="00066014" w:rsidRDefault="00C30FFA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</w:tbl>
    <w:p w:rsidR="00CB3FD1" w:rsidRDefault="00CB3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CB3FD1" w:rsidSect="006731F9">
          <w:pgSz w:w="16838" w:h="11905" w:orient="landscape"/>
          <w:pgMar w:top="1701" w:right="536" w:bottom="851" w:left="1701" w:header="720" w:footer="720" w:gutter="0"/>
          <w:cols w:space="720"/>
          <w:noEndnote/>
          <w:docGrid w:linePitch="381"/>
        </w:sectPr>
      </w:pPr>
      <w:r>
        <w:rPr>
          <w:szCs w:val="28"/>
        </w:rPr>
        <w:t>_______________________________________________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sz w:val="26"/>
          <w:szCs w:val="26"/>
        </w:rPr>
      </w:pPr>
      <w:r w:rsidRPr="00306564">
        <w:rPr>
          <w:sz w:val="26"/>
          <w:szCs w:val="26"/>
        </w:rPr>
        <w:lastRenderedPageBreak/>
        <w:t xml:space="preserve">Приложение </w:t>
      </w:r>
      <w:r w:rsidR="00D67EC8" w:rsidRPr="00306564">
        <w:rPr>
          <w:sz w:val="26"/>
          <w:szCs w:val="26"/>
        </w:rPr>
        <w:t>5</w:t>
      </w:r>
    </w:p>
    <w:p w:rsidR="005C1BAF" w:rsidRPr="00306564" w:rsidRDefault="00306564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5C1BAF" w:rsidRPr="00306564">
        <w:rPr>
          <w:sz w:val="26"/>
          <w:szCs w:val="26"/>
        </w:rPr>
        <w:t>администрации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города Чебоксары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 xml:space="preserve">от </w:t>
      </w:r>
      <w:r w:rsidR="00426C18">
        <w:rPr>
          <w:sz w:val="26"/>
          <w:szCs w:val="26"/>
        </w:rPr>
        <w:t>20.01.2015</w:t>
      </w:r>
      <w:r w:rsidRPr="00306564">
        <w:rPr>
          <w:sz w:val="26"/>
          <w:szCs w:val="26"/>
        </w:rPr>
        <w:t xml:space="preserve"> N </w:t>
      </w:r>
      <w:r w:rsidR="00426C18">
        <w:rPr>
          <w:sz w:val="26"/>
          <w:szCs w:val="26"/>
        </w:rPr>
        <w:t>188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</w:p>
    <w:p w:rsidR="005C1BAF" w:rsidRPr="00306564" w:rsidRDefault="008B035A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hyperlink r:id="rId30" w:history="1">
        <w:r w:rsidR="005C1BAF" w:rsidRPr="00306564">
          <w:rPr>
            <w:sz w:val="26"/>
            <w:szCs w:val="26"/>
          </w:rPr>
          <w:t>Приложение 2</w:t>
        </w:r>
      </w:hyperlink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к подпрограмме "Развитие культуры"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муниципал</w:t>
      </w:r>
      <w:r w:rsidR="00306564">
        <w:rPr>
          <w:sz w:val="26"/>
          <w:szCs w:val="26"/>
        </w:rPr>
        <w:t>ьной программы города Чебоксары</w:t>
      </w:r>
      <w:r w:rsidR="00CB3FD1">
        <w:rPr>
          <w:sz w:val="26"/>
          <w:szCs w:val="26"/>
        </w:rPr>
        <w:t xml:space="preserve"> </w:t>
      </w:r>
      <w:r w:rsidR="00306564">
        <w:rPr>
          <w:sz w:val="26"/>
          <w:szCs w:val="26"/>
        </w:rPr>
        <w:t xml:space="preserve">"Развитие культуры и туризма" </w:t>
      </w:r>
      <w:r w:rsidRPr="00306564">
        <w:rPr>
          <w:sz w:val="26"/>
          <w:szCs w:val="26"/>
        </w:rPr>
        <w:t>в городе Чебоксары" на 2014 - 2020 годы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4" w:name="Par2469"/>
      <w:bookmarkEnd w:id="14"/>
      <w:r>
        <w:rPr>
          <w:szCs w:val="28"/>
        </w:rPr>
        <w:t>ПЕРЕЧЕНЬ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ОСНОВНЫХ МЕРОПРИЯТИЙ ПОДПРОГРАММЫ "РАЗВИТИЕ КУЛЬТУРЫ"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МУНИЦИПАЛЬНОЙ ПРОГРАММЫ ГОРОДА ЧЕБОКСАРЫ "РАЗВИТИЕ КУЛЬТУРЫ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И ТУРИЗМА" В ГОРОДЕ ЧЕБОКСАРЫ" НА 2014 - 2020 ГОДЫ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620"/>
        <w:gridCol w:w="1638"/>
        <w:gridCol w:w="1560"/>
        <w:gridCol w:w="1902"/>
        <w:gridCol w:w="1980"/>
        <w:gridCol w:w="3582"/>
      </w:tblGrid>
      <w:tr w:rsidR="005C1BAF" w:rsidRPr="00CB3FD1" w:rsidTr="00306564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N</w:t>
            </w:r>
          </w:p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Номер и наименование ведомственной целевой программы города Чебоксары, основного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Срок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CB3FD1">
              <w:rPr>
                <w:sz w:val="24"/>
                <w:szCs w:val="24"/>
              </w:rPr>
              <w:t>нереализации</w:t>
            </w:r>
            <w:proofErr w:type="spellEnd"/>
            <w:r w:rsidRPr="00CB3FD1">
              <w:rPr>
                <w:sz w:val="24"/>
                <w:szCs w:val="24"/>
              </w:rPr>
              <w:t xml:space="preserve"> ведомственной целевой программы города Чебоксары, основного мероприятия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Связь с показателями муниципальной программы города Чебоксары (подпрограммы)</w:t>
            </w:r>
          </w:p>
        </w:tc>
      </w:tr>
      <w:tr w:rsidR="005C1BAF" w:rsidRPr="00CB3FD1" w:rsidTr="00306564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C1BAF" w:rsidRPr="00CB3FD1" w:rsidTr="0030656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8</w:t>
            </w:r>
          </w:p>
        </w:tc>
      </w:tr>
      <w:tr w:rsidR="005C1BAF" w:rsidRPr="00CB3FD1" w:rsidTr="00306564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Подпрограмма "Развитие культуры"</w:t>
            </w:r>
          </w:p>
        </w:tc>
      </w:tr>
      <w:tr w:rsidR="005C1BAF" w:rsidRPr="00CB3FD1" w:rsidTr="0030656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1.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Основное меро</w:t>
            </w:r>
            <w:r w:rsidRPr="00CB3FD1">
              <w:rPr>
                <w:sz w:val="24"/>
                <w:szCs w:val="24"/>
              </w:rPr>
              <w:lastRenderedPageBreak/>
              <w:t>приятие 1. Обеспечение деятельности библиотек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 xml:space="preserve">Управление </w:t>
            </w:r>
            <w:r w:rsidRPr="00CB3FD1">
              <w:rPr>
                <w:sz w:val="24"/>
                <w:szCs w:val="24"/>
              </w:rPr>
              <w:lastRenderedPageBreak/>
              <w:t>культуры администрации города Чебоксары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31.12.2020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повышение каче</w:t>
            </w:r>
            <w:r w:rsidRPr="00CB3FD1">
              <w:rPr>
                <w:sz w:val="24"/>
                <w:szCs w:val="24"/>
              </w:rPr>
              <w:lastRenderedPageBreak/>
              <w:t>ства и доступности услуг библиотек, регулярное поступление в библиотеки новой литературы на различных видах носителей, в том числе специализированных, создание электронных ресурсов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>ограничение до</w:t>
            </w:r>
            <w:r w:rsidRPr="00CB3FD1">
              <w:rPr>
                <w:sz w:val="24"/>
                <w:szCs w:val="24"/>
              </w:rPr>
              <w:lastRenderedPageBreak/>
              <w:t xml:space="preserve">ступа к информации и культурным ценностям, сосредоточенным в фондах библиотек, снижение качества библиотечного обслуживания наименее социально и </w:t>
            </w:r>
            <w:proofErr w:type="gramStart"/>
            <w:r w:rsidRPr="00CB3FD1">
              <w:rPr>
                <w:sz w:val="24"/>
                <w:szCs w:val="24"/>
              </w:rPr>
              <w:t>экономически защищенных слоев</w:t>
            </w:r>
            <w:proofErr w:type="gramEnd"/>
            <w:r w:rsidRPr="00CB3FD1">
              <w:rPr>
                <w:sz w:val="24"/>
                <w:szCs w:val="24"/>
              </w:rPr>
              <w:t xml:space="preserve"> и групп населения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 xml:space="preserve">оказывает влияние на показатели </w:t>
            </w:r>
            <w:r w:rsidRPr="00CB3FD1">
              <w:rPr>
                <w:sz w:val="24"/>
                <w:szCs w:val="24"/>
              </w:rPr>
              <w:lastRenderedPageBreak/>
              <w:t>"Количество посещений муниципальных общедоступных библиотек"; "Количество пользователей муниципальных библиотек"; "Количество поступлений документов в библиотечный фонд"</w:t>
            </w:r>
          </w:p>
        </w:tc>
      </w:tr>
      <w:tr w:rsidR="005C1BAF" w:rsidRPr="00CB3FD1" w:rsidTr="0030656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Основное мероприятие 2. Обеспечение деятельности музеев и постоянных выставок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Управление культуры администрации города Чебоксары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01.01.2014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31.12.2020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обеспечение комплектования, хранения, учета и использования Музейного фонда Российской Федерации. Внедрение информационных технологий и создание качественных электронных ресурсов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нанесение ущерба историко-культурному наследию чувашской Республики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оказывает влияние на показатели "Количество посещений музея (индивидуальных и экскурсионных)"; "Количество посещений выставок вне музея"; "Доля представленных (во всех формах) зрителю музейных предметов в общем количестве музейных предметов основного фонда"</w:t>
            </w:r>
          </w:p>
        </w:tc>
      </w:tr>
      <w:tr w:rsidR="005C1BAF" w:rsidRPr="00CB3FD1" w:rsidTr="0030656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3.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 xml:space="preserve">Основное мероприятие 3. Обеспечение деятельности театров и </w:t>
            </w:r>
            <w:r w:rsidRPr="00CB3FD1">
              <w:rPr>
                <w:sz w:val="24"/>
                <w:szCs w:val="24"/>
              </w:rPr>
              <w:lastRenderedPageBreak/>
              <w:t>других концертных организаций исполнительского искусства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 xml:space="preserve">Управление культуры администрации </w:t>
            </w:r>
            <w:r w:rsidRPr="00CB3FD1">
              <w:rPr>
                <w:sz w:val="24"/>
                <w:szCs w:val="24"/>
              </w:rPr>
              <w:lastRenderedPageBreak/>
              <w:t>города Чебоксары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31.12.2020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 xml:space="preserve">сохранение и развитие музыкального искусства, повышение </w:t>
            </w:r>
            <w:r w:rsidRPr="00CB3FD1">
              <w:rPr>
                <w:sz w:val="24"/>
                <w:szCs w:val="24"/>
              </w:rPr>
              <w:lastRenderedPageBreak/>
              <w:t>творческого уровня художественных коллективов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 xml:space="preserve">низкий уровень качества и доступности услуг </w:t>
            </w:r>
            <w:r w:rsidRPr="00CB3FD1">
              <w:rPr>
                <w:sz w:val="24"/>
                <w:szCs w:val="24"/>
              </w:rPr>
              <w:lastRenderedPageBreak/>
              <w:t>театрально-концертных организаций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 xml:space="preserve">оказывает влияние на показатель "Количество </w:t>
            </w:r>
            <w:proofErr w:type="gramStart"/>
            <w:r w:rsidRPr="00CB3FD1">
              <w:rPr>
                <w:sz w:val="24"/>
                <w:szCs w:val="24"/>
              </w:rPr>
              <w:t>концертов</w:t>
            </w:r>
            <w:proofErr w:type="gramEnd"/>
            <w:r w:rsidRPr="00CB3FD1">
              <w:rPr>
                <w:sz w:val="24"/>
                <w:szCs w:val="24"/>
              </w:rPr>
              <w:t xml:space="preserve"> организованных муниципальными профессиональными коллективами в </w:t>
            </w:r>
            <w:r w:rsidRPr="00CB3FD1">
              <w:rPr>
                <w:sz w:val="24"/>
                <w:szCs w:val="24"/>
              </w:rPr>
              <w:lastRenderedPageBreak/>
              <w:t>год"; "Количество зрителей концертов организованных муниципальными профессиональными коллективами в год"</w:t>
            </w:r>
          </w:p>
        </w:tc>
      </w:tr>
      <w:tr w:rsidR="005C1BAF" w:rsidRPr="00CB3FD1" w:rsidTr="0030656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Основное мероприятие 4. Обеспечение деятельности учреждений по внешкольной работе с детьми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Управление культуры администрации города Чебоксары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01.01.2014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31.12.2020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удовлетворение потребности личности в интеллектуальном, культурно-эстетическом, художественном и нравственном развитии посредством получения начального профессионального образования в сфере культуры и искусства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утрата возможности реализации творческих способностей одаренных детей и молодежи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оказывает влияние на показатель "Охват учащихся дополнительным образованием в детских школах дополнительного образования в области искусств по отношению к числу учащихся 1 - 9 классов общеобразовательных школ"; "Количество международных, Всероссийских, межрегиональных конкурсов и фестивалей, организованных учреждениями дополнительного образования и проводимых на базе школ управления культуры"; "Доля детей, привлекаемых к участию в творческих мероприятиях, в общем числе детей"</w:t>
            </w:r>
          </w:p>
        </w:tc>
      </w:tr>
      <w:tr w:rsidR="005C1BAF" w:rsidRPr="00CB3FD1" w:rsidTr="0030656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5.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Основное мероприятие 5. 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Управление культуры администрации города Чебоксары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01.01.2014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31.12.2020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 xml:space="preserve">развитие народного художественного творчества и любительского искусства, фольклора во всем многообразии жанров и </w:t>
            </w:r>
            <w:r w:rsidRPr="00CB3FD1">
              <w:rPr>
                <w:sz w:val="24"/>
                <w:szCs w:val="24"/>
              </w:rPr>
              <w:lastRenderedPageBreak/>
              <w:t>этнических особенностей традиционной культуры народов, проживающих на территории Чувашской Республики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 xml:space="preserve">разрушение самобытности национальной культуры, сокращение устоявшихся культурных связей, ослабление традиций, замена </w:t>
            </w:r>
            <w:r w:rsidRPr="00CB3FD1">
              <w:rPr>
                <w:sz w:val="24"/>
                <w:szCs w:val="24"/>
              </w:rPr>
              <w:lastRenderedPageBreak/>
              <w:t>социальных ориентиров и ценностей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>оказывает влияние на показатель "Удельный вес населения, участвующего в платных культурно-досуговых мероприятиях и клубных формированиях"; "Количество клубных формирований"</w:t>
            </w:r>
          </w:p>
        </w:tc>
      </w:tr>
      <w:tr w:rsidR="005C1BAF" w:rsidRPr="00CB3FD1" w:rsidTr="0030656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Основное мероприятие 6. Проведение международных, всероссийских, межрегиональных, республиканских мероприятий в сфере культуры и искусства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Управление культуры администрации города Чебоксары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01.01.2014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31.12.2020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включение города Чебоксары в единое культурное пространство Чувашской Республики и России, развитие межрегиональных и международных связей, повышение конкурентоспособности произведений художественного творчества, создаваемых в республике, на отечественном и международном рынках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ослабление международных и межрегиональных связей, сокращение устоявшихся культурных связей, ослабление традиций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оказывает влияние на показатели "Уровень удовлетворенности населения качеством предоставления государственных и муниципальных услуг в сфере культуры"</w:t>
            </w:r>
          </w:p>
        </w:tc>
      </w:tr>
      <w:tr w:rsidR="005C1BAF" w:rsidRPr="00CB3FD1" w:rsidTr="0030656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7.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Основное меро</w:t>
            </w:r>
            <w:r w:rsidRPr="00CB3FD1">
              <w:rPr>
                <w:sz w:val="24"/>
                <w:szCs w:val="24"/>
              </w:rPr>
              <w:lastRenderedPageBreak/>
              <w:t>приятие 7. Инвестиционные мероприятия. Укрепление материально-технической базы учреждений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 xml:space="preserve">Управление </w:t>
            </w:r>
            <w:r w:rsidRPr="00CB3FD1">
              <w:rPr>
                <w:sz w:val="24"/>
                <w:szCs w:val="24"/>
              </w:rPr>
              <w:lastRenderedPageBreak/>
              <w:t>культуры администрации города Чебоксары, управление архитектуры и градостроительства администрации города Чебоксары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31.12.2020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 xml:space="preserve">повышение качества оказания </w:t>
            </w:r>
            <w:r w:rsidRPr="00CB3FD1">
              <w:rPr>
                <w:sz w:val="24"/>
                <w:szCs w:val="24"/>
              </w:rPr>
              <w:lastRenderedPageBreak/>
              <w:t>услуг в сфере культуры, увеличение количества посещений мероприятий, проводимых учреждениями культуры и искусства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 xml:space="preserve">снижение качества и объема, </w:t>
            </w:r>
            <w:r w:rsidRPr="00CB3FD1">
              <w:rPr>
                <w:sz w:val="24"/>
                <w:szCs w:val="24"/>
              </w:rPr>
              <w:lastRenderedPageBreak/>
              <w:t>оказываемых учреждениями культуры услуг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 xml:space="preserve">оказывает влияние на показатели "Уровень удовлетворенности </w:t>
            </w:r>
            <w:r w:rsidRPr="00CB3FD1">
              <w:rPr>
                <w:sz w:val="24"/>
                <w:szCs w:val="24"/>
              </w:rPr>
              <w:lastRenderedPageBreak/>
              <w:t>населения качеством предоставления государственных и муниципальных услуг в сфере культуры"</w:t>
            </w:r>
          </w:p>
        </w:tc>
      </w:tr>
      <w:tr w:rsidR="005C1BAF" w:rsidRPr="00CB3FD1" w:rsidTr="0030656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Основное мероприятие 8. 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Управление культуры администрации города Чебоксары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01.01.2014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31.12.2020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повышение качества оказания услуг в сфере культуры, увеличение количества посещений городских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снижение качества и объема, оказываемых услуг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CB3FD1" w:rsidRDefault="005C1BAF" w:rsidP="00CB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3FD1">
              <w:rPr>
                <w:sz w:val="24"/>
                <w:szCs w:val="24"/>
              </w:rPr>
              <w:t>оказывает влияние на показатели "Уровень удовлетворенности населения качеством предоставления государственных и муниципальных услуг в сфере культуры"; "Количество городских культурно-массовых мероприятий"; "Удельный вес населения, участвующего в общегородских мероприятиях, процентов"</w:t>
            </w:r>
          </w:p>
        </w:tc>
      </w:tr>
    </w:tbl>
    <w:p w:rsidR="00CB3FD1" w:rsidRDefault="00CB3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CB3FD1" w:rsidSect="006731F9">
          <w:pgSz w:w="16838" w:h="11905" w:orient="landscape"/>
          <w:pgMar w:top="1701" w:right="536" w:bottom="851" w:left="1701" w:header="720" w:footer="720" w:gutter="0"/>
          <w:cols w:space="720"/>
          <w:noEndnote/>
          <w:docGrid w:linePitch="381"/>
        </w:sectPr>
      </w:pPr>
      <w:r>
        <w:rPr>
          <w:szCs w:val="28"/>
        </w:rPr>
        <w:t>_____________________________________________</w:t>
      </w:r>
    </w:p>
    <w:p w:rsidR="005C1BAF" w:rsidRPr="00306564" w:rsidRDefault="005C1BAF" w:rsidP="00CB3FD1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sz w:val="26"/>
          <w:szCs w:val="26"/>
        </w:rPr>
      </w:pPr>
      <w:bookmarkStart w:id="15" w:name="Par2562"/>
      <w:bookmarkEnd w:id="15"/>
      <w:r w:rsidRPr="00306564">
        <w:rPr>
          <w:sz w:val="26"/>
          <w:szCs w:val="26"/>
        </w:rPr>
        <w:lastRenderedPageBreak/>
        <w:t xml:space="preserve">Приложение </w:t>
      </w:r>
      <w:r w:rsidR="00D67EC8" w:rsidRPr="00306564">
        <w:rPr>
          <w:sz w:val="26"/>
          <w:szCs w:val="26"/>
        </w:rPr>
        <w:t>6</w:t>
      </w:r>
    </w:p>
    <w:p w:rsidR="005C1BAF" w:rsidRPr="00306564" w:rsidRDefault="00306564" w:rsidP="00CB3FD1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sz w:val="26"/>
          <w:szCs w:val="26"/>
        </w:rPr>
      </w:pPr>
      <w:r w:rsidRPr="00306564">
        <w:rPr>
          <w:sz w:val="26"/>
          <w:szCs w:val="26"/>
        </w:rPr>
        <w:t xml:space="preserve">к постановлению </w:t>
      </w:r>
      <w:r w:rsidR="005C1BAF" w:rsidRPr="00306564">
        <w:rPr>
          <w:sz w:val="26"/>
          <w:szCs w:val="26"/>
        </w:rPr>
        <w:t>администрации</w:t>
      </w:r>
    </w:p>
    <w:p w:rsidR="005C1BAF" w:rsidRPr="00306564" w:rsidRDefault="005C1BAF" w:rsidP="00CB3FD1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города Чебоксары</w:t>
      </w:r>
    </w:p>
    <w:p w:rsidR="005C1BAF" w:rsidRPr="00306564" w:rsidRDefault="005C1BAF" w:rsidP="00CB3FD1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sz w:val="26"/>
          <w:szCs w:val="26"/>
        </w:rPr>
      </w:pPr>
      <w:r w:rsidRPr="00306564">
        <w:rPr>
          <w:sz w:val="26"/>
          <w:szCs w:val="26"/>
        </w:rPr>
        <w:t xml:space="preserve">от </w:t>
      </w:r>
      <w:r w:rsidR="00426C18">
        <w:rPr>
          <w:sz w:val="26"/>
          <w:szCs w:val="26"/>
        </w:rPr>
        <w:t>20.01.2015</w:t>
      </w:r>
      <w:r w:rsidRPr="00306564">
        <w:rPr>
          <w:sz w:val="26"/>
          <w:szCs w:val="26"/>
        </w:rPr>
        <w:t xml:space="preserve"> N </w:t>
      </w:r>
      <w:r w:rsidR="00426C18">
        <w:rPr>
          <w:sz w:val="26"/>
          <w:szCs w:val="26"/>
        </w:rPr>
        <w:t>188</w:t>
      </w:r>
    </w:p>
    <w:p w:rsidR="005C1BAF" w:rsidRPr="00306564" w:rsidRDefault="005C1BAF" w:rsidP="00CB3FD1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sz w:val="26"/>
          <w:szCs w:val="26"/>
        </w:rPr>
      </w:pPr>
    </w:p>
    <w:p w:rsidR="005C1BAF" w:rsidRPr="00CB3FD1" w:rsidRDefault="008B035A" w:rsidP="00CB3FD1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sz w:val="26"/>
          <w:szCs w:val="26"/>
        </w:rPr>
      </w:pPr>
      <w:hyperlink r:id="rId31" w:history="1">
        <w:r w:rsidR="005C1BAF" w:rsidRPr="00CB3FD1">
          <w:rPr>
            <w:sz w:val="26"/>
            <w:szCs w:val="26"/>
          </w:rPr>
          <w:t>Приложение 3</w:t>
        </w:r>
      </w:hyperlink>
    </w:p>
    <w:p w:rsidR="005C1BAF" w:rsidRPr="00306564" w:rsidRDefault="005C1BAF" w:rsidP="00CB3FD1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к подпрограмме "Развитие культуры"</w:t>
      </w:r>
    </w:p>
    <w:p w:rsidR="005C1BAF" w:rsidRPr="00306564" w:rsidRDefault="005C1BAF" w:rsidP="00CB3FD1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муниципальной программы города Чебоксары</w:t>
      </w:r>
      <w:r w:rsidR="00CB3FD1">
        <w:rPr>
          <w:sz w:val="26"/>
          <w:szCs w:val="26"/>
        </w:rPr>
        <w:t xml:space="preserve"> </w:t>
      </w:r>
      <w:r w:rsidRPr="00306564">
        <w:rPr>
          <w:sz w:val="26"/>
          <w:szCs w:val="26"/>
        </w:rPr>
        <w:t>"Развитие культуры и туризма"</w:t>
      </w:r>
    </w:p>
    <w:p w:rsidR="005C1BAF" w:rsidRPr="00306564" w:rsidRDefault="005C1BAF" w:rsidP="00CB3FD1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в городе Чебоксары" на 2014 - 2020 годы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6" w:name="Par2574"/>
      <w:bookmarkEnd w:id="16"/>
      <w:r>
        <w:rPr>
          <w:szCs w:val="28"/>
        </w:rPr>
        <w:t>ПЛАН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РЕАЛИЗАЦИИ ПОДПРОГРАММЫ "РАЗВИТИЕ КУЛЬТУРЫ" МУНИЦИПАЛЬНОЙ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ПРОГРАММЫ ГОРОДА ЧЕБОКСАРЫ "РАЗВИТИЕ КУЛЬТУРЫ И ТУРИЗМА"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В ГОРОДЕ ЧЕБОКСАРЫ" НА 2014 - 2020 ГОДЫ 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5299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1644"/>
        <w:gridCol w:w="1080"/>
        <w:gridCol w:w="1103"/>
        <w:gridCol w:w="4468"/>
        <w:gridCol w:w="1202"/>
        <w:gridCol w:w="992"/>
        <w:gridCol w:w="851"/>
        <w:gridCol w:w="1123"/>
      </w:tblGrid>
      <w:tr w:rsidR="005C1BAF" w:rsidRPr="00D67EC8" w:rsidTr="004624E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Наименование подпрограммы муниципальной программы города Чебоксары, ведомственной целевой программы города Чебоксары, мероприятий ведомственной целевой программы города Чебоксары, основного мероприятия, мероприятий, реализуемых в рамках основного мероприятия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Срок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Код бюджетной классификации (муниципальный бюджет, республиканский бюджет)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5C1BAF" w:rsidRPr="00D67EC8" w:rsidTr="004624E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2015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2016 год</w:t>
            </w:r>
          </w:p>
        </w:tc>
      </w:tr>
      <w:tr w:rsidR="005C1BAF" w:rsidRPr="00D67EC8" w:rsidTr="004624E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9</w:t>
            </w:r>
          </w:p>
        </w:tc>
      </w:tr>
      <w:tr w:rsidR="005C1BAF" w:rsidRPr="00D67EC8" w:rsidTr="00CB3FD1">
        <w:tc>
          <w:tcPr>
            <w:tcW w:w="15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Подпрограмма "Развитие культуры" муниципальной программы города Чебоксары "Развитие культуры и туризма" в города Чебоксары" на 2014 - 2020 годы</w:t>
            </w:r>
          </w:p>
        </w:tc>
      </w:tr>
      <w:tr w:rsidR="005C1BAF" w:rsidRPr="00D67EC8" w:rsidTr="00CB3FD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Основное мероприятие 1. Обеспечение деятельности библиотек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Управление культуры администрации города Чебоксары, муниципальные библиотеки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1 января 2014 г.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31 декабря 2016 г.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 xml:space="preserve">повышение качества и доступности услуг библиотек, регулярное поступление в библиотеки новой литературы на различных видах носителей, в том числе специализированных, и обеспечение норматива пополнения книжных фондов - 250 книг в год на 1000 человек, создание </w:t>
            </w:r>
            <w:r w:rsidRPr="00D67EC8">
              <w:rPr>
                <w:sz w:val="18"/>
                <w:szCs w:val="18"/>
              </w:rPr>
              <w:lastRenderedPageBreak/>
              <w:t>электронных ресурсов библиотек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lastRenderedPageBreak/>
              <w:t>9570801 Ц414041600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53 238,8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57 928,0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61 747,3</w:t>
            </w:r>
          </w:p>
        </w:tc>
      </w:tr>
      <w:tr w:rsidR="004624EC" w:rsidRPr="00D67EC8" w:rsidTr="00CB3FD1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53 238,8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57 928,0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61 747,3</w:t>
            </w:r>
          </w:p>
        </w:tc>
      </w:tr>
      <w:tr w:rsidR="005C1BAF" w:rsidRPr="00D67EC8" w:rsidTr="00CB3FD1">
        <w:trPr>
          <w:trHeight w:val="58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1.0</w:t>
            </w:r>
            <w:r w:rsidR="005C1BAF" w:rsidRPr="00D67EC8">
              <w:rPr>
                <w:sz w:val="18"/>
                <w:szCs w:val="18"/>
              </w:rPr>
              <w:t>овное мероприятие 2. Обеспечение деятельности музеев и постоянных выставок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Управление культуры администрации города Чебоксары, музей города Чебоксары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1 января 2014 г.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31 декабря 2016 г.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обеспечение сохранности и использования Музейного фонда Российской Федерации. Внедрение информационных технологий и создание качественных электронных ресурсов музеев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9570801 Ц414040600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1 200,6</w:t>
            </w:r>
          </w:p>
        </w:tc>
      </w:tr>
      <w:tr w:rsidR="004624EC" w:rsidRPr="00D67EC8" w:rsidTr="00CB3FD1">
        <w:trPr>
          <w:trHeight w:val="58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1 200,6</w:t>
            </w:r>
          </w:p>
        </w:tc>
      </w:tr>
      <w:tr w:rsidR="005C1BAF" w:rsidRPr="00D67EC8" w:rsidTr="004624E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Основное мероприятие 3. Обеспечение деятельности театров и других концертных организаций исполнительского искусства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Управление культуры администрации города Чебоксары, профессиональные коллективы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1 января 2014 г.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31 декабря 2016 г.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сохранение и развитие музыкального профессионального искусства, повышение творческого уровня художественных коллективов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9570801 Ц414042600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14 023,4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14 619,4</w:t>
            </w:r>
          </w:p>
        </w:tc>
      </w:tr>
      <w:tr w:rsidR="004624EC" w:rsidRPr="00D67EC8" w:rsidTr="004624E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11 782,9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14 023,4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14 619,4</w:t>
            </w:r>
          </w:p>
        </w:tc>
      </w:tr>
      <w:tr w:rsidR="005C1BAF" w:rsidRPr="00D67EC8" w:rsidTr="004624E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Основное мероприятие 4. Обеспечение деятельности учреждений по внешкольной работе с детьми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Управление культуры администрации города Чебоксары, ДМШ, ДХШ, ДШИ, ДХШИ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1 января 2014 г.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31 декабря 2016 г.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удовлетворение потребности личности в интеллектуальном, культурно-эстетическом, художественном и нравственном развитии посредством получения среднего и высшего профессионального образования в сфере культуры и искусства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9570702 Ц414056600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142 941,4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153 122,2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167 661,8</w:t>
            </w:r>
          </w:p>
        </w:tc>
      </w:tr>
      <w:tr w:rsidR="004624EC" w:rsidRPr="00D67EC8" w:rsidTr="004624E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142 941,4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153 122,2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167 661,8</w:t>
            </w:r>
          </w:p>
        </w:tc>
      </w:tr>
      <w:tr w:rsidR="005C1BAF" w:rsidRPr="00D67EC8" w:rsidTr="004624E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Основное мероприятие 5. 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Управление культуры администрации города Чебоксары, культурно-досуговые учреждения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1 января 2014 г.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31 декабря 2016 г.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развитие народного и любительского искусства, фольклора во всем многообразии жанров и этнических особенностей традиционной культуры народов, проживающих на территории города Чебоксары. Повышения качества оказания культурных услуг, увеличение количества посещений мероприятий, проводимых муниципальными культурно-досуговыми учреждениями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9570801 Ц414039600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77 425,0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83 129,3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85 659,3</w:t>
            </w:r>
          </w:p>
        </w:tc>
      </w:tr>
      <w:tr w:rsidR="004624EC" w:rsidRPr="00D67EC8" w:rsidTr="004624E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77 425,0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83 129,3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85 659,3</w:t>
            </w:r>
          </w:p>
        </w:tc>
      </w:tr>
      <w:tr w:rsidR="005C1BAF" w:rsidRPr="00D67EC8" w:rsidTr="00CB3F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Основное мероприятие 6. Проведение международных, всероссийских, межрегиональных, республиканских мероприятий в сфере культуры и искусства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Управление культуры администрации города Чебоксары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1 января 2014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31 декабря 2016 г.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включение города Чебоксары в единое культурное пространство Чувашской Республики и России, развитие межрегиональных и международных художественных связей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-</w:t>
            </w:r>
          </w:p>
        </w:tc>
      </w:tr>
      <w:tr w:rsidR="005C1BAF" w:rsidRPr="00D67EC8" w:rsidTr="00CB3FD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Мероприятие 7.1. Реконструкция муниципального автономного учреждения культуры "Парк культуры и отдыха" "</w:t>
            </w:r>
            <w:proofErr w:type="spellStart"/>
            <w:r w:rsidRPr="00D67EC8">
              <w:rPr>
                <w:sz w:val="18"/>
                <w:szCs w:val="18"/>
              </w:rPr>
              <w:t>Лакреевский</w:t>
            </w:r>
            <w:proofErr w:type="spellEnd"/>
            <w:r w:rsidRPr="00D67EC8">
              <w:rPr>
                <w:sz w:val="18"/>
                <w:szCs w:val="18"/>
              </w:rPr>
              <w:t xml:space="preserve"> лес" муниципального образования го</w:t>
            </w:r>
            <w:r w:rsidRPr="00D67EC8">
              <w:rPr>
                <w:sz w:val="18"/>
                <w:szCs w:val="18"/>
              </w:rPr>
              <w:lastRenderedPageBreak/>
              <w:t>рода Чебоксары - Чувашской Республики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lastRenderedPageBreak/>
              <w:t>Управление культуры администрации города Чебоксары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1 января 2014 г.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31 декабря 2016 г.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повышение качества оказания культурных услуг, увеличение количества посещений мероприятий, проводимых учреждениями культуры и искусства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9090801 Ц41Ш017400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-</w:t>
            </w:r>
          </w:p>
        </w:tc>
      </w:tr>
      <w:tr w:rsidR="005C1BAF" w:rsidRPr="00D67EC8" w:rsidTr="00CB3FD1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-</w:t>
            </w:r>
          </w:p>
        </w:tc>
      </w:tr>
      <w:tr w:rsidR="005C1BAF" w:rsidRPr="00D67EC8" w:rsidTr="00CB3FD1">
        <w:trPr>
          <w:trHeight w:val="60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lastRenderedPageBreak/>
              <w:t xml:space="preserve">Мероприятие 7.2. Реконструкция зданий муниципального автономного учреждения культуры "Городской детский парк имени космонавта </w:t>
            </w:r>
            <w:proofErr w:type="spellStart"/>
            <w:r w:rsidRPr="00D67EC8">
              <w:rPr>
                <w:sz w:val="18"/>
                <w:szCs w:val="18"/>
              </w:rPr>
              <w:t>А.Г.Николаева</w:t>
            </w:r>
            <w:proofErr w:type="spellEnd"/>
            <w:r w:rsidRPr="00D67EC8">
              <w:rPr>
                <w:sz w:val="18"/>
                <w:szCs w:val="18"/>
              </w:rPr>
              <w:t>" г. Чебоксары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Управление культуры администрации города Чебоксары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1 января 2014 г.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31 декабря 2016 г.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повышение качества оказания культурных услуг, увеличение количества посещений мероприятий, проводимых учреждениями культуры и искусства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9090801 Ц41И002400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C1BAF" w:rsidRPr="00D67EC8" w:rsidTr="00CB3FD1">
        <w:trPr>
          <w:trHeight w:val="6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9090801 Ц41Л002400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C1BAF" w:rsidRPr="00D67EC8" w:rsidTr="004624EC">
        <w:trPr>
          <w:trHeight w:val="6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C1BAF" w:rsidRPr="00D67EC8" w:rsidTr="004624E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Мероприятие 7.3. Реконструкция здания муниципального бюджетного учреждения культуры "Дворец культуры "Салют", г. Чебоксары, ул. Энтузиастов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Управление культуры администрации города Чебоксары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1 января 2014 г.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31 декабря 2016 г.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повышение качества оказания культурных услуг, увеличение количества посещений мероприятий, проводимых учреждениями культуры и искусства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9090801 Ц41Л129400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</w:t>
            </w:r>
            <w:r w:rsidR="005C1BAF" w:rsidRPr="00D67EC8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-</w:t>
            </w:r>
          </w:p>
        </w:tc>
      </w:tr>
      <w:tr w:rsidR="004624EC" w:rsidRPr="00D67EC8" w:rsidTr="004624E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</w:t>
            </w:r>
            <w:r w:rsidRPr="00D67EC8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-</w:t>
            </w:r>
          </w:p>
        </w:tc>
      </w:tr>
      <w:tr w:rsidR="005C1BAF" w:rsidRPr="00D67EC8" w:rsidTr="004624EC">
        <w:trPr>
          <w:trHeight w:val="58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 xml:space="preserve">Мероприятие 7.4. Реконструкция Мемориального парка "Победа" (Дом культуры имения </w:t>
            </w:r>
            <w:proofErr w:type="spellStart"/>
            <w:r w:rsidRPr="00D67EC8">
              <w:rPr>
                <w:sz w:val="18"/>
                <w:szCs w:val="18"/>
              </w:rPr>
              <w:t>П.П.Хузангая</w:t>
            </w:r>
            <w:proofErr w:type="spellEnd"/>
            <w:r w:rsidRPr="00D67EC8">
              <w:rPr>
                <w:sz w:val="18"/>
                <w:szCs w:val="18"/>
              </w:rPr>
              <w:t>), г. Чебоксары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Управление культуры администрации города Чебоксары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1 января 2014 г.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31 декабря 2016 г.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повышение качества оказания культурных услуг, увеличение количества посещений мероприятий, проводимых учреждениями культуры и искусства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9090801 Ц41Л128400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3 700,0</w:t>
            </w:r>
            <w:r w:rsidR="005C1BAF" w:rsidRPr="00D67EC8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-</w:t>
            </w:r>
          </w:p>
        </w:tc>
      </w:tr>
      <w:tr w:rsidR="004624EC" w:rsidRPr="00D67EC8" w:rsidTr="00CB3FD1">
        <w:trPr>
          <w:trHeight w:val="34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3 700,0</w:t>
            </w:r>
            <w:r w:rsidRPr="00D67EC8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-</w:t>
            </w:r>
          </w:p>
        </w:tc>
      </w:tr>
      <w:tr w:rsidR="005C1BAF" w:rsidRPr="00D67EC8" w:rsidTr="004624E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Основное мероприятие 8. 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 (</w:t>
            </w:r>
            <w:proofErr w:type="spellStart"/>
            <w:r w:rsidRPr="00D67EC8">
              <w:rPr>
                <w:sz w:val="18"/>
                <w:szCs w:val="18"/>
              </w:rPr>
              <w:t>скм</w:t>
            </w:r>
            <w:proofErr w:type="spellEnd"/>
            <w:r w:rsidRPr="00D67EC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Администрация города Чебоксары, Управление культуры администрации города Чебоксары, АУ "Творческий город"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1 января 2014 г.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31 декабря 2016 г.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Проведение городских культурно-массовых мероприятий, посвященных праздничным памятным и иным датам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957 0801 Ц4170</w:t>
            </w:r>
            <w:r w:rsidR="004624EC">
              <w:rPr>
                <w:sz w:val="18"/>
                <w:szCs w:val="18"/>
              </w:rPr>
              <w:t>00</w:t>
            </w:r>
            <w:r w:rsidRPr="00D67EC8">
              <w:rPr>
                <w:sz w:val="18"/>
                <w:szCs w:val="18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97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11 009,0</w:t>
            </w:r>
          </w:p>
        </w:tc>
      </w:tr>
      <w:tr w:rsidR="005C1BAF" w:rsidRPr="00D67EC8" w:rsidTr="004624E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24EC" w:rsidRPr="00D67EC8" w:rsidTr="004624EC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973822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20 736,4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10 900,0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4EC" w:rsidRPr="00D67EC8" w:rsidRDefault="004624EC" w:rsidP="0046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11 009,0</w:t>
            </w:r>
          </w:p>
        </w:tc>
      </w:tr>
      <w:tr w:rsidR="005C1BAF" w:rsidRPr="00D67EC8" w:rsidTr="004624E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x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x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x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7EC8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97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317 896,3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967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327 552,9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D67EC8" w:rsidRDefault="0080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341 897,4</w:t>
            </w:r>
          </w:p>
        </w:tc>
      </w:tr>
    </w:tbl>
    <w:p w:rsidR="00CB3FD1" w:rsidRDefault="00CB3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CB3FD1" w:rsidSect="006731F9">
          <w:pgSz w:w="16838" w:h="11905" w:orient="landscape"/>
          <w:pgMar w:top="1701" w:right="536" w:bottom="851" w:left="1701" w:header="720" w:footer="720" w:gutter="0"/>
          <w:cols w:space="720"/>
          <w:noEndnote/>
          <w:docGrid w:linePitch="381"/>
        </w:sectPr>
      </w:pPr>
      <w:r>
        <w:rPr>
          <w:szCs w:val="28"/>
        </w:rPr>
        <w:t>____________________________________________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sz w:val="26"/>
          <w:szCs w:val="26"/>
        </w:rPr>
      </w:pPr>
      <w:bookmarkStart w:id="17" w:name="Par2761"/>
      <w:bookmarkEnd w:id="17"/>
      <w:r w:rsidRPr="00306564">
        <w:rPr>
          <w:sz w:val="26"/>
          <w:szCs w:val="26"/>
        </w:rPr>
        <w:lastRenderedPageBreak/>
        <w:t xml:space="preserve">Приложение </w:t>
      </w:r>
      <w:r w:rsidR="00D67EC8" w:rsidRPr="00306564">
        <w:rPr>
          <w:sz w:val="26"/>
          <w:szCs w:val="26"/>
        </w:rPr>
        <w:t>7</w:t>
      </w:r>
    </w:p>
    <w:p w:rsidR="005C1BAF" w:rsidRPr="00306564" w:rsidRDefault="00306564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5C1BAF" w:rsidRPr="00306564">
        <w:rPr>
          <w:sz w:val="26"/>
          <w:szCs w:val="26"/>
        </w:rPr>
        <w:t>администрации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города Чебоксары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 xml:space="preserve">от </w:t>
      </w:r>
      <w:r w:rsidR="00426C18">
        <w:rPr>
          <w:sz w:val="26"/>
          <w:szCs w:val="26"/>
        </w:rPr>
        <w:t xml:space="preserve">20.01.2015 </w:t>
      </w:r>
      <w:r w:rsidRPr="00306564">
        <w:rPr>
          <w:sz w:val="26"/>
          <w:szCs w:val="26"/>
        </w:rPr>
        <w:t xml:space="preserve">N </w:t>
      </w:r>
      <w:r w:rsidR="00426C18">
        <w:rPr>
          <w:sz w:val="26"/>
          <w:szCs w:val="26"/>
        </w:rPr>
        <w:t>188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</w:p>
    <w:p w:rsidR="005C1BAF" w:rsidRPr="00CB3FD1" w:rsidRDefault="008B035A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hyperlink r:id="rId32" w:history="1">
        <w:r w:rsidR="005C1BAF" w:rsidRPr="00CB3FD1">
          <w:rPr>
            <w:sz w:val="26"/>
            <w:szCs w:val="26"/>
          </w:rPr>
          <w:t>Приложение 4</w:t>
        </w:r>
      </w:hyperlink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к подпрограмме "Развитие культуры"</w:t>
      </w:r>
    </w:p>
    <w:p w:rsidR="005C1BAF" w:rsidRPr="00306564" w:rsidRDefault="005C1BAF" w:rsidP="003065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sz w:val="26"/>
          <w:szCs w:val="26"/>
        </w:rPr>
      </w:pPr>
      <w:r w:rsidRPr="00306564">
        <w:rPr>
          <w:sz w:val="26"/>
          <w:szCs w:val="26"/>
        </w:rPr>
        <w:t>муниципал</w:t>
      </w:r>
      <w:r w:rsidR="00306564">
        <w:rPr>
          <w:sz w:val="26"/>
          <w:szCs w:val="26"/>
        </w:rPr>
        <w:t xml:space="preserve">ьной программы города Чебоксары "Развитие культуры и туризма" </w:t>
      </w:r>
      <w:r w:rsidRPr="00306564">
        <w:rPr>
          <w:sz w:val="26"/>
          <w:szCs w:val="26"/>
        </w:rPr>
        <w:t>в городе Чебоксары" на 2014 - 2020 годы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8" w:name="Par2773"/>
      <w:bookmarkEnd w:id="18"/>
      <w:r>
        <w:rPr>
          <w:szCs w:val="28"/>
        </w:rPr>
        <w:t>РЕСУРСНОЕ ОБЕСПЕЧЕНИЕ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РЕАЛИЗАЦИИ ПОДПРОГРАММЫ "РАЗВИТИЕ КУЛЬТУРЫ" МУНИЦИПАЛЬНОЙ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ПРОГРАММЫ ГОРОДА ЧЕБОКСАРЫ "РАЗВИТИЕ КУЛЬТУРЫ И ТУРИЗМА"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В ГОРОДЕ ЧЕБОКСАРЫ" НА 2014 - 2020 ГОДЫ ЗА СЧЕТ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ВСЕХ ИСТОЧНИКОВ</w:t>
      </w:r>
    </w:p>
    <w:p w:rsidR="005C1BAF" w:rsidRDefault="005C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5027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2268"/>
        <w:gridCol w:w="567"/>
        <w:gridCol w:w="495"/>
        <w:gridCol w:w="921"/>
        <w:gridCol w:w="568"/>
        <w:gridCol w:w="1264"/>
        <w:gridCol w:w="1004"/>
        <w:gridCol w:w="851"/>
        <w:gridCol w:w="850"/>
        <w:gridCol w:w="992"/>
        <w:gridCol w:w="993"/>
        <w:gridCol w:w="851"/>
        <w:gridCol w:w="992"/>
      </w:tblGrid>
      <w:tr w:rsidR="005C1BAF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Наименование подпрограммы муниципальной программы города Чебоксары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2020</w:t>
            </w:r>
          </w:p>
        </w:tc>
      </w:tr>
      <w:tr w:rsidR="005C1BAF" w:rsidRPr="00965FA5" w:rsidTr="00965FA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15</w:t>
            </w:r>
          </w:p>
        </w:tc>
      </w:tr>
      <w:tr w:rsidR="005C1BAF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"Развитие культуры"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8C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392 413,5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378 287,2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397 321,7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7B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921 843,3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1 478 097,0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683 372,7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639 325,0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7B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580B00">
              <w:rPr>
                <w:sz w:val="18"/>
                <w:szCs w:val="18"/>
              </w:rPr>
              <w:t> 314,3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7B4669" w:rsidP="007B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125 400,0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7B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317 896,3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327 552,9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341 897,4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403 829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488 290,0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80B00" w:rsidP="0058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436 200,0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699F" w:rsidRPr="00965FA5" w:rsidTr="005342C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Чебоксары; соисполнитель - муниципальные учреждения города Чебоксары, подведомственные управление культуры администрации города Чебоксары - муниципальные 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55 438,4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60 351,0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64 747,3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80 931,1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107 850,0</w:t>
            </w:r>
          </w:p>
        </w:tc>
      </w:tr>
      <w:tr w:rsidR="0004699F" w:rsidRPr="00965FA5" w:rsidTr="005342C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957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0801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Ц414041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600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53 238,8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57 928,0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61 747,3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77 431,1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102 850,0</w:t>
            </w:r>
          </w:p>
        </w:tc>
      </w:tr>
      <w:tr w:rsidR="0004699F" w:rsidRPr="00965FA5" w:rsidTr="005342C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</w:t>
            </w:r>
          </w:p>
        </w:tc>
      </w:tr>
      <w:tr w:rsidR="0004699F" w:rsidRPr="00965FA5" w:rsidTr="005342C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Обеспечение деятельности музеев и постоянных выставок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Чебоксары; соисполнитель - муниципальные учреждения города Чебоксары, подведомственные управление культуры администрации города Чебоксары - музей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2 117,0</w:t>
            </w:r>
          </w:p>
        </w:tc>
      </w:tr>
      <w:tr w:rsidR="0004699F" w:rsidRPr="00965FA5" w:rsidTr="005342C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957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0801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Ц414040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600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2 057,0</w:t>
            </w:r>
          </w:p>
        </w:tc>
      </w:tr>
      <w:tr w:rsidR="0004699F" w:rsidRPr="00965FA5" w:rsidTr="005342C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04699F" w:rsidRPr="00965FA5" w:rsidTr="005342C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Обеспечение деятельности театров и дру</w:t>
            </w:r>
            <w:r w:rsidRPr="00965FA5">
              <w:rPr>
                <w:sz w:val="18"/>
                <w:szCs w:val="18"/>
              </w:rPr>
              <w:lastRenderedPageBreak/>
              <w:t>гих концертных организаций исполнительского искусства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lastRenderedPageBreak/>
              <w:t xml:space="preserve">Ответственный исполнитель - управление культуры администрации города Чебоксары; соисполнитель - </w:t>
            </w:r>
            <w:r w:rsidRPr="00965FA5">
              <w:rPr>
                <w:sz w:val="18"/>
                <w:szCs w:val="18"/>
              </w:rPr>
              <w:lastRenderedPageBreak/>
              <w:t>муниципальные учреждения города Чебоксары, подведомственные управление культуры администрации города Чебоксары - профессиональные коллективы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14 628,4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15 359,4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19 132,7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40 950,0</w:t>
            </w:r>
          </w:p>
        </w:tc>
      </w:tr>
      <w:tr w:rsidR="0004699F" w:rsidRPr="00965FA5" w:rsidTr="005342C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957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0801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Ц414042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600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18 332,7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</w:tr>
      <w:tr w:rsidR="0004699F" w:rsidRPr="00965FA5" w:rsidTr="005342C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</w:t>
            </w:r>
          </w:p>
        </w:tc>
      </w:tr>
      <w:tr w:rsidR="0004699F" w:rsidRPr="00965FA5" w:rsidTr="005342C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lastRenderedPageBreak/>
              <w:t>Основное мероприятие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Чебоксары; соисполнитель - муниципальные учреждения города Чебоксары, подведомственные управление культуры администрации города Чебоксары - ДМШ, ДХШ, ДШИ, ЧХШИ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160 725,9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172 887,2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189 461,8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209 291,4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161 944,0</w:t>
            </w:r>
          </w:p>
        </w:tc>
      </w:tr>
      <w:tr w:rsidR="0004699F" w:rsidRPr="00965FA5" w:rsidTr="005342C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957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0702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Ц414056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600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142 941,4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153 122,2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167 661,8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185 291,4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130 000,0</w:t>
            </w:r>
          </w:p>
        </w:tc>
      </w:tr>
      <w:tr w:rsidR="0004699F" w:rsidRPr="00965FA5" w:rsidTr="005342C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965FA5" w:rsidRDefault="0004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17 784,5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21 800,0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29 040,0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99F" w:rsidRPr="00066014" w:rsidRDefault="0004699F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31 944,0</w:t>
            </w:r>
          </w:p>
        </w:tc>
      </w:tr>
      <w:tr w:rsidR="005342C8" w:rsidRPr="00965FA5" w:rsidTr="005342C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Чебоксары; соисполнитель - муниципальные учреждения города Чебоксары, подведомственные управление культуры администрации города Чебоксары - культурно-досуговые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106 223,7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102 894,3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107 359,3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134 083,1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147 457,0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178 423,0</w:t>
            </w:r>
          </w:p>
        </w:tc>
      </w:tr>
      <w:tr w:rsidR="005342C8" w:rsidRPr="00965FA5" w:rsidTr="005342C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957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0801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Ц414039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600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77 425,0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83 129,3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85 659,3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110 213,1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146 652,0</w:t>
            </w:r>
          </w:p>
        </w:tc>
      </w:tr>
      <w:tr w:rsidR="005342C8" w:rsidRPr="00965FA5" w:rsidTr="005342C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28 798,7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26 257,0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28 882,7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31 771,0</w:t>
            </w:r>
          </w:p>
        </w:tc>
      </w:tr>
      <w:tr w:rsidR="005C1BAF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Основное мероприятие 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Проведение международных, всероссийских, межрегиональных, республиканских мероприятий в сфере культуры и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3650,0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5300,0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Мероприятие 6.1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Международный фестиваль хоровой музыки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Мероприятие 6.2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Всероссийский детский открытый фольклорный фестиваль "Легенды. Сказки. Предания"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Мероприятие 6.3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Всероссийский фестиваль гусляров "Гуслей перезвон чудесный"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Мероприятие 6.4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Международный фестиваль тюркских народов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Мероприятие 6.5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Подготовка сборника документов "Чебоксары: документы и материалы XVI - XX веков"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342C8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Основное мероприятие 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Инвестиционные мероприятия. Укрепление материально-технической базы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10 250,0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7B4669" w:rsidP="007B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965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400,0</w:t>
            </w:r>
          </w:p>
        </w:tc>
      </w:tr>
      <w:tr w:rsidR="005342C8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7B4669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342C8" w:rsidRPr="0006601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="005342C8">
              <w:rPr>
                <w:sz w:val="18"/>
                <w:szCs w:val="18"/>
              </w:rPr>
              <w:t xml:space="preserve"> </w:t>
            </w:r>
            <w:r w:rsidR="005342C8"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340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342C8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7B4669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334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400,0</w:t>
            </w:r>
          </w:p>
        </w:tc>
      </w:tr>
      <w:tr w:rsidR="005342C8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342C8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265</w:t>
            </w:r>
            <w:r>
              <w:rPr>
                <w:sz w:val="18"/>
                <w:szCs w:val="18"/>
              </w:rPr>
              <w:t xml:space="preserve"> </w:t>
            </w:r>
            <w:r w:rsidRPr="00066014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342C8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Мероприятие 7.1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 xml:space="preserve">Реконструкция муниципального автономного учреждения культуры "Парк </w:t>
            </w:r>
            <w:r w:rsidRPr="00965FA5">
              <w:rPr>
                <w:sz w:val="18"/>
                <w:szCs w:val="18"/>
              </w:rPr>
              <w:lastRenderedPageBreak/>
              <w:t>культуры и отдыха" "</w:t>
            </w:r>
            <w:proofErr w:type="spellStart"/>
            <w:r w:rsidRPr="00965FA5">
              <w:rPr>
                <w:sz w:val="18"/>
                <w:szCs w:val="18"/>
              </w:rPr>
              <w:t>Лакреевский</w:t>
            </w:r>
            <w:proofErr w:type="spellEnd"/>
            <w:r w:rsidRPr="00965FA5">
              <w:rPr>
                <w:sz w:val="18"/>
                <w:szCs w:val="18"/>
              </w:rPr>
              <w:t xml:space="preserve"> лес" муниципального образования города Чебоксары - Чувашской Республики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lastRenderedPageBreak/>
              <w:t>Ответственный исполнитель - управление архитектуры и градостроительства администрации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342C8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909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0801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Ц41Ш017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400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342C8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lastRenderedPageBreak/>
              <w:t>Мероприятие 7.2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 xml:space="preserve">Реконструкция зданий муниципального автономного учреждения культуры "Городской детский парк имени космонавта </w:t>
            </w:r>
            <w:proofErr w:type="spellStart"/>
            <w:r w:rsidRPr="00965FA5">
              <w:rPr>
                <w:sz w:val="18"/>
                <w:szCs w:val="18"/>
              </w:rPr>
              <w:t>А.Г.Николаева</w:t>
            </w:r>
            <w:proofErr w:type="spellEnd"/>
            <w:r w:rsidRPr="00965FA5">
              <w:rPr>
                <w:sz w:val="18"/>
                <w:szCs w:val="18"/>
              </w:rPr>
              <w:t>" г. Чебоксары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управление архитектуры и градостроительства администрации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7B4669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342C8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342C8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909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0801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Ц41И002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400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342C8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909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0801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Ц41Л002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400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342C8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965FA5" w:rsidRDefault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265</w:t>
            </w:r>
            <w:r>
              <w:rPr>
                <w:sz w:val="18"/>
                <w:szCs w:val="18"/>
              </w:rPr>
              <w:t> </w:t>
            </w:r>
            <w:r w:rsidRPr="0006601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C8" w:rsidRPr="00066014" w:rsidRDefault="005342C8" w:rsidP="005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66014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Мероприятие 7.3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Реконструкция здания муниципального бюджетного учреждения культуры "Дворец культуры "Салют", г. Чебоксары, ул. Энтузиастов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управление архитектуры и градостроительства администрации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 w:rsidP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180</w:t>
            </w:r>
            <w:r w:rsidR="008A250F">
              <w:rPr>
                <w:sz w:val="18"/>
                <w:szCs w:val="18"/>
              </w:rPr>
              <w:t> </w:t>
            </w:r>
            <w:r w:rsidRPr="00965FA5">
              <w:rPr>
                <w:sz w:val="18"/>
                <w:szCs w:val="18"/>
              </w:rPr>
              <w:t>000</w:t>
            </w:r>
            <w:r w:rsidR="008A250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 w:rsidP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90</w:t>
            </w:r>
            <w:r w:rsidR="008A250F">
              <w:rPr>
                <w:sz w:val="18"/>
                <w:szCs w:val="18"/>
              </w:rPr>
              <w:t> </w:t>
            </w:r>
            <w:r w:rsidRPr="00965FA5">
              <w:rPr>
                <w:sz w:val="18"/>
                <w:szCs w:val="18"/>
              </w:rPr>
              <w:t>000</w:t>
            </w:r>
            <w:r w:rsidR="008A250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 w:rsidP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79</w:t>
            </w:r>
            <w:r w:rsidR="008A250F">
              <w:rPr>
                <w:sz w:val="18"/>
                <w:szCs w:val="18"/>
              </w:rPr>
              <w:t> </w:t>
            </w:r>
            <w:r w:rsidRPr="00965FA5">
              <w:rPr>
                <w:sz w:val="18"/>
                <w:szCs w:val="18"/>
              </w:rPr>
              <w:t>200</w:t>
            </w:r>
            <w:r w:rsidR="008A250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909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0801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Ц41Л129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400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 w:rsidP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10</w:t>
            </w:r>
            <w:r w:rsidR="008A250F">
              <w:rPr>
                <w:sz w:val="18"/>
                <w:szCs w:val="18"/>
              </w:rPr>
              <w:t> </w:t>
            </w:r>
            <w:r w:rsidRPr="00965FA5">
              <w:rPr>
                <w:sz w:val="18"/>
                <w:szCs w:val="18"/>
              </w:rPr>
              <w:t>800</w:t>
            </w:r>
            <w:r w:rsidR="008A250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8A250F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Мероприятие 7.4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 xml:space="preserve">Реконструкция Мемориального парка </w:t>
            </w:r>
            <w:r w:rsidRPr="00965FA5">
              <w:rPr>
                <w:sz w:val="18"/>
                <w:szCs w:val="18"/>
              </w:rPr>
              <w:lastRenderedPageBreak/>
              <w:t xml:space="preserve">"Победа" (Дом культуры имения </w:t>
            </w:r>
            <w:proofErr w:type="spellStart"/>
            <w:r w:rsidRPr="00965FA5">
              <w:rPr>
                <w:sz w:val="18"/>
                <w:szCs w:val="18"/>
              </w:rPr>
              <w:t>П.П.Хузангая</w:t>
            </w:r>
            <w:proofErr w:type="spellEnd"/>
            <w:r w:rsidRPr="00965FA5">
              <w:rPr>
                <w:sz w:val="18"/>
                <w:szCs w:val="18"/>
              </w:rPr>
              <w:t>), г. Чебоксары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lastRenderedPageBreak/>
              <w:t xml:space="preserve">Ответственный исполнитель - управление архитектуры и градостроительства </w:t>
            </w:r>
            <w:r w:rsidRPr="00965FA5">
              <w:rPr>
                <w:sz w:val="18"/>
                <w:szCs w:val="18"/>
              </w:rPr>
              <w:lastRenderedPageBreak/>
              <w:t>администрации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 w:rsidP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240</w:t>
            </w:r>
            <w:r>
              <w:rPr>
                <w:sz w:val="18"/>
                <w:szCs w:val="18"/>
              </w:rPr>
              <w:t> </w:t>
            </w:r>
            <w:r w:rsidRPr="00965FA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50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 xml:space="preserve">федеральный </w:t>
            </w:r>
            <w:r w:rsidRPr="00965FA5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 w:rsidP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100</w:t>
            </w:r>
            <w:r w:rsidR="008A250F">
              <w:rPr>
                <w:sz w:val="18"/>
                <w:szCs w:val="18"/>
              </w:rPr>
              <w:t> </w:t>
            </w:r>
            <w:r w:rsidRPr="00965FA5">
              <w:rPr>
                <w:sz w:val="18"/>
                <w:szCs w:val="18"/>
              </w:rPr>
              <w:t>000</w:t>
            </w:r>
            <w:r w:rsidR="008A250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 w:rsidP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125</w:t>
            </w:r>
            <w:r w:rsidR="008A250F">
              <w:rPr>
                <w:sz w:val="18"/>
                <w:szCs w:val="18"/>
              </w:rPr>
              <w:t> </w:t>
            </w:r>
            <w:r w:rsidRPr="00965FA5">
              <w:rPr>
                <w:sz w:val="18"/>
                <w:szCs w:val="18"/>
              </w:rPr>
              <w:t>600</w:t>
            </w:r>
            <w:r w:rsidR="008A250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909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0801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Ц41Л128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400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 w:rsidP="008A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14</w:t>
            </w:r>
            <w:r w:rsidR="008A250F">
              <w:rPr>
                <w:sz w:val="18"/>
                <w:szCs w:val="18"/>
              </w:rPr>
              <w:t> </w:t>
            </w:r>
            <w:r w:rsidRPr="00965FA5">
              <w:rPr>
                <w:sz w:val="18"/>
                <w:szCs w:val="18"/>
              </w:rPr>
              <w:t>400</w:t>
            </w:r>
            <w:r w:rsidR="008A250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Мероприятие 7.5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Реконструкция объекта культурного наследия "Каменный двухэтажный дом", 1890 год, г. Чебоксары, бульвар купца Ефремова, д. 6, под музейный комплекс г. Чебоксары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управление культуры администрации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162</w:t>
            </w:r>
            <w:r w:rsidR="00835E0C">
              <w:rPr>
                <w:sz w:val="18"/>
                <w:szCs w:val="18"/>
              </w:rPr>
              <w:t xml:space="preserve"> </w:t>
            </w:r>
            <w:r w:rsidRPr="00965FA5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250</w:t>
            </w:r>
            <w:r w:rsidR="00835E0C">
              <w:rPr>
                <w:sz w:val="18"/>
                <w:szCs w:val="18"/>
              </w:rPr>
              <w:t xml:space="preserve"> </w:t>
            </w:r>
            <w:r w:rsidRPr="00965FA5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114</w:t>
            </w:r>
            <w:r w:rsidR="00835E0C">
              <w:rPr>
                <w:sz w:val="18"/>
                <w:szCs w:val="18"/>
              </w:rPr>
              <w:t xml:space="preserve"> </w:t>
            </w:r>
            <w:r w:rsidRPr="00965FA5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125</w:t>
            </w:r>
            <w:r w:rsidR="00835E0C">
              <w:rPr>
                <w:sz w:val="18"/>
                <w:szCs w:val="18"/>
              </w:rPr>
              <w:t xml:space="preserve"> </w:t>
            </w:r>
            <w:r w:rsidRPr="00965FA5">
              <w:rPr>
                <w:sz w:val="18"/>
                <w:szCs w:val="18"/>
              </w:rPr>
              <w:t>400,0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120</w:t>
            </w:r>
            <w:r w:rsidR="00835E0C">
              <w:rPr>
                <w:sz w:val="18"/>
                <w:szCs w:val="18"/>
              </w:rPr>
              <w:t xml:space="preserve"> </w:t>
            </w:r>
            <w:r w:rsidRPr="00965FA5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150</w:t>
            </w:r>
            <w:r w:rsidR="00835E0C">
              <w:rPr>
                <w:sz w:val="18"/>
                <w:szCs w:val="18"/>
              </w:rPr>
              <w:t xml:space="preserve"> </w:t>
            </w:r>
            <w:r w:rsidRPr="00965FA5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</w:tr>
      <w:tr w:rsidR="005C1BAF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42</w:t>
            </w:r>
            <w:r w:rsidR="00835E0C">
              <w:rPr>
                <w:sz w:val="18"/>
                <w:szCs w:val="18"/>
              </w:rPr>
              <w:t xml:space="preserve"> </w:t>
            </w:r>
            <w:r w:rsidRPr="00965FA5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100</w:t>
            </w:r>
            <w:r w:rsidR="00835E0C">
              <w:rPr>
                <w:sz w:val="18"/>
                <w:szCs w:val="18"/>
              </w:rPr>
              <w:t xml:space="preserve"> </w:t>
            </w:r>
            <w:r w:rsidRPr="00965FA5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114</w:t>
            </w:r>
            <w:r w:rsidR="00835E0C">
              <w:rPr>
                <w:sz w:val="18"/>
                <w:szCs w:val="18"/>
              </w:rPr>
              <w:t xml:space="preserve"> </w:t>
            </w:r>
            <w:r w:rsidRPr="00965FA5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BAF" w:rsidRPr="00965FA5" w:rsidRDefault="005C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125</w:t>
            </w:r>
            <w:r w:rsidR="00835E0C">
              <w:rPr>
                <w:sz w:val="18"/>
                <w:szCs w:val="18"/>
              </w:rPr>
              <w:t xml:space="preserve"> </w:t>
            </w:r>
            <w:r w:rsidRPr="00965FA5">
              <w:rPr>
                <w:sz w:val="18"/>
                <w:szCs w:val="18"/>
              </w:rPr>
              <w:t>400,0</w:t>
            </w:r>
          </w:p>
        </w:tc>
      </w:tr>
      <w:tr w:rsidR="005A4850" w:rsidRPr="00965FA5" w:rsidTr="00965FA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Мероприятие 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Ответственный исполнитель - Администрация города Чебоксары, Управление культуры администрации города Чебоксары; соисполнитель - муниципальные учреждения города Чебоксары, подведомственные управление культуры администрации города Чебоксары - АУ "Творческий город"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764614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45 272,9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22 641,0</w:t>
            </w:r>
          </w:p>
        </w:tc>
      </w:tr>
      <w:tr w:rsidR="005A4850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957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0801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 w:rsidP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Ц4170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600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муниципальный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764614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20 736,4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10 900,0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11 009,0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14 641,0</w:t>
            </w:r>
          </w:p>
        </w:tc>
      </w:tr>
      <w:tr w:rsidR="005A4850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A4850" w:rsidRPr="00965FA5" w:rsidTr="00965FA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965FA5" w:rsidRDefault="005A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65FA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24 536,5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Pr="00066014" w:rsidRDefault="005A4850" w:rsidP="0057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Default="005A4850" w:rsidP="005705BA">
            <w:r w:rsidRPr="00F17EEC">
              <w:rPr>
                <w:sz w:val="18"/>
                <w:szCs w:val="18"/>
              </w:rPr>
              <w:t>8 000,0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Default="005A4850" w:rsidP="005705BA">
            <w:r w:rsidRPr="00F17EEC">
              <w:rPr>
                <w:sz w:val="18"/>
                <w:szCs w:val="18"/>
              </w:rPr>
              <w:t>8 000,0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Default="005A4850" w:rsidP="005705BA">
            <w:r w:rsidRPr="00F17EEC">
              <w:rPr>
                <w:sz w:val="18"/>
                <w:szCs w:val="18"/>
              </w:rPr>
              <w:t>8 000,0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850" w:rsidRDefault="005A4850" w:rsidP="005705BA">
            <w:r w:rsidRPr="00F17EEC">
              <w:rPr>
                <w:sz w:val="18"/>
                <w:szCs w:val="18"/>
              </w:rPr>
              <w:t>8 000,0</w:t>
            </w:r>
          </w:p>
        </w:tc>
      </w:tr>
    </w:tbl>
    <w:p w:rsidR="005C1BAF" w:rsidRDefault="00CB3FD1" w:rsidP="00CB3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t>________________________________________</w:t>
      </w:r>
    </w:p>
    <w:sectPr w:rsidR="005C1BAF" w:rsidSect="006731F9">
      <w:pgSz w:w="16838" w:h="11905" w:orient="landscape"/>
      <w:pgMar w:top="1701" w:right="536" w:bottom="851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3B" w:rsidRDefault="0050193B" w:rsidP="00AC0487">
      <w:pPr>
        <w:spacing w:after="0" w:line="240" w:lineRule="auto"/>
      </w:pPr>
      <w:r>
        <w:separator/>
      </w:r>
    </w:p>
  </w:endnote>
  <w:endnote w:type="continuationSeparator" w:id="0">
    <w:p w:rsidR="0050193B" w:rsidRDefault="0050193B" w:rsidP="00AC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3B" w:rsidRPr="00AC0487" w:rsidRDefault="0050193B" w:rsidP="00AC0487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3B" w:rsidRDefault="0050193B" w:rsidP="00AC0487">
      <w:pPr>
        <w:spacing w:after="0" w:line="240" w:lineRule="auto"/>
      </w:pPr>
      <w:r>
        <w:separator/>
      </w:r>
    </w:p>
  </w:footnote>
  <w:footnote w:type="continuationSeparator" w:id="0">
    <w:p w:rsidR="0050193B" w:rsidRDefault="0050193B" w:rsidP="00AC0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4568D"/>
    <w:multiLevelType w:val="hybridMultilevel"/>
    <w:tmpl w:val="4B1A84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AF"/>
    <w:rsid w:val="00025ACE"/>
    <w:rsid w:val="00036DBD"/>
    <w:rsid w:val="0004699F"/>
    <w:rsid w:val="00047391"/>
    <w:rsid w:val="00066014"/>
    <w:rsid w:val="00081864"/>
    <w:rsid w:val="00084848"/>
    <w:rsid w:val="00091D93"/>
    <w:rsid w:val="000C4771"/>
    <w:rsid w:val="00111C63"/>
    <w:rsid w:val="00127D96"/>
    <w:rsid w:val="00157D14"/>
    <w:rsid w:val="001A6F81"/>
    <w:rsid w:val="001D3EDD"/>
    <w:rsid w:val="001D4D97"/>
    <w:rsid w:val="001F1067"/>
    <w:rsid w:val="0025614C"/>
    <w:rsid w:val="002841C1"/>
    <w:rsid w:val="00287E01"/>
    <w:rsid w:val="00297C91"/>
    <w:rsid w:val="002B0E6A"/>
    <w:rsid w:val="002E0DC3"/>
    <w:rsid w:val="002E6F51"/>
    <w:rsid w:val="002E73D0"/>
    <w:rsid w:val="00306564"/>
    <w:rsid w:val="00323D6F"/>
    <w:rsid w:val="003252B8"/>
    <w:rsid w:val="0034066C"/>
    <w:rsid w:val="003D3A63"/>
    <w:rsid w:val="003D6A48"/>
    <w:rsid w:val="003F2DE1"/>
    <w:rsid w:val="00407A2E"/>
    <w:rsid w:val="00426C18"/>
    <w:rsid w:val="00427BFA"/>
    <w:rsid w:val="00431B7B"/>
    <w:rsid w:val="00451769"/>
    <w:rsid w:val="004624EC"/>
    <w:rsid w:val="004863C7"/>
    <w:rsid w:val="00497B6C"/>
    <w:rsid w:val="004A7A6C"/>
    <w:rsid w:val="004C015E"/>
    <w:rsid w:val="004D1C15"/>
    <w:rsid w:val="004E4442"/>
    <w:rsid w:val="0050083D"/>
    <w:rsid w:val="0050193B"/>
    <w:rsid w:val="00525A0E"/>
    <w:rsid w:val="005342C8"/>
    <w:rsid w:val="005552E0"/>
    <w:rsid w:val="005705BA"/>
    <w:rsid w:val="00570736"/>
    <w:rsid w:val="00580B00"/>
    <w:rsid w:val="00597322"/>
    <w:rsid w:val="005A0603"/>
    <w:rsid w:val="005A4850"/>
    <w:rsid w:val="005C1BAF"/>
    <w:rsid w:val="005D1A3E"/>
    <w:rsid w:val="005E22AE"/>
    <w:rsid w:val="00607AAC"/>
    <w:rsid w:val="00632C09"/>
    <w:rsid w:val="0063365D"/>
    <w:rsid w:val="00633935"/>
    <w:rsid w:val="00641361"/>
    <w:rsid w:val="006731F9"/>
    <w:rsid w:val="00693B9A"/>
    <w:rsid w:val="006A4391"/>
    <w:rsid w:val="006A52AD"/>
    <w:rsid w:val="006C360A"/>
    <w:rsid w:val="006D713F"/>
    <w:rsid w:val="00757DBD"/>
    <w:rsid w:val="00764614"/>
    <w:rsid w:val="00774AD3"/>
    <w:rsid w:val="00791395"/>
    <w:rsid w:val="007A3333"/>
    <w:rsid w:val="007B4669"/>
    <w:rsid w:val="007C59C6"/>
    <w:rsid w:val="007E13BB"/>
    <w:rsid w:val="007E71DB"/>
    <w:rsid w:val="007F7278"/>
    <w:rsid w:val="0080397A"/>
    <w:rsid w:val="00807665"/>
    <w:rsid w:val="00835E0C"/>
    <w:rsid w:val="00862689"/>
    <w:rsid w:val="008A250F"/>
    <w:rsid w:val="008B035A"/>
    <w:rsid w:val="008C0671"/>
    <w:rsid w:val="008C09B5"/>
    <w:rsid w:val="008D6127"/>
    <w:rsid w:val="008E3D79"/>
    <w:rsid w:val="00902AC1"/>
    <w:rsid w:val="00921B15"/>
    <w:rsid w:val="00965FA5"/>
    <w:rsid w:val="00967156"/>
    <w:rsid w:val="00973822"/>
    <w:rsid w:val="00976E89"/>
    <w:rsid w:val="009A1C90"/>
    <w:rsid w:val="00A04158"/>
    <w:rsid w:val="00A561C8"/>
    <w:rsid w:val="00AB322D"/>
    <w:rsid w:val="00AC0487"/>
    <w:rsid w:val="00AC6829"/>
    <w:rsid w:val="00AE5B73"/>
    <w:rsid w:val="00AF0AA7"/>
    <w:rsid w:val="00B129EC"/>
    <w:rsid w:val="00B52BAC"/>
    <w:rsid w:val="00B54B83"/>
    <w:rsid w:val="00B84846"/>
    <w:rsid w:val="00B9261A"/>
    <w:rsid w:val="00BB6EE6"/>
    <w:rsid w:val="00BC32CE"/>
    <w:rsid w:val="00BC3545"/>
    <w:rsid w:val="00BC541C"/>
    <w:rsid w:val="00BE5CED"/>
    <w:rsid w:val="00BF342F"/>
    <w:rsid w:val="00C06EA0"/>
    <w:rsid w:val="00C24D61"/>
    <w:rsid w:val="00C30FFA"/>
    <w:rsid w:val="00C36C99"/>
    <w:rsid w:val="00C44B35"/>
    <w:rsid w:val="00C60164"/>
    <w:rsid w:val="00C67C9A"/>
    <w:rsid w:val="00C814A9"/>
    <w:rsid w:val="00C81BA7"/>
    <w:rsid w:val="00C95FB6"/>
    <w:rsid w:val="00CA372C"/>
    <w:rsid w:val="00CB3FD1"/>
    <w:rsid w:val="00CB54A8"/>
    <w:rsid w:val="00CF5655"/>
    <w:rsid w:val="00D24811"/>
    <w:rsid w:val="00D30827"/>
    <w:rsid w:val="00D327F4"/>
    <w:rsid w:val="00D43561"/>
    <w:rsid w:val="00D44789"/>
    <w:rsid w:val="00D67EC8"/>
    <w:rsid w:val="00DA38D5"/>
    <w:rsid w:val="00DC4AEB"/>
    <w:rsid w:val="00DE29BE"/>
    <w:rsid w:val="00E11B9E"/>
    <w:rsid w:val="00E12B7A"/>
    <w:rsid w:val="00E50D4F"/>
    <w:rsid w:val="00E57D09"/>
    <w:rsid w:val="00E734F2"/>
    <w:rsid w:val="00EA6D7F"/>
    <w:rsid w:val="00EF701F"/>
    <w:rsid w:val="00F17C86"/>
    <w:rsid w:val="00F23EC7"/>
    <w:rsid w:val="00F60FCF"/>
    <w:rsid w:val="00F617E0"/>
    <w:rsid w:val="00F859FF"/>
    <w:rsid w:val="00FD5860"/>
    <w:rsid w:val="00FD5F45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2176F-8140-4735-872D-00C0F315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0193B"/>
    <w:pPr>
      <w:keepNext/>
      <w:spacing w:after="0" w:line="240" w:lineRule="auto"/>
      <w:jc w:val="center"/>
      <w:outlineLvl w:val="2"/>
    </w:pPr>
    <w:rPr>
      <w:rFonts w:eastAsia="Times New Roman"/>
      <w:b/>
      <w:sz w:val="2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0193B"/>
    <w:pPr>
      <w:keepNext/>
      <w:widowControl w:val="0"/>
      <w:suppressAutoHyphens/>
      <w:spacing w:after="0" w:line="240" w:lineRule="auto"/>
      <w:jc w:val="center"/>
      <w:outlineLvl w:val="5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BA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paragraph" w:customStyle="1" w:styleId="ConsPlusNonformat">
    <w:name w:val="ConsPlusNonformat"/>
    <w:uiPriority w:val="99"/>
    <w:rsid w:val="005C1B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1BA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5C1BA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paragraph" w:styleId="a3">
    <w:name w:val="List Paragraph"/>
    <w:basedOn w:val="a"/>
    <w:uiPriority w:val="34"/>
    <w:qFormat/>
    <w:rsid w:val="008E3D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487"/>
  </w:style>
  <w:style w:type="paragraph" w:styleId="a6">
    <w:name w:val="footer"/>
    <w:basedOn w:val="a"/>
    <w:link w:val="a7"/>
    <w:uiPriority w:val="99"/>
    <w:unhideWhenUsed/>
    <w:rsid w:val="00AC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0487"/>
  </w:style>
  <w:style w:type="paragraph" w:styleId="a8">
    <w:name w:val="Balloon Text"/>
    <w:basedOn w:val="a"/>
    <w:link w:val="a9"/>
    <w:uiPriority w:val="99"/>
    <w:semiHidden/>
    <w:unhideWhenUsed/>
    <w:rsid w:val="00DA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8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0193B"/>
    <w:rPr>
      <w:rFonts w:eastAsia="Times New Roman"/>
      <w:b/>
      <w:sz w:val="2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193B"/>
    <w:rPr>
      <w:rFonts w:eastAsia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03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DA5030B719DC45655871AD223B2A4066B891C0760CCD85E280E5BD43AB5550287AE638CCEDB0B35F3D66a1k9N" TargetMode="External"/><Relationship Id="rId18" Type="http://schemas.openxmlformats.org/officeDocument/2006/relationships/hyperlink" Target="consultantplus://offline/ref=B5DA5030B719DC45655871AD223B2A4066B891C0760CCD85E280E5BD43AB5550287AE638CCEDB0B35B3965a1kAN" TargetMode="External"/><Relationship Id="rId26" Type="http://schemas.openxmlformats.org/officeDocument/2006/relationships/hyperlink" Target="consultantplus://offline/ref=B5DA5030B719DC45655871AD223B2A4066B891C0760CCD85E280E5BD43AB5550287AE638CCEDB0B35F3867a1k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DA5030B719DC45655871AD223B2A4066B891C0760CCD85E280E5BD43AB5550287AE638CCEDB0B35D3963a1k6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DA5030B719DC45655871AD223B2A4066B891C0760CCD85E280E5BD43AB5550287AE638CCEDB0B35F3F60a1kAN" TargetMode="External"/><Relationship Id="rId17" Type="http://schemas.openxmlformats.org/officeDocument/2006/relationships/hyperlink" Target="consultantplus://offline/ref=B5DA5030B719DC45655871AD223B2A4066B891C0760CCD85E280E5BD43AB5550287AE638CCEDB0B35E3E60a1k9N" TargetMode="External"/><Relationship Id="rId25" Type="http://schemas.openxmlformats.org/officeDocument/2006/relationships/footer" Target="footer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DA5030B719DC45655871AD223B2A4066B891C0760CCD85E280E5BD43AB5550287AE638CCEDB0B35F3661a1kBN" TargetMode="External"/><Relationship Id="rId20" Type="http://schemas.openxmlformats.org/officeDocument/2006/relationships/hyperlink" Target="consultantplus://offline/ref=B5DA5030B719DC45655871AD223B2A4066B891C0760CCD85E280E5BD43AB5550287AE638CCEDB0B35D3A65a1kEN" TargetMode="External"/><Relationship Id="rId29" Type="http://schemas.openxmlformats.org/officeDocument/2006/relationships/hyperlink" Target="consultantplus://offline/ref=CE2B78780DE9842DAAF49FB8ECD38930227E70FC9E8DA69D797C438779CF6BE8E0673EEAB1F6F364FB1C15bAk8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DA5030B719DC45655871AD223B2A4066B891C0760CCD85E280E5BD43AB5550287AE638CCEDB0B35F3F67a1kCN" TargetMode="External"/><Relationship Id="rId24" Type="http://schemas.openxmlformats.org/officeDocument/2006/relationships/hyperlink" Target="consultantplus://offline/ref=B5DA5030B719DC45655871AD223B2A4066B891C0760CCD85E280E5BD43AB5550287AE638CCEDB0B35C3E60a1kEN" TargetMode="External"/><Relationship Id="rId32" Type="http://schemas.openxmlformats.org/officeDocument/2006/relationships/hyperlink" Target="consultantplus://offline/ref=CE2B78780DE9842DAAF49FB8ECD38930227E70FC9E8DA69D797C438779CF6BE8E0673EEAB1F6F364FC1A16bAk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DA5030B719DC45655871AD223B2A4066B891C0760CCD85E280E5BD43AB5550287AE638CCEDB0B35F3867a1kDN" TargetMode="External"/><Relationship Id="rId23" Type="http://schemas.openxmlformats.org/officeDocument/2006/relationships/hyperlink" Target="consultantplus://offline/ref=B5DA5030B719DC45655871AD223B2A4066B891C0760CCD85E280E5BD43AB5550287AE638CCEDB0B35C3F66a1kAN" TargetMode="External"/><Relationship Id="rId28" Type="http://schemas.openxmlformats.org/officeDocument/2006/relationships/hyperlink" Target="consultantplus://offline/ref=B5DA5030B719DC45655871AD223B2A4066B891C0760CCD85E280E5BD43AB5550287AE638CCEDB0B35E3E60a1k9N" TargetMode="External"/><Relationship Id="rId10" Type="http://schemas.openxmlformats.org/officeDocument/2006/relationships/hyperlink" Target="consultantplus://offline/ref=B5DA5030B719DC45655871AD223B2A4066B891C0760FCB8BE580E5BD43AB5550a2k8N" TargetMode="External"/><Relationship Id="rId19" Type="http://schemas.openxmlformats.org/officeDocument/2006/relationships/hyperlink" Target="consultantplus://offline/ref=B5DA5030B719DC45655871AD223B2A4066B891C0760CCD85E280E5BD43AB5550287AE638CCEDB0B35D3B6Fa1kFN" TargetMode="External"/><Relationship Id="rId31" Type="http://schemas.openxmlformats.org/officeDocument/2006/relationships/hyperlink" Target="consultantplus://offline/ref=CE2B78780DE9842DAAF49FB8ECD38930227E70FC9E8DA69D797C438779CF6BE8E0673EEAB1F6F364FC1A16bAk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DA5030B719DC4565586FA0345774446FB5CAC47701C0DBB8DFBEE014aAk2N" TargetMode="External"/><Relationship Id="rId14" Type="http://schemas.openxmlformats.org/officeDocument/2006/relationships/hyperlink" Target="consultantplus://offline/ref=B5DA5030B719DC45655871AD223B2A4066B891C0760CCD85E280E5BD43AB5550287AE638CCEDB0B35F3A61a1k7N" TargetMode="External"/><Relationship Id="rId22" Type="http://schemas.openxmlformats.org/officeDocument/2006/relationships/hyperlink" Target="consultantplus://offline/ref=B5DA5030B719DC45655871AD223B2A4066B891C0760CCD85E280E5BD43AB5550287AE638CCEDB0B35D3664a1kEN" TargetMode="External"/><Relationship Id="rId27" Type="http://schemas.openxmlformats.org/officeDocument/2006/relationships/hyperlink" Target="consultantplus://offline/ref=B5DA5030B719DC45655871AD223B2A4066B891C0760CCD85E280E5BD43AB5550287AE638CCEDB0B35F3661a1kBN" TargetMode="External"/><Relationship Id="rId30" Type="http://schemas.openxmlformats.org/officeDocument/2006/relationships/hyperlink" Target="consultantplus://offline/ref=CE2B78780DE9842DAAF49FB8ECD38930227E70FC9E8DA69D797C438779CF6BE8E0673EEAB1F6F364FD1314bAkCN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7438-9997-4001-825F-2ADDC365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44</Pages>
  <Words>9779</Words>
  <Characters>55743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Mashburo2</cp:lastModifiedBy>
  <cp:revision>4</cp:revision>
  <cp:lastPrinted>2015-02-24T11:01:00Z</cp:lastPrinted>
  <dcterms:created xsi:type="dcterms:W3CDTF">2015-03-16T11:28:00Z</dcterms:created>
  <dcterms:modified xsi:type="dcterms:W3CDTF">2015-03-16T12:47:00Z</dcterms:modified>
</cp:coreProperties>
</file>