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DC0BA8">
        <w:trPr>
          <w:trHeight w:val="1559"/>
          <w:jc w:val="center"/>
        </w:trPr>
        <w:tc>
          <w:tcPr>
            <w:tcW w:w="3799" w:type="dxa"/>
          </w:tcPr>
          <w:p w:rsidR="00DC0BA8" w:rsidRDefault="00DC0BA8" w:rsidP="00806E51">
            <w:pPr>
              <w:pStyle w:val="3"/>
              <w:ind w:left="0" w:right="-2"/>
              <w:rPr>
                <w:rFonts w:ascii="Baltica Chv" w:hAnsi="Baltica Chv"/>
                <w:spacing w:val="40"/>
                <w:sz w:val="8"/>
              </w:rPr>
            </w:pPr>
          </w:p>
          <w:p w:rsidR="00DC0BA8" w:rsidRDefault="00DC0BA8" w:rsidP="00806E51">
            <w:pPr>
              <w:pStyle w:val="3"/>
              <w:ind w:left="0" w:right="-2"/>
              <w:rPr>
                <w:rFonts w:ascii="Baltica Chv" w:hAnsi="Baltica Chv"/>
                <w:spacing w:val="40"/>
                <w:sz w:val="8"/>
              </w:rPr>
            </w:pPr>
          </w:p>
          <w:p w:rsidR="00DC0BA8" w:rsidRDefault="00FB4287" w:rsidP="00806E51"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r>
              <w:rPr>
                <w:rFonts w:ascii="Baltica Chv" w:hAnsi="Baltica Chv"/>
                <w:spacing w:val="40"/>
              </w:rPr>
              <w:t>Чувашская Республика</w:t>
            </w:r>
          </w:p>
          <w:p w:rsidR="00DC0BA8" w:rsidRDefault="00DC0BA8" w:rsidP="00806E51">
            <w:pPr>
              <w:ind w:right="-2"/>
              <w:rPr>
                <w:sz w:val="8"/>
              </w:rPr>
            </w:pPr>
          </w:p>
          <w:p w:rsidR="00DC0BA8" w:rsidRDefault="00FB4287" w:rsidP="00806E51"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r>
              <w:rPr>
                <w:rFonts w:ascii="Baltica Chv" w:hAnsi="Baltica Chv"/>
                <w:spacing w:val="40"/>
              </w:rPr>
              <w:t>Чебоксарское городское</w:t>
            </w:r>
          </w:p>
          <w:p w:rsidR="00DC0BA8" w:rsidRDefault="00FB4287" w:rsidP="00806E51">
            <w:pPr>
              <w:pStyle w:val="3"/>
              <w:ind w:left="0" w:right="-2"/>
              <w:rPr>
                <w:rFonts w:ascii="Baltica Chv" w:hAnsi="Baltica Chv"/>
                <w:b w:val="0"/>
              </w:rPr>
            </w:pPr>
            <w:r>
              <w:rPr>
                <w:rFonts w:ascii="Baltica Chv" w:hAnsi="Baltica Chv"/>
                <w:spacing w:val="40"/>
              </w:rPr>
              <w:t>Собрание депутатов</w:t>
            </w:r>
          </w:p>
          <w:p w:rsidR="00DC0BA8" w:rsidRDefault="00DC0BA8" w:rsidP="00806E51">
            <w:pPr>
              <w:ind w:right="-2"/>
              <w:jc w:val="center"/>
              <w:rPr>
                <w:rFonts w:ascii="Baltica Chv" w:hAnsi="Baltica Chv"/>
                <w:b/>
                <w:sz w:val="22"/>
              </w:rPr>
            </w:pPr>
          </w:p>
          <w:p w:rsidR="00DC0BA8" w:rsidRDefault="00FB4287" w:rsidP="00806E51">
            <w:pPr>
              <w:pStyle w:val="4"/>
              <w:ind w:right="-2"/>
            </w:pPr>
            <w:r>
              <w:t>РЕШЕНИЕ</w:t>
            </w:r>
          </w:p>
        </w:tc>
        <w:tc>
          <w:tcPr>
            <w:tcW w:w="1588" w:type="dxa"/>
          </w:tcPr>
          <w:p w:rsidR="00DC0BA8" w:rsidRDefault="00FB4287" w:rsidP="00806E51">
            <w:pPr>
              <w:ind w:right="-2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0F9E28B" wp14:editId="3D74D047">
                  <wp:extent cx="688975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DC0BA8" w:rsidRDefault="00DC0BA8" w:rsidP="00806E51">
            <w:pPr>
              <w:ind w:right="-2"/>
              <w:jc w:val="center"/>
              <w:rPr>
                <w:b/>
                <w:sz w:val="8"/>
              </w:rPr>
            </w:pPr>
          </w:p>
          <w:p w:rsidR="00DC0BA8" w:rsidRDefault="00FB4287" w:rsidP="00806E51"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r>
              <w:rPr>
                <w:rFonts w:ascii="Baltica Chv" w:hAnsi="Baltica Chv"/>
                <w:spacing w:val="40"/>
              </w:rPr>
              <w:t>Ч=</w:t>
            </w:r>
            <w:proofErr w:type="gramStart"/>
            <w:r>
              <w:rPr>
                <w:rFonts w:ascii="Baltica Chv" w:hAnsi="Baltica Chv"/>
                <w:spacing w:val="40"/>
              </w:rPr>
              <w:t>ваш</w:t>
            </w:r>
            <w:proofErr w:type="gramEnd"/>
            <w:r>
              <w:rPr>
                <w:rFonts w:ascii="Baltica Chv" w:hAnsi="Baltica Chv"/>
                <w:spacing w:val="40"/>
              </w:rPr>
              <w:t xml:space="preserve"> Республики</w:t>
            </w:r>
          </w:p>
          <w:p w:rsidR="00DC0BA8" w:rsidRDefault="00DC0BA8" w:rsidP="00806E51">
            <w:pPr>
              <w:ind w:right="-2"/>
              <w:rPr>
                <w:rFonts w:ascii="Baltica Chv" w:hAnsi="Baltica Chv"/>
                <w:b/>
                <w:spacing w:val="40"/>
                <w:sz w:val="8"/>
              </w:rPr>
            </w:pPr>
          </w:p>
          <w:p w:rsidR="00DC0BA8" w:rsidRDefault="00FB4287" w:rsidP="00806E51"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proofErr w:type="spellStart"/>
            <w:r>
              <w:rPr>
                <w:rFonts w:ascii="Baltica Chv" w:hAnsi="Baltica Chv"/>
                <w:spacing w:val="40"/>
              </w:rPr>
              <w:t>Шупашкар</w:t>
            </w:r>
            <w:proofErr w:type="spellEnd"/>
            <w:r>
              <w:rPr>
                <w:rFonts w:ascii="Baltica Chv" w:hAnsi="Baltica Chv"/>
                <w:spacing w:val="40"/>
              </w:rPr>
              <w:t xml:space="preserve"> </w:t>
            </w:r>
            <w:proofErr w:type="spellStart"/>
            <w:r>
              <w:rPr>
                <w:rFonts w:ascii="Baltica Chv" w:hAnsi="Baltica Chv"/>
                <w:spacing w:val="40"/>
              </w:rPr>
              <w:t>хулин</w:t>
            </w:r>
            <w:proofErr w:type="spellEnd"/>
          </w:p>
          <w:p w:rsidR="00DC0BA8" w:rsidRDefault="00FB4287" w:rsidP="00806E51"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proofErr w:type="spellStart"/>
            <w:r>
              <w:rPr>
                <w:rFonts w:ascii="Baltica Chv" w:hAnsi="Baltica Chv"/>
                <w:spacing w:val="40"/>
              </w:rPr>
              <w:t>депутатсен</w:t>
            </w:r>
            <w:proofErr w:type="spellEnd"/>
            <w:r>
              <w:rPr>
                <w:rFonts w:ascii="Baltica Chv" w:hAnsi="Baltica Chv"/>
                <w:spacing w:val="40"/>
              </w:rPr>
              <w:t xml:space="preserve"> Пух=</w:t>
            </w:r>
            <w:proofErr w:type="gramStart"/>
            <w:r>
              <w:rPr>
                <w:rFonts w:ascii="Baltica Chv" w:hAnsi="Baltica Chv"/>
                <w:spacing w:val="40"/>
              </w:rPr>
              <w:t>в</w:t>
            </w:r>
            <w:proofErr w:type="gramEnd"/>
            <w:r>
              <w:rPr>
                <w:rFonts w:ascii="Baltica Chv" w:hAnsi="Baltica Chv"/>
                <w:spacing w:val="40"/>
              </w:rPr>
              <w:t>\</w:t>
            </w:r>
          </w:p>
          <w:p w:rsidR="00DC0BA8" w:rsidRDefault="00DC0BA8" w:rsidP="00806E51">
            <w:pPr>
              <w:ind w:right="-2"/>
              <w:jc w:val="center"/>
              <w:rPr>
                <w:rFonts w:ascii="Baltica Chv" w:hAnsi="Baltica Chv"/>
                <w:b/>
                <w:spacing w:val="40"/>
                <w:sz w:val="22"/>
              </w:rPr>
            </w:pPr>
          </w:p>
          <w:p w:rsidR="00DC0BA8" w:rsidRDefault="00FB4287" w:rsidP="00806E51">
            <w:pPr>
              <w:pStyle w:val="3"/>
              <w:ind w:left="0" w:right="-2"/>
              <w:rPr>
                <w:spacing w:val="40"/>
              </w:rPr>
            </w:pPr>
            <w:r>
              <w:rPr>
                <w:rFonts w:ascii="Baltica Chv" w:hAnsi="Baltica Chv"/>
              </w:rPr>
              <w:t>ЙЫШ+НУ</w:t>
            </w:r>
          </w:p>
        </w:tc>
      </w:tr>
    </w:tbl>
    <w:p w:rsidR="00DC0BA8" w:rsidRDefault="00DC0BA8" w:rsidP="00806E51">
      <w:pPr>
        <w:ind w:right="-2"/>
        <w:jc w:val="center"/>
        <w:rPr>
          <w:sz w:val="28"/>
        </w:rPr>
      </w:pPr>
    </w:p>
    <w:p w:rsidR="00CA31C8" w:rsidRPr="00B950AC" w:rsidRDefault="0030472F" w:rsidP="00925D93">
      <w:pPr>
        <w:ind w:right="-2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23 апреля 2015 г. </w:t>
      </w:r>
      <w:r w:rsidR="00CA31C8" w:rsidRPr="00B950AC">
        <w:rPr>
          <w:sz w:val="28"/>
          <w:szCs w:val="20"/>
        </w:rPr>
        <w:t xml:space="preserve"> № </w:t>
      </w:r>
      <w:r>
        <w:rPr>
          <w:sz w:val="28"/>
          <w:szCs w:val="20"/>
        </w:rPr>
        <w:t>1923</w:t>
      </w:r>
    </w:p>
    <w:p w:rsidR="00DC0BA8" w:rsidRDefault="00DC0BA8" w:rsidP="00806E51">
      <w:pPr>
        <w:ind w:right="-2"/>
        <w:jc w:val="right"/>
        <w:rPr>
          <w:sz w:val="28"/>
        </w:rPr>
      </w:pPr>
    </w:p>
    <w:p w:rsidR="00DC0BA8" w:rsidRDefault="00FB4287" w:rsidP="00925D93">
      <w:pPr>
        <w:pStyle w:val="30"/>
        <w:ind w:right="4959"/>
        <w:rPr>
          <w:spacing w:val="-10"/>
        </w:rPr>
      </w:pPr>
      <w:r>
        <w:rPr>
          <w:spacing w:val="-10"/>
        </w:rPr>
        <w:t xml:space="preserve">О законодательной инициативе Чебоксарского городского Собрания депутатов по внесению в Государственный Совет Чувашской Республики проекта закона Чувашской Республики «О внесении изменений в </w:t>
      </w:r>
      <w:r w:rsidR="00F97273">
        <w:rPr>
          <w:spacing w:val="-10"/>
        </w:rPr>
        <w:t>Закон Чувашской Республики «Об административных правонарушениях в Чувашской Республике</w:t>
      </w:r>
      <w:r>
        <w:rPr>
          <w:spacing w:val="-10"/>
        </w:rPr>
        <w:t>»</w:t>
      </w:r>
    </w:p>
    <w:p w:rsidR="00B21903" w:rsidRDefault="00B21903" w:rsidP="00806E51">
      <w:pPr>
        <w:spacing w:line="360" w:lineRule="auto"/>
        <w:ind w:right="-2" w:firstLine="709"/>
        <w:rPr>
          <w:b/>
          <w:bCs/>
          <w:szCs w:val="28"/>
        </w:rPr>
      </w:pPr>
    </w:p>
    <w:p w:rsidR="00AE6F9E" w:rsidRDefault="00AE6F9E" w:rsidP="00AE6F9E">
      <w:pPr>
        <w:spacing w:after="120" w:line="360" w:lineRule="auto"/>
        <w:ind w:right="-5"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sub_19814"/>
      <w:r>
        <w:rPr>
          <w:rFonts w:ascii="Times New Roman CYR" w:hAnsi="Times New Roman CYR" w:cs="Times New Roman CYR"/>
          <w:sz w:val="28"/>
          <w:szCs w:val="28"/>
        </w:rPr>
        <w:t>В соответствии со статьёй 85 Конституции Чувашской Республики,  стать</w:t>
      </w:r>
      <w:r w:rsidR="00925D93">
        <w:rPr>
          <w:rFonts w:ascii="Times New Roman CYR" w:hAnsi="Times New Roman CYR" w:cs="Times New Roman CYR"/>
          <w:sz w:val="28"/>
          <w:szCs w:val="28"/>
        </w:rPr>
        <w:t>ё</w:t>
      </w:r>
      <w:r>
        <w:rPr>
          <w:rFonts w:ascii="Times New Roman CYR" w:hAnsi="Times New Roman CYR" w:cs="Times New Roman CYR"/>
          <w:sz w:val="28"/>
          <w:szCs w:val="28"/>
        </w:rPr>
        <w:t>й 31 Устава муниципального образования города Чебоксары – столицы Чувашской Республики, принятого решением Чебоксарского городского Собрания депутатов от 30 ноября 2005 года  № 40,</w:t>
      </w:r>
    </w:p>
    <w:p w:rsidR="00AE6F9E" w:rsidRDefault="00AE6F9E" w:rsidP="00AE6F9E">
      <w:pPr>
        <w:spacing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Чебоксарское городское Собрание депутатов</w:t>
      </w:r>
    </w:p>
    <w:p w:rsidR="00AE6F9E" w:rsidRDefault="00AE6F9E" w:rsidP="00AE6F9E">
      <w:pPr>
        <w:pStyle w:val="31"/>
        <w:ind w:right="-2"/>
        <w:jc w:val="center"/>
      </w:pPr>
      <w:proofErr w:type="gramStart"/>
      <w:r>
        <w:rPr>
          <w:rFonts w:ascii="Times New Roman CYR" w:hAnsi="Times New Roman CYR" w:cs="Times New Roman CYR"/>
          <w:color w:val="000000"/>
        </w:rPr>
        <w:t>Р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Е Ш И Л О:</w:t>
      </w:r>
    </w:p>
    <w:bookmarkEnd w:id="0"/>
    <w:p w:rsidR="00DC0BA8" w:rsidRDefault="00FB4287" w:rsidP="00806E51">
      <w:pPr>
        <w:pStyle w:val="31"/>
        <w:ind w:right="-2" w:firstLine="720"/>
      </w:pPr>
      <w:r>
        <w:t>1. Внести в Государственный Совет Чувашской Республики в порядке законодательной инициативы проект закона Чувашской Республики «О внесении</w:t>
      </w:r>
      <w:r w:rsidR="00CA31C8">
        <w:t xml:space="preserve"> изменений в Закон Чувашской Республики «Об административных правонарушениях в Чувашской Республике»</w:t>
      </w:r>
      <w:r w:rsidR="005035E2">
        <w:t xml:space="preserve"> </w:t>
      </w:r>
      <w:r>
        <w:t>(прилагается).</w:t>
      </w:r>
    </w:p>
    <w:p w:rsidR="00AE6F9E" w:rsidRDefault="00AE6F9E" w:rsidP="00AE6F9E">
      <w:pPr>
        <w:pStyle w:val="31"/>
        <w:ind w:right="-2" w:firstLine="720"/>
      </w:pPr>
      <w:r>
        <w:t>2. Назначить представител</w:t>
      </w:r>
      <w:r w:rsidR="00D80BA1">
        <w:t>ями</w:t>
      </w:r>
      <w:r>
        <w:t xml:space="preserve"> в Государственном Совете Чувашской Республики п</w:t>
      </w:r>
      <w:r w:rsidR="00954FCD">
        <w:t>о</w:t>
      </w:r>
      <w:r>
        <w:t xml:space="preserve"> рассмотрени</w:t>
      </w:r>
      <w:r w:rsidR="00954FCD">
        <w:t>ю</w:t>
      </w:r>
      <w:r>
        <w:t xml:space="preserve"> проекта закона Чувашской Республики, указанного в пункте 1 настоящего решения</w:t>
      </w:r>
      <w:r w:rsidRPr="009E717E">
        <w:t>:</w:t>
      </w:r>
    </w:p>
    <w:p w:rsidR="00AE6F9E" w:rsidRDefault="00AE6F9E" w:rsidP="00AE6F9E">
      <w:pPr>
        <w:pStyle w:val="31"/>
        <w:ind w:right="-2" w:firstLine="720"/>
      </w:pPr>
      <w:r>
        <w:t>от Чебоксарского городского Собрания депутатов - Владимирова Николая Николаевича</w:t>
      </w:r>
      <w:r w:rsidRPr="00F11091">
        <w:t xml:space="preserve">, председателя постоянной комиссии </w:t>
      </w:r>
      <w:r w:rsidRPr="008F4D41">
        <w:t>Чебоксарского городского Собрания депутатов по местному самоуправлению и депутатской этике</w:t>
      </w:r>
      <w:r w:rsidRPr="009E717E">
        <w:t>;</w:t>
      </w:r>
    </w:p>
    <w:p w:rsidR="00AE6F9E" w:rsidRDefault="00AE6F9E" w:rsidP="00AE6F9E">
      <w:pPr>
        <w:pStyle w:val="31"/>
        <w:ind w:right="-2" w:firstLine="720"/>
      </w:pPr>
      <w:r>
        <w:lastRenderedPageBreak/>
        <w:t>от администрации города Чебоксары – Маклыгина Алексея Юрьевича, заместителя главы администрации города Чебоксары – руководителя аппарата.</w:t>
      </w:r>
    </w:p>
    <w:p w:rsidR="00DC0BA8" w:rsidRDefault="00D80BA1" w:rsidP="00AE6F9E">
      <w:pPr>
        <w:pStyle w:val="31"/>
        <w:ind w:right="-2" w:firstLine="720"/>
      </w:pPr>
      <w:r>
        <w:t>3</w:t>
      </w:r>
      <w:r w:rsidR="00AE6F9E">
        <w:t xml:space="preserve">. </w:t>
      </w:r>
      <w:proofErr w:type="gramStart"/>
      <w:r w:rsidR="00AE6F9E" w:rsidRPr="008F4D41">
        <w:t>Контроль за</w:t>
      </w:r>
      <w:proofErr w:type="gramEnd"/>
      <w:r w:rsidR="00AE6F9E" w:rsidRPr="008F4D41">
        <w:t xml:space="preserve"> исполнением настоящего решения возложить на постоянную комиссию Чебоксарского городского Собрания депутатов по местному самоуправлению и депутатской этике</w:t>
      </w:r>
      <w:r w:rsidR="00AE6F9E">
        <w:t xml:space="preserve"> (</w:t>
      </w:r>
      <w:r w:rsidR="00925D93">
        <w:t xml:space="preserve">Н.Н. </w:t>
      </w:r>
      <w:r w:rsidR="00AE6F9E">
        <w:t>Владимиров).</w:t>
      </w:r>
    </w:p>
    <w:p w:rsidR="00DC0BA8" w:rsidRDefault="00DC0BA8" w:rsidP="00806E51">
      <w:pPr>
        <w:pStyle w:val="31"/>
        <w:ind w:right="-2"/>
      </w:pPr>
    </w:p>
    <w:p w:rsidR="00DC0BA8" w:rsidRDefault="00DC0BA8" w:rsidP="00806E51">
      <w:pPr>
        <w:pStyle w:val="31"/>
        <w:ind w:right="-2"/>
      </w:pPr>
    </w:p>
    <w:p w:rsidR="00DC0BA8" w:rsidRDefault="00FB4287" w:rsidP="007360DE">
      <w:pPr>
        <w:pStyle w:val="31"/>
        <w:tabs>
          <w:tab w:val="left" w:pos="7371"/>
        </w:tabs>
        <w:ind w:right="-2" w:firstLine="0"/>
      </w:pPr>
      <w:r>
        <w:t>Глава города Чебоксары</w:t>
      </w:r>
      <w:r>
        <w:tab/>
      </w:r>
      <w:r w:rsidR="00CD26BF">
        <w:t>Л.И. Черкесов</w:t>
      </w:r>
    </w:p>
    <w:p w:rsidR="00537556" w:rsidRDefault="00FB4287" w:rsidP="003E563F">
      <w:pPr>
        <w:pStyle w:val="2"/>
        <w:ind w:left="4820" w:right="-2"/>
        <w:jc w:val="left"/>
      </w:pPr>
      <w:r>
        <w:br w:type="page"/>
      </w:r>
    </w:p>
    <w:p w:rsidR="00DC0BA8" w:rsidRDefault="00FB4287" w:rsidP="003E563F">
      <w:pPr>
        <w:pStyle w:val="2"/>
        <w:ind w:left="4820" w:right="-2"/>
        <w:jc w:val="left"/>
        <w:rPr>
          <w:b w:val="0"/>
          <w:bCs w:val="0"/>
        </w:rPr>
      </w:pPr>
      <w:r>
        <w:rPr>
          <w:b w:val="0"/>
          <w:bCs w:val="0"/>
        </w:rPr>
        <w:lastRenderedPageBreak/>
        <w:t>Приложение</w:t>
      </w:r>
      <w:r>
        <w:rPr>
          <w:b w:val="0"/>
          <w:bCs w:val="0"/>
        </w:rPr>
        <w:br/>
        <w:t>к решению Чебоксарского</w:t>
      </w:r>
      <w:r>
        <w:rPr>
          <w:b w:val="0"/>
          <w:bCs w:val="0"/>
        </w:rPr>
        <w:br/>
        <w:t>городского Собрания депутатов</w:t>
      </w:r>
    </w:p>
    <w:p w:rsidR="00DC0BA8" w:rsidRDefault="00FB4287" w:rsidP="003E563F">
      <w:pPr>
        <w:ind w:left="4820" w:right="-2"/>
        <w:rPr>
          <w:sz w:val="28"/>
        </w:rPr>
      </w:pPr>
      <w:r>
        <w:rPr>
          <w:sz w:val="28"/>
        </w:rPr>
        <w:t xml:space="preserve">от </w:t>
      </w:r>
      <w:r w:rsidR="0030472F">
        <w:rPr>
          <w:sz w:val="28"/>
        </w:rPr>
        <w:t>23.04.2015</w:t>
      </w:r>
      <w:r>
        <w:rPr>
          <w:sz w:val="28"/>
        </w:rPr>
        <w:t xml:space="preserve"> № </w:t>
      </w:r>
      <w:r w:rsidR="0030472F">
        <w:rPr>
          <w:sz w:val="28"/>
        </w:rPr>
        <w:t>1923</w:t>
      </w:r>
      <w:bookmarkStart w:id="1" w:name="_GoBack"/>
      <w:bookmarkEnd w:id="1"/>
    </w:p>
    <w:p w:rsidR="00DC0BA8" w:rsidRDefault="00DC0BA8" w:rsidP="00806E51">
      <w:pPr>
        <w:pStyle w:val="2"/>
        <w:spacing w:line="360" w:lineRule="auto"/>
        <w:ind w:right="-2"/>
        <w:rPr>
          <w:b w:val="0"/>
          <w:bCs w:val="0"/>
          <w:sz w:val="16"/>
          <w:szCs w:val="16"/>
        </w:rPr>
      </w:pPr>
    </w:p>
    <w:p w:rsidR="00964809" w:rsidRDefault="00964809" w:rsidP="00964809"/>
    <w:p w:rsidR="00DC0BA8" w:rsidRDefault="00FB4287" w:rsidP="00806E51">
      <w:pPr>
        <w:pStyle w:val="2"/>
        <w:spacing w:line="360" w:lineRule="auto"/>
        <w:ind w:right="-2"/>
      </w:pPr>
      <w:r>
        <w:t>ПРОЕКТ</w:t>
      </w:r>
    </w:p>
    <w:p w:rsidR="00DC0BA8" w:rsidRDefault="00FB4287" w:rsidP="00806E51">
      <w:pPr>
        <w:autoSpaceDE w:val="0"/>
        <w:autoSpaceDN w:val="0"/>
        <w:adjustRightInd w:val="0"/>
        <w:ind w:right="-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Закон</w:t>
      </w:r>
    </w:p>
    <w:p w:rsidR="00DC0BA8" w:rsidRDefault="00FB4287" w:rsidP="00806E51">
      <w:pPr>
        <w:autoSpaceDE w:val="0"/>
        <w:autoSpaceDN w:val="0"/>
        <w:adjustRightInd w:val="0"/>
        <w:ind w:right="-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Чувашской Республики</w:t>
      </w:r>
    </w:p>
    <w:p w:rsidR="00DC0BA8" w:rsidRPr="007360DE" w:rsidRDefault="005C07F4" w:rsidP="00806E51">
      <w:pPr>
        <w:pStyle w:val="a3"/>
        <w:autoSpaceDE w:val="0"/>
        <w:autoSpaceDN w:val="0"/>
        <w:adjustRightInd w:val="0"/>
        <w:ind w:right="-2"/>
        <w:outlineLvl w:val="0"/>
        <w:rPr>
          <w:b/>
          <w:szCs w:val="28"/>
        </w:rPr>
      </w:pPr>
      <w:r w:rsidRPr="007360DE">
        <w:rPr>
          <w:b/>
          <w:szCs w:val="28"/>
        </w:rPr>
        <w:t>“</w:t>
      </w:r>
      <w:r w:rsidR="00FB4287" w:rsidRPr="007360DE">
        <w:rPr>
          <w:b/>
          <w:szCs w:val="28"/>
        </w:rPr>
        <w:t>О внесении изменений в</w:t>
      </w:r>
      <w:r w:rsidRPr="007360DE">
        <w:rPr>
          <w:b/>
          <w:szCs w:val="28"/>
        </w:rPr>
        <w:t xml:space="preserve"> Закон Чувашской Республики “Об административных правонарушениях в Чувашской Республике” </w:t>
      </w:r>
    </w:p>
    <w:p w:rsidR="00D22F7C" w:rsidRPr="007360DE" w:rsidRDefault="00D22F7C" w:rsidP="00477545">
      <w:pPr>
        <w:spacing w:line="360" w:lineRule="auto"/>
        <w:ind w:right="-2" w:firstLine="709"/>
        <w:jc w:val="both"/>
        <w:rPr>
          <w:b/>
          <w:sz w:val="28"/>
          <w:szCs w:val="28"/>
        </w:rPr>
      </w:pPr>
    </w:p>
    <w:p w:rsidR="005035E2" w:rsidRPr="00703515" w:rsidRDefault="005035E2" w:rsidP="000A358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03515">
        <w:rPr>
          <w:b/>
          <w:sz w:val="28"/>
          <w:szCs w:val="28"/>
        </w:rPr>
        <w:t>Статья 1</w:t>
      </w:r>
    </w:p>
    <w:p w:rsidR="005035E2" w:rsidRDefault="005035E2" w:rsidP="000A358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03515">
        <w:rPr>
          <w:sz w:val="28"/>
          <w:szCs w:val="28"/>
        </w:rPr>
        <w:t xml:space="preserve">Внести в Закон Чувашской Республики от 23 июля 2003 года № 22 “Об административных правонарушениях в Чувашской Республике” </w:t>
      </w:r>
      <w:r w:rsidR="00917398" w:rsidRPr="00310CC1">
        <w:rPr>
          <w:sz w:val="28"/>
          <w:szCs w:val="28"/>
        </w:rPr>
        <w:t>(Ведомости Государственного Совета Чувашской Республики, 2003, N 55; 2005, N 62, 64, 65; 2006, N 69, 72; 2007, N 73, 74; 2008, N 75, 77, 78; 2009, N 81, 82; 2010, N 84, 86;</w:t>
      </w:r>
      <w:proofErr w:type="gramEnd"/>
      <w:r w:rsidR="00917398" w:rsidRPr="00310CC1">
        <w:rPr>
          <w:sz w:val="28"/>
          <w:szCs w:val="28"/>
        </w:rPr>
        <w:t xml:space="preserve"> 2011, N 88-91; 2012, N 92 (том I), 94, 96; Собрание законодательства Чувашской Республики, 2013, N 7, 12; 2014, N 3, 6; газета "Республика", 2014, 1 октября, 4 декабря, 10 декабря)</w:t>
      </w:r>
      <w:r w:rsidRPr="00703515">
        <w:rPr>
          <w:sz w:val="28"/>
          <w:szCs w:val="28"/>
        </w:rPr>
        <w:t xml:space="preserve"> следующие изменения:</w:t>
      </w:r>
    </w:p>
    <w:p w:rsidR="00F37276" w:rsidRDefault="00F37276" w:rsidP="00F37276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дополнить главу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статьёй 33.4 следующего содержания:</w:t>
      </w:r>
    </w:p>
    <w:p w:rsidR="00F37276" w:rsidRDefault="00F37276" w:rsidP="00F37276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“Статья 33.4. Должностные лица, уполномоченные составлять протоколы об административном правонарушении, предусмотренные частью 1 статьи 20.25 Кодекса Российской Федерации об административных правонарушениях</w:t>
      </w:r>
    </w:p>
    <w:p w:rsidR="00F37276" w:rsidRDefault="00F37276" w:rsidP="00F37276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Протоколы об административных правонарушениях, предусмотренных частью 1 статьи 20.25 Кодекса Российской Федерации об административных правонарушениях</w:t>
      </w:r>
      <w:r w:rsidR="00D80BA1">
        <w:rPr>
          <w:sz w:val="28"/>
          <w:szCs w:val="28"/>
        </w:rPr>
        <w:t>,</w:t>
      </w:r>
      <w:r>
        <w:rPr>
          <w:sz w:val="28"/>
          <w:szCs w:val="28"/>
        </w:rPr>
        <w:t xml:space="preserve"> вправе составлять должностные лица органов местного самоуправления муниципальных образований Чувашской Республики - председатели административных комиссий органов местного самоуправления муниципальных образований Чувашской Республики, вынесшие постановление административной комиссии о нало</w:t>
      </w:r>
      <w:r w:rsidR="00BA6B6A">
        <w:rPr>
          <w:sz w:val="28"/>
          <w:szCs w:val="28"/>
        </w:rPr>
        <w:t>жении административного штрафа</w:t>
      </w:r>
      <w:proofErr w:type="gramStart"/>
      <w:r w:rsidR="00BA6B6A">
        <w:rPr>
          <w:sz w:val="28"/>
          <w:szCs w:val="28"/>
        </w:rPr>
        <w:t>.»;</w:t>
      </w:r>
      <w:proofErr w:type="gramEnd"/>
    </w:p>
    <w:p w:rsidR="00BA6B6A" w:rsidRPr="00703515" w:rsidRDefault="001449F7" w:rsidP="00BA6B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BA6B6A">
        <w:rPr>
          <w:sz w:val="28"/>
          <w:szCs w:val="28"/>
        </w:rPr>
        <w:t xml:space="preserve">) </w:t>
      </w:r>
      <w:r w:rsidR="00BA6B6A" w:rsidRPr="00703515">
        <w:rPr>
          <w:sz w:val="28"/>
          <w:szCs w:val="28"/>
        </w:rPr>
        <w:t xml:space="preserve">дополнить </w:t>
      </w:r>
      <w:r w:rsidR="00BA6B6A">
        <w:rPr>
          <w:sz w:val="28"/>
          <w:szCs w:val="28"/>
        </w:rPr>
        <w:t xml:space="preserve">Закон </w:t>
      </w:r>
      <w:r w:rsidR="00BA6B6A" w:rsidRPr="00703515">
        <w:rPr>
          <w:sz w:val="28"/>
          <w:szCs w:val="28"/>
        </w:rPr>
        <w:t>Чувашской Республики от 23 июля 2003 года №22 “Об административных правонарушениях в Чувашской Республике”</w:t>
      </w:r>
      <w:r w:rsidR="00BA6B6A">
        <w:rPr>
          <w:sz w:val="28"/>
          <w:szCs w:val="28"/>
        </w:rPr>
        <w:t xml:space="preserve"> </w:t>
      </w:r>
      <w:r w:rsidR="00BA6B6A" w:rsidRPr="00703515">
        <w:rPr>
          <w:sz w:val="28"/>
          <w:szCs w:val="28"/>
        </w:rPr>
        <w:t>глав</w:t>
      </w:r>
      <w:r w:rsidR="00BA6B6A">
        <w:rPr>
          <w:sz w:val="28"/>
          <w:szCs w:val="28"/>
        </w:rPr>
        <w:t>ой</w:t>
      </w:r>
      <w:r w:rsidR="00BA6B6A" w:rsidRPr="00703515">
        <w:rPr>
          <w:sz w:val="28"/>
          <w:szCs w:val="28"/>
        </w:rPr>
        <w:t xml:space="preserve"> </w:t>
      </w:r>
      <w:r w:rsidR="00BA6B6A">
        <w:rPr>
          <w:sz w:val="28"/>
          <w:szCs w:val="28"/>
          <w:lang w:val="en-US"/>
        </w:rPr>
        <w:t>VI</w:t>
      </w:r>
      <w:r w:rsidR="00BA6B6A" w:rsidRPr="00703515">
        <w:rPr>
          <w:sz w:val="28"/>
          <w:szCs w:val="28"/>
        </w:rPr>
        <w:t>:</w:t>
      </w:r>
    </w:p>
    <w:p w:rsidR="00BA6B6A" w:rsidRPr="00694EF3" w:rsidRDefault="00BA6B6A" w:rsidP="00BA6B6A">
      <w:pPr>
        <w:spacing w:line="360" w:lineRule="auto"/>
        <w:ind w:firstLine="709"/>
        <w:jc w:val="both"/>
        <w:rPr>
          <w:sz w:val="28"/>
          <w:szCs w:val="28"/>
        </w:rPr>
      </w:pPr>
      <w:r w:rsidRPr="00703515">
        <w:rPr>
          <w:sz w:val="28"/>
          <w:szCs w:val="28"/>
        </w:rPr>
        <w:t>“</w:t>
      </w: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Административные правонарушения в области землепользования</w:t>
      </w:r>
    </w:p>
    <w:p w:rsidR="00BA6B6A" w:rsidRDefault="00BA6B6A" w:rsidP="00BA6B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32.3  </w:t>
      </w:r>
      <w:proofErr w:type="gramStart"/>
      <w:r>
        <w:rPr>
          <w:sz w:val="28"/>
          <w:szCs w:val="28"/>
        </w:rPr>
        <w:t>Длительное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неосвоение</w:t>
      </w:r>
      <w:proofErr w:type="spellEnd"/>
      <w:r>
        <w:rPr>
          <w:sz w:val="28"/>
          <w:szCs w:val="28"/>
        </w:rPr>
        <w:t xml:space="preserve"> земельного участка</w:t>
      </w:r>
    </w:p>
    <w:p w:rsidR="00BA6B6A" w:rsidRDefault="00BA6B6A" w:rsidP="00BA6B6A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Неосвоение</w:t>
      </w:r>
      <w:proofErr w:type="spellEnd"/>
      <w:r>
        <w:rPr>
          <w:sz w:val="28"/>
          <w:szCs w:val="28"/>
        </w:rPr>
        <w:t xml:space="preserve"> земельного участка более трёх лет или в сроки, установленные договором аренды земельного участка, -</w:t>
      </w:r>
    </w:p>
    <w:p w:rsidR="00BA6B6A" w:rsidRDefault="00BA6B6A" w:rsidP="00BA6B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515">
        <w:rPr>
          <w:sz w:val="28"/>
          <w:szCs w:val="28"/>
        </w:rPr>
        <w:t xml:space="preserve">лечёт наложение административного штрафа на граждан в размере от </w:t>
      </w:r>
      <w:r>
        <w:rPr>
          <w:sz w:val="28"/>
          <w:szCs w:val="28"/>
        </w:rPr>
        <w:t>двух тысяч</w:t>
      </w:r>
      <w:r w:rsidRPr="007035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</w:t>
      </w:r>
      <w:r w:rsidRPr="00703515">
        <w:rPr>
          <w:sz w:val="28"/>
          <w:szCs w:val="28"/>
        </w:rPr>
        <w:t xml:space="preserve">до </w:t>
      </w:r>
      <w:r>
        <w:rPr>
          <w:sz w:val="28"/>
          <w:szCs w:val="28"/>
        </w:rPr>
        <w:t>пяти</w:t>
      </w:r>
      <w:r w:rsidRPr="00703515">
        <w:rPr>
          <w:sz w:val="28"/>
          <w:szCs w:val="28"/>
        </w:rPr>
        <w:t xml:space="preserve"> тысяч рублей; на должностных лиц –</w:t>
      </w:r>
      <w:r>
        <w:rPr>
          <w:sz w:val="28"/>
          <w:szCs w:val="28"/>
        </w:rPr>
        <w:t xml:space="preserve"> </w:t>
      </w:r>
      <w:r w:rsidRPr="00703515">
        <w:rPr>
          <w:sz w:val="28"/>
          <w:szCs w:val="28"/>
        </w:rPr>
        <w:t xml:space="preserve">от </w:t>
      </w:r>
      <w:r>
        <w:rPr>
          <w:sz w:val="28"/>
          <w:szCs w:val="28"/>
        </w:rPr>
        <w:t>пяти</w:t>
      </w:r>
      <w:r w:rsidRPr="00703515">
        <w:rPr>
          <w:sz w:val="28"/>
          <w:szCs w:val="28"/>
        </w:rPr>
        <w:t xml:space="preserve"> тысяч </w:t>
      </w:r>
      <w:r>
        <w:rPr>
          <w:sz w:val="28"/>
          <w:szCs w:val="28"/>
        </w:rPr>
        <w:t xml:space="preserve">рублей </w:t>
      </w:r>
      <w:r w:rsidRPr="00703515">
        <w:rPr>
          <w:sz w:val="28"/>
          <w:szCs w:val="28"/>
        </w:rPr>
        <w:t xml:space="preserve">до </w:t>
      </w:r>
      <w:r>
        <w:rPr>
          <w:sz w:val="28"/>
          <w:szCs w:val="28"/>
        </w:rPr>
        <w:t>десяти</w:t>
      </w:r>
      <w:r w:rsidRPr="00703515">
        <w:rPr>
          <w:sz w:val="28"/>
          <w:szCs w:val="28"/>
        </w:rPr>
        <w:t xml:space="preserve"> тысяч рублей; на юридических лиц - от </w:t>
      </w:r>
      <w:r>
        <w:rPr>
          <w:sz w:val="28"/>
          <w:szCs w:val="28"/>
        </w:rPr>
        <w:t>пятидесяти</w:t>
      </w:r>
      <w:r w:rsidRPr="00703515">
        <w:rPr>
          <w:sz w:val="28"/>
          <w:szCs w:val="28"/>
        </w:rPr>
        <w:t xml:space="preserve"> тысяч </w:t>
      </w:r>
      <w:r>
        <w:rPr>
          <w:sz w:val="28"/>
          <w:szCs w:val="28"/>
        </w:rPr>
        <w:t xml:space="preserve">рублей </w:t>
      </w:r>
      <w:r w:rsidRPr="00703515">
        <w:rPr>
          <w:sz w:val="28"/>
          <w:szCs w:val="28"/>
        </w:rPr>
        <w:t xml:space="preserve">до </w:t>
      </w:r>
      <w:r>
        <w:rPr>
          <w:sz w:val="28"/>
          <w:szCs w:val="28"/>
        </w:rPr>
        <w:t>семидесяти</w:t>
      </w:r>
      <w:r w:rsidRPr="00703515">
        <w:rPr>
          <w:sz w:val="28"/>
          <w:szCs w:val="28"/>
        </w:rPr>
        <w:t xml:space="preserve"> тысяч рублей.</w:t>
      </w:r>
    </w:p>
    <w:p w:rsidR="00BA6B6A" w:rsidRDefault="00BA6B6A" w:rsidP="00BA6B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32.4. Превышение сроков строительства на земельном участке</w:t>
      </w:r>
    </w:p>
    <w:p w:rsidR="00BA6B6A" w:rsidRDefault="00BA6B6A" w:rsidP="00BA6B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Превышение заказчиками (инвесторами), собственниками, землевладельцами, землепользователями и арендаторами земельных участков установленных сроков строительства на земельном участке, –</w:t>
      </w:r>
    </w:p>
    <w:p w:rsidR="00BA6B6A" w:rsidRDefault="00BA6B6A" w:rsidP="00BA6B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515">
        <w:rPr>
          <w:sz w:val="28"/>
          <w:szCs w:val="28"/>
        </w:rPr>
        <w:t xml:space="preserve">лечёт наложение административного штрафа на граждан в размере от </w:t>
      </w:r>
      <w:r>
        <w:rPr>
          <w:sz w:val="28"/>
          <w:szCs w:val="28"/>
        </w:rPr>
        <w:t>двух тысяч</w:t>
      </w:r>
      <w:r w:rsidRPr="007035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</w:t>
      </w:r>
      <w:r w:rsidRPr="00703515">
        <w:rPr>
          <w:sz w:val="28"/>
          <w:szCs w:val="28"/>
        </w:rPr>
        <w:t xml:space="preserve">до </w:t>
      </w:r>
      <w:r>
        <w:rPr>
          <w:sz w:val="28"/>
          <w:szCs w:val="28"/>
        </w:rPr>
        <w:t>пяти</w:t>
      </w:r>
      <w:r w:rsidRPr="00703515">
        <w:rPr>
          <w:sz w:val="28"/>
          <w:szCs w:val="28"/>
        </w:rPr>
        <w:t xml:space="preserve"> тысяч рублей; на должностных лиц –</w:t>
      </w:r>
      <w:r>
        <w:rPr>
          <w:sz w:val="28"/>
          <w:szCs w:val="28"/>
        </w:rPr>
        <w:t xml:space="preserve"> </w:t>
      </w:r>
      <w:r w:rsidRPr="00703515">
        <w:rPr>
          <w:sz w:val="28"/>
          <w:szCs w:val="28"/>
        </w:rPr>
        <w:t xml:space="preserve">от </w:t>
      </w:r>
      <w:r>
        <w:rPr>
          <w:sz w:val="28"/>
          <w:szCs w:val="28"/>
        </w:rPr>
        <w:t>пяти</w:t>
      </w:r>
      <w:r w:rsidRPr="00703515">
        <w:rPr>
          <w:sz w:val="28"/>
          <w:szCs w:val="28"/>
        </w:rPr>
        <w:t xml:space="preserve"> тысяч </w:t>
      </w:r>
      <w:r>
        <w:rPr>
          <w:sz w:val="28"/>
          <w:szCs w:val="28"/>
        </w:rPr>
        <w:t xml:space="preserve">рублей </w:t>
      </w:r>
      <w:r w:rsidRPr="00703515">
        <w:rPr>
          <w:sz w:val="28"/>
          <w:szCs w:val="28"/>
        </w:rPr>
        <w:t xml:space="preserve">до </w:t>
      </w:r>
      <w:r>
        <w:rPr>
          <w:sz w:val="28"/>
          <w:szCs w:val="28"/>
        </w:rPr>
        <w:t>десяти</w:t>
      </w:r>
      <w:r w:rsidRPr="00703515">
        <w:rPr>
          <w:sz w:val="28"/>
          <w:szCs w:val="28"/>
        </w:rPr>
        <w:t xml:space="preserve"> тысяч рублей; на юридических лиц - от </w:t>
      </w:r>
      <w:r>
        <w:rPr>
          <w:sz w:val="28"/>
          <w:szCs w:val="28"/>
        </w:rPr>
        <w:t>пятидесяти</w:t>
      </w:r>
      <w:r w:rsidRPr="00703515">
        <w:rPr>
          <w:sz w:val="28"/>
          <w:szCs w:val="28"/>
        </w:rPr>
        <w:t xml:space="preserve"> тысяч </w:t>
      </w:r>
      <w:r>
        <w:rPr>
          <w:sz w:val="28"/>
          <w:szCs w:val="28"/>
        </w:rPr>
        <w:t xml:space="preserve">рублей </w:t>
      </w:r>
      <w:r w:rsidRPr="00703515">
        <w:rPr>
          <w:sz w:val="28"/>
          <w:szCs w:val="28"/>
        </w:rPr>
        <w:t xml:space="preserve">до </w:t>
      </w:r>
      <w:r>
        <w:rPr>
          <w:sz w:val="28"/>
          <w:szCs w:val="28"/>
        </w:rPr>
        <w:t>семидесяти</w:t>
      </w:r>
      <w:r w:rsidRPr="00703515">
        <w:rPr>
          <w:sz w:val="28"/>
          <w:szCs w:val="28"/>
        </w:rPr>
        <w:t xml:space="preserve"> тысяч рублей.</w:t>
      </w:r>
    </w:p>
    <w:p w:rsidR="00BA6B6A" w:rsidRPr="00703515" w:rsidRDefault="00BA6B6A" w:rsidP="00BA6B6A">
      <w:pPr>
        <w:spacing w:line="360" w:lineRule="auto"/>
        <w:ind w:firstLine="709"/>
        <w:jc w:val="both"/>
        <w:rPr>
          <w:sz w:val="28"/>
          <w:szCs w:val="28"/>
        </w:rPr>
      </w:pPr>
      <w:r w:rsidRPr="00703515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3</w:t>
      </w:r>
      <w:r w:rsidRPr="00703515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703515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703515">
        <w:rPr>
          <w:sz w:val="28"/>
          <w:szCs w:val="28"/>
        </w:rPr>
        <w:t xml:space="preserve">граничение доступа </w:t>
      </w:r>
      <w:r>
        <w:rPr>
          <w:sz w:val="28"/>
          <w:szCs w:val="28"/>
        </w:rPr>
        <w:t>на</w:t>
      </w:r>
      <w:r w:rsidRPr="00703515">
        <w:rPr>
          <w:sz w:val="28"/>
          <w:szCs w:val="28"/>
        </w:rPr>
        <w:t xml:space="preserve"> зем</w:t>
      </w:r>
      <w:r>
        <w:rPr>
          <w:sz w:val="28"/>
          <w:szCs w:val="28"/>
        </w:rPr>
        <w:t>ельные участки общего пользования</w:t>
      </w:r>
    </w:p>
    <w:p w:rsidR="00BA6B6A" w:rsidRPr="00703515" w:rsidRDefault="00BA6B6A" w:rsidP="00BA6B6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70351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Ограничение доступа на земельные участки общего пользования </w:t>
      </w:r>
      <w:r w:rsidRPr="00703515">
        <w:rPr>
          <w:sz w:val="28"/>
          <w:szCs w:val="28"/>
        </w:rPr>
        <w:t>–</w:t>
      </w:r>
    </w:p>
    <w:p w:rsidR="00BA6B6A" w:rsidRPr="00703515" w:rsidRDefault="00BA6B6A" w:rsidP="00BA6B6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515">
        <w:rPr>
          <w:sz w:val="28"/>
          <w:szCs w:val="28"/>
        </w:rPr>
        <w:t xml:space="preserve">лечёт наложение административного штрафа на граждан в размере от </w:t>
      </w:r>
      <w:r>
        <w:rPr>
          <w:sz w:val="28"/>
          <w:szCs w:val="28"/>
        </w:rPr>
        <w:t>двух тысяч</w:t>
      </w:r>
      <w:r w:rsidRPr="007035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</w:t>
      </w:r>
      <w:r w:rsidRPr="00703515">
        <w:rPr>
          <w:sz w:val="28"/>
          <w:szCs w:val="28"/>
        </w:rPr>
        <w:t xml:space="preserve">до </w:t>
      </w:r>
      <w:r>
        <w:rPr>
          <w:sz w:val="28"/>
          <w:szCs w:val="28"/>
        </w:rPr>
        <w:t>пяти</w:t>
      </w:r>
      <w:r w:rsidRPr="00703515">
        <w:rPr>
          <w:sz w:val="28"/>
          <w:szCs w:val="28"/>
        </w:rPr>
        <w:t xml:space="preserve"> тысяч рублей; на должностных лиц –</w:t>
      </w:r>
      <w:r>
        <w:rPr>
          <w:sz w:val="28"/>
          <w:szCs w:val="28"/>
        </w:rPr>
        <w:t xml:space="preserve"> </w:t>
      </w:r>
      <w:r w:rsidRPr="00703515">
        <w:rPr>
          <w:sz w:val="28"/>
          <w:szCs w:val="28"/>
        </w:rPr>
        <w:t xml:space="preserve">от </w:t>
      </w:r>
      <w:r>
        <w:rPr>
          <w:sz w:val="28"/>
          <w:szCs w:val="28"/>
        </w:rPr>
        <w:t>пяти</w:t>
      </w:r>
      <w:r w:rsidRPr="00703515">
        <w:rPr>
          <w:sz w:val="28"/>
          <w:szCs w:val="28"/>
        </w:rPr>
        <w:t xml:space="preserve"> тысяч </w:t>
      </w:r>
      <w:r>
        <w:rPr>
          <w:sz w:val="28"/>
          <w:szCs w:val="28"/>
        </w:rPr>
        <w:t xml:space="preserve">рублей </w:t>
      </w:r>
      <w:r w:rsidRPr="00703515">
        <w:rPr>
          <w:sz w:val="28"/>
          <w:szCs w:val="28"/>
        </w:rPr>
        <w:t xml:space="preserve">до </w:t>
      </w:r>
      <w:r>
        <w:rPr>
          <w:sz w:val="28"/>
          <w:szCs w:val="28"/>
        </w:rPr>
        <w:t>десяти</w:t>
      </w:r>
      <w:r w:rsidRPr="00703515">
        <w:rPr>
          <w:sz w:val="28"/>
          <w:szCs w:val="28"/>
        </w:rPr>
        <w:t xml:space="preserve"> тысяч рублей; на юридических лиц - от </w:t>
      </w:r>
      <w:r>
        <w:rPr>
          <w:sz w:val="28"/>
          <w:szCs w:val="28"/>
        </w:rPr>
        <w:t>пятидесяти</w:t>
      </w:r>
      <w:r w:rsidRPr="00703515">
        <w:rPr>
          <w:sz w:val="28"/>
          <w:szCs w:val="28"/>
        </w:rPr>
        <w:t xml:space="preserve"> тысяч </w:t>
      </w:r>
      <w:r>
        <w:rPr>
          <w:sz w:val="28"/>
          <w:szCs w:val="28"/>
        </w:rPr>
        <w:t xml:space="preserve">рублей </w:t>
      </w:r>
      <w:r w:rsidRPr="00703515">
        <w:rPr>
          <w:sz w:val="28"/>
          <w:szCs w:val="28"/>
        </w:rPr>
        <w:t xml:space="preserve">до </w:t>
      </w:r>
      <w:r>
        <w:rPr>
          <w:sz w:val="28"/>
          <w:szCs w:val="28"/>
        </w:rPr>
        <w:t>семидесяти</w:t>
      </w:r>
      <w:r w:rsidRPr="00703515">
        <w:rPr>
          <w:sz w:val="28"/>
          <w:szCs w:val="28"/>
        </w:rPr>
        <w:t xml:space="preserve"> тысяч рублей.</w:t>
      </w:r>
    </w:p>
    <w:p w:rsidR="00BA6B6A" w:rsidRPr="00703515" w:rsidRDefault="00BA6B6A" w:rsidP="00BA6B6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703515">
        <w:rPr>
          <w:sz w:val="28"/>
          <w:szCs w:val="28"/>
        </w:rPr>
        <w:t>2. Те же действия, совершённые повторно</w:t>
      </w:r>
      <w:r>
        <w:rPr>
          <w:sz w:val="28"/>
          <w:szCs w:val="28"/>
        </w:rPr>
        <w:t>,</w:t>
      </w:r>
      <w:r w:rsidRPr="00703515">
        <w:rPr>
          <w:sz w:val="28"/>
          <w:szCs w:val="28"/>
        </w:rPr>
        <w:t xml:space="preserve"> –</w:t>
      </w:r>
    </w:p>
    <w:p w:rsidR="00BA6B6A" w:rsidRPr="00FA1EB0" w:rsidRDefault="00BA6B6A" w:rsidP="00BA6B6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703515">
        <w:rPr>
          <w:sz w:val="28"/>
          <w:szCs w:val="28"/>
        </w:rPr>
        <w:t xml:space="preserve">влекут наложение административного штрафа на граждан – в размере от </w:t>
      </w:r>
      <w:r>
        <w:rPr>
          <w:sz w:val="28"/>
          <w:szCs w:val="28"/>
        </w:rPr>
        <w:t>пяти тысяч</w:t>
      </w:r>
      <w:r w:rsidRPr="00703515">
        <w:rPr>
          <w:sz w:val="28"/>
          <w:szCs w:val="28"/>
        </w:rPr>
        <w:t xml:space="preserve"> до </w:t>
      </w:r>
      <w:r>
        <w:rPr>
          <w:sz w:val="28"/>
          <w:szCs w:val="28"/>
        </w:rPr>
        <w:t>десяти</w:t>
      </w:r>
      <w:r w:rsidRPr="00703515">
        <w:rPr>
          <w:sz w:val="28"/>
          <w:szCs w:val="28"/>
        </w:rPr>
        <w:t xml:space="preserve"> тысяч рублей; на должностных лиц – от </w:t>
      </w:r>
      <w:r>
        <w:rPr>
          <w:sz w:val="28"/>
          <w:szCs w:val="28"/>
        </w:rPr>
        <w:t xml:space="preserve">десяти </w:t>
      </w:r>
      <w:r>
        <w:rPr>
          <w:sz w:val="28"/>
          <w:szCs w:val="28"/>
        </w:rPr>
        <w:lastRenderedPageBreak/>
        <w:t xml:space="preserve">тысяч </w:t>
      </w:r>
      <w:r w:rsidRPr="00703515">
        <w:rPr>
          <w:sz w:val="28"/>
          <w:szCs w:val="28"/>
        </w:rPr>
        <w:t xml:space="preserve">до </w:t>
      </w:r>
      <w:r>
        <w:rPr>
          <w:sz w:val="28"/>
          <w:szCs w:val="28"/>
        </w:rPr>
        <w:t>двадцати</w:t>
      </w:r>
      <w:r w:rsidRPr="00703515">
        <w:rPr>
          <w:sz w:val="28"/>
          <w:szCs w:val="28"/>
        </w:rPr>
        <w:t xml:space="preserve"> тысяч рублей; на юридических лиц – от </w:t>
      </w:r>
      <w:r>
        <w:rPr>
          <w:sz w:val="28"/>
          <w:szCs w:val="28"/>
        </w:rPr>
        <w:t>семидесяти тысяч</w:t>
      </w:r>
      <w:r w:rsidRPr="00703515">
        <w:rPr>
          <w:sz w:val="28"/>
          <w:szCs w:val="28"/>
        </w:rPr>
        <w:t xml:space="preserve"> до </w:t>
      </w:r>
      <w:r>
        <w:rPr>
          <w:sz w:val="28"/>
          <w:szCs w:val="28"/>
        </w:rPr>
        <w:t>ста тысяч рублей.</w:t>
      </w:r>
    </w:p>
    <w:p w:rsidR="00BA6B6A" w:rsidRPr="00EF07A8" w:rsidRDefault="00BA6B6A" w:rsidP="00BA6B6A">
      <w:pPr>
        <w:spacing w:line="360" w:lineRule="auto"/>
        <w:ind w:firstLine="709"/>
        <w:jc w:val="both"/>
        <w:rPr>
          <w:sz w:val="28"/>
          <w:szCs w:val="28"/>
        </w:rPr>
      </w:pPr>
      <w:r w:rsidRPr="00703515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3</w:t>
      </w:r>
      <w:r w:rsidRPr="00703515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703515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703515">
        <w:rPr>
          <w:sz w:val="28"/>
          <w:szCs w:val="28"/>
        </w:rPr>
        <w:t>рганизация свалок грунта</w:t>
      </w:r>
      <w:r>
        <w:rPr>
          <w:sz w:val="28"/>
          <w:szCs w:val="28"/>
        </w:rPr>
        <w:t>,</w:t>
      </w:r>
      <w:r w:rsidRPr="00703515">
        <w:rPr>
          <w:sz w:val="28"/>
          <w:szCs w:val="28"/>
        </w:rPr>
        <w:t xml:space="preserve"> </w:t>
      </w:r>
      <w:r>
        <w:rPr>
          <w:sz w:val="28"/>
          <w:szCs w:val="28"/>
        </w:rPr>
        <w:t>отходов производства и потребления</w:t>
      </w:r>
    </w:p>
    <w:p w:rsidR="00BA6B6A" w:rsidRPr="004E7DD1" w:rsidRDefault="00BA6B6A" w:rsidP="00BA6B6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70351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Нарушение </w:t>
      </w:r>
      <w:proofErr w:type="gramStart"/>
      <w:r>
        <w:rPr>
          <w:sz w:val="28"/>
          <w:szCs w:val="28"/>
        </w:rPr>
        <w:t xml:space="preserve">правил организации сбора </w:t>
      </w:r>
      <w:r>
        <w:rPr>
          <w:sz w:val="28"/>
          <w:szCs w:val="28"/>
          <w:lang w:eastAsia="zh-CN"/>
        </w:rPr>
        <w:t>отходов производства</w:t>
      </w:r>
      <w:proofErr w:type="gramEnd"/>
      <w:r>
        <w:rPr>
          <w:sz w:val="28"/>
          <w:szCs w:val="28"/>
          <w:lang w:eastAsia="zh-CN"/>
        </w:rPr>
        <w:t xml:space="preserve"> и потребления, а также правил обращения с отходами строительства, </w:t>
      </w:r>
      <w:r w:rsidRPr="008874D7">
        <w:rPr>
          <w:sz w:val="28"/>
          <w:szCs w:val="28"/>
          <w:lang w:eastAsia="zh-CN"/>
        </w:rPr>
        <w:t>установленн</w:t>
      </w:r>
      <w:r>
        <w:rPr>
          <w:sz w:val="28"/>
          <w:szCs w:val="28"/>
          <w:lang w:eastAsia="zh-CN"/>
        </w:rPr>
        <w:t>ых</w:t>
      </w:r>
      <w:r w:rsidRPr="008874D7">
        <w:rPr>
          <w:sz w:val="28"/>
          <w:szCs w:val="28"/>
          <w:lang w:eastAsia="zh-CN"/>
        </w:rPr>
        <w:t xml:space="preserve"> органом местного самоуправл</w:t>
      </w:r>
      <w:r>
        <w:rPr>
          <w:sz w:val="28"/>
          <w:szCs w:val="28"/>
          <w:lang w:eastAsia="zh-CN"/>
        </w:rPr>
        <w:t>е</w:t>
      </w:r>
      <w:r w:rsidRPr="008874D7">
        <w:rPr>
          <w:sz w:val="28"/>
          <w:szCs w:val="28"/>
          <w:lang w:eastAsia="zh-CN"/>
        </w:rPr>
        <w:t>ния</w:t>
      </w:r>
      <w:r>
        <w:rPr>
          <w:sz w:val="28"/>
          <w:szCs w:val="28"/>
          <w:lang w:eastAsia="zh-CN"/>
        </w:rPr>
        <w:t xml:space="preserve"> на территории муниципального образования, в результате чего произошло образование свалок грунта, отходов производства и потребления, отходов строительства за пределами </w:t>
      </w:r>
      <w:r w:rsidRPr="00703515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>, -</w:t>
      </w:r>
    </w:p>
    <w:p w:rsidR="00BA6B6A" w:rsidRDefault="00BA6B6A" w:rsidP="00BA6B6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515">
        <w:rPr>
          <w:sz w:val="28"/>
          <w:szCs w:val="28"/>
        </w:rPr>
        <w:t xml:space="preserve">лечёт наложение административного штрафа на граждан в размере от </w:t>
      </w:r>
      <w:r>
        <w:rPr>
          <w:sz w:val="28"/>
          <w:szCs w:val="28"/>
        </w:rPr>
        <w:t>двух тысяч</w:t>
      </w:r>
      <w:r w:rsidRPr="007035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</w:t>
      </w:r>
      <w:r w:rsidRPr="00703515">
        <w:rPr>
          <w:sz w:val="28"/>
          <w:szCs w:val="28"/>
        </w:rPr>
        <w:t xml:space="preserve">до </w:t>
      </w:r>
      <w:r>
        <w:rPr>
          <w:sz w:val="28"/>
          <w:szCs w:val="28"/>
        </w:rPr>
        <w:t>пяти</w:t>
      </w:r>
      <w:r w:rsidRPr="00703515">
        <w:rPr>
          <w:sz w:val="28"/>
          <w:szCs w:val="28"/>
        </w:rPr>
        <w:t xml:space="preserve"> тысяч рублей; на должностных лиц –</w:t>
      </w:r>
      <w:r>
        <w:rPr>
          <w:sz w:val="28"/>
          <w:szCs w:val="28"/>
        </w:rPr>
        <w:t xml:space="preserve"> </w:t>
      </w:r>
      <w:r w:rsidRPr="00703515">
        <w:rPr>
          <w:sz w:val="28"/>
          <w:szCs w:val="28"/>
        </w:rPr>
        <w:t xml:space="preserve">от </w:t>
      </w:r>
      <w:r>
        <w:rPr>
          <w:sz w:val="28"/>
          <w:szCs w:val="28"/>
        </w:rPr>
        <w:t>пяти</w:t>
      </w:r>
      <w:r w:rsidRPr="00703515">
        <w:rPr>
          <w:sz w:val="28"/>
          <w:szCs w:val="28"/>
        </w:rPr>
        <w:t xml:space="preserve"> тысяч </w:t>
      </w:r>
      <w:r>
        <w:rPr>
          <w:sz w:val="28"/>
          <w:szCs w:val="28"/>
        </w:rPr>
        <w:t xml:space="preserve">рублей </w:t>
      </w:r>
      <w:r w:rsidRPr="00703515">
        <w:rPr>
          <w:sz w:val="28"/>
          <w:szCs w:val="28"/>
        </w:rPr>
        <w:t xml:space="preserve">до </w:t>
      </w:r>
      <w:r>
        <w:rPr>
          <w:sz w:val="28"/>
          <w:szCs w:val="28"/>
        </w:rPr>
        <w:t>десяти</w:t>
      </w:r>
      <w:r w:rsidRPr="00703515">
        <w:rPr>
          <w:sz w:val="28"/>
          <w:szCs w:val="28"/>
        </w:rPr>
        <w:t xml:space="preserve"> тысяч рублей; на юридических лиц - от </w:t>
      </w:r>
      <w:r>
        <w:rPr>
          <w:sz w:val="28"/>
          <w:szCs w:val="28"/>
        </w:rPr>
        <w:t>пятидесяти</w:t>
      </w:r>
      <w:r w:rsidRPr="00703515">
        <w:rPr>
          <w:sz w:val="28"/>
          <w:szCs w:val="28"/>
        </w:rPr>
        <w:t xml:space="preserve"> тысяч </w:t>
      </w:r>
      <w:r>
        <w:rPr>
          <w:sz w:val="28"/>
          <w:szCs w:val="28"/>
        </w:rPr>
        <w:t xml:space="preserve">рублей </w:t>
      </w:r>
      <w:r w:rsidRPr="00703515">
        <w:rPr>
          <w:sz w:val="28"/>
          <w:szCs w:val="28"/>
        </w:rPr>
        <w:t xml:space="preserve">до </w:t>
      </w:r>
      <w:r>
        <w:rPr>
          <w:sz w:val="28"/>
          <w:szCs w:val="28"/>
        </w:rPr>
        <w:t>ста</w:t>
      </w:r>
      <w:r w:rsidRPr="00703515">
        <w:rPr>
          <w:sz w:val="28"/>
          <w:szCs w:val="28"/>
        </w:rPr>
        <w:t xml:space="preserve"> тысяч рублей.</w:t>
      </w:r>
    </w:p>
    <w:p w:rsidR="00BA6B6A" w:rsidRPr="00703515" w:rsidRDefault="00BA6B6A" w:rsidP="00BA6B6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703515">
        <w:rPr>
          <w:sz w:val="28"/>
          <w:szCs w:val="28"/>
        </w:rPr>
        <w:t>2. Те же действия, совершённые повторно</w:t>
      </w:r>
      <w:r>
        <w:rPr>
          <w:sz w:val="28"/>
          <w:szCs w:val="28"/>
        </w:rPr>
        <w:t>,</w:t>
      </w:r>
      <w:r w:rsidRPr="00703515">
        <w:rPr>
          <w:sz w:val="28"/>
          <w:szCs w:val="28"/>
        </w:rPr>
        <w:t xml:space="preserve"> –</w:t>
      </w:r>
    </w:p>
    <w:p w:rsidR="00BA6B6A" w:rsidRPr="00FA1EB0" w:rsidRDefault="00BA6B6A" w:rsidP="00BA6B6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703515">
        <w:rPr>
          <w:sz w:val="28"/>
          <w:szCs w:val="28"/>
        </w:rPr>
        <w:t xml:space="preserve">влекут наложение административного штрафа на граждан – в размере от </w:t>
      </w:r>
      <w:r>
        <w:rPr>
          <w:sz w:val="28"/>
          <w:szCs w:val="28"/>
        </w:rPr>
        <w:t>пяти тысяч</w:t>
      </w:r>
      <w:r w:rsidRPr="00703515">
        <w:rPr>
          <w:sz w:val="28"/>
          <w:szCs w:val="28"/>
        </w:rPr>
        <w:t xml:space="preserve"> до </w:t>
      </w:r>
      <w:r>
        <w:rPr>
          <w:sz w:val="28"/>
          <w:szCs w:val="28"/>
        </w:rPr>
        <w:t>десяти</w:t>
      </w:r>
      <w:r w:rsidRPr="00703515">
        <w:rPr>
          <w:sz w:val="28"/>
          <w:szCs w:val="28"/>
        </w:rPr>
        <w:t xml:space="preserve"> тысяч рублей; на должностных лиц – от </w:t>
      </w:r>
      <w:r>
        <w:rPr>
          <w:sz w:val="28"/>
          <w:szCs w:val="28"/>
        </w:rPr>
        <w:t xml:space="preserve">десяти тысяч </w:t>
      </w:r>
      <w:r w:rsidRPr="00703515">
        <w:rPr>
          <w:sz w:val="28"/>
          <w:szCs w:val="28"/>
        </w:rPr>
        <w:t xml:space="preserve">до </w:t>
      </w:r>
      <w:r>
        <w:rPr>
          <w:sz w:val="28"/>
          <w:szCs w:val="28"/>
        </w:rPr>
        <w:t>двадцати</w:t>
      </w:r>
      <w:r w:rsidRPr="00703515">
        <w:rPr>
          <w:sz w:val="28"/>
          <w:szCs w:val="28"/>
        </w:rPr>
        <w:t xml:space="preserve"> тысяч рублей; на юридических лиц – от </w:t>
      </w:r>
      <w:r>
        <w:rPr>
          <w:sz w:val="28"/>
          <w:szCs w:val="28"/>
        </w:rPr>
        <w:t>ста тысяч</w:t>
      </w:r>
      <w:r w:rsidRPr="00703515">
        <w:rPr>
          <w:sz w:val="28"/>
          <w:szCs w:val="28"/>
        </w:rPr>
        <w:t xml:space="preserve"> до </w:t>
      </w:r>
      <w:r>
        <w:rPr>
          <w:sz w:val="28"/>
          <w:szCs w:val="28"/>
        </w:rPr>
        <w:t>ста пятидесяти тысяч рублей.</w:t>
      </w:r>
    </w:p>
    <w:p w:rsidR="00BA6B6A" w:rsidRPr="00035476" w:rsidRDefault="00BA6B6A" w:rsidP="00BA6B6A">
      <w:pPr>
        <w:spacing w:line="360" w:lineRule="auto"/>
        <w:ind w:firstLine="709"/>
        <w:jc w:val="both"/>
        <w:rPr>
          <w:sz w:val="28"/>
          <w:szCs w:val="28"/>
        </w:rPr>
      </w:pPr>
      <w:r w:rsidRPr="00035476">
        <w:rPr>
          <w:sz w:val="28"/>
          <w:szCs w:val="28"/>
        </w:rPr>
        <w:t>Примечание:</w:t>
      </w:r>
      <w:r>
        <w:rPr>
          <w:sz w:val="28"/>
          <w:szCs w:val="28"/>
        </w:rPr>
        <w:t xml:space="preserve"> Нормы настоящей статьи относятся к отходам производства и потребления, отходам строительства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класса опасности.</w:t>
      </w:r>
    </w:p>
    <w:p w:rsidR="00BA6B6A" w:rsidRPr="00273C8B" w:rsidRDefault="00BA6B6A" w:rsidP="00BA6B6A">
      <w:pPr>
        <w:spacing w:line="360" w:lineRule="auto"/>
        <w:ind w:firstLine="709"/>
        <w:jc w:val="both"/>
        <w:rPr>
          <w:sz w:val="28"/>
          <w:szCs w:val="28"/>
        </w:rPr>
      </w:pPr>
      <w:r w:rsidRPr="00703515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3</w:t>
      </w:r>
      <w:r w:rsidRPr="00703515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703515">
        <w:rPr>
          <w:sz w:val="28"/>
          <w:szCs w:val="28"/>
        </w:rPr>
        <w:t xml:space="preserve">. </w:t>
      </w:r>
      <w:r>
        <w:rPr>
          <w:sz w:val="28"/>
          <w:szCs w:val="28"/>
        </w:rPr>
        <w:t>Воспрепятствование законному пользованию земельным участком</w:t>
      </w:r>
    </w:p>
    <w:p w:rsidR="00BA6B6A" w:rsidRDefault="00BA6B6A" w:rsidP="00BA6B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Воспрепятствование законному пользованию земельным участком –</w:t>
      </w:r>
    </w:p>
    <w:p w:rsidR="00BA6B6A" w:rsidRDefault="00BA6B6A" w:rsidP="00BA6B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515">
        <w:rPr>
          <w:sz w:val="28"/>
          <w:szCs w:val="28"/>
        </w:rPr>
        <w:t xml:space="preserve">лечёт наложение административного штрафа на граждан в размере от </w:t>
      </w:r>
      <w:r>
        <w:rPr>
          <w:sz w:val="28"/>
          <w:szCs w:val="28"/>
        </w:rPr>
        <w:t>двух тысяч</w:t>
      </w:r>
      <w:r w:rsidRPr="007035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</w:t>
      </w:r>
      <w:r w:rsidRPr="00703515">
        <w:rPr>
          <w:sz w:val="28"/>
          <w:szCs w:val="28"/>
        </w:rPr>
        <w:t xml:space="preserve">до </w:t>
      </w:r>
      <w:r>
        <w:rPr>
          <w:sz w:val="28"/>
          <w:szCs w:val="28"/>
        </w:rPr>
        <w:t>пяти</w:t>
      </w:r>
      <w:r w:rsidRPr="00703515">
        <w:rPr>
          <w:sz w:val="28"/>
          <w:szCs w:val="28"/>
        </w:rPr>
        <w:t xml:space="preserve"> тысяч рублей; на должностных лиц –</w:t>
      </w:r>
      <w:r>
        <w:rPr>
          <w:sz w:val="28"/>
          <w:szCs w:val="28"/>
        </w:rPr>
        <w:t xml:space="preserve"> </w:t>
      </w:r>
      <w:r w:rsidRPr="00703515">
        <w:rPr>
          <w:sz w:val="28"/>
          <w:szCs w:val="28"/>
        </w:rPr>
        <w:t xml:space="preserve">от </w:t>
      </w:r>
      <w:r>
        <w:rPr>
          <w:sz w:val="28"/>
          <w:szCs w:val="28"/>
        </w:rPr>
        <w:t>пяти</w:t>
      </w:r>
      <w:r w:rsidRPr="00703515">
        <w:rPr>
          <w:sz w:val="28"/>
          <w:szCs w:val="28"/>
        </w:rPr>
        <w:t xml:space="preserve"> тысяч </w:t>
      </w:r>
      <w:r>
        <w:rPr>
          <w:sz w:val="28"/>
          <w:szCs w:val="28"/>
        </w:rPr>
        <w:t xml:space="preserve">рублей </w:t>
      </w:r>
      <w:r w:rsidRPr="00703515">
        <w:rPr>
          <w:sz w:val="28"/>
          <w:szCs w:val="28"/>
        </w:rPr>
        <w:t xml:space="preserve">до </w:t>
      </w:r>
      <w:r>
        <w:rPr>
          <w:sz w:val="28"/>
          <w:szCs w:val="28"/>
        </w:rPr>
        <w:t>десяти</w:t>
      </w:r>
      <w:r w:rsidRPr="00703515">
        <w:rPr>
          <w:sz w:val="28"/>
          <w:szCs w:val="28"/>
        </w:rPr>
        <w:t xml:space="preserve"> тысяч рублей; на юридических лиц - от </w:t>
      </w:r>
      <w:r>
        <w:rPr>
          <w:sz w:val="28"/>
          <w:szCs w:val="28"/>
        </w:rPr>
        <w:t>пятидесяти</w:t>
      </w:r>
      <w:r w:rsidRPr="00703515">
        <w:rPr>
          <w:sz w:val="28"/>
          <w:szCs w:val="28"/>
        </w:rPr>
        <w:t xml:space="preserve"> тысяч </w:t>
      </w:r>
      <w:r>
        <w:rPr>
          <w:sz w:val="28"/>
          <w:szCs w:val="28"/>
        </w:rPr>
        <w:t xml:space="preserve">рублей </w:t>
      </w:r>
      <w:r w:rsidRPr="00703515">
        <w:rPr>
          <w:sz w:val="28"/>
          <w:szCs w:val="28"/>
        </w:rPr>
        <w:t xml:space="preserve">до </w:t>
      </w:r>
      <w:r>
        <w:rPr>
          <w:sz w:val="28"/>
          <w:szCs w:val="28"/>
        </w:rPr>
        <w:t>ста</w:t>
      </w:r>
      <w:r w:rsidRPr="00703515">
        <w:rPr>
          <w:sz w:val="28"/>
          <w:szCs w:val="28"/>
        </w:rPr>
        <w:t xml:space="preserve"> тысяч рублей.</w:t>
      </w:r>
    </w:p>
    <w:p w:rsidR="00BA6B6A" w:rsidRPr="00703515" w:rsidRDefault="00BA6B6A" w:rsidP="00BA6B6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703515">
        <w:rPr>
          <w:sz w:val="28"/>
          <w:szCs w:val="28"/>
        </w:rPr>
        <w:t>2. Те же действия, совершённые повторно</w:t>
      </w:r>
      <w:r>
        <w:rPr>
          <w:sz w:val="28"/>
          <w:szCs w:val="28"/>
        </w:rPr>
        <w:t>,</w:t>
      </w:r>
      <w:r w:rsidRPr="00703515">
        <w:rPr>
          <w:sz w:val="28"/>
          <w:szCs w:val="28"/>
        </w:rPr>
        <w:t xml:space="preserve"> –</w:t>
      </w:r>
    </w:p>
    <w:p w:rsidR="00BA6B6A" w:rsidRDefault="00BA6B6A" w:rsidP="00BA6B6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703515">
        <w:rPr>
          <w:sz w:val="28"/>
          <w:szCs w:val="28"/>
        </w:rPr>
        <w:t xml:space="preserve">влекут наложение административного штрафа на граждан – в размере </w:t>
      </w:r>
      <w:r w:rsidRPr="00703515">
        <w:rPr>
          <w:sz w:val="28"/>
          <w:szCs w:val="28"/>
        </w:rPr>
        <w:lastRenderedPageBreak/>
        <w:t xml:space="preserve">от </w:t>
      </w:r>
      <w:r>
        <w:rPr>
          <w:sz w:val="28"/>
          <w:szCs w:val="28"/>
        </w:rPr>
        <w:t>пяти тысяч</w:t>
      </w:r>
      <w:r w:rsidRPr="00703515">
        <w:rPr>
          <w:sz w:val="28"/>
          <w:szCs w:val="28"/>
        </w:rPr>
        <w:t xml:space="preserve"> до </w:t>
      </w:r>
      <w:r>
        <w:rPr>
          <w:sz w:val="28"/>
          <w:szCs w:val="28"/>
        </w:rPr>
        <w:t>десяти</w:t>
      </w:r>
      <w:r w:rsidRPr="00703515">
        <w:rPr>
          <w:sz w:val="28"/>
          <w:szCs w:val="28"/>
        </w:rPr>
        <w:t xml:space="preserve"> тысяч рублей; на должностных лиц – от </w:t>
      </w:r>
      <w:r>
        <w:rPr>
          <w:sz w:val="28"/>
          <w:szCs w:val="28"/>
        </w:rPr>
        <w:t xml:space="preserve">десяти тысяч </w:t>
      </w:r>
      <w:r w:rsidRPr="00703515">
        <w:rPr>
          <w:sz w:val="28"/>
          <w:szCs w:val="28"/>
        </w:rPr>
        <w:t xml:space="preserve">до </w:t>
      </w:r>
      <w:r>
        <w:rPr>
          <w:sz w:val="28"/>
          <w:szCs w:val="28"/>
        </w:rPr>
        <w:t>двадцати</w:t>
      </w:r>
      <w:r w:rsidRPr="00703515">
        <w:rPr>
          <w:sz w:val="28"/>
          <w:szCs w:val="28"/>
        </w:rPr>
        <w:t xml:space="preserve"> тысяч рублей; на юридических лиц – от </w:t>
      </w:r>
      <w:r>
        <w:rPr>
          <w:sz w:val="28"/>
          <w:szCs w:val="28"/>
        </w:rPr>
        <w:t>ста тысяч</w:t>
      </w:r>
      <w:r w:rsidRPr="00703515">
        <w:rPr>
          <w:sz w:val="28"/>
          <w:szCs w:val="28"/>
        </w:rPr>
        <w:t xml:space="preserve"> до </w:t>
      </w:r>
      <w:r>
        <w:rPr>
          <w:sz w:val="28"/>
          <w:szCs w:val="28"/>
        </w:rPr>
        <w:t>ста пятидесяти тысяч рублей.</w:t>
      </w:r>
    </w:p>
    <w:p w:rsidR="00BA6B6A" w:rsidRDefault="00BA6B6A" w:rsidP="00BA6B6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32.8.  Нарушение разрешённого использования земельного участка</w:t>
      </w:r>
    </w:p>
    <w:p w:rsidR="00BA6B6A" w:rsidRDefault="00BA6B6A" w:rsidP="00BA6B6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Нарушение требований и ограничений по использованию земельных участков, установленных правовыми актами органа местного самоуправления, а также правоустанавливающими документами на землю, сервитутами, проектной и иной документацией, определяющей условия использования земельного участка, -</w:t>
      </w:r>
    </w:p>
    <w:p w:rsidR="00BA6B6A" w:rsidRDefault="00BA6B6A" w:rsidP="00BA6B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515">
        <w:rPr>
          <w:sz w:val="28"/>
          <w:szCs w:val="28"/>
        </w:rPr>
        <w:t xml:space="preserve">лечёт наложение административного штрафа на граждан в размере от </w:t>
      </w:r>
      <w:r>
        <w:rPr>
          <w:sz w:val="28"/>
          <w:szCs w:val="28"/>
        </w:rPr>
        <w:t>двух тысяч</w:t>
      </w:r>
      <w:r w:rsidRPr="007035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</w:t>
      </w:r>
      <w:r w:rsidRPr="00703515">
        <w:rPr>
          <w:sz w:val="28"/>
          <w:szCs w:val="28"/>
        </w:rPr>
        <w:t xml:space="preserve">до </w:t>
      </w:r>
      <w:r>
        <w:rPr>
          <w:sz w:val="28"/>
          <w:szCs w:val="28"/>
        </w:rPr>
        <w:t>пяти</w:t>
      </w:r>
      <w:r w:rsidRPr="00703515">
        <w:rPr>
          <w:sz w:val="28"/>
          <w:szCs w:val="28"/>
        </w:rPr>
        <w:t xml:space="preserve"> тысяч рублей; на должностных лиц –</w:t>
      </w:r>
      <w:r>
        <w:rPr>
          <w:sz w:val="28"/>
          <w:szCs w:val="28"/>
        </w:rPr>
        <w:t xml:space="preserve"> </w:t>
      </w:r>
      <w:r w:rsidRPr="0070351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десяти </w:t>
      </w:r>
      <w:r w:rsidRPr="00703515">
        <w:rPr>
          <w:sz w:val="28"/>
          <w:szCs w:val="28"/>
        </w:rPr>
        <w:t xml:space="preserve">тысяч </w:t>
      </w:r>
      <w:r>
        <w:rPr>
          <w:sz w:val="28"/>
          <w:szCs w:val="28"/>
        </w:rPr>
        <w:t xml:space="preserve">рублей </w:t>
      </w:r>
      <w:r w:rsidRPr="00703515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тридцати </w:t>
      </w:r>
      <w:r w:rsidRPr="00703515">
        <w:rPr>
          <w:sz w:val="28"/>
          <w:szCs w:val="28"/>
        </w:rPr>
        <w:t xml:space="preserve">тысяч рублей; на юридических лиц - от </w:t>
      </w:r>
      <w:r>
        <w:rPr>
          <w:sz w:val="28"/>
          <w:szCs w:val="28"/>
        </w:rPr>
        <w:t xml:space="preserve">пятидесяти </w:t>
      </w:r>
      <w:r w:rsidRPr="00703515">
        <w:rPr>
          <w:sz w:val="28"/>
          <w:szCs w:val="28"/>
        </w:rPr>
        <w:t xml:space="preserve">тысяч </w:t>
      </w:r>
      <w:r>
        <w:rPr>
          <w:sz w:val="28"/>
          <w:szCs w:val="28"/>
        </w:rPr>
        <w:t xml:space="preserve">рублей </w:t>
      </w:r>
      <w:r w:rsidRPr="00703515">
        <w:rPr>
          <w:sz w:val="28"/>
          <w:szCs w:val="28"/>
        </w:rPr>
        <w:t xml:space="preserve">до </w:t>
      </w:r>
      <w:r>
        <w:rPr>
          <w:sz w:val="28"/>
          <w:szCs w:val="28"/>
        </w:rPr>
        <w:t>ста</w:t>
      </w:r>
      <w:r w:rsidRPr="00703515">
        <w:rPr>
          <w:sz w:val="28"/>
          <w:szCs w:val="28"/>
        </w:rPr>
        <w:t xml:space="preserve"> тысяч рублей.</w:t>
      </w:r>
    </w:p>
    <w:p w:rsidR="00BA6B6A" w:rsidRPr="00703515" w:rsidRDefault="00BA6B6A" w:rsidP="00BA6B6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703515">
        <w:rPr>
          <w:sz w:val="28"/>
          <w:szCs w:val="28"/>
        </w:rPr>
        <w:t>2. Те же действия, совершённые повторно</w:t>
      </w:r>
      <w:r>
        <w:rPr>
          <w:sz w:val="28"/>
          <w:szCs w:val="28"/>
        </w:rPr>
        <w:t>,</w:t>
      </w:r>
      <w:r w:rsidRPr="00703515">
        <w:rPr>
          <w:sz w:val="28"/>
          <w:szCs w:val="28"/>
        </w:rPr>
        <w:t xml:space="preserve"> –</w:t>
      </w:r>
    </w:p>
    <w:p w:rsidR="00BA6B6A" w:rsidRDefault="00BA6B6A" w:rsidP="00BA6B6A">
      <w:pPr>
        <w:spacing w:line="360" w:lineRule="auto"/>
        <w:ind w:firstLine="709"/>
        <w:jc w:val="both"/>
      </w:pPr>
      <w:r w:rsidRPr="00703515">
        <w:rPr>
          <w:sz w:val="28"/>
          <w:szCs w:val="28"/>
        </w:rPr>
        <w:t xml:space="preserve">влекут наложение административного штрафа на граждан – в размере от </w:t>
      </w:r>
      <w:r>
        <w:rPr>
          <w:sz w:val="28"/>
          <w:szCs w:val="28"/>
        </w:rPr>
        <w:t>пяти тысяч</w:t>
      </w:r>
      <w:r w:rsidRPr="00703515">
        <w:rPr>
          <w:sz w:val="28"/>
          <w:szCs w:val="28"/>
        </w:rPr>
        <w:t xml:space="preserve"> до </w:t>
      </w:r>
      <w:r>
        <w:rPr>
          <w:sz w:val="28"/>
          <w:szCs w:val="28"/>
        </w:rPr>
        <w:t>десяти</w:t>
      </w:r>
      <w:r w:rsidRPr="00703515">
        <w:rPr>
          <w:sz w:val="28"/>
          <w:szCs w:val="28"/>
        </w:rPr>
        <w:t xml:space="preserve"> тысяч рублей; на должностных лиц – от </w:t>
      </w:r>
      <w:r>
        <w:rPr>
          <w:sz w:val="28"/>
          <w:szCs w:val="28"/>
        </w:rPr>
        <w:t xml:space="preserve">тридцати тысяч </w:t>
      </w:r>
      <w:r w:rsidRPr="00703515">
        <w:rPr>
          <w:sz w:val="28"/>
          <w:szCs w:val="28"/>
        </w:rPr>
        <w:t xml:space="preserve">до </w:t>
      </w:r>
      <w:r>
        <w:rPr>
          <w:sz w:val="28"/>
          <w:szCs w:val="28"/>
        </w:rPr>
        <w:t>пятидесяти</w:t>
      </w:r>
      <w:r w:rsidRPr="00703515">
        <w:rPr>
          <w:sz w:val="28"/>
          <w:szCs w:val="28"/>
        </w:rPr>
        <w:t xml:space="preserve"> тысяч рублей; на юридических лиц – от </w:t>
      </w:r>
      <w:r>
        <w:rPr>
          <w:sz w:val="28"/>
          <w:szCs w:val="28"/>
        </w:rPr>
        <w:t>ста тысяч</w:t>
      </w:r>
      <w:r w:rsidRPr="00703515">
        <w:rPr>
          <w:sz w:val="28"/>
          <w:szCs w:val="28"/>
        </w:rPr>
        <w:t xml:space="preserve"> до </w:t>
      </w:r>
      <w:r>
        <w:rPr>
          <w:sz w:val="28"/>
          <w:szCs w:val="28"/>
        </w:rPr>
        <w:t>ста пятидесяти тысяч рублей.</w:t>
      </w:r>
    </w:p>
    <w:p w:rsidR="00BA6B6A" w:rsidRDefault="00BA6B6A" w:rsidP="00BA6B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32.9. Самовольное перемещение межевых знаков границ земельных участков</w:t>
      </w:r>
    </w:p>
    <w:p w:rsidR="00BA6B6A" w:rsidRDefault="00BA6B6A" w:rsidP="00BA6B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Самовольное перемещение межевых знаков границ земельных участков –</w:t>
      </w:r>
    </w:p>
    <w:p w:rsidR="00BA6B6A" w:rsidRDefault="00BA6B6A" w:rsidP="00BA6B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влечёт наложение административного штрафа на граждан в размере от одной тысячи до трёх тысяч рублей, на должностных лиц – от пяти тысяч до семи тысяч рублей, на юридических лиц – от двадцати тысяч до пятидесяти тысяч рублей.</w:t>
      </w:r>
    </w:p>
    <w:p w:rsidR="00BA6B6A" w:rsidRPr="00703515" w:rsidRDefault="00BA6B6A" w:rsidP="00BA6B6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Те же действия, </w:t>
      </w:r>
      <w:r w:rsidRPr="00703515">
        <w:rPr>
          <w:sz w:val="28"/>
          <w:szCs w:val="28"/>
        </w:rPr>
        <w:t>совершённые повторно</w:t>
      </w:r>
      <w:r>
        <w:rPr>
          <w:sz w:val="28"/>
          <w:szCs w:val="28"/>
        </w:rPr>
        <w:t>,</w:t>
      </w:r>
      <w:r w:rsidRPr="00703515">
        <w:rPr>
          <w:sz w:val="28"/>
          <w:szCs w:val="28"/>
        </w:rPr>
        <w:t xml:space="preserve"> –</w:t>
      </w:r>
    </w:p>
    <w:p w:rsidR="00BA6B6A" w:rsidRDefault="00BA6B6A" w:rsidP="00BA6B6A">
      <w:pPr>
        <w:spacing w:line="360" w:lineRule="auto"/>
        <w:ind w:firstLine="709"/>
        <w:jc w:val="both"/>
        <w:rPr>
          <w:sz w:val="28"/>
          <w:szCs w:val="28"/>
        </w:rPr>
      </w:pPr>
      <w:r w:rsidRPr="00703515">
        <w:rPr>
          <w:sz w:val="28"/>
          <w:szCs w:val="28"/>
        </w:rPr>
        <w:t xml:space="preserve">влекут наложение административного штрафа на граждан – в размере от </w:t>
      </w:r>
      <w:r>
        <w:rPr>
          <w:sz w:val="28"/>
          <w:szCs w:val="28"/>
        </w:rPr>
        <w:t>пяти тысяч</w:t>
      </w:r>
      <w:r w:rsidRPr="00703515">
        <w:rPr>
          <w:sz w:val="28"/>
          <w:szCs w:val="28"/>
        </w:rPr>
        <w:t xml:space="preserve"> до </w:t>
      </w:r>
      <w:r>
        <w:rPr>
          <w:sz w:val="28"/>
          <w:szCs w:val="28"/>
        </w:rPr>
        <w:t>десяти</w:t>
      </w:r>
      <w:r w:rsidRPr="00703515">
        <w:rPr>
          <w:sz w:val="28"/>
          <w:szCs w:val="28"/>
        </w:rPr>
        <w:t xml:space="preserve"> тысяч рублей; на должностных лиц – от </w:t>
      </w:r>
      <w:r>
        <w:rPr>
          <w:sz w:val="28"/>
          <w:szCs w:val="28"/>
        </w:rPr>
        <w:t xml:space="preserve">десяти </w:t>
      </w:r>
      <w:r>
        <w:rPr>
          <w:sz w:val="28"/>
          <w:szCs w:val="28"/>
        </w:rPr>
        <w:lastRenderedPageBreak/>
        <w:t xml:space="preserve">тысяч </w:t>
      </w:r>
      <w:r w:rsidRPr="00703515">
        <w:rPr>
          <w:sz w:val="28"/>
          <w:szCs w:val="28"/>
        </w:rPr>
        <w:t xml:space="preserve">до </w:t>
      </w:r>
      <w:r>
        <w:rPr>
          <w:sz w:val="28"/>
          <w:szCs w:val="28"/>
        </w:rPr>
        <w:t>тридцати</w:t>
      </w:r>
      <w:r w:rsidRPr="00703515">
        <w:rPr>
          <w:sz w:val="28"/>
          <w:szCs w:val="28"/>
        </w:rPr>
        <w:t xml:space="preserve"> тысяч рублей; на юридических лиц – от </w:t>
      </w:r>
      <w:r>
        <w:rPr>
          <w:sz w:val="28"/>
          <w:szCs w:val="28"/>
        </w:rPr>
        <w:t>ста тысяч</w:t>
      </w:r>
      <w:r w:rsidRPr="00703515">
        <w:rPr>
          <w:sz w:val="28"/>
          <w:szCs w:val="28"/>
        </w:rPr>
        <w:t xml:space="preserve"> до </w:t>
      </w:r>
      <w:r>
        <w:rPr>
          <w:sz w:val="28"/>
          <w:szCs w:val="28"/>
        </w:rPr>
        <w:t>ста пятидесяти тысяч рублей</w:t>
      </w:r>
      <w:proofErr w:type="gramStart"/>
      <w:r>
        <w:rPr>
          <w:sz w:val="28"/>
          <w:szCs w:val="28"/>
        </w:rPr>
        <w:t>.</w:t>
      </w:r>
      <w:r w:rsidRPr="003E225A">
        <w:rPr>
          <w:sz w:val="28"/>
          <w:szCs w:val="28"/>
        </w:rPr>
        <w:t>”</w:t>
      </w:r>
      <w:r w:rsidR="001449F7">
        <w:rPr>
          <w:sz w:val="28"/>
          <w:szCs w:val="28"/>
        </w:rPr>
        <w:t>;</w:t>
      </w:r>
      <w:proofErr w:type="gramEnd"/>
    </w:p>
    <w:p w:rsidR="00367547" w:rsidRPr="003E225A" w:rsidRDefault="001449F7" w:rsidP="000A358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5035E2" w:rsidRPr="00703515">
        <w:rPr>
          <w:sz w:val="28"/>
          <w:szCs w:val="28"/>
        </w:rPr>
        <w:t xml:space="preserve">) </w:t>
      </w:r>
      <w:r w:rsidR="00B23BEB">
        <w:rPr>
          <w:sz w:val="28"/>
          <w:szCs w:val="28"/>
        </w:rPr>
        <w:t xml:space="preserve">главу </w:t>
      </w:r>
      <w:r w:rsidR="00B23BEB">
        <w:rPr>
          <w:sz w:val="28"/>
          <w:szCs w:val="28"/>
          <w:lang w:val="en-US"/>
        </w:rPr>
        <w:t>VI</w:t>
      </w:r>
      <w:r w:rsidR="00B23BEB">
        <w:rPr>
          <w:sz w:val="28"/>
          <w:szCs w:val="28"/>
        </w:rPr>
        <w:t xml:space="preserve"> </w:t>
      </w:r>
      <w:r w:rsidR="00B23BEB" w:rsidRPr="00B23BEB">
        <w:rPr>
          <w:sz w:val="28"/>
          <w:szCs w:val="28"/>
        </w:rPr>
        <w:t>“</w:t>
      </w:r>
      <w:r w:rsidR="00B23BEB">
        <w:rPr>
          <w:sz w:val="28"/>
          <w:szCs w:val="28"/>
        </w:rPr>
        <w:t>Должностные лица, уполномоченные составлять протоколы об административных правонарушениях</w:t>
      </w:r>
      <w:r w:rsidR="00B23BEB" w:rsidRPr="00B23BEB">
        <w:rPr>
          <w:sz w:val="28"/>
          <w:szCs w:val="28"/>
        </w:rPr>
        <w:t>”</w:t>
      </w:r>
      <w:r w:rsidR="00B23BEB">
        <w:rPr>
          <w:sz w:val="28"/>
          <w:szCs w:val="28"/>
        </w:rPr>
        <w:t xml:space="preserve"> переименовать в главу </w:t>
      </w:r>
      <w:r w:rsidR="00B23BEB">
        <w:rPr>
          <w:sz w:val="28"/>
          <w:szCs w:val="28"/>
          <w:lang w:val="en-US"/>
        </w:rPr>
        <w:t>VII</w:t>
      </w:r>
      <w:r w:rsidR="00B23BEB">
        <w:rPr>
          <w:sz w:val="28"/>
          <w:szCs w:val="28"/>
        </w:rPr>
        <w:t xml:space="preserve"> </w:t>
      </w:r>
      <w:r w:rsidR="00B23BEB" w:rsidRPr="00B23BEB">
        <w:rPr>
          <w:sz w:val="28"/>
          <w:szCs w:val="28"/>
        </w:rPr>
        <w:t>“</w:t>
      </w:r>
      <w:r w:rsidR="00B23BEB">
        <w:rPr>
          <w:sz w:val="28"/>
          <w:szCs w:val="28"/>
        </w:rPr>
        <w:t>Должностные лица, уполномоченные составлять протоколы об административных правонарушениях</w:t>
      </w:r>
      <w:r w:rsidR="00B23BEB" w:rsidRPr="00B23BEB">
        <w:rPr>
          <w:sz w:val="28"/>
          <w:szCs w:val="28"/>
        </w:rPr>
        <w:t>”</w:t>
      </w:r>
      <w:r w:rsidR="00B23BEB">
        <w:rPr>
          <w:sz w:val="28"/>
          <w:szCs w:val="28"/>
        </w:rPr>
        <w:t xml:space="preserve">, главу </w:t>
      </w:r>
      <w:r w:rsidR="00B23BEB">
        <w:rPr>
          <w:sz w:val="28"/>
          <w:szCs w:val="28"/>
          <w:lang w:val="en-US"/>
        </w:rPr>
        <w:t>VII</w:t>
      </w:r>
      <w:r w:rsidR="00B23BEB">
        <w:rPr>
          <w:sz w:val="28"/>
          <w:szCs w:val="28"/>
        </w:rPr>
        <w:t xml:space="preserve"> </w:t>
      </w:r>
      <w:r w:rsidR="00B23BEB" w:rsidRPr="00B23BEB">
        <w:rPr>
          <w:sz w:val="28"/>
          <w:szCs w:val="28"/>
        </w:rPr>
        <w:t>“</w:t>
      </w:r>
      <w:r w:rsidR="00B23BEB">
        <w:rPr>
          <w:sz w:val="28"/>
          <w:szCs w:val="28"/>
        </w:rPr>
        <w:t>Судьи, органы, должностные лица, уполномоченные рассматривать дела об административных правонарушениях</w:t>
      </w:r>
      <w:r w:rsidR="00B23BEB" w:rsidRPr="00B23BEB">
        <w:rPr>
          <w:sz w:val="28"/>
          <w:szCs w:val="28"/>
        </w:rPr>
        <w:t>”</w:t>
      </w:r>
      <w:r w:rsidR="00B23BEB">
        <w:rPr>
          <w:sz w:val="28"/>
          <w:szCs w:val="28"/>
        </w:rPr>
        <w:t xml:space="preserve"> переименовать в главу </w:t>
      </w:r>
      <w:r w:rsidR="003E225A">
        <w:rPr>
          <w:sz w:val="28"/>
          <w:szCs w:val="28"/>
          <w:lang w:val="en-US"/>
        </w:rPr>
        <w:t>VIII</w:t>
      </w:r>
      <w:r w:rsidR="003E225A">
        <w:rPr>
          <w:sz w:val="28"/>
          <w:szCs w:val="28"/>
        </w:rPr>
        <w:t xml:space="preserve"> </w:t>
      </w:r>
      <w:r w:rsidR="003E225A" w:rsidRPr="00B23BEB">
        <w:rPr>
          <w:sz w:val="28"/>
          <w:szCs w:val="28"/>
        </w:rPr>
        <w:t>“</w:t>
      </w:r>
      <w:r w:rsidR="003E225A">
        <w:rPr>
          <w:sz w:val="28"/>
          <w:szCs w:val="28"/>
        </w:rPr>
        <w:t>Судьи, органы, должностные лица, уполномоченные рассматривать дела об административных правонарушениях</w:t>
      </w:r>
      <w:r w:rsidR="003E225A" w:rsidRPr="00B23BEB">
        <w:rPr>
          <w:sz w:val="28"/>
          <w:szCs w:val="28"/>
        </w:rPr>
        <w:t>”</w:t>
      </w:r>
      <w:r w:rsidR="003E225A">
        <w:rPr>
          <w:sz w:val="28"/>
          <w:szCs w:val="28"/>
        </w:rPr>
        <w:t xml:space="preserve">, главу </w:t>
      </w:r>
      <w:r w:rsidR="003E225A">
        <w:rPr>
          <w:sz w:val="28"/>
          <w:szCs w:val="28"/>
          <w:lang w:val="en-US"/>
        </w:rPr>
        <w:t>VIII</w:t>
      </w:r>
      <w:r w:rsidR="003E225A">
        <w:rPr>
          <w:sz w:val="28"/>
          <w:szCs w:val="28"/>
        </w:rPr>
        <w:t xml:space="preserve"> </w:t>
      </w:r>
      <w:r w:rsidR="003E225A" w:rsidRPr="00B23BEB">
        <w:rPr>
          <w:sz w:val="28"/>
          <w:szCs w:val="28"/>
        </w:rPr>
        <w:t>“</w:t>
      </w:r>
      <w:r w:rsidR="003E225A">
        <w:rPr>
          <w:sz w:val="28"/>
          <w:szCs w:val="28"/>
        </w:rPr>
        <w:t>Вопросы исполнения административных наказаний, предусмотренных настоящим законом</w:t>
      </w:r>
      <w:r w:rsidR="003E225A" w:rsidRPr="00B23BEB">
        <w:rPr>
          <w:sz w:val="28"/>
          <w:szCs w:val="28"/>
        </w:rPr>
        <w:t>”</w:t>
      </w:r>
      <w:r w:rsidR="003E225A">
        <w:rPr>
          <w:sz w:val="28"/>
          <w:szCs w:val="28"/>
        </w:rPr>
        <w:t xml:space="preserve"> переименовать в</w:t>
      </w:r>
      <w:proofErr w:type="gramEnd"/>
      <w:r w:rsidR="003E225A">
        <w:rPr>
          <w:sz w:val="28"/>
          <w:szCs w:val="28"/>
        </w:rPr>
        <w:t xml:space="preserve"> главу </w:t>
      </w:r>
      <w:r w:rsidR="003E225A">
        <w:rPr>
          <w:sz w:val="28"/>
          <w:szCs w:val="28"/>
          <w:lang w:val="en-US"/>
        </w:rPr>
        <w:t>IX</w:t>
      </w:r>
      <w:r w:rsidR="003E225A">
        <w:rPr>
          <w:sz w:val="28"/>
          <w:szCs w:val="28"/>
        </w:rPr>
        <w:t xml:space="preserve"> </w:t>
      </w:r>
      <w:r w:rsidR="003E225A" w:rsidRPr="00B23BEB">
        <w:rPr>
          <w:sz w:val="28"/>
          <w:szCs w:val="28"/>
        </w:rPr>
        <w:t>“</w:t>
      </w:r>
      <w:r w:rsidR="003E225A">
        <w:rPr>
          <w:sz w:val="28"/>
          <w:szCs w:val="28"/>
        </w:rPr>
        <w:t>Вопросы исполнения административных наказаний, предусмотренных настоящим законом</w:t>
      </w:r>
      <w:r w:rsidR="003E225A" w:rsidRPr="00B23BEB">
        <w:rPr>
          <w:sz w:val="28"/>
          <w:szCs w:val="28"/>
        </w:rPr>
        <w:t>”</w:t>
      </w:r>
      <w:r w:rsidR="003E225A">
        <w:rPr>
          <w:sz w:val="28"/>
          <w:szCs w:val="28"/>
        </w:rPr>
        <w:t xml:space="preserve">, главу </w:t>
      </w:r>
      <w:r w:rsidR="003E225A">
        <w:rPr>
          <w:sz w:val="28"/>
          <w:szCs w:val="28"/>
          <w:lang w:val="en-US"/>
        </w:rPr>
        <w:t>IX</w:t>
      </w:r>
      <w:r w:rsidR="003E225A">
        <w:rPr>
          <w:sz w:val="28"/>
          <w:szCs w:val="28"/>
        </w:rPr>
        <w:t xml:space="preserve"> </w:t>
      </w:r>
      <w:r w:rsidR="003E225A" w:rsidRPr="00B23BEB">
        <w:rPr>
          <w:sz w:val="28"/>
          <w:szCs w:val="28"/>
        </w:rPr>
        <w:t>“</w:t>
      </w:r>
      <w:r w:rsidR="003E225A">
        <w:rPr>
          <w:sz w:val="28"/>
          <w:szCs w:val="28"/>
        </w:rPr>
        <w:t>Заключительные положения</w:t>
      </w:r>
      <w:r w:rsidR="003E225A" w:rsidRPr="00B23BEB">
        <w:rPr>
          <w:sz w:val="28"/>
          <w:szCs w:val="28"/>
        </w:rPr>
        <w:t>”</w:t>
      </w:r>
      <w:r w:rsidR="003E225A">
        <w:rPr>
          <w:sz w:val="28"/>
          <w:szCs w:val="28"/>
        </w:rPr>
        <w:t xml:space="preserve"> переименовать в главу </w:t>
      </w:r>
      <w:r w:rsidR="003E225A">
        <w:rPr>
          <w:sz w:val="28"/>
          <w:szCs w:val="28"/>
          <w:lang w:val="en-US"/>
        </w:rPr>
        <w:t>X</w:t>
      </w:r>
      <w:r w:rsidR="003E225A">
        <w:rPr>
          <w:sz w:val="28"/>
          <w:szCs w:val="28"/>
        </w:rPr>
        <w:t xml:space="preserve"> </w:t>
      </w:r>
      <w:r w:rsidR="003E225A" w:rsidRPr="00B23BEB">
        <w:rPr>
          <w:sz w:val="28"/>
          <w:szCs w:val="28"/>
        </w:rPr>
        <w:t>“</w:t>
      </w:r>
      <w:r w:rsidR="003E225A">
        <w:rPr>
          <w:sz w:val="28"/>
          <w:szCs w:val="28"/>
        </w:rPr>
        <w:t>Заключительные положения</w:t>
      </w:r>
      <w:r w:rsidR="003E225A" w:rsidRPr="00B23BEB">
        <w:rPr>
          <w:sz w:val="28"/>
          <w:szCs w:val="28"/>
        </w:rPr>
        <w:t>”</w:t>
      </w:r>
      <w:r w:rsidR="003E225A">
        <w:rPr>
          <w:sz w:val="28"/>
          <w:szCs w:val="28"/>
        </w:rPr>
        <w:t xml:space="preserve">.  </w:t>
      </w:r>
    </w:p>
    <w:p w:rsidR="005035E2" w:rsidRPr="00703515" w:rsidRDefault="00F37276" w:rsidP="000A35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035E2" w:rsidRPr="00703515">
        <w:rPr>
          <w:sz w:val="28"/>
          <w:szCs w:val="28"/>
        </w:rPr>
        <w:t>) внести в пункт г) части 2 стать</w:t>
      </w:r>
      <w:r w:rsidR="00D80BA1">
        <w:rPr>
          <w:sz w:val="28"/>
          <w:szCs w:val="28"/>
        </w:rPr>
        <w:t>и</w:t>
      </w:r>
      <w:r w:rsidR="005035E2" w:rsidRPr="00703515">
        <w:rPr>
          <w:sz w:val="28"/>
          <w:szCs w:val="28"/>
        </w:rPr>
        <w:t xml:space="preserve"> 33 следующие изменения:</w:t>
      </w:r>
    </w:p>
    <w:p w:rsidR="005035E2" w:rsidRDefault="00FC0935" w:rsidP="000A35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1 </w:t>
      </w:r>
      <w:r w:rsidR="005035E2" w:rsidRPr="00703515">
        <w:rPr>
          <w:sz w:val="28"/>
          <w:szCs w:val="28"/>
        </w:rPr>
        <w:t>после цифры “</w:t>
      </w:r>
      <w:r w:rsidR="00EB272A">
        <w:rPr>
          <w:sz w:val="28"/>
          <w:szCs w:val="28"/>
        </w:rPr>
        <w:t>31</w:t>
      </w:r>
      <w:r w:rsidR="005035E2" w:rsidRPr="00703515">
        <w:rPr>
          <w:sz w:val="28"/>
          <w:szCs w:val="28"/>
        </w:rPr>
        <w:t>” добавить цифры “</w:t>
      </w:r>
      <w:r w:rsidR="00551651">
        <w:rPr>
          <w:sz w:val="28"/>
          <w:szCs w:val="28"/>
        </w:rPr>
        <w:t xml:space="preserve">, </w:t>
      </w:r>
      <w:r w:rsidR="00EB272A">
        <w:rPr>
          <w:sz w:val="28"/>
          <w:szCs w:val="28"/>
        </w:rPr>
        <w:t>3</w:t>
      </w:r>
      <w:r w:rsidR="005035E2" w:rsidRPr="00703515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="005035E2" w:rsidRPr="00703515">
        <w:rPr>
          <w:sz w:val="28"/>
          <w:szCs w:val="28"/>
        </w:rPr>
        <w:t xml:space="preserve">, </w:t>
      </w:r>
      <w:r w:rsidR="00EB272A">
        <w:rPr>
          <w:sz w:val="28"/>
          <w:szCs w:val="28"/>
        </w:rPr>
        <w:t>3</w:t>
      </w:r>
      <w:r w:rsidR="00BF777A">
        <w:rPr>
          <w:sz w:val="28"/>
          <w:szCs w:val="28"/>
        </w:rPr>
        <w:t>2</w:t>
      </w:r>
      <w:r w:rsidR="005035E2" w:rsidRPr="00703515">
        <w:rPr>
          <w:sz w:val="28"/>
          <w:szCs w:val="28"/>
        </w:rPr>
        <w:t>.</w:t>
      </w:r>
      <w:r w:rsidR="00662ED5">
        <w:rPr>
          <w:sz w:val="28"/>
          <w:szCs w:val="28"/>
        </w:rPr>
        <w:t>4</w:t>
      </w:r>
      <w:r w:rsidR="005035E2">
        <w:rPr>
          <w:sz w:val="28"/>
          <w:szCs w:val="28"/>
        </w:rPr>
        <w:t xml:space="preserve">, </w:t>
      </w:r>
      <w:r w:rsidR="00EB272A">
        <w:rPr>
          <w:sz w:val="28"/>
          <w:szCs w:val="28"/>
        </w:rPr>
        <w:t>32</w:t>
      </w:r>
      <w:r w:rsidR="005035E2">
        <w:rPr>
          <w:sz w:val="28"/>
          <w:szCs w:val="28"/>
        </w:rPr>
        <w:t>.</w:t>
      </w:r>
      <w:r w:rsidR="00662ED5">
        <w:rPr>
          <w:sz w:val="28"/>
          <w:szCs w:val="28"/>
        </w:rPr>
        <w:t>5</w:t>
      </w:r>
      <w:r w:rsidR="00C020CA">
        <w:rPr>
          <w:sz w:val="28"/>
          <w:szCs w:val="28"/>
        </w:rPr>
        <w:t>, 32.</w:t>
      </w:r>
      <w:r w:rsidR="00662ED5">
        <w:rPr>
          <w:sz w:val="28"/>
          <w:szCs w:val="28"/>
        </w:rPr>
        <w:t>6</w:t>
      </w:r>
      <w:r w:rsidR="00301B1D">
        <w:rPr>
          <w:sz w:val="28"/>
          <w:szCs w:val="28"/>
        </w:rPr>
        <w:t>, 32.</w:t>
      </w:r>
      <w:r w:rsidR="00662ED5">
        <w:rPr>
          <w:sz w:val="28"/>
          <w:szCs w:val="28"/>
        </w:rPr>
        <w:t>7</w:t>
      </w:r>
      <w:r w:rsidR="00145EB3">
        <w:rPr>
          <w:sz w:val="28"/>
          <w:szCs w:val="28"/>
        </w:rPr>
        <w:t xml:space="preserve">, </w:t>
      </w:r>
      <w:r w:rsidR="00145EB3" w:rsidRPr="002969A3">
        <w:rPr>
          <w:sz w:val="28"/>
          <w:szCs w:val="28"/>
        </w:rPr>
        <w:t>32.</w:t>
      </w:r>
      <w:r w:rsidR="00662ED5">
        <w:rPr>
          <w:sz w:val="28"/>
          <w:szCs w:val="28"/>
        </w:rPr>
        <w:t>8</w:t>
      </w:r>
      <w:r w:rsidR="005D0D72" w:rsidRPr="002969A3">
        <w:rPr>
          <w:sz w:val="28"/>
          <w:szCs w:val="28"/>
        </w:rPr>
        <w:t>, 32.</w:t>
      </w:r>
      <w:r w:rsidR="00662ED5">
        <w:rPr>
          <w:sz w:val="28"/>
          <w:szCs w:val="28"/>
        </w:rPr>
        <w:t>9</w:t>
      </w:r>
      <w:r w:rsidR="005035E2" w:rsidRPr="002969A3">
        <w:rPr>
          <w:sz w:val="28"/>
          <w:szCs w:val="28"/>
        </w:rPr>
        <w:t>”;</w:t>
      </w:r>
    </w:p>
    <w:p w:rsidR="00662ED5" w:rsidRPr="00662ED5" w:rsidRDefault="00662ED5" w:rsidP="000A35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6 после цифры </w:t>
      </w:r>
      <w:r w:rsidRPr="00662ED5">
        <w:rPr>
          <w:sz w:val="28"/>
          <w:szCs w:val="28"/>
        </w:rPr>
        <w:t>“</w:t>
      </w:r>
      <w:r>
        <w:rPr>
          <w:sz w:val="28"/>
          <w:szCs w:val="28"/>
        </w:rPr>
        <w:t>17</w:t>
      </w:r>
      <w:r w:rsidRPr="00662ED5">
        <w:rPr>
          <w:sz w:val="28"/>
          <w:szCs w:val="28"/>
        </w:rPr>
        <w:t>”</w:t>
      </w:r>
      <w:r>
        <w:rPr>
          <w:sz w:val="28"/>
          <w:szCs w:val="28"/>
        </w:rPr>
        <w:t xml:space="preserve"> добавить цифры </w:t>
      </w:r>
      <w:r w:rsidRPr="00703515">
        <w:rPr>
          <w:sz w:val="28"/>
          <w:szCs w:val="28"/>
        </w:rPr>
        <w:t>“</w:t>
      </w:r>
      <w:r>
        <w:rPr>
          <w:sz w:val="28"/>
          <w:szCs w:val="28"/>
        </w:rPr>
        <w:t>, 3</w:t>
      </w:r>
      <w:r w:rsidRPr="00703515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703515">
        <w:rPr>
          <w:sz w:val="28"/>
          <w:szCs w:val="28"/>
        </w:rPr>
        <w:t xml:space="preserve">, </w:t>
      </w:r>
      <w:r>
        <w:rPr>
          <w:sz w:val="28"/>
          <w:szCs w:val="28"/>
        </w:rPr>
        <w:t>32</w:t>
      </w:r>
      <w:r w:rsidRPr="00703515">
        <w:rPr>
          <w:sz w:val="28"/>
          <w:szCs w:val="28"/>
        </w:rPr>
        <w:t>.</w:t>
      </w:r>
      <w:r>
        <w:rPr>
          <w:sz w:val="28"/>
          <w:szCs w:val="28"/>
        </w:rPr>
        <w:t xml:space="preserve">4, 32.5, 32.6, 32.7, </w:t>
      </w:r>
      <w:r w:rsidRPr="002969A3">
        <w:rPr>
          <w:sz w:val="28"/>
          <w:szCs w:val="28"/>
        </w:rPr>
        <w:t>32.</w:t>
      </w:r>
      <w:r>
        <w:rPr>
          <w:sz w:val="28"/>
          <w:szCs w:val="28"/>
        </w:rPr>
        <w:t>8</w:t>
      </w:r>
      <w:r w:rsidRPr="002969A3">
        <w:rPr>
          <w:sz w:val="28"/>
          <w:szCs w:val="28"/>
        </w:rPr>
        <w:t>, 32.</w:t>
      </w:r>
      <w:r>
        <w:rPr>
          <w:sz w:val="28"/>
          <w:szCs w:val="28"/>
        </w:rPr>
        <w:t>9</w:t>
      </w:r>
      <w:r w:rsidRPr="002969A3">
        <w:rPr>
          <w:sz w:val="28"/>
          <w:szCs w:val="28"/>
        </w:rPr>
        <w:t>”</w:t>
      </w:r>
      <w:r w:rsidRPr="00662ED5">
        <w:rPr>
          <w:sz w:val="28"/>
          <w:szCs w:val="28"/>
        </w:rPr>
        <w:t>;</w:t>
      </w:r>
    </w:p>
    <w:p w:rsidR="005035E2" w:rsidRDefault="00536EDC" w:rsidP="000A35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035E2" w:rsidRPr="002969A3">
        <w:rPr>
          <w:sz w:val="28"/>
          <w:szCs w:val="28"/>
        </w:rPr>
        <w:t>)</w:t>
      </w:r>
      <w:r w:rsidR="005035E2">
        <w:rPr>
          <w:sz w:val="28"/>
          <w:szCs w:val="28"/>
        </w:rPr>
        <w:t xml:space="preserve"> </w:t>
      </w:r>
      <w:r w:rsidR="005035E2" w:rsidRPr="00703515">
        <w:rPr>
          <w:sz w:val="28"/>
          <w:szCs w:val="28"/>
        </w:rPr>
        <w:t>внести в часть 2 статьи 34 следующие изменения:</w:t>
      </w:r>
    </w:p>
    <w:p w:rsidR="005035E2" w:rsidRPr="00703515" w:rsidRDefault="005035E2" w:rsidP="000A3585">
      <w:pPr>
        <w:spacing w:line="360" w:lineRule="auto"/>
        <w:ind w:firstLine="709"/>
        <w:jc w:val="both"/>
        <w:rPr>
          <w:sz w:val="28"/>
          <w:szCs w:val="28"/>
        </w:rPr>
      </w:pPr>
      <w:r w:rsidRPr="00703515">
        <w:rPr>
          <w:sz w:val="28"/>
          <w:szCs w:val="28"/>
        </w:rPr>
        <w:t>после цифры “</w:t>
      </w:r>
      <w:r w:rsidR="00EB272A">
        <w:rPr>
          <w:sz w:val="28"/>
          <w:szCs w:val="28"/>
        </w:rPr>
        <w:t>3</w:t>
      </w:r>
      <w:r w:rsidR="00662ED5">
        <w:rPr>
          <w:sz w:val="28"/>
          <w:szCs w:val="28"/>
        </w:rPr>
        <w:t>2.1</w:t>
      </w:r>
      <w:r w:rsidRPr="00703515">
        <w:rPr>
          <w:sz w:val="28"/>
          <w:szCs w:val="28"/>
        </w:rPr>
        <w:t>” добавит цифры “</w:t>
      </w:r>
      <w:r w:rsidR="00EB272A">
        <w:rPr>
          <w:sz w:val="28"/>
          <w:szCs w:val="28"/>
        </w:rPr>
        <w:t xml:space="preserve">, </w:t>
      </w:r>
      <w:r w:rsidR="00060D0E">
        <w:rPr>
          <w:sz w:val="28"/>
          <w:szCs w:val="28"/>
        </w:rPr>
        <w:t>32.</w:t>
      </w:r>
      <w:r w:rsidR="00662ED5">
        <w:rPr>
          <w:sz w:val="28"/>
          <w:szCs w:val="28"/>
        </w:rPr>
        <w:t>3, 32.4</w:t>
      </w:r>
      <w:r w:rsidR="00060D0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частями 1 и 2 статьи </w:t>
      </w:r>
      <w:r w:rsidR="00EB272A">
        <w:rPr>
          <w:sz w:val="28"/>
          <w:szCs w:val="28"/>
        </w:rPr>
        <w:t>3</w:t>
      </w:r>
      <w:r w:rsidRPr="00703515">
        <w:rPr>
          <w:sz w:val="28"/>
          <w:szCs w:val="28"/>
        </w:rPr>
        <w:t>2.</w:t>
      </w:r>
      <w:r w:rsidR="00C020CA">
        <w:rPr>
          <w:sz w:val="28"/>
          <w:szCs w:val="28"/>
        </w:rPr>
        <w:t>5</w:t>
      </w:r>
      <w:r w:rsidRPr="00703515">
        <w:rPr>
          <w:sz w:val="28"/>
          <w:szCs w:val="28"/>
        </w:rPr>
        <w:t>,</w:t>
      </w:r>
      <w:r w:rsidR="00C02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частями 1 и 2 статьи </w:t>
      </w:r>
      <w:r w:rsidR="00EB272A">
        <w:rPr>
          <w:sz w:val="28"/>
          <w:szCs w:val="28"/>
        </w:rPr>
        <w:t>3</w:t>
      </w:r>
      <w:r w:rsidRPr="00703515">
        <w:rPr>
          <w:sz w:val="28"/>
          <w:szCs w:val="28"/>
        </w:rPr>
        <w:t>2.</w:t>
      </w:r>
      <w:r w:rsidR="00C020CA">
        <w:rPr>
          <w:sz w:val="28"/>
          <w:szCs w:val="28"/>
        </w:rPr>
        <w:t>6</w:t>
      </w:r>
      <w:r>
        <w:rPr>
          <w:sz w:val="28"/>
          <w:szCs w:val="28"/>
        </w:rPr>
        <w:t xml:space="preserve">, частями 1 и 2 статьи </w:t>
      </w:r>
      <w:r w:rsidR="00EB272A">
        <w:rPr>
          <w:sz w:val="28"/>
          <w:szCs w:val="28"/>
        </w:rPr>
        <w:t>3</w:t>
      </w:r>
      <w:r>
        <w:rPr>
          <w:sz w:val="28"/>
          <w:szCs w:val="28"/>
        </w:rPr>
        <w:t>2.</w:t>
      </w:r>
      <w:r w:rsidR="00C020CA">
        <w:rPr>
          <w:sz w:val="28"/>
          <w:szCs w:val="28"/>
        </w:rPr>
        <w:t>7</w:t>
      </w:r>
      <w:r w:rsidR="00301B1D">
        <w:rPr>
          <w:sz w:val="28"/>
          <w:szCs w:val="28"/>
        </w:rPr>
        <w:t xml:space="preserve">, </w:t>
      </w:r>
      <w:r w:rsidR="00145EB3">
        <w:rPr>
          <w:sz w:val="28"/>
          <w:szCs w:val="28"/>
        </w:rPr>
        <w:t>частями 1 и 2 статьи</w:t>
      </w:r>
      <w:r w:rsidR="00301B1D">
        <w:rPr>
          <w:sz w:val="28"/>
          <w:szCs w:val="28"/>
        </w:rPr>
        <w:t xml:space="preserve"> 32.8</w:t>
      </w:r>
      <w:r w:rsidR="00145EB3">
        <w:rPr>
          <w:sz w:val="28"/>
          <w:szCs w:val="28"/>
        </w:rPr>
        <w:t>, частями 1 и 2 статьи 32.9</w:t>
      </w:r>
      <w:r w:rsidRPr="00703515">
        <w:rPr>
          <w:sz w:val="28"/>
          <w:szCs w:val="28"/>
        </w:rPr>
        <w:t>”.</w:t>
      </w:r>
    </w:p>
    <w:p w:rsidR="005035E2" w:rsidRPr="00703515" w:rsidRDefault="005035E2" w:rsidP="000A358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03515">
        <w:rPr>
          <w:b/>
          <w:sz w:val="28"/>
          <w:szCs w:val="28"/>
        </w:rPr>
        <w:t>Статья 2</w:t>
      </w:r>
    </w:p>
    <w:p w:rsidR="005C07F4" w:rsidRPr="00703515" w:rsidRDefault="005035E2" w:rsidP="000A3585">
      <w:pPr>
        <w:spacing w:line="360" w:lineRule="auto"/>
        <w:ind w:right="-2" w:firstLine="709"/>
        <w:jc w:val="both"/>
        <w:rPr>
          <w:sz w:val="28"/>
          <w:szCs w:val="28"/>
        </w:rPr>
      </w:pPr>
      <w:r w:rsidRPr="00703515">
        <w:rPr>
          <w:sz w:val="28"/>
          <w:szCs w:val="28"/>
        </w:rPr>
        <w:t xml:space="preserve">Настоящий Закон вступает в силу </w:t>
      </w:r>
      <w:r>
        <w:rPr>
          <w:sz w:val="28"/>
          <w:szCs w:val="28"/>
        </w:rPr>
        <w:t>через</w:t>
      </w:r>
      <w:r w:rsidRPr="00703515">
        <w:rPr>
          <w:sz w:val="28"/>
          <w:szCs w:val="28"/>
        </w:rPr>
        <w:t xml:space="preserve"> 10 дней </w:t>
      </w:r>
      <w:r>
        <w:rPr>
          <w:sz w:val="28"/>
          <w:szCs w:val="28"/>
        </w:rPr>
        <w:t>с</w:t>
      </w:r>
      <w:r w:rsidRPr="00703515">
        <w:rPr>
          <w:sz w:val="28"/>
          <w:szCs w:val="28"/>
        </w:rPr>
        <w:t>о</w:t>
      </w:r>
      <w:r>
        <w:rPr>
          <w:sz w:val="28"/>
          <w:szCs w:val="28"/>
        </w:rPr>
        <w:t xml:space="preserve"> дня</w:t>
      </w:r>
      <w:r w:rsidRPr="00703515">
        <w:rPr>
          <w:sz w:val="28"/>
          <w:szCs w:val="28"/>
        </w:rPr>
        <w:t xml:space="preserve"> его официального опубликования.</w:t>
      </w:r>
    </w:p>
    <w:p w:rsidR="005C07F4" w:rsidRDefault="005C07F4" w:rsidP="000A3585">
      <w:pPr>
        <w:spacing w:line="360" w:lineRule="auto"/>
        <w:ind w:right="-2"/>
        <w:jc w:val="both"/>
        <w:rPr>
          <w:sz w:val="28"/>
          <w:szCs w:val="28"/>
        </w:rPr>
      </w:pPr>
      <w:r w:rsidRPr="00703515">
        <w:rPr>
          <w:sz w:val="28"/>
          <w:szCs w:val="28"/>
        </w:rPr>
        <w:t>Глава Чувашской Республики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0E9F">
        <w:rPr>
          <w:sz w:val="28"/>
          <w:szCs w:val="28"/>
        </w:rPr>
        <w:t xml:space="preserve">   М.В. Игнатьев</w:t>
      </w:r>
    </w:p>
    <w:sectPr w:rsidR="005C07F4" w:rsidSect="001449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086" w:rsidRDefault="00773086">
      <w:r>
        <w:separator/>
      </w:r>
    </w:p>
  </w:endnote>
  <w:endnote w:type="continuationSeparator" w:id="0">
    <w:p w:rsidR="00773086" w:rsidRDefault="0077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altName w:val="Times New Roman"/>
    <w:panose1 w:val="00000000000000000000"/>
    <w:charset w:val="00"/>
    <w:family w:val="auto"/>
    <w:pitch w:val="variable"/>
    <w:sig w:usb0="00000205" w:usb1="00000000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086" w:rsidRDefault="00773086">
      <w:r>
        <w:separator/>
      </w:r>
    </w:p>
  </w:footnote>
  <w:footnote w:type="continuationSeparator" w:id="0">
    <w:p w:rsidR="00773086" w:rsidRDefault="00773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800461"/>
      <w:docPartObj>
        <w:docPartGallery w:val="Page Numbers (Top of Page)"/>
        <w:docPartUnique/>
      </w:docPartObj>
    </w:sdtPr>
    <w:sdtEndPr>
      <w:rPr>
        <w:b/>
        <w:sz w:val="16"/>
        <w:szCs w:val="16"/>
      </w:rPr>
    </w:sdtEndPr>
    <w:sdtContent>
      <w:p w:rsidR="009F39BF" w:rsidRPr="009F39BF" w:rsidRDefault="00875695">
        <w:pPr>
          <w:pStyle w:val="a5"/>
          <w:jc w:val="center"/>
          <w:rPr>
            <w:b/>
            <w:sz w:val="16"/>
            <w:szCs w:val="16"/>
          </w:rPr>
        </w:pPr>
        <w:r w:rsidRPr="009F39BF">
          <w:rPr>
            <w:b/>
            <w:sz w:val="16"/>
            <w:szCs w:val="16"/>
          </w:rPr>
          <w:fldChar w:fldCharType="begin"/>
        </w:r>
        <w:r w:rsidRPr="009F39BF">
          <w:rPr>
            <w:b/>
            <w:sz w:val="16"/>
            <w:szCs w:val="16"/>
          </w:rPr>
          <w:instrText>PAGE   \* MERGEFORMAT</w:instrText>
        </w:r>
        <w:r w:rsidRPr="009F39BF">
          <w:rPr>
            <w:b/>
            <w:sz w:val="16"/>
            <w:szCs w:val="16"/>
          </w:rPr>
          <w:fldChar w:fldCharType="separate"/>
        </w:r>
        <w:r w:rsidR="0030472F">
          <w:rPr>
            <w:b/>
            <w:noProof/>
            <w:sz w:val="16"/>
            <w:szCs w:val="16"/>
          </w:rPr>
          <w:t>3</w:t>
        </w:r>
        <w:r w:rsidRPr="009F39BF">
          <w:rPr>
            <w:b/>
            <w:sz w:val="16"/>
            <w:szCs w:val="16"/>
          </w:rPr>
          <w:fldChar w:fldCharType="end"/>
        </w:r>
      </w:p>
    </w:sdtContent>
  </w:sdt>
  <w:p w:rsidR="009F39BF" w:rsidRPr="009F39BF" w:rsidRDefault="0030472F">
    <w:pPr>
      <w:pStyle w:val="a5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66CB8"/>
    <w:multiLevelType w:val="hybridMultilevel"/>
    <w:tmpl w:val="DD94066E"/>
    <w:lvl w:ilvl="0" w:tplc="3582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87"/>
    <w:rsid w:val="00025944"/>
    <w:rsid w:val="00035476"/>
    <w:rsid w:val="00056D84"/>
    <w:rsid w:val="00060D0E"/>
    <w:rsid w:val="00092CD3"/>
    <w:rsid w:val="000A3585"/>
    <w:rsid w:val="000E3DBB"/>
    <w:rsid w:val="00136062"/>
    <w:rsid w:val="001449F7"/>
    <w:rsid w:val="00145EB3"/>
    <w:rsid w:val="00152420"/>
    <w:rsid w:val="00164070"/>
    <w:rsid w:val="001E17B0"/>
    <w:rsid w:val="0026149A"/>
    <w:rsid w:val="002969A3"/>
    <w:rsid w:val="0029702D"/>
    <w:rsid w:val="002B00DC"/>
    <w:rsid w:val="002C0D38"/>
    <w:rsid w:val="002D6845"/>
    <w:rsid w:val="00301B1D"/>
    <w:rsid w:val="0030472F"/>
    <w:rsid w:val="00321C83"/>
    <w:rsid w:val="0034077E"/>
    <w:rsid w:val="003641DD"/>
    <w:rsid w:val="00367547"/>
    <w:rsid w:val="003E225A"/>
    <w:rsid w:val="003E563F"/>
    <w:rsid w:val="003F70A0"/>
    <w:rsid w:val="00432B3B"/>
    <w:rsid w:val="00477545"/>
    <w:rsid w:val="00483CD7"/>
    <w:rsid w:val="004A42F2"/>
    <w:rsid w:val="004A7B69"/>
    <w:rsid w:val="004E7DD1"/>
    <w:rsid w:val="005035E2"/>
    <w:rsid w:val="00536EDC"/>
    <w:rsid w:val="00537556"/>
    <w:rsid w:val="005437EC"/>
    <w:rsid w:val="00551651"/>
    <w:rsid w:val="005C07F4"/>
    <w:rsid w:val="005C728B"/>
    <w:rsid w:val="005D0D72"/>
    <w:rsid w:val="00602F53"/>
    <w:rsid w:val="00662ED5"/>
    <w:rsid w:val="00694EF3"/>
    <w:rsid w:val="006A35FD"/>
    <w:rsid w:val="007060E0"/>
    <w:rsid w:val="00720AC5"/>
    <w:rsid w:val="007360DE"/>
    <w:rsid w:val="007524CE"/>
    <w:rsid w:val="007616F5"/>
    <w:rsid w:val="00773086"/>
    <w:rsid w:val="00806E51"/>
    <w:rsid w:val="00865C7A"/>
    <w:rsid w:val="00875695"/>
    <w:rsid w:val="00876DF1"/>
    <w:rsid w:val="008874D7"/>
    <w:rsid w:val="008C6B98"/>
    <w:rsid w:val="008D3E30"/>
    <w:rsid w:val="00917398"/>
    <w:rsid w:val="00925D93"/>
    <w:rsid w:val="00954FCD"/>
    <w:rsid w:val="0095739E"/>
    <w:rsid w:val="00964809"/>
    <w:rsid w:val="009754BF"/>
    <w:rsid w:val="00A60057"/>
    <w:rsid w:val="00AD6912"/>
    <w:rsid w:val="00AE6F9E"/>
    <w:rsid w:val="00B21903"/>
    <w:rsid w:val="00B23BEB"/>
    <w:rsid w:val="00B359B3"/>
    <w:rsid w:val="00B56796"/>
    <w:rsid w:val="00B60E9F"/>
    <w:rsid w:val="00B707BE"/>
    <w:rsid w:val="00B72462"/>
    <w:rsid w:val="00BA6B6A"/>
    <w:rsid w:val="00BB0986"/>
    <w:rsid w:val="00BB376D"/>
    <w:rsid w:val="00BC7511"/>
    <w:rsid w:val="00BD08ED"/>
    <w:rsid w:val="00BD2A5A"/>
    <w:rsid w:val="00BE3855"/>
    <w:rsid w:val="00BF777A"/>
    <w:rsid w:val="00C020CA"/>
    <w:rsid w:val="00C73F2E"/>
    <w:rsid w:val="00C9665F"/>
    <w:rsid w:val="00CA31C8"/>
    <w:rsid w:val="00CD26BF"/>
    <w:rsid w:val="00D074ED"/>
    <w:rsid w:val="00D22F7C"/>
    <w:rsid w:val="00D64E30"/>
    <w:rsid w:val="00D80BA1"/>
    <w:rsid w:val="00DB77A8"/>
    <w:rsid w:val="00DC0BA8"/>
    <w:rsid w:val="00E15EA2"/>
    <w:rsid w:val="00E402FB"/>
    <w:rsid w:val="00EB272A"/>
    <w:rsid w:val="00EE65F9"/>
    <w:rsid w:val="00F11091"/>
    <w:rsid w:val="00F37276"/>
    <w:rsid w:val="00F44B9E"/>
    <w:rsid w:val="00F757F3"/>
    <w:rsid w:val="00F97273"/>
    <w:rsid w:val="00FB4287"/>
    <w:rsid w:val="00FC0935"/>
    <w:rsid w:val="00FD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spacing w:line="360" w:lineRule="auto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jc w:val="righ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8"/>
    </w:rPr>
  </w:style>
  <w:style w:type="paragraph" w:styleId="a4">
    <w:name w:val="Body Text Indent"/>
    <w:basedOn w:val="a"/>
    <w:semiHidden/>
    <w:pPr>
      <w:spacing w:line="360" w:lineRule="auto"/>
      <w:ind w:firstLine="720"/>
      <w:jc w:val="both"/>
    </w:pPr>
    <w:rPr>
      <w:sz w:val="27"/>
      <w:szCs w:val="22"/>
    </w:rPr>
  </w:style>
  <w:style w:type="paragraph" w:styleId="30">
    <w:name w:val="Body Text 3"/>
    <w:basedOn w:val="a"/>
    <w:semiHidden/>
    <w:pPr>
      <w:ind w:right="4570"/>
      <w:jc w:val="both"/>
    </w:pPr>
    <w:rPr>
      <w:sz w:val="28"/>
      <w:szCs w:val="28"/>
    </w:rPr>
  </w:style>
  <w:style w:type="paragraph" w:styleId="31">
    <w:name w:val="Body Text Indent 3"/>
    <w:basedOn w:val="a"/>
    <w:semiHidden/>
    <w:pPr>
      <w:spacing w:line="360" w:lineRule="auto"/>
      <w:ind w:firstLine="900"/>
      <w:jc w:val="both"/>
    </w:pPr>
    <w:rPr>
      <w:sz w:val="28"/>
      <w:szCs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3407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077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07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spacing w:line="360" w:lineRule="auto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jc w:val="righ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8"/>
    </w:rPr>
  </w:style>
  <w:style w:type="paragraph" w:styleId="a4">
    <w:name w:val="Body Text Indent"/>
    <w:basedOn w:val="a"/>
    <w:semiHidden/>
    <w:pPr>
      <w:spacing w:line="360" w:lineRule="auto"/>
      <w:ind w:firstLine="720"/>
      <w:jc w:val="both"/>
    </w:pPr>
    <w:rPr>
      <w:sz w:val="27"/>
      <w:szCs w:val="22"/>
    </w:rPr>
  </w:style>
  <w:style w:type="paragraph" w:styleId="30">
    <w:name w:val="Body Text 3"/>
    <w:basedOn w:val="a"/>
    <w:semiHidden/>
    <w:pPr>
      <w:ind w:right="4570"/>
      <w:jc w:val="both"/>
    </w:pPr>
    <w:rPr>
      <w:sz w:val="28"/>
      <w:szCs w:val="28"/>
    </w:rPr>
  </w:style>
  <w:style w:type="paragraph" w:styleId="31">
    <w:name w:val="Body Text Indent 3"/>
    <w:basedOn w:val="a"/>
    <w:semiHidden/>
    <w:pPr>
      <w:spacing w:line="360" w:lineRule="auto"/>
      <w:ind w:firstLine="900"/>
      <w:jc w:val="both"/>
    </w:pPr>
    <w:rPr>
      <w:sz w:val="28"/>
      <w:szCs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3407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077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07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A88AF-6123-4F76-A7B1-6A42674B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1282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9633</CharactersWithSpaces>
  <SharedDoc>false</SharedDoc>
  <HLinks>
    <vt:vector size="24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sub_20108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197648</vt:i4>
      </vt:variant>
      <vt:variant>
        <vt:i4>7434</vt:i4>
      </vt:variant>
      <vt:variant>
        <vt:i4>1026</vt:i4>
      </vt:variant>
      <vt:variant>
        <vt:i4>1</vt:i4>
      </vt:variant>
      <vt:variant>
        <vt:lpwstr>C:\Documents and Settings\deputat3.GCHEB\Рабочий стол\City.jpg</vt:lpwstr>
      </vt:variant>
      <vt:variant>
        <vt:lpwstr/>
      </vt:variant>
      <vt:variant>
        <vt:i4>4587586</vt:i4>
      </vt:variant>
      <vt:variant>
        <vt:i4>8920</vt:i4>
      </vt:variant>
      <vt:variant>
        <vt:i4>1027</vt:i4>
      </vt:variant>
      <vt:variant>
        <vt:i4>1</vt:i4>
      </vt:variant>
      <vt:variant>
        <vt:lpwstr>..\..\..\..\Rotation of shema008.jpg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sd-info</cp:lastModifiedBy>
  <cp:revision>5</cp:revision>
  <cp:lastPrinted>2015-04-21T09:48:00Z</cp:lastPrinted>
  <dcterms:created xsi:type="dcterms:W3CDTF">2015-04-17T11:58:00Z</dcterms:created>
  <dcterms:modified xsi:type="dcterms:W3CDTF">2015-04-24T11:12:00Z</dcterms:modified>
</cp:coreProperties>
</file>