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77968" w:rsidRPr="00677968" w:rsidTr="00BB01D3">
        <w:trPr>
          <w:trHeight w:val="1130"/>
        </w:trPr>
        <w:tc>
          <w:tcPr>
            <w:tcW w:w="3540" w:type="dxa"/>
          </w:tcPr>
          <w:p w:rsidR="00677968" w:rsidRPr="00677968" w:rsidRDefault="00677968" w:rsidP="006779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677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677968" w:rsidRPr="00677968" w:rsidRDefault="00677968" w:rsidP="006779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677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677968" w:rsidRPr="00677968" w:rsidRDefault="00677968" w:rsidP="006779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677968" w:rsidRPr="00677968" w:rsidRDefault="00677968" w:rsidP="006779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77968" w:rsidRPr="00677968" w:rsidRDefault="00677968" w:rsidP="006779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7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677968" w:rsidRPr="00677968" w:rsidRDefault="00677968" w:rsidP="006779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7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77968" w:rsidRPr="00677968" w:rsidRDefault="00677968" w:rsidP="006779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7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677968" w:rsidRPr="00677968" w:rsidRDefault="00677968" w:rsidP="006779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7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677968" w:rsidRPr="00677968" w:rsidRDefault="00677968" w:rsidP="006779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7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677968" w:rsidRPr="00677968" w:rsidRDefault="00677968" w:rsidP="006779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77968" w:rsidRPr="00677968" w:rsidRDefault="00677968" w:rsidP="006779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7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677968" w:rsidRPr="00677968" w:rsidRDefault="00677968" w:rsidP="0067796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7968" w:rsidRDefault="00677968" w:rsidP="00677968">
      <w:pPr>
        <w:pStyle w:val="1"/>
        <w:ind w:right="-1"/>
        <w:jc w:val="center"/>
      </w:pPr>
      <w:r>
        <w:rPr>
          <w:spacing w:val="-8"/>
          <w:szCs w:val="27"/>
        </w:rPr>
        <w:t>11</w:t>
      </w:r>
      <w:r>
        <w:rPr>
          <w:spacing w:val="-8"/>
          <w:szCs w:val="27"/>
        </w:rPr>
        <w:t xml:space="preserve">.06.2015  № </w:t>
      </w:r>
      <w:r>
        <w:rPr>
          <w:spacing w:val="-8"/>
          <w:szCs w:val="27"/>
        </w:rPr>
        <w:t>1996</w:t>
      </w:r>
    </w:p>
    <w:p w:rsidR="005241B3" w:rsidRPr="006B41DD" w:rsidRDefault="005241B3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left="142"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bookmarkStart w:id="0" w:name="_GoBack"/>
      <w:bookmarkEnd w:id="0"/>
    </w:p>
    <w:p w:rsidR="006B41DD" w:rsidRPr="006B41DD" w:rsidRDefault="00E33314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right="4252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О временном ограничении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движения тр</w:t>
      </w:r>
      <w:r w:rsid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анспортных средств по </w:t>
      </w:r>
      <w:r w:rsidR="000F37AE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улице </w:t>
      </w:r>
      <w:proofErr w:type="spellStart"/>
      <w:r w:rsidR="000F37AE">
        <w:rPr>
          <w:rFonts w:ascii="Times New Roman" w:eastAsia="Lucida Sans Unicode" w:hAnsi="Times New Roman" w:cs="Times New Roman"/>
          <w:kern w:val="1"/>
          <w:sz w:val="28"/>
          <w:szCs w:val="24"/>
        </w:rPr>
        <w:t>Хузангая</w:t>
      </w:r>
      <w:proofErr w:type="spellEnd"/>
      <w:r w:rsidR="000F37AE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</w:t>
      </w:r>
      <w:r w:rsidR="006D081E">
        <w:rPr>
          <w:rFonts w:ascii="Times New Roman" w:eastAsia="Lucida Sans Unicode" w:hAnsi="Times New Roman" w:cs="Times New Roman"/>
          <w:kern w:val="1"/>
          <w:sz w:val="28"/>
          <w:szCs w:val="24"/>
        </w:rPr>
        <w:t>города Чебоксары</w:t>
      </w:r>
    </w:p>
    <w:p w:rsidR="006B41DD" w:rsidRPr="006B41DD" w:rsidRDefault="006B41DD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60" w:lineRule="auto"/>
        <w:ind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6B41DD" w:rsidRDefault="006B41DD" w:rsidP="00FF5FB4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>В соответствии с Федера</w:t>
      </w:r>
      <w:r w:rsidR="004B22AB">
        <w:rPr>
          <w:rFonts w:ascii="Times New Roman" w:eastAsia="Lucida Sans Unicode" w:hAnsi="Times New Roman" w:cs="Times New Roman"/>
          <w:kern w:val="1"/>
          <w:sz w:val="28"/>
          <w:szCs w:val="28"/>
        </w:rPr>
        <w:t>льным законом от 06.10.2003 №13</w:t>
      </w:r>
      <w:r w:rsidR="00FF5FB4">
        <w:rPr>
          <w:rFonts w:ascii="Times New Roman" w:eastAsia="Lucida Sans Unicode" w:hAnsi="Times New Roman" w:cs="Times New Roman"/>
          <w:kern w:val="1"/>
          <w:sz w:val="28"/>
          <w:szCs w:val="28"/>
        </w:rPr>
        <w:t>1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>-ФЗ «Об общих принципах организации местного самоуправления в Российской Федерации», Федеральным законо</w:t>
      </w:r>
      <w:r w:rsidR="006D798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м от 08.11.2007 </w:t>
      </w:r>
      <w:r w:rsidR="004B22A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№ </w:t>
      </w:r>
      <w:r w:rsidR="009E39FE">
        <w:rPr>
          <w:rFonts w:ascii="Times New Roman" w:eastAsia="Lucida Sans Unicode" w:hAnsi="Times New Roman" w:cs="Times New Roman"/>
          <w:kern w:val="1"/>
          <w:sz w:val="28"/>
          <w:szCs w:val="28"/>
        </w:rPr>
        <w:t>257-ФЗ «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9E39FE">
        <w:rPr>
          <w:rFonts w:ascii="Times New Roman" w:eastAsia="Lucida Sans Unicode" w:hAnsi="Times New Roman" w:cs="Times New Roman"/>
          <w:kern w:val="1"/>
          <w:sz w:val="28"/>
          <w:szCs w:val="28"/>
        </w:rPr>
        <w:t>льные акты Российской Федерации»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>, в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связи с обращением </w:t>
      </w:r>
      <w:r w:rsidR="000F37A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директора ООО «</w:t>
      </w:r>
      <w:proofErr w:type="spellStart"/>
      <w:r w:rsidR="000F37A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СтройДорКомплекс</w:t>
      </w:r>
      <w:proofErr w:type="spellEnd"/>
      <w:r w:rsidR="000F37A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» О.В</w:t>
      </w:r>
      <w:r w:rsidR="006F614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. </w:t>
      </w:r>
      <w:r w:rsidR="000F37A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Иванова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о</w:t>
      </w:r>
      <w:r w:rsidR="000F37A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т 05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  <w:r w:rsidR="000E2B2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06</w:t>
      </w:r>
      <w:r w:rsidR="00B8718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.2015</w:t>
      </w:r>
      <w:r w:rsidR="008B1EE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№</w:t>
      </w:r>
      <w:proofErr w:type="gramStart"/>
      <w:r w:rsidR="000F37A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81</w:t>
      </w:r>
      <w:r w:rsidR="00FF5F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8B1EE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8B1EE3" w:rsidRPr="008B1EE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</w:t>
      </w:r>
      <w:proofErr w:type="gramEnd"/>
      <w:r w:rsidR="008B1EE3" w:rsidRPr="008B1EE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о с т а н о в л я ю:</w:t>
      </w:r>
    </w:p>
    <w:p w:rsidR="002E66D5" w:rsidRPr="006B41DD" w:rsidRDefault="00FF5FB4" w:rsidP="00FF5FB4">
      <w:pPr>
        <w:widowControl w:val="0"/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1. </w:t>
      </w:r>
      <w:r w:rsidR="008B1EE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В</w:t>
      </w:r>
      <w:r w:rsidR="008B1EE3" w:rsidRPr="008B1EE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ременно с </w:t>
      </w:r>
      <w:r w:rsidR="000F37A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11.06.2015 п</w:t>
      </w:r>
      <w:r w:rsidR="0064778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о </w:t>
      </w:r>
      <w:r w:rsidR="000F37A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26</w:t>
      </w:r>
      <w:r w:rsidR="0064778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.06</w:t>
      </w:r>
      <w:r w:rsidR="008B1EE3" w:rsidRPr="008B1EE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.2015 </w:t>
      </w:r>
      <w:r w:rsidR="005A0ED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</w:t>
      </w:r>
      <w:r w:rsidR="002E66D5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ля выполнения работ по 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устройству </w:t>
      </w:r>
      <w:r w:rsidR="000F37A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инженерных коммуникаций </w:t>
      </w:r>
      <w:r w:rsidR="002E66D5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ограничить движение транспортных средств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2E66D5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по </w:t>
      </w:r>
      <w:r w:rsidR="000F37A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улице </w:t>
      </w:r>
      <w:proofErr w:type="spellStart"/>
      <w:r w:rsidR="000F37A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Хузангая</w:t>
      </w:r>
      <w:proofErr w:type="spellEnd"/>
      <w:r w:rsidR="000F37A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от пересечения с </w:t>
      </w:r>
      <w:r w:rsidR="000F37A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проспектом </w:t>
      </w:r>
      <w:r w:rsidR="000F37AE" w:rsidRPr="000F37A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9 Пятилетки 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до п</w:t>
      </w:r>
      <w:r w:rsidR="007F4F1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е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ресечения с </w:t>
      </w:r>
      <w:r w:rsidR="00E420C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улицей </w:t>
      </w:r>
      <w:proofErr w:type="spellStart"/>
      <w:r w:rsidR="00E420C3" w:rsidRPr="00E420C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Кукшумская</w:t>
      </w:r>
      <w:proofErr w:type="spellEnd"/>
      <w:r w:rsidR="00E420C3" w:rsidRPr="00E420C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города Чебоксары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,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кроме </w:t>
      </w:r>
      <w:r w:rsidR="002E66D5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транспортных средств, задействованных в выполнении работ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</w:p>
    <w:p w:rsidR="00796D23" w:rsidRDefault="006B41DD" w:rsidP="00FF5FB4">
      <w:pPr>
        <w:widowControl w:val="0"/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Движение транспортных средств</w:t>
      </w:r>
      <w:r w:rsidR="00E420C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, в том числе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E420C3" w:rsidRPr="00E420C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автобусов маршрутов регулярных перевозок пассажиров</w:t>
      </w:r>
      <w:r w:rsidR="00FF5F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автомобильным транспортом в г. </w:t>
      </w:r>
      <w:r w:rsidR="00E420C3" w:rsidRPr="00E420C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Чебоксары №№ 43, 45</w:t>
      </w:r>
      <w:r w:rsidR="00E420C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, 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организовать в объезд по сущ</w:t>
      </w:r>
      <w:r w:rsidR="006D081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ествующей улично-дорожной сети по </w:t>
      </w:r>
      <w:r w:rsidR="00E420C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улице </w:t>
      </w:r>
      <w:proofErr w:type="spellStart"/>
      <w:r w:rsidR="00E420C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Кукшумская</w:t>
      </w:r>
      <w:proofErr w:type="spellEnd"/>
      <w:r w:rsidR="00E420C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, </w:t>
      </w:r>
      <w:r w:rsidR="00E420C3" w:rsidRPr="00E420C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проспект</w:t>
      </w:r>
      <w:r w:rsidR="00E420C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у</w:t>
      </w:r>
      <w:r w:rsidR="00E420C3" w:rsidRPr="00E420C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И.Я.</w:t>
      </w:r>
      <w:r w:rsidR="00FF5F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 </w:t>
      </w:r>
      <w:r w:rsidR="00E420C3" w:rsidRPr="00E420C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Яковлева </w:t>
      </w:r>
      <w:r w:rsidR="00BE3A8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города Чеб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оксары.</w:t>
      </w:r>
      <w:r w:rsidR="00E420C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</w:p>
    <w:p w:rsidR="002E66D5" w:rsidRDefault="005744B3" w:rsidP="00FF5FB4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2</w:t>
      </w:r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 </w:t>
      </w:r>
      <w:r w:rsidR="00E420C3" w:rsidRPr="00E420C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ООО</w:t>
      </w:r>
      <w:r w:rsidR="00E420C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«</w:t>
      </w:r>
      <w:proofErr w:type="spellStart"/>
      <w:r w:rsidR="00E420C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СтройДорКомплекс</w:t>
      </w:r>
      <w:proofErr w:type="spellEnd"/>
      <w:r w:rsidR="00E420C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» (О.В. Иванов)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:</w:t>
      </w:r>
    </w:p>
    <w:p w:rsidR="002E66D5" w:rsidRDefault="002E66D5" w:rsidP="00FF5FB4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2.1.</w:t>
      </w:r>
      <w:r w:rsidR="00FF5F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</w:t>
      </w:r>
      <w:r w:rsidR="00A40F37" w:rsidRPr="00A40F3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Согласовать с </w:t>
      </w:r>
      <w:r w:rsidR="00A40F3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муниципальным бюджетным учреждением</w:t>
      </w:r>
      <w:r w:rsidR="00A40F37" w:rsidRPr="00A40F3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«Управление жилищно-коммунального хозяйства </w:t>
      </w:r>
      <w:r w:rsidR="006D798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 </w:t>
      </w:r>
      <w:r w:rsidR="00FF5F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благоустройства» (Белов </w:t>
      </w:r>
      <w:r w:rsidR="006D798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О.Г.)</w:t>
      </w:r>
      <w:r w:rsidR="00A40F37" w:rsidRPr="00A40F3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796D23" w:rsidRPr="004E5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схему организации дорожного движения на время проведения работ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</w:p>
    <w:p w:rsidR="00796D23" w:rsidRDefault="002E66D5" w:rsidP="00FF5FB4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2.2. О</w:t>
      </w:r>
      <w:r w:rsidR="00796D23" w:rsidRPr="004E5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борудовать временными средствами организации дорожного движения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и информационными щитами участ</w:t>
      </w:r>
      <w:r w:rsidR="00796D23" w:rsidRPr="004E5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</w:t>
      </w:r>
      <w:r w:rsidR="00796D23" w:rsidRPr="004E5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дороги с ограничением движения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и объезда </w:t>
      </w:r>
      <w:r w:rsidR="00796D23" w:rsidRPr="004E5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согласно пункту 1 данного постановления.</w:t>
      </w:r>
    </w:p>
    <w:p w:rsidR="001D316C" w:rsidRPr="001D316C" w:rsidRDefault="001D316C" w:rsidP="00FF5FB4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3.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Рекомендовать 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тделу 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ГИБДД УМВД России по городу Че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боксары (</w:t>
      </w:r>
      <w:proofErr w:type="spellStart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Теллин</w:t>
      </w:r>
      <w:proofErr w:type="spellEnd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А.В.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)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обеспечить выполнение участниками дорожного движения требований временных средств о</w:t>
      </w:r>
      <w:r w:rsidR="00393C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рганизации дорожного движения. </w:t>
      </w:r>
    </w:p>
    <w:p w:rsidR="006B41DD" w:rsidRPr="006B41DD" w:rsidRDefault="006D1540" w:rsidP="00FF5FB4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4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. Управлению по связям со СМИ и молодежной политики администрации города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Чебоксары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проинформировать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население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о принятом решении через средства массовой информации.</w:t>
      </w:r>
    </w:p>
    <w:p w:rsidR="006B41DD" w:rsidRPr="006B41DD" w:rsidRDefault="006D1540" w:rsidP="00FF5FB4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5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. Контроль за исполнением настоящ</w:t>
      </w:r>
      <w:r w:rsidR="00393CB4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его постановления возложить на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заместителя главы администрации города Чебоксары по вопросам ЖКХ Александрова Г.Г.</w:t>
      </w:r>
    </w:p>
    <w:p w:rsidR="006B41DD" w:rsidRPr="006B41DD" w:rsidRDefault="006B41DD" w:rsidP="006B41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</w:p>
    <w:p w:rsidR="006B41DD" w:rsidRPr="006B41DD" w:rsidRDefault="006B41DD" w:rsidP="006B41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B41DD" w:rsidRPr="006B41DD" w:rsidRDefault="00F76C98" w:rsidP="006B41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Глава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администрации города Чебоксары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</w:t>
      </w:r>
      <w:r w:rsidR="00FF5FB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А.О. Ладыков</w:t>
      </w:r>
    </w:p>
    <w:sectPr w:rsidR="006B41DD" w:rsidRPr="006B41DD" w:rsidSect="00C4362D">
      <w:footerReference w:type="first" r:id="rId7"/>
      <w:pgSz w:w="11906" w:h="16838"/>
      <w:pgMar w:top="1134" w:right="99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A7E" w:rsidRDefault="00B01A7E">
      <w:pPr>
        <w:spacing w:after="0" w:line="240" w:lineRule="auto"/>
      </w:pPr>
      <w:r>
        <w:separator/>
      </w:r>
    </w:p>
  </w:endnote>
  <w:endnote w:type="continuationSeparator" w:id="0">
    <w:p w:rsidR="00B01A7E" w:rsidRDefault="00B01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62D" w:rsidRPr="00C4362D" w:rsidRDefault="006B41DD" w:rsidP="00C4362D">
    <w:pPr>
      <w:pStyle w:val="a3"/>
      <w:jc w:val="right"/>
      <w:rPr>
        <w:sz w:val="16"/>
        <w:szCs w:val="16"/>
      </w:rPr>
    </w:pPr>
    <w:r>
      <w:rPr>
        <w:sz w:val="16"/>
        <w:szCs w:val="16"/>
      </w:rPr>
      <w:t>026-25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A7E" w:rsidRDefault="00B01A7E">
      <w:pPr>
        <w:spacing w:after="0" w:line="240" w:lineRule="auto"/>
      </w:pPr>
      <w:r>
        <w:separator/>
      </w:r>
    </w:p>
  </w:footnote>
  <w:footnote w:type="continuationSeparator" w:id="0">
    <w:p w:rsidR="00B01A7E" w:rsidRDefault="00B01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9A"/>
    <w:rsid w:val="00027CFE"/>
    <w:rsid w:val="00033987"/>
    <w:rsid w:val="000868AF"/>
    <w:rsid w:val="000E0695"/>
    <w:rsid w:val="000E2B20"/>
    <w:rsid w:val="000E48A7"/>
    <w:rsid w:val="000F37AE"/>
    <w:rsid w:val="0012416F"/>
    <w:rsid w:val="001C73BB"/>
    <w:rsid w:val="001D316C"/>
    <w:rsid w:val="002B3C49"/>
    <w:rsid w:val="002E66D5"/>
    <w:rsid w:val="002F1CB0"/>
    <w:rsid w:val="0038702A"/>
    <w:rsid w:val="003922A4"/>
    <w:rsid w:val="00393CB4"/>
    <w:rsid w:val="00401B9A"/>
    <w:rsid w:val="0041657D"/>
    <w:rsid w:val="004A4C8B"/>
    <w:rsid w:val="004B22AB"/>
    <w:rsid w:val="005241B3"/>
    <w:rsid w:val="005744B3"/>
    <w:rsid w:val="005777AD"/>
    <w:rsid w:val="005A0ED6"/>
    <w:rsid w:val="00614C16"/>
    <w:rsid w:val="00647784"/>
    <w:rsid w:val="00677968"/>
    <w:rsid w:val="0068754C"/>
    <w:rsid w:val="006B41DD"/>
    <w:rsid w:val="006D081E"/>
    <w:rsid w:val="006D1540"/>
    <w:rsid w:val="006D7703"/>
    <w:rsid w:val="006D7988"/>
    <w:rsid w:val="006F6141"/>
    <w:rsid w:val="00796D23"/>
    <w:rsid w:val="007A78CB"/>
    <w:rsid w:val="007F4F19"/>
    <w:rsid w:val="00801F71"/>
    <w:rsid w:val="008B1EE3"/>
    <w:rsid w:val="00921BEE"/>
    <w:rsid w:val="00956E06"/>
    <w:rsid w:val="009D4399"/>
    <w:rsid w:val="009E39FE"/>
    <w:rsid w:val="009F4096"/>
    <w:rsid w:val="00A40F37"/>
    <w:rsid w:val="00A72968"/>
    <w:rsid w:val="00AA2DDA"/>
    <w:rsid w:val="00B01A7E"/>
    <w:rsid w:val="00B56979"/>
    <w:rsid w:val="00B87186"/>
    <w:rsid w:val="00BD38AD"/>
    <w:rsid w:val="00BE3A8D"/>
    <w:rsid w:val="00C42C33"/>
    <w:rsid w:val="00CA7A9A"/>
    <w:rsid w:val="00CB6FBD"/>
    <w:rsid w:val="00D06FE2"/>
    <w:rsid w:val="00D379F4"/>
    <w:rsid w:val="00E23347"/>
    <w:rsid w:val="00E33314"/>
    <w:rsid w:val="00E420C3"/>
    <w:rsid w:val="00EA1E28"/>
    <w:rsid w:val="00F76C98"/>
    <w:rsid w:val="00FB1C81"/>
    <w:rsid w:val="00FD2F07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2CD9A-E545-4C59-89E3-0B9BE20A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7968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7796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77968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B41D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6B41DD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5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79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7968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779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Mashburo2</cp:lastModifiedBy>
  <cp:revision>2</cp:revision>
  <cp:lastPrinted>2015-06-11T07:40:00Z</cp:lastPrinted>
  <dcterms:created xsi:type="dcterms:W3CDTF">2015-06-11T11:21:00Z</dcterms:created>
  <dcterms:modified xsi:type="dcterms:W3CDTF">2015-06-11T11:21:00Z</dcterms:modified>
</cp:coreProperties>
</file>