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880CD2" w:rsidTr="00E8303B">
        <w:trPr>
          <w:trHeight w:val="1843"/>
        </w:trPr>
        <w:tc>
          <w:tcPr>
            <w:tcW w:w="4336" w:type="dxa"/>
            <w:vAlign w:val="center"/>
          </w:tcPr>
          <w:p w:rsidR="00880CD2" w:rsidRDefault="00880CD2" w:rsidP="00E8303B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5325" cy="895350"/>
                  <wp:effectExtent l="0" t="0" r="9525" b="0"/>
                  <wp:docPr id="1" name="Рисунок 1" descr="Описание: 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880CD2" w:rsidRDefault="00880CD2" w:rsidP="00E8303B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Пуёл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880CD2" w:rsidRDefault="00880CD2" w:rsidP="00E8303B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880CD2" w:rsidRDefault="00880CD2" w:rsidP="00880CD2"/>
    <w:p w:rsidR="00880CD2" w:rsidRDefault="00880CD2" w:rsidP="00880CD2">
      <w:pPr>
        <w:jc w:val="center"/>
        <w:rPr>
          <w:sz w:val="26"/>
          <w:szCs w:val="26"/>
        </w:rPr>
      </w:pPr>
      <w:r>
        <w:rPr>
          <w:sz w:val="28"/>
        </w:rPr>
        <w:t>1</w:t>
      </w:r>
      <w:r>
        <w:rPr>
          <w:sz w:val="28"/>
        </w:rPr>
        <w:t>9</w:t>
      </w:r>
      <w:bookmarkStart w:id="0" w:name="_GoBack"/>
      <w:bookmarkEnd w:id="0"/>
      <w:r>
        <w:rPr>
          <w:sz w:val="28"/>
        </w:rPr>
        <w:t xml:space="preserve"> июля 2016 г. № 6</w:t>
      </w:r>
      <w:r>
        <w:rPr>
          <w:sz w:val="28"/>
        </w:rPr>
        <w:t>9</w:t>
      </w:r>
      <w:r>
        <w:rPr>
          <w:sz w:val="28"/>
        </w:rPr>
        <w:t xml:space="preserve"> </w:t>
      </w:r>
    </w:p>
    <w:p w:rsidR="00FA0B32" w:rsidRDefault="00FA0B32" w:rsidP="00FA0B32">
      <w:pPr>
        <w:ind w:right="4495"/>
        <w:jc w:val="both"/>
        <w:rPr>
          <w:sz w:val="28"/>
          <w:szCs w:val="28"/>
        </w:rPr>
      </w:pPr>
    </w:p>
    <w:p w:rsidR="0011700F" w:rsidRPr="0011700F" w:rsidRDefault="0011700F" w:rsidP="0011700F">
      <w:pPr>
        <w:ind w:right="4495"/>
        <w:jc w:val="both"/>
        <w:rPr>
          <w:sz w:val="28"/>
          <w:szCs w:val="28"/>
        </w:rPr>
      </w:pPr>
      <w:r w:rsidRPr="0011700F">
        <w:rPr>
          <w:sz w:val="28"/>
          <w:szCs w:val="28"/>
        </w:rPr>
        <w:t xml:space="preserve">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объекта капитального строительства </w:t>
      </w:r>
    </w:p>
    <w:p w:rsidR="0011700F" w:rsidRPr="0011700F" w:rsidRDefault="0011700F" w:rsidP="0011700F">
      <w:pPr>
        <w:ind w:right="4495"/>
        <w:jc w:val="both"/>
        <w:rPr>
          <w:sz w:val="28"/>
          <w:szCs w:val="28"/>
        </w:rPr>
      </w:pPr>
    </w:p>
    <w:p w:rsidR="00FA0B32" w:rsidRPr="00A1634B" w:rsidRDefault="0011700F" w:rsidP="00C06D07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11700F">
        <w:rPr>
          <w:sz w:val="28"/>
          <w:szCs w:val="28"/>
        </w:rPr>
        <w:t xml:space="preserve">В соответствии со статьями 39 и 40 Градостроительного кодекса </w:t>
      </w:r>
      <w:r>
        <w:rPr>
          <w:sz w:val="28"/>
          <w:szCs w:val="28"/>
        </w:rPr>
        <w:t xml:space="preserve">Российской </w:t>
      </w:r>
      <w:r w:rsidR="00FA0B32">
        <w:rPr>
          <w:sz w:val="28"/>
          <w:szCs w:val="28"/>
        </w:rPr>
        <w:t xml:space="preserve">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FA0B32">
          <w:rPr>
            <w:sz w:val="28"/>
            <w:szCs w:val="28"/>
          </w:rPr>
          <w:t>2003 г</w:t>
        </w:r>
      </w:smartTag>
      <w:r w:rsidR="00FA0B32">
        <w:rPr>
          <w:sz w:val="28"/>
          <w:szCs w:val="28"/>
        </w:rPr>
        <w:t>.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г. № 187, Положением «О порядке организации и</w:t>
      </w:r>
      <w:proofErr w:type="gramEnd"/>
      <w:r w:rsidR="00FA0B32">
        <w:rPr>
          <w:sz w:val="28"/>
          <w:szCs w:val="28"/>
        </w:rPr>
        <w:t xml:space="preserve"> </w:t>
      </w:r>
      <w:proofErr w:type="gramStart"/>
      <w:r w:rsidR="00FA0B32">
        <w:rPr>
          <w:sz w:val="28"/>
          <w:szCs w:val="28"/>
        </w:rPr>
        <w:t xml:space="preserve">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 w:rsidR="00FA0B32">
          <w:rPr>
            <w:sz w:val="28"/>
            <w:szCs w:val="28"/>
          </w:rPr>
          <w:t>2009 г</w:t>
        </w:r>
      </w:smartTag>
      <w:r w:rsidR="00FA0B32">
        <w:rPr>
          <w:sz w:val="28"/>
          <w:szCs w:val="28"/>
        </w:rPr>
        <w:t>. №1528, на основании писем</w:t>
      </w:r>
      <w:r w:rsidR="007D4E95">
        <w:rPr>
          <w:sz w:val="28"/>
          <w:szCs w:val="28"/>
        </w:rPr>
        <w:t xml:space="preserve"> </w:t>
      </w:r>
      <w:r w:rsidR="00E5252D">
        <w:rPr>
          <w:sz w:val="28"/>
          <w:szCs w:val="28"/>
        </w:rPr>
        <w:t xml:space="preserve">общества с ограниченной ответственностью </w:t>
      </w:r>
      <w:r w:rsidR="00D35F75">
        <w:rPr>
          <w:sz w:val="28"/>
          <w:szCs w:val="28"/>
        </w:rPr>
        <w:t>«</w:t>
      </w:r>
      <w:proofErr w:type="spellStart"/>
      <w:r w:rsidR="00D35F75">
        <w:rPr>
          <w:sz w:val="28"/>
          <w:szCs w:val="28"/>
        </w:rPr>
        <w:t>АвтоТехнологии</w:t>
      </w:r>
      <w:proofErr w:type="spellEnd"/>
      <w:r w:rsidR="00D35F75">
        <w:rPr>
          <w:sz w:val="28"/>
          <w:szCs w:val="28"/>
        </w:rPr>
        <w:t>» (</w:t>
      </w:r>
      <w:proofErr w:type="spellStart"/>
      <w:r w:rsidR="00D35F75">
        <w:rPr>
          <w:sz w:val="28"/>
          <w:szCs w:val="28"/>
        </w:rPr>
        <w:t>вх</w:t>
      </w:r>
      <w:proofErr w:type="spellEnd"/>
      <w:r w:rsidR="00D35F75">
        <w:rPr>
          <w:sz w:val="28"/>
          <w:szCs w:val="28"/>
        </w:rPr>
        <w:t xml:space="preserve">. в адм. от 28.06.2016 № 9223), </w:t>
      </w:r>
      <w:r w:rsidR="00A52900">
        <w:rPr>
          <w:sz w:val="28"/>
          <w:szCs w:val="28"/>
        </w:rPr>
        <w:t>Иванова Ю.Н. (представител</w:t>
      </w:r>
      <w:r w:rsidR="00952DF7">
        <w:rPr>
          <w:sz w:val="28"/>
          <w:szCs w:val="28"/>
        </w:rPr>
        <w:t>ь</w:t>
      </w:r>
      <w:r w:rsidR="00A52900">
        <w:rPr>
          <w:sz w:val="28"/>
          <w:szCs w:val="28"/>
        </w:rPr>
        <w:t xml:space="preserve"> Ивановой А.В.</w:t>
      </w:r>
      <w:r w:rsidR="00065FDB">
        <w:rPr>
          <w:sz w:val="28"/>
          <w:szCs w:val="28"/>
        </w:rPr>
        <w:t xml:space="preserve"> </w:t>
      </w:r>
      <w:r w:rsidR="00A52900">
        <w:rPr>
          <w:sz w:val="28"/>
          <w:szCs w:val="28"/>
        </w:rPr>
        <w:t>по доверенности от  30.06.2016 21 АА0736125) (</w:t>
      </w:r>
      <w:proofErr w:type="spellStart"/>
      <w:r w:rsidR="00A52900">
        <w:rPr>
          <w:sz w:val="28"/>
          <w:szCs w:val="28"/>
        </w:rPr>
        <w:t>вх</w:t>
      </w:r>
      <w:proofErr w:type="spellEnd"/>
      <w:r w:rsidR="00A52900">
        <w:rPr>
          <w:sz w:val="28"/>
          <w:szCs w:val="28"/>
        </w:rPr>
        <w:t xml:space="preserve">. в адм. от 05.07.2016 № И-7008 и № И-7014), </w:t>
      </w:r>
      <w:proofErr w:type="spellStart"/>
      <w:r w:rsidR="00A52900">
        <w:rPr>
          <w:sz w:val="28"/>
          <w:szCs w:val="28"/>
        </w:rPr>
        <w:t>Панченкова</w:t>
      </w:r>
      <w:proofErr w:type="spellEnd"/>
      <w:r w:rsidR="00A52900">
        <w:rPr>
          <w:sz w:val="28"/>
          <w:szCs w:val="28"/>
        </w:rPr>
        <w:t xml:space="preserve"> Н.С. (представител</w:t>
      </w:r>
      <w:r w:rsidR="00952DF7">
        <w:rPr>
          <w:sz w:val="28"/>
          <w:szCs w:val="28"/>
        </w:rPr>
        <w:t>ь</w:t>
      </w:r>
      <w:r w:rsidR="00A52900">
        <w:rPr>
          <w:sz w:val="28"/>
          <w:szCs w:val="28"/>
        </w:rPr>
        <w:t xml:space="preserve"> </w:t>
      </w:r>
      <w:proofErr w:type="spellStart"/>
      <w:r w:rsidR="00A52900">
        <w:rPr>
          <w:sz w:val="28"/>
          <w:szCs w:val="28"/>
        </w:rPr>
        <w:t>Дриги</w:t>
      </w:r>
      <w:proofErr w:type="spellEnd"/>
      <w:r w:rsidR="00A52900">
        <w:rPr>
          <w:sz w:val="28"/>
          <w:szCs w:val="28"/>
        </w:rPr>
        <w:t xml:space="preserve"> С.В.</w:t>
      </w:r>
      <w:proofErr w:type="gramEnd"/>
      <w:r w:rsidR="00A52900">
        <w:rPr>
          <w:sz w:val="28"/>
          <w:szCs w:val="28"/>
        </w:rPr>
        <w:t xml:space="preserve"> </w:t>
      </w:r>
      <w:proofErr w:type="gramStart"/>
      <w:r w:rsidR="00065FDB">
        <w:rPr>
          <w:sz w:val="28"/>
          <w:szCs w:val="28"/>
        </w:rPr>
        <w:t xml:space="preserve">по доверенности </w:t>
      </w:r>
      <w:r w:rsidR="00A52900">
        <w:rPr>
          <w:sz w:val="28"/>
          <w:szCs w:val="28"/>
        </w:rPr>
        <w:t xml:space="preserve">от </w:t>
      </w:r>
      <w:r w:rsidR="00432452">
        <w:rPr>
          <w:sz w:val="28"/>
          <w:szCs w:val="28"/>
        </w:rPr>
        <w:t>06.07.2016 23 АА 6122075</w:t>
      </w:r>
      <w:r w:rsidR="00A52900">
        <w:rPr>
          <w:sz w:val="28"/>
          <w:szCs w:val="28"/>
        </w:rPr>
        <w:t>) (</w:t>
      </w:r>
      <w:proofErr w:type="spellStart"/>
      <w:r w:rsidR="00A52900">
        <w:rPr>
          <w:sz w:val="28"/>
          <w:szCs w:val="28"/>
        </w:rPr>
        <w:t>вх</w:t>
      </w:r>
      <w:proofErr w:type="spellEnd"/>
      <w:r w:rsidR="00A52900">
        <w:rPr>
          <w:sz w:val="28"/>
          <w:szCs w:val="28"/>
        </w:rPr>
        <w:t>. в адм. от 05.07.2016 №Д-7012 и № Д-7016)</w:t>
      </w:r>
      <w:r w:rsidR="000931ED">
        <w:rPr>
          <w:sz w:val="28"/>
          <w:szCs w:val="28"/>
        </w:rPr>
        <w:t xml:space="preserve">, </w:t>
      </w:r>
      <w:r w:rsidR="00952DF7">
        <w:rPr>
          <w:sz w:val="28"/>
          <w:szCs w:val="28"/>
        </w:rPr>
        <w:t xml:space="preserve">Сурова А.П. (представитель Львовой А.В., Ивашкина Д.А. </w:t>
      </w:r>
      <w:r w:rsidR="00065FDB">
        <w:rPr>
          <w:sz w:val="28"/>
          <w:szCs w:val="28"/>
        </w:rPr>
        <w:t>по доверенност</w:t>
      </w:r>
      <w:r w:rsidR="007128D4">
        <w:rPr>
          <w:sz w:val="28"/>
          <w:szCs w:val="28"/>
        </w:rPr>
        <w:t>ям</w:t>
      </w:r>
      <w:r w:rsidR="00065FDB">
        <w:rPr>
          <w:sz w:val="28"/>
          <w:szCs w:val="28"/>
        </w:rPr>
        <w:t xml:space="preserve"> </w:t>
      </w:r>
      <w:r w:rsidR="00952DF7">
        <w:rPr>
          <w:sz w:val="28"/>
          <w:szCs w:val="28"/>
        </w:rPr>
        <w:t>от 27.03.2015 и от 17.06.2015) (</w:t>
      </w:r>
      <w:proofErr w:type="spellStart"/>
      <w:r w:rsidR="00952DF7">
        <w:rPr>
          <w:sz w:val="28"/>
          <w:szCs w:val="28"/>
        </w:rPr>
        <w:t>вх</w:t>
      </w:r>
      <w:proofErr w:type="spellEnd"/>
      <w:r w:rsidR="00952DF7">
        <w:rPr>
          <w:sz w:val="28"/>
          <w:szCs w:val="28"/>
        </w:rPr>
        <w:t xml:space="preserve">. в адм. от 28.06.2016 №Л-6795 и от 04.07.2016 №Л-6989), Сурова А.П. (представитель Львовой А.В., Ивашкина Д.А. </w:t>
      </w:r>
      <w:r w:rsidR="00065FDB">
        <w:rPr>
          <w:sz w:val="28"/>
          <w:szCs w:val="28"/>
        </w:rPr>
        <w:t xml:space="preserve">по </w:t>
      </w:r>
      <w:r w:rsidR="00065FDB">
        <w:rPr>
          <w:sz w:val="28"/>
          <w:szCs w:val="28"/>
        </w:rPr>
        <w:lastRenderedPageBreak/>
        <w:t>доверенност</w:t>
      </w:r>
      <w:r w:rsidR="007128D4">
        <w:rPr>
          <w:sz w:val="28"/>
          <w:szCs w:val="28"/>
        </w:rPr>
        <w:t>ям</w:t>
      </w:r>
      <w:r w:rsidR="00065FDB">
        <w:rPr>
          <w:sz w:val="28"/>
          <w:szCs w:val="28"/>
        </w:rPr>
        <w:t xml:space="preserve"> </w:t>
      </w:r>
      <w:r w:rsidR="00952DF7">
        <w:rPr>
          <w:sz w:val="28"/>
          <w:szCs w:val="28"/>
        </w:rPr>
        <w:t>от 27.03.2015 и от 17.06.2015) (</w:t>
      </w:r>
      <w:proofErr w:type="spellStart"/>
      <w:r w:rsidR="00952DF7">
        <w:rPr>
          <w:sz w:val="28"/>
          <w:szCs w:val="28"/>
        </w:rPr>
        <w:t>вх</w:t>
      </w:r>
      <w:proofErr w:type="spellEnd"/>
      <w:proofErr w:type="gramEnd"/>
      <w:r w:rsidR="00952DF7">
        <w:rPr>
          <w:sz w:val="28"/>
          <w:szCs w:val="28"/>
        </w:rPr>
        <w:t xml:space="preserve">. </w:t>
      </w:r>
      <w:proofErr w:type="gramStart"/>
      <w:r w:rsidR="00952DF7">
        <w:rPr>
          <w:sz w:val="28"/>
          <w:szCs w:val="28"/>
        </w:rPr>
        <w:t>в адм. от 28.06.2016 №И-6797 и от 04.07.2016 №И-</w:t>
      </w:r>
      <w:r w:rsidR="00952DF7" w:rsidRPr="00A1634B">
        <w:rPr>
          <w:sz w:val="28"/>
          <w:szCs w:val="28"/>
        </w:rPr>
        <w:t xml:space="preserve">6991), </w:t>
      </w:r>
      <w:r w:rsidR="00D35F75" w:rsidRPr="00A1634B">
        <w:rPr>
          <w:sz w:val="28"/>
          <w:szCs w:val="28"/>
        </w:rPr>
        <w:t>Голова А.А. (</w:t>
      </w:r>
      <w:proofErr w:type="spellStart"/>
      <w:r w:rsidR="00D35F75" w:rsidRPr="00A1634B">
        <w:rPr>
          <w:sz w:val="28"/>
          <w:szCs w:val="28"/>
        </w:rPr>
        <w:t>вх</w:t>
      </w:r>
      <w:proofErr w:type="spellEnd"/>
      <w:r w:rsidR="00D35F75" w:rsidRPr="00A1634B">
        <w:rPr>
          <w:sz w:val="28"/>
          <w:szCs w:val="28"/>
        </w:rPr>
        <w:t>. в адм. от 29.06.2016 №Г-6835</w:t>
      </w:r>
      <w:r w:rsidR="00F56ECE">
        <w:rPr>
          <w:sz w:val="28"/>
          <w:szCs w:val="28"/>
        </w:rPr>
        <w:t>, от 13.07.2016 № Г-6835/2</w:t>
      </w:r>
      <w:r w:rsidR="00D35F75" w:rsidRPr="00A1634B">
        <w:rPr>
          <w:sz w:val="28"/>
          <w:szCs w:val="28"/>
        </w:rPr>
        <w:t>), Кожановой Т.И. (</w:t>
      </w:r>
      <w:proofErr w:type="spellStart"/>
      <w:r w:rsidR="00D35F75" w:rsidRPr="00A1634B">
        <w:rPr>
          <w:sz w:val="28"/>
          <w:szCs w:val="28"/>
        </w:rPr>
        <w:t>вх</w:t>
      </w:r>
      <w:proofErr w:type="spellEnd"/>
      <w:r w:rsidR="00D35F75" w:rsidRPr="00A1634B">
        <w:rPr>
          <w:sz w:val="28"/>
          <w:szCs w:val="28"/>
        </w:rPr>
        <w:t>. в адм. от 17.06.2016 №К-6434</w:t>
      </w:r>
      <w:r w:rsidR="00952DF7" w:rsidRPr="00A1634B">
        <w:rPr>
          <w:sz w:val="28"/>
          <w:szCs w:val="28"/>
        </w:rPr>
        <w:t xml:space="preserve"> и от 05.07.2016 №К-6434/2</w:t>
      </w:r>
      <w:r w:rsidR="00D35F75" w:rsidRPr="00A1634B">
        <w:rPr>
          <w:sz w:val="28"/>
          <w:szCs w:val="28"/>
        </w:rPr>
        <w:t>), Скворцова С.В. (</w:t>
      </w:r>
      <w:proofErr w:type="spellStart"/>
      <w:r w:rsidR="00D35F75" w:rsidRPr="00A1634B">
        <w:rPr>
          <w:sz w:val="28"/>
          <w:szCs w:val="28"/>
        </w:rPr>
        <w:t>вх</w:t>
      </w:r>
      <w:proofErr w:type="spellEnd"/>
      <w:r w:rsidR="00D35F75" w:rsidRPr="00A1634B">
        <w:rPr>
          <w:sz w:val="28"/>
          <w:szCs w:val="28"/>
        </w:rPr>
        <w:t xml:space="preserve">. в адм. от 30.06.2016 № С-6869), </w:t>
      </w:r>
      <w:r w:rsidR="009D29FE" w:rsidRPr="00A1634B">
        <w:rPr>
          <w:sz w:val="28"/>
          <w:szCs w:val="28"/>
        </w:rPr>
        <w:t>предложени</w:t>
      </w:r>
      <w:r w:rsidR="00264E2C" w:rsidRPr="00A1634B">
        <w:rPr>
          <w:sz w:val="28"/>
          <w:szCs w:val="28"/>
        </w:rPr>
        <w:t>й</w:t>
      </w:r>
      <w:r w:rsidR="009D29FE" w:rsidRPr="00A1634B">
        <w:rPr>
          <w:sz w:val="28"/>
          <w:szCs w:val="28"/>
        </w:rPr>
        <w:t xml:space="preserve"> муниципального бюджетного учреждения «Управление территориального планирования» муниципального образования города Чебоксары – столицы Чувашской Республики</w:t>
      </w:r>
      <w:proofErr w:type="gramEnd"/>
    </w:p>
    <w:p w:rsidR="00FA0B32" w:rsidRDefault="00FA0B32" w:rsidP="00516A33">
      <w:pPr>
        <w:suppressAutoHyphens/>
        <w:spacing w:line="360" w:lineRule="auto"/>
        <w:ind w:right="-5"/>
        <w:jc w:val="center"/>
        <w:rPr>
          <w:sz w:val="28"/>
          <w:szCs w:val="28"/>
        </w:rPr>
      </w:pPr>
    </w:p>
    <w:p w:rsidR="00FA0B32" w:rsidRDefault="00FA0B32" w:rsidP="00516A33">
      <w:pPr>
        <w:suppressAutoHyphens/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FA0B32" w:rsidRDefault="00FA0B32" w:rsidP="00516A33">
      <w:pPr>
        <w:suppressAutoHyphens/>
        <w:spacing w:line="360" w:lineRule="auto"/>
        <w:ind w:right="-5"/>
        <w:jc w:val="center"/>
        <w:rPr>
          <w:sz w:val="28"/>
          <w:szCs w:val="28"/>
        </w:rPr>
      </w:pPr>
    </w:p>
    <w:p w:rsidR="00FA0B32" w:rsidRDefault="00FA0B32" w:rsidP="002A615C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="004D1BB1">
        <w:rPr>
          <w:sz w:val="28"/>
          <w:szCs w:val="28"/>
        </w:rPr>
        <w:t>5</w:t>
      </w:r>
      <w:r w:rsidR="008648F7">
        <w:rPr>
          <w:sz w:val="28"/>
          <w:szCs w:val="28"/>
        </w:rPr>
        <w:t xml:space="preserve"> </w:t>
      </w:r>
      <w:r w:rsidR="004D1BB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2016 года в 16.00 часов в Большом зале администрации города Чебоксары по следующим вопросам:</w:t>
      </w:r>
    </w:p>
    <w:p w:rsidR="00DB1100" w:rsidRPr="004C67CF" w:rsidRDefault="00DB1100" w:rsidP="002A615C">
      <w:pPr>
        <w:suppressAutoHyphens/>
        <w:spacing w:line="360" w:lineRule="auto"/>
        <w:ind w:right="-5" w:firstLine="851"/>
        <w:jc w:val="both"/>
        <w:rPr>
          <w:sz w:val="28"/>
          <w:szCs w:val="28"/>
        </w:rPr>
      </w:pPr>
      <w:r w:rsidRPr="00DB1100">
        <w:rPr>
          <w:sz w:val="28"/>
          <w:szCs w:val="28"/>
        </w:rPr>
        <w:t>предоставления разрешения на условно разрешенный вид использования земельн</w:t>
      </w:r>
      <w:r w:rsidR="00832001">
        <w:rPr>
          <w:sz w:val="28"/>
          <w:szCs w:val="28"/>
        </w:rPr>
        <w:t xml:space="preserve">ого участка </w:t>
      </w:r>
      <w:r w:rsidRPr="00DB1100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</w:t>
      </w:r>
      <w:r w:rsidR="00832001">
        <w:rPr>
          <w:sz w:val="28"/>
          <w:szCs w:val="28"/>
        </w:rPr>
        <w:t>ом 21:01:010512:1274</w:t>
      </w:r>
      <w:r w:rsidRPr="00DB1100">
        <w:rPr>
          <w:sz w:val="28"/>
          <w:szCs w:val="28"/>
        </w:rPr>
        <w:t xml:space="preserve"> </w:t>
      </w:r>
      <w:r w:rsidR="00832001">
        <w:rPr>
          <w:sz w:val="28"/>
          <w:szCs w:val="28"/>
        </w:rPr>
        <w:t xml:space="preserve">площадью 2142 </w:t>
      </w:r>
      <w:proofErr w:type="spellStart"/>
      <w:r w:rsidR="00832001">
        <w:rPr>
          <w:sz w:val="28"/>
          <w:szCs w:val="28"/>
        </w:rPr>
        <w:t>кв</w:t>
      </w:r>
      <w:proofErr w:type="gramStart"/>
      <w:r w:rsidR="00832001">
        <w:rPr>
          <w:sz w:val="28"/>
          <w:szCs w:val="28"/>
        </w:rPr>
        <w:t>.м</w:t>
      </w:r>
      <w:proofErr w:type="spellEnd"/>
      <w:proofErr w:type="gramEnd"/>
      <w:r w:rsidR="00832001">
        <w:rPr>
          <w:sz w:val="28"/>
          <w:szCs w:val="28"/>
        </w:rPr>
        <w:t xml:space="preserve">, расположенного </w:t>
      </w:r>
      <w:r w:rsidR="00AF1276" w:rsidRPr="00DB1100">
        <w:rPr>
          <w:sz w:val="28"/>
          <w:szCs w:val="28"/>
        </w:rPr>
        <w:t>по адресу: город Чебоксары</w:t>
      </w:r>
      <w:r w:rsidR="00A74F18">
        <w:rPr>
          <w:sz w:val="28"/>
          <w:szCs w:val="28"/>
        </w:rPr>
        <w:t>, ул. Пирогова, д.</w:t>
      </w:r>
      <w:r w:rsidR="00A74F18" w:rsidRPr="004C67CF">
        <w:rPr>
          <w:sz w:val="28"/>
          <w:szCs w:val="28"/>
        </w:rPr>
        <w:t>1Т</w:t>
      </w:r>
      <w:r w:rsidR="00AF1276" w:rsidRPr="004C67CF">
        <w:rPr>
          <w:sz w:val="28"/>
          <w:szCs w:val="28"/>
        </w:rPr>
        <w:t xml:space="preserve"> </w:t>
      </w:r>
      <w:r w:rsidRPr="004C67CF">
        <w:rPr>
          <w:sz w:val="28"/>
          <w:szCs w:val="28"/>
        </w:rPr>
        <w:t>(зона застройки жилыми домами смешанной этажности (Ж-5)),</w:t>
      </w:r>
      <w:r w:rsidRPr="00A74F18">
        <w:rPr>
          <w:color w:val="FF0000"/>
          <w:sz w:val="28"/>
          <w:szCs w:val="28"/>
        </w:rPr>
        <w:t xml:space="preserve"> </w:t>
      </w:r>
      <w:r w:rsidRPr="004C67CF">
        <w:rPr>
          <w:sz w:val="28"/>
          <w:szCs w:val="28"/>
        </w:rPr>
        <w:t xml:space="preserve">под </w:t>
      </w:r>
      <w:r w:rsidR="004C67CF" w:rsidRPr="004C67CF">
        <w:rPr>
          <w:sz w:val="28"/>
          <w:szCs w:val="28"/>
        </w:rPr>
        <w:t>объект придорожного сервиса</w:t>
      </w:r>
      <w:r w:rsidRPr="004C67CF">
        <w:rPr>
          <w:sz w:val="28"/>
          <w:szCs w:val="28"/>
        </w:rPr>
        <w:t>;</w:t>
      </w:r>
    </w:p>
    <w:p w:rsidR="00283462" w:rsidRDefault="00283462" w:rsidP="002A615C">
      <w:pPr>
        <w:spacing w:line="336" w:lineRule="auto"/>
        <w:ind w:firstLine="851"/>
        <w:jc w:val="both"/>
        <w:rPr>
          <w:sz w:val="28"/>
          <w:szCs w:val="28"/>
        </w:rPr>
      </w:pPr>
      <w:r w:rsidRPr="00523F3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              </w:t>
      </w:r>
      <w:r>
        <w:rPr>
          <w:sz w:val="28"/>
          <w:szCs w:val="28"/>
        </w:rPr>
        <w:t>объекта придорожного сервиса</w:t>
      </w:r>
      <w:r w:rsidRPr="00523F34">
        <w:rPr>
          <w:sz w:val="28"/>
          <w:szCs w:val="28"/>
        </w:rPr>
        <w:t xml:space="preserve">, в границах земельного участка с кадастровым номером </w:t>
      </w:r>
      <w:r>
        <w:rPr>
          <w:sz w:val="28"/>
          <w:szCs w:val="28"/>
        </w:rPr>
        <w:t>21:01:010512:1274</w:t>
      </w:r>
      <w:r w:rsidRPr="00DB1100">
        <w:rPr>
          <w:sz w:val="28"/>
          <w:szCs w:val="28"/>
        </w:rPr>
        <w:t xml:space="preserve"> </w:t>
      </w:r>
      <w:r>
        <w:rPr>
          <w:sz w:val="28"/>
          <w:szCs w:val="28"/>
        </w:rPr>
        <w:t>ул. Пирогова, д.</w:t>
      </w:r>
      <w:r w:rsidRPr="004C67CF">
        <w:rPr>
          <w:sz w:val="28"/>
          <w:szCs w:val="28"/>
        </w:rPr>
        <w:t>1Т</w:t>
      </w:r>
      <w:r w:rsidRPr="00523F34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города Чебоксары</w:t>
      </w:r>
      <w:r w:rsidRPr="00523F34">
        <w:rPr>
          <w:sz w:val="28"/>
          <w:szCs w:val="28"/>
        </w:rPr>
        <w:t xml:space="preserve"> в части</w:t>
      </w:r>
      <w:r>
        <w:rPr>
          <w:sz w:val="28"/>
          <w:szCs w:val="28"/>
        </w:rPr>
        <w:t xml:space="preserve"> </w:t>
      </w:r>
      <w:r w:rsidRPr="00FD7B2A">
        <w:rPr>
          <w:sz w:val="28"/>
          <w:szCs w:val="28"/>
        </w:rPr>
        <w:t xml:space="preserve">уменьшения минимального отступа от границ земельного участка </w:t>
      </w:r>
      <w:r w:rsidRPr="00CC4093">
        <w:rPr>
          <w:sz w:val="28"/>
          <w:szCs w:val="28"/>
        </w:rPr>
        <w:t xml:space="preserve">с северной стороны с </w:t>
      </w:r>
      <w:r>
        <w:rPr>
          <w:sz w:val="28"/>
          <w:szCs w:val="28"/>
        </w:rPr>
        <w:t>3</w:t>
      </w:r>
      <w:r w:rsidRPr="00CC4093">
        <w:rPr>
          <w:sz w:val="28"/>
          <w:szCs w:val="28"/>
        </w:rPr>
        <w:t xml:space="preserve"> м до </w:t>
      </w:r>
      <w:r>
        <w:rPr>
          <w:sz w:val="28"/>
          <w:szCs w:val="28"/>
        </w:rPr>
        <w:t>1 м</w:t>
      </w:r>
      <w:r w:rsidRPr="00CC4093">
        <w:rPr>
          <w:sz w:val="28"/>
          <w:szCs w:val="28"/>
        </w:rPr>
        <w:t>;</w:t>
      </w:r>
    </w:p>
    <w:p w:rsidR="002A615C" w:rsidRPr="004C67CF" w:rsidRDefault="002A615C" w:rsidP="002A615C">
      <w:pPr>
        <w:suppressAutoHyphens/>
        <w:spacing w:line="360" w:lineRule="auto"/>
        <w:ind w:right="-5" w:firstLine="851"/>
        <w:jc w:val="both"/>
        <w:rPr>
          <w:sz w:val="28"/>
          <w:szCs w:val="28"/>
        </w:rPr>
      </w:pPr>
      <w:r w:rsidRPr="00DB1100">
        <w:rPr>
          <w:sz w:val="28"/>
          <w:szCs w:val="28"/>
        </w:rPr>
        <w:t>предоставления разрешения на условно разрешенный вид использования земельн</w:t>
      </w:r>
      <w:r>
        <w:rPr>
          <w:sz w:val="28"/>
          <w:szCs w:val="28"/>
        </w:rPr>
        <w:t xml:space="preserve">ого участка </w:t>
      </w:r>
      <w:r w:rsidRPr="00DB1100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21:01:020206:0032</w:t>
      </w:r>
      <w:r w:rsidRPr="00DB1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547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</w:t>
      </w:r>
      <w:r w:rsidRPr="00DB1100">
        <w:rPr>
          <w:sz w:val="28"/>
          <w:szCs w:val="28"/>
        </w:rPr>
        <w:t>по адресу: город Чебоксары</w:t>
      </w:r>
      <w:r>
        <w:rPr>
          <w:sz w:val="28"/>
          <w:szCs w:val="28"/>
        </w:rPr>
        <w:t>, ул. Парижской Коммуны, д.5</w:t>
      </w:r>
      <w:r w:rsidRPr="004C67CF">
        <w:rPr>
          <w:sz w:val="28"/>
          <w:szCs w:val="28"/>
        </w:rPr>
        <w:t xml:space="preserve"> (зона застройки </w:t>
      </w:r>
      <w:r>
        <w:rPr>
          <w:sz w:val="28"/>
          <w:szCs w:val="28"/>
        </w:rPr>
        <w:t xml:space="preserve">индивидуальными </w:t>
      </w:r>
      <w:r w:rsidRPr="004C67CF">
        <w:rPr>
          <w:sz w:val="28"/>
          <w:szCs w:val="28"/>
        </w:rPr>
        <w:t>жилыми домами (Ж-</w:t>
      </w:r>
      <w:r>
        <w:rPr>
          <w:sz w:val="28"/>
          <w:szCs w:val="28"/>
        </w:rPr>
        <w:t>1</w:t>
      </w:r>
      <w:r w:rsidRPr="004C67CF">
        <w:rPr>
          <w:sz w:val="28"/>
          <w:szCs w:val="28"/>
        </w:rPr>
        <w:t>)),</w:t>
      </w:r>
      <w:r w:rsidRPr="00A74F18">
        <w:rPr>
          <w:color w:val="FF0000"/>
          <w:sz w:val="28"/>
          <w:szCs w:val="28"/>
        </w:rPr>
        <w:t xml:space="preserve"> </w:t>
      </w:r>
      <w:r w:rsidRPr="004C67CF">
        <w:rPr>
          <w:sz w:val="28"/>
          <w:szCs w:val="28"/>
        </w:rPr>
        <w:t xml:space="preserve">под объект </w:t>
      </w:r>
      <w:r>
        <w:rPr>
          <w:sz w:val="28"/>
          <w:szCs w:val="28"/>
        </w:rPr>
        <w:t>гостиничного обслуживания</w:t>
      </w:r>
      <w:r w:rsidRPr="004C67CF">
        <w:rPr>
          <w:sz w:val="28"/>
          <w:szCs w:val="28"/>
        </w:rPr>
        <w:t>;</w:t>
      </w:r>
    </w:p>
    <w:p w:rsidR="00C6690C" w:rsidRDefault="002A615C" w:rsidP="002A615C">
      <w:pPr>
        <w:spacing w:line="336" w:lineRule="auto"/>
        <w:ind w:firstLine="851"/>
        <w:jc w:val="both"/>
        <w:rPr>
          <w:sz w:val="28"/>
          <w:szCs w:val="28"/>
        </w:rPr>
      </w:pPr>
      <w:r w:rsidRPr="00523F3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              </w:t>
      </w:r>
      <w:r>
        <w:rPr>
          <w:sz w:val="28"/>
          <w:szCs w:val="28"/>
        </w:rPr>
        <w:t xml:space="preserve">объекта </w:t>
      </w:r>
      <w:r w:rsidR="00C6690C">
        <w:rPr>
          <w:sz w:val="28"/>
          <w:szCs w:val="28"/>
        </w:rPr>
        <w:t>гостиничного обслуживания</w:t>
      </w:r>
      <w:r w:rsidRPr="00523F34">
        <w:rPr>
          <w:sz w:val="28"/>
          <w:szCs w:val="28"/>
        </w:rPr>
        <w:t>, в границах земельног</w:t>
      </w:r>
      <w:r w:rsidR="00C6690C">
        <w:rPr>
          <w:sz w:val="28"/>
          <w:szCs w:val="28"/>
        </w:rPr>
        <w:t xml:space="preserve">о участка с </w:t>
      </w:r>
      <w:r w:rsidR="00C6690C">
        <w:rPr>
          <w:sz w:val="28"/>
          <w:szCs w:val="28"/>
        </w:rPr>
        <w:lastRenderedPageBreak/>
        <w:t xml:space="preserve">кадастровым номером 21:01:020206:0032 </w:t>
      </w:r>
      <w:r w:rsidR="00C6690C" w:rsidRPr="00DB1100">
        <w:rPr>
          <w:sz w:val="28"/>
          <w:szCs w:val="28"/>
        </w:rPr>
        <w:t>по</w:t>
      </w:r>
      <w:r w:rsidR="00C6690C">
        <w:rPr>
          <w:sz w:val="28"/>
          <w:szCs w:val="28"/>
        </w:rPr>
        <w:t xml:space="preserve"> ул. Парижской Коммуны, д.5</w:t>
      </w:r>
      <w:r w:rsidRPr="00523F34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города Чебоксары</w:t>
      </w:r>
      <w:r w:rsidRPr="00523F34">
        <w:rPr>
          <w:sz w:val="28"/>
          <w:szCs w:val="28"/>
        </w:rPr>
        <w:t xml:space="preserve"> в части</w:t>
      </w:r>
      <w:r w:rsidR="00C6690C">
        <w:rPr>
          <w:sz w:val="28"/>
          <w:szCs w:val="28"/>
        </w:rPr>
        <w:t>:</w:t>
      </w:r>
    </w:p>
    <w:p w:rsidR="00C6690C" w:rsidRDefault="00C6690C" w:rsidP="00C6690C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этажности с 3 до 5 этажей,</w:t>
      </w:r>
    </w:p>
    <w:p w:rsidR="002A615C" w:rsidRDefault="00C6690C" w:rsidP="00C6690C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615C">
        <w:rPr>
          <w:sz w:val="28"/>
          <w:szCs w:val="28"/>
        </w:rPr>
        <w:t xml:space="preserve"> </w:t>
      </w:r>
      <w:r w:rsidR="002A615C" w:rsidRPr="00FD7B2A">
        <w:rPr>
          <w:sz w:val="28"/>
          <w:szCs w:val="28"/>
        </w:rPr>
        <w:t xml:space="preserve">уменьшения минимального отступа от границ земельного участка </w:t>
      </w:r>
      <w:r w:rsidR="002A615C" w:rsidRPr="00CC4093">
        <w:rPr>
          <w:sz w:val="28"/>
          <w:szCs w:val="28"/>
        </w:rPr>
        <w:t>с север</w:t>
      </w:r>
      <w:r>
        <w:rPr>
          <w:sz w:val="28"/>
          <w:szCs w:val="28"/>
        </w:rPr>
        <w:t xml:space="preserve">о-восточной </w:t>
      </w:r>
      <w:r w:rsidR="002A615C" w:rsidRPr="00CC4093">
        <w:rPr>
          <w:sz w:val="28"/>
          <w:szCs w:val="28"/>
        </w:rPr>
        <w:t xml:space="preserve">стороны с </w:t>
      </w:r>
      <w:r w:rsidR="002A615C">
        <w:rPr>
          <w:sz w:val="28"/>
          <w:szCs w:val="28"/>
        </w:rPr>
        <w:t>3</w:t>
      </w:r>
      <w:r w:rsidR="002A615C" w:rsidRPr="00CC4093">
        <w:rPr>
          <w:sz w:val="28"/>
          <w:szCs w:val="28"/>
        </w:rPr>
        <w:t xml:space="preserve"> м до </w:t>
      </w:r>
      <w:r>
        <w:rPr>
          <w:sz w:val="28"/>
          <w:szCs w:val="28"/>
        </w:rPr>
        <w:t>2,3</w:t>
      </w:r>
      <w:r w:rsidR="002A615C">
        <w:rPr>
          <w:sz w:val="28"/>
          <w:szCs w:val="28"/>
        </w:rPr>
        <w:t xml:space="preserve"> м</w:t>
      </w:r>
      <w:r>
        <w:rPr>
          <w:sz w:val="28"/>
          <w:szCs w:val="28"/>
        </w:rPr>
        <w:t>, с северо-западной стороны с 5 до 3 м.;</w:t>
      </w:r>
    </w:p>
    <w:p w:rsidR="00D1150D" w:rsidRPr="00887328" w:rsidRDefault="00D1150D" w:rsidP="00D1150D">
      <w:pPr>
        <w:suppressAutoHyphens/>
        <w:spacing w:line="360" w:lineRule="auto"/>
        <w:ind w:right="-5" w:firstLine="851"/>
        <w:jc w:val="both"/>
        <w:rPr>
          <w:sz w:val="28"/>
          <w:szCs w:val="28"/>
        </w:rPr>
      </w:pPr>
      <w:r w:rsidRPr="00887328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21:01:020206:41 площадью 448 </w:t>
      </w:r>
      <w:proofErr w:type="spellStart"/>
      <w:r w:rsidRPr="00887328">
        <w:rPr>
          <w:sz w:val="28"/>
          <w:szCs w:val="28"/>
        </w:rPr>
        <w:t>кв</w:t>
      </w:r>
      <w:proofErr w:type="gramStart"/>
      <w:r w:rsidRPr="00887328">
        <w:rPr>
          <w:sz w:val="28"/>
          <w:szCs w:val="28"/>
        </w:rPr>
        <w:t>.м</w:t>
      </w:r>
      <w:proofErr w:type="spellEnd"/>
      <w:proofErr w:type="gramEnd"/>
      <w:r w:rsidRPr="00887328">
        <w:rPr>
          <w:sz w:val="28"/>
          <w:szCs w:val="28"/>
        </w:rPr>
        <w:t>, расположенного по адресу: город Чебоксары, ул. Парижской Коммуны, д.7 (зона застройки индивидуальными жилыми домами (Ж-1)), под объект гостиничного обслуживания;</w:t>
      </w:r>
    </w:p>
    <w:p w:rsidR="00D1150D" w:rsidRPr="00887328" w:rsidRDefault="00D1150D" w:rsidP="00D1150D">
      <w:pPr>
        <w:spacing w:line="336" w:lineRule="auto"/>
        <w:ind w:firstLine="851"/>
        <w:jc w:val="both"/>
        <w:rPr>
          <w:sz w:val="28"/>
          <w:szCs w:val="28"/>
        </w:rPr>
      </w:pPr>
      <w:proofErr w:type="gramStart"/>
      <w:r w:rsidRPr="00887328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              объекта гостиничного обслуживания, в границах земельного участка с кадастровым номером 21:01:020206:41 по ул. Парижской Коммуны, д.7, города Чебоксары в части уменьшения минимального отступа от границ земельного участка с северо-восточной стороны с 3 м до 2,4 м, с северо-западной стороны с 5 до 3 м;</w:t>
      </w:r>
      <w:proofErr w:type="gramEnd"/>
    </w:p>
    <w:p w:rsidR="00D335B4" w:rsidRPr="005D3D3B" w:rsidRDefault="00D335B4" w:rsidP="00D335B4">
      <w:pPr>
        <w:spacing w:line="336" w:lineRule="auto"/>
        <w:ind w:firstLine="851"/>
        <w:jc w:val="both"/>
        <w:rPr>
          <w:sz w:val="28"/>
          <w:szCs w:val="28"/>
        </w:rPr>
      </w:pPr>
      <w:proofErr w:type="gramStart"/>
      <w:r w:rsidRPr="005D3D3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              реконструируемого двухэтажного кирпичного здания с кирпичным пристроем, кирпичным тамбуром, в границах земельного участка с кадастровым номером 21:01:010607:165 по ул. Гражданская, д.75, города Чебоксары в части уменьшения минимального отступа от границ земельного участка с северо-западной стороны с </w:t>
      </w:r>
      <w:r w:rsidR="005D3D3B" w:rsidRPr="005D3D3B">
        <w:rPr>
          <w:sz w:val="28"/>
          <w:szCs w:val="28"/>
        </w:rPr>
        <w:t>3</w:t>
      </w:r>
      <w:r w:rsidRPr="005D3D3B">
        <w:rPr>
          <w:sz w:val="28"/>
          <w:szCs w:val="28"/>
        </w:rPr>
        <w:t xml:space="preserve"> до </w:t>
      </w:r>
      <w:r w:rsidR="005D3D3B" w:rsidRPr="005D3D3B">
        <w:rPr>
          <w:sz w:val="28"/>
          <w:szCs w:val="28"/>
        </w:rPr>
        <w:t>0</w:t>
      </w:r>
      <w:r w:rsidRPr="005D3D3B">
        <w:rPr>
          <w:sz w:val="28"/>
          <w:szCs w:val="28"/>
        </w:rPr>
        <w:t xml:space="preserve"> м;</w:t>
      </w:r>
      <w:proofErr w:type="gramEnd"/>
    </w:p>
    <w:p w:rsidR="005D3D3B" w:rsidRPr="005D3D3B" w:rsidRDefault="00D335B4" w:rsidP="005D3D3B">
      <w:pPr>
        <w:spacing w:line="336" w:lineRule="auto"/>
        <w:ind w:firstLine="851"/>
        <w:jc w:val="both"/>
        <w:rPr>
          <w:sz w:val="28"/>
          <w:szCs w:val="28"/>
        </w:rPr>
      </w:pPr>
      <w:proofErr w:type="gramStart"/>
      <w:r w:rsidRPr="005D3D3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              </w:t>
      </w:r>
      <w:r w:rsidR="005D3D3B" w:rsidRPr="005D3D3B">
        <w:rPr>
          <w:sz w:val="28"/>
          <w:szCs w:val="28"/>
        </w:rPr>
        <w:t>реконструируемого одноэтажного кирпичного здания с двухэтажным кирпичным пристроем</w:t>
      </w:r>
      <w:r w:rsidRPr="005D3D3B">
        <w:rPr>
          <w:sz w:val="28"/>
          <w:szCs w:val="28"/>
        </w:rPr>
        <w:t xml:space="preserve">, в границах земельного участка с кадастровым </w:t>
      </w:r>
      <w:r w:rsidR="005D3D3B" w:rsidRPr="005D3D3B">
        <w:rPr>
          <w:sz w:val="28"/>
          <w:szCs w:val="28"/>
        </w:rPr>
        <w:t>номером 21:01:010607:165 по ул. Гражданская, д.75, города Чебоксары в части уменьшения минимального отступа от границ земельного участка с северо-восточной стороны с 3 м до 0 м, с юго-восточной стороны с</w:t>
      </w:r>
      <w:proofErr w:type="gramEnd"/>
      <w:r w:rsidR="005D3D3B" w:rsidRPr="005D3D3B">
        <w:rPr>
          <w:sz w:val="28"/>
          <w:szCs w:val="28"/>
        </w:rPr>
        <w:t xml:space="preserve"> 3 до 0 м;</w:t>
      </w:r>
    </w:p>
    <w:p w:rsidR="00FF316E" w:rsidRPr="00A1634B" w:rsidRDefault="00FF316E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1634B">
        <w:rPr>
          <w:sz w:val="28"/>
          <w:szCs w:val="28"/>
        </w:rPr>
        <w:lastRenderedPageBreak/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7355DA" w:rsidRPr="00A1634B">
        <w:rPr>
          <w:sz w:val="28"/>
          <w:szCs w:val="28"/>
        </w:rPr>
        <w:t>кафе и магазина</w:t>
      </w:r>
      <w:r w:rsidRPr="00A1634B">
        <w:rPr>
          <w:sz w:val="28"/>
          <w:szCs w:val="28"/>
        </w:rPr>
        <w:t>, в границах земельного участка с кадастровым номером 21:01:0</w:t>
      </w:r>
      <w:r w:rsidR="005F5F13" w:rsidRPr="00A1634B">
        <w:rPr>
          <w:sz w:val="28"/>
          <w:szCs w:val="28"/>
        </w:rPr>
        <w:t>40201</w:t>
      </w:r>
      <w:r w:rsidRPr="00A1634B">
        <w:rPr>
          <w:sz w:val="28"/>
          <w:szCs w:val="28"/>
        </w:rPr>
        <w:t>:</w:t>
      </w:r>
      <w:r w:rsidR="005F5F13" w:rsidRPr="00A1634B">
        <w:rPr>
          <w:sz w:val="28"/>
          <w:szCs w:val="28"/>
        </w:rPr>
        <w:t>0034</w:t>
      </w:r>
      <w:r w:rsidRPr="00A1634B">
        <w:rPr>
          <w:sz w:val="28"/>
          <w:szCs w:val="28"/>
        </w:rPr>
        <w:t xml:space="preserve"> по улице </w:t>
      </w:r>
      <w:r w:rsidR="005F5F13" w:rsidRPr="00A1634B">
        <w:rPr>
          <w:sz w:val="28"/>
          <w:szCs w:val="28"/>
        </w:rPr>
        <w:t>Тихая, д.1</w:t>
      </w:r>
      <w:r w:rsidR="00880102" w:rsidRPr="00A1634B">
        <w:rPr>
          <w:sz w:val="28"/>
          <w:szCs w:val="28"/>
        </w:rPr>
        <w:t xml:space="preserve">, </w:t>
      </w:r>
      <w:r w:rsidRPr="00A1634B">
        <w:rPr>
          <w:sz w:val="28"/>
          <w:szCs w:val="28"/>
        </w:rPr>
        <w:t xml:space="preserve">города Чебоксары, в части уменьшения минимального отступа от границ земельного участка с западной стороны с 3 м до </w:t>
      </w:r>
      <w:r w:rsidR="0083427D">
        <w:rPr>
          <w:sz w:val="28"/>
          <w:szCs w:val="28"/>
        </w:rPr>
        <w:t>1</w:t>
      </w:r>
      <w:r w:rsidRPr="00A1634B">
        <w:rPr>
          <w:sz w:val="28"/>
          <w:szCs w:val="28"/>
        </w:rPr>
        <w:t xml:space="preserve"> м, с </w:t>
      </w:r>
      <w:r w:rsidR="00D3317D" w:rsidRPr="00A1634B">
        <w:rPr>
          <w:sz w:val="28"/>
          <w:szCs w:val="28"/>
        </w:rPr>
        <w:t>север</w:t>
      </w:r>
      <w:r w:rsidR="005F5F13" w:rsidRPr="00A1634B">
        <w:rPr>
          <w:sz w:val="28"/>
          <w:szCs w:val="28"/>
        </w:rPr>
        <w:t>-западной</w:t>
      </w:r>
      <w:r w:rsidRPr="00A1634B">
        <w:rPr>
          <w:sz w:val="28"/>
          <w:szCs w:val="28"/>
        </w:rPr>
        <w:t xml:space="preserve"> стороны с </w:t>
      </w:r>
      <w:r w:rsidR="005F5F13" w:rsidRPr="00A1634B">
        <w:rPr>
          <w:sz w:val="28"/>
          <w:szCs w:val="28"/>
        </w:rPr>
        <w:t>5</w:t>
      </w:r>
      <w:r w:rsidRPr="00A1634B">
        <w:rPr>
          <w:sz w:val="28"/>
          <w:szCs w:val="28"/>
        </w:rPr>
        <w:t xml:space="preserve"> </w:t>
      </w:r>
      <w:r w:rsidR="005F5F13" w:rsidRPr="00A1634B">
        <w:rPr>
          <w:sz w:val="28"/>
          <w:szCs w:val="28"/>
        </w:rPr>
        <w:t xml:space="preserve">м до </w:t>
      </w:r>
      <w:r w:rsidR="0083427D">
        <w:rPr>
          <w:sz w:val="28"/>
          <w:szCs w:val="28"/>
        </w:rPr>
        <w:t>1</w:t>
      </w:r>
      <w:r w:rsidR="005F5F13" w:rsidRPr="00A1634B">
        <w:rPr>
          <w:sz w:val="28"/>
          <w:szCs w:val="28"/>
        </w:rPr>
        <w:t xml:space="preserve"> м</w:t>
      </w:r>
      <w:r w:rsidRPr="00A1634B">
        <w:rPr>
          <w:sz w:val="28"/>
          <w:szCs w:val="28"/>
        </w:rPr>
        <w:t>;</w:t>
      </w:r>
      <w:proofErr w:type="gramEnd"/>
    </w:p>
    <w:p w:rsidR="00880102" w:rsidRPr="00D3317D" w:rsidRDefault="00880102" w:rsidP="00880102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D3317D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магазина в границах земельного участка с кадастровым номером 21:01:030711:338 по ш. Канашское, поз.7, города Чебоксары, в части уменьшения минимального </w:t>
      </w:r>
      <w:r w:rsidR="00C152DE" w:rsidRPr="00D3317D">
        <w:rPr>
          <w:sz w:val="28"/>
          <w:szCs w:val="28"/>
        </w:rPr>
        <w:t xml:space="preserve">размера земельного участка с 2000 </w:t>
      </w:r>
      <w:proofErr w:type="spellStart"/>
      <w:r w:rsidR="00C152DE" w:rsidRPr="00D3317D">
        <w:rPr>
          <w:sz w:val="28"/>
          <w:szCs w:val="28"/>
        </w:rPr>
        <w:t>кв</w:t>
      </w:r>
      <w:proofErr w:type="gramStart"/>
      <w:r w:rsidR="00C152DE" w:rsidRPr="00D3317D">
        <w:rPr>
          <w:sz w:val="28"/>
          <w:szCs w:val="28"/>
        </w:rPr>
        <w:t>.м</w:t>
      </w:r>
      <w:proofErr w:type="spellEnd"/>
      <w:proofErr w:type="gramEnd"/>
      <w:r w:rsidR="00C152DE" w:rsidRPr="00D3317D">
        <w:rPr>
          <w:sz w:val="28"/>
          <w:szCs w:val="28"/>
        </w:rPr>
        <w:t xml:space="preserve"> до 1725 </w:t>
      </w:r>
      <w:proofErr w:type="spellStart"/>
      <w:r w:rsidR="00C152DE" w:rsidRPr="00D3317D">
        <w:rPr>
          <w:sz w:val="28"/>
          <w:szCs w:val="28"/>
        </w:rPr>
        <w:t>кв.м</w:t>
      </w:r>
      <w:proofErr w:type="spellEnd"/>
      <w:r w:rsidRPr="00D3317D">
        <w:rPr>
          <w:sz w:val="28"/>
          <w:szCs w:val="28"/>
        </w:rPr>
        <w:t>;</w:t>
      </w:r>
    </w:p>
    <w:p w:rsidR="009A2969" w:rsidRPr="00D3317D" w:rsidRDefault="009A2969" w:rsidP="009A2969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D3317D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магазина в границах земельного участка с кадастровым номером 21:01:010602:1078 по ул. Лермонтова, города Чебоксары, в части уменьшения минимального размера земельного участка с 2000 </w:t>
      </w:r>
      <w:proofErr w:type="spellStart"/>
      <w:r w:rsidRPr="00D3317D">
        <w:rPr>
          <w:sz w:val="28"/>
          <w:szCs w:val="28"/>
        </w:rPr>
        <w:t>кв</w:t>
      </w:r>
      <w:proofErr w:type="gramStart"/>
      <w:r w:rsidRPr="00D3317D">
        <w:rPr>
          <w:sz w:val="28"/>
          <w:szCs w:val="28"/>
        </w:rPr>
        <w:t>.м</w:t>
      </w:r>
      <w:proofErr w:type="spellEnd"/>
      <w:proofErr w:type="gramEnd"/>
      <w:r w:rsidRPr="00D3317D">
        <w:rPr>
          <w:sz w:val="28"/>
          <w:szCs w:val="28"/>
        </w:rPr>
        <w:t xml:space="preserve"> до 132 </w:t>
      </w:r>
      <w:proofErr w:type="spellStart"/>
      <w:r w:rsidRPr="00D3317D">
        <w:rPr>
          <w:sz w:val="28"/>
          <w:szCs w:val="28"/>
        </w:rPr>
        <w:t>кв.м</w:t>
      </w:r>
      <w:proofErr w:type="spellEnd"/>
      <w:r w:rsidRPr="00D3317D">
        <w:rPr>
          <w:sz w:val="28"/>
          <w:szCs w:val="28"/>
        </w:rPr>
        <w:t>;</w:t>
      </w:r>
    </w:p>
    <w:p w:rsidR="006306B6" w:rsidRPr="006306B6" w:rsidRDefault="006306B6" w:rsidP="006306B6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6306B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4E4B04" w:rsidRPr="00453AF3">
        <w:rPr>
          <w:sz w:val="28"/>
          <w:szCs w:val="28"/>
        </w:rPr>
        <w:t>о</w:t>
      </w:r>
      <w:r w:rsidR="003E3909">
        <w:rPr>
          <w:sz w:val="28"/>
          <w:szCs w:val="28"/>
        </w:rPr>
        <w:t>бъекта о</w:t>
      </w:r>
      <w:r w:rsidR="004E4B04" w:rsidRPr="00453AF3">
        <w:rPr>
          <w:sz w:val="28"/>
          <w:szCs w:val="28"/>
        </w:rPr>
        <w:t>бслуживани</w:t>
      </w:r>
      <w:r w:rsidR="003E3909">
        <w:rPr>
          <w:sz w:val="28"/>
          <w:szCs w:val="28"/>
        </w:rPr>
        <w:t>я</w:t>
      </w:r>
      <w:r w:rsidR="004E4B04" w:rsidRPr="00453AF3">
        <w:rPr>
          <w:sz w:val="28"/>
          <w:szCs w:val="28"/>
        </w:rPr>
        <w:t xml:space="preserve"> автотранспорта </w:t>
      </w:r>
      <w:r w:rsidRPr="00453AF3">
        <w:rPr>
          <w:sz w:val="28"/>
          <w:szCs w:val="28"/>
        </w:rPr>
        <w:t>в границах земельного участка с кадастровым номером 21:01:</w:t>
      </w:r>
      <w:r w:rsidR="004E4B04" w:rsidRPr="00453AF3">
        <w:rPr>
          <w:sz w:val="28"/>
          <w:szCs w:val="28"/>
        </w:rPr>
        <w:t>020409</w:t>
      </w:r>
      <w:r w:rsidRPr="00453AF3">
        <w:rPr>
          <w:sz w:val="28"/>
          <w:szCs w:val="28"/>
        </w:rPr>
        <w:t>:</w:t>
      </w:r>
      <w:r w:rsidRPr="006306B6">
        <w:rPr>
          <w:sz w:val="28"/>
          <w:szCs w:val="28"/>
        </w:rPr>
        <w:t>1</w:t>
      </w:r>
      <w:r w:rsidR="004E4B04">
        <w:rPr>
          <w:sz w:val="28"/>
          <w:szCs w:val="28"/>
        </w:rPr>
        <w:t>67</w:t>
      </w:r>
      <w:r w:rsidRPr="006306B6">
        <w:rPr>
          <w:sz w:val="28"/>
          <w:szCs w:val="28"/>
        </w:rPr>
        <w:t xml:space="preserve"> по ул. </w:t>
      </w:r>
      <w:r w:rsidR="004E4B04">
        <w:rPr>
          <w:sz w:val="28"/>
          <w:szCs w:val="28"/>
        </w:rPr>
        <w:t>Гагарина</w:t>
      </w:r>
      <w:r w:rsidRPr="006306B6">
        <w:rPr>
          <w:sz w:val="28"/>
          <w:szCs w:val="28"/>
        </w:rPr>
        <w:t xml:space="preserve">, города Чебоксары, в части уменьшения минимального размера земельного участка с </w:t>
      </w:r>
      <w:r w:rsidR="004E4B04">
        <w:rPr>
          <w:sz w:val="28"/>
          <w:szCs w:val="28"/>
        </w:rPr>
        <w:t>1200</w:t>
      </w:r>
      <w:r w:rsidRPr="006306B6">
        <w:rPr>
          <w:sz w:val="28"/>
          <w:szCs w:val="28"/>
        </w:rPr>
        <w:t xml:space="preserve"> </w:t>
      </w:r>
      <w:proofErr w:type="spellStart"/>
      <w:r w:rsidRPr="006306B6">
        <w:rPr>
          <w:sz w:val="28"/>
          <w:szCs w:val="28"/>
        </w:rPr>
        <w:t>кв</w:t>
      </w:r>
      <w:proofErr w:type="gramStart"/>
      <w:r w:rsidRPr="006306B6">
        <w:rPr>
          <w:sz w:val="28"/>
          <w:szCs w:val="28"/>
        </w:rPr>
        <w:t>.м</w:t>
      </w:r>
      <w:proofErr w:type="spellEnd"/>
      <w:proofErr w:type="gramEnd"/>
      <w:r w:rsidRPr="006306B6">
        <w:rPr>
          <w:sz w:val="28"/>
          <w:szCs w:val="28"/>
        </w:rPr>
        <w:t xml:space="preserve"> до 1</w:t>
      </w:r>
      <w:r w:rsidR="004E4B04">
        <w:rPr>
          <w:sz w:val="28"/>
          <w:szCs w:val="28"/>
        </w:rPr>
        <w:t>74</w:t>
      </w:r>
      <w:r w:rsidRPr="006306B6">
        <w:rPr>
          <w:sz w:val="28"/>
          <w:szCs w:val="28"/>
        </w:rPr>
        <w:t xml:space="preserve"> </w:t>
      </w:r>
      <w:proofErr w:type="spellStart"/>
      <w:r w:rsidRPr="006306B6">
        <w:rPr>
          <w:sz w:val="28"/>
          <w:szCs w:val="28"/>
        </w:rPr>
        <w:t>кв.м</w:t>
      </w:r>
      <w:proofErr w:type="spellEnd"/>
      <w:r w:rsidRPr="006306B6">
        <w:rPr>
          <w:sz w:val="28"/>
          <w:szCs w:val="28"/>
        </w:rPr>
        <w:t>;</w:t>
      </w:r>
    </w:p>
    <w:p w:rsidR="004E4B04" w:rsidRPr="004E4B04" w:rsidRDefault="004E4B04" w:rsidP="004E4B04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E4B0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3E3909">
        <w:rPr>
          <w:sz w:val="28"/>
          <w:szCs w:val="28"/>
        </w:rPr>
        <w:t xml:space="preserve">объекта </w:t>
      </w:r>
      <w:r w:rsidRPr="004E4B04">
        <w:rPr>
          <w:sz w:val="28"/>
          <w:szCs w:val="28"/>
        </w:rPr>
        <w:t>обслуживани</w:t>
      </w:r>
      <w:r w:rsidR="003E3909">
        <w:rPr>
          <w:sz w:val="28"/>
          <w:szCs w:val="28"/>
        </w:rPr>
        <w:t>я</w:t>
      </w:r>
      <w:r w:rsidRPr="004E4B04">
        <w:rPr>
          <w:sz w:val="28"/>
          <w:szCs w:val="28"/>
        </w:rPr>
        <w:t xml:space="preserve"> автотранспорта в границах земельного участка с кадастровым номером 21:01:02</w:t>
      </w:r>
      <w:r>
        <w:rPr>
          <w:sz w:val="28"/>
          <w:szCs w:val="28"/>
        </w:rPr>
        <w:t>0705</w:t>
      </w:r>
      <w:r w:rsidRPr="004E4B04">
        <w:rPr>
          <w:sz w:val="28"/>
          <w:szCs w:val="28"/>
        </w:rPr>
        <w:t>:</w:t>
      </w:r>
      <w:r>
        <w:rPr>
          <w:sz w:val="28"/>
          <w:szCs w:val="28"/>
        </w:rPr>
        <w:t>986</w:t>
      </w:r>
      <w:r w:rsidRPr="004E4B0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Вурнарское</w:t>
      </w:r>
      <w:proofErr w:type="spellEnd"/>
      <w:r w:rsidRPr="004E4B04">
        <w:rPr>
          <w:sz w:val="28"/>
          <w:szCs w:val="28"/>
        </w:rPr>
        <w:t xml:space="preserve">, города Чебоксары, в части уменьшения минимального размера земельного участка с </w:t>
      </w:r>
      <w:r>
        <w:rPr>
          <w:sz w:val="28"/>
          <w:szCs w:val="28"/>
        </w:rPr>
        <w:t>50</w:t>
      </w:r>
      <w:r w:rsidRPr="004E4B04">
        <w:rPr>
          <w:sz w:val="28"/>
          <w:szCs w:val="28"/>
        </w:rPr>
        <w:t xml:space="preserve">00 </w:t>
      </w:r>
      <w:proofErr w:type="spellStart"/>
      <w:r w:rsidRPr="004E4B04">
        <w:rPr>
          <w:sz w:val="28"/>
          <w:szCs w:val="28"/>
        </w:rPr>
        <w:t>кв</w:t>
      </w:r>
      <w:proofErr w:type="gramStart"/>
      <w:r w:rsidRPr="004E4B04">
        <w:rPr>
          <w:sz w:val="28"/>
          <w:szCs w:val="28"/>
        </w:rPr>
        <w:t>.м</w:t>
      </w:r>
      <w:proofErr w:type="spellEnd"/>
      <w:proofErr w:type="gramEnd"/>
      <w:r w:rsidRPr="004E4B04">
        <w:rPr>
          <w:sz w:val="28"/>
          <w:szCs w:val="28"/>
        </w:rPr>
        <w:t xml:space="preserve"> до </w:t>
      </w:r>
      <w:r>
        <w:rPr>
          <w:sz w:val="28"/>
          <w:szCs w:val="28"/>
        </w:rPr>
        <w:t>597</w:t>
      </w:r>
      <w:r w:rsidRPr="004E4B04">
        <w:rPr>
          <w:sz w:val="28"/>
          <w:szCs w:val="28"/>
        </w:rPr>
        <w:t xml:space="preserve"> </w:t>
      </w:r>
      <w:proofErr w:type="spellStart"/>
      <w:r w:rsidRPr="004E4B04">
        <w:rPr>
          <w:sz w:val="28"/>
          <w:szCs w:val="28"/>
        </w:rPr>
        <w:t>кв.м</w:t>
      </w:r>
      <w:proofErr w:type="spellEnd"/>
      <w:r w:rsidRPr="004E4B04">
        <w:rPr>
          <w:sz w:val="28"/>
          <w:szCs w:val="28"/>
        </w:rPr>
        <w:t>;</w:t>
      </w:r>
    </w:p>
    <w:p w:rsidR="004E4B04" w:rsidRPr="00A1634B" w:rsidRDefault="004E4B04" w:rsidP="004E4B04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6306B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3E3909">
        <w:rPr>
          <w:sz w:val="28"/>
          <w:szCs w:val="28"/>
        </w:rPr>
        <w:t xml:space="preserve">объекта </w:t>
      </w:r>
      <w:r w:rsidRPr="004E4B04">
        <w:rPr>
          <w:sz w:val="28"/>
          <w:szCs w:val="28"/>
        </w:rPr>
        <w:lastRenderedPageBreak/>
        <w:t>обслуживани</w:t>
      </w:r>
      <w:r w:rsidR="003E3909">
        <w:rPr>
          <w:sz w:val="28"/>
          <w:szCs w:val="28"/>
        </w:rPr>
        <w:t>я</w:t>
      </w:r>
      <w:r w:rsidRPr="004E4B04">
        <w:rPr>
          <w:sz w:val="28"/>
          <w:szCs w:val="28"/>
        </w:rPr>
        <w:t xml:space="preserve"> автотранспорта в </w:t>
      </w:r>
      <w:r w:rsidRPr="006306B6">
        <w:rPr>
          <w:sz w:val="28"/>
          <w:szCs w:val="28"/>
        </w:rPr>
        <w:t>границах земельного участка с кадастровым номером 21:01:</w:t>
      </w:r>
      <w:r>
        <w:rPr>
          <w:sz w:val="28"/>
          <w:szCs w:val="28"/>
        </w:rPr>
        <w:t>030309</w:t>
      </w:r>
      <w:r w:rsidRPr="006306B6">
        <w:rPr>
          <w:sz w:val="28"/>
          <w:szCs w:val="28"/>
        </w:rPr>
        <w:t>:</w:t>
      </w:r>
      <w:r>
        <w:rPr>
          <w:sz w:val="28"/>
          <w:szCs w:val="28"/>
        </w:rPr>
        <w:t>99</w:t>
      </w:r>
      <w:r w:rsidRPr="006306B6">
        <w:rPr>
          <w:sz w:val="28"/>
          <w:szCs w:val="28"/>
        </w:rPr>
        <w:t xml:space="preserve"> по </w:t>
      </w:r>
      <w:r>
        <w:rPr>
          <w:sz w:val="28"/>
          <w:szCs w:val="28"/>
        </w:rPr>
        <w:t>пр. Мясокомбинатский</w:t>
      </w:r>
      <w:r w:rsidRPr="006306B6">
        <w:rPr>
          <w:sz w:val="28"/>
          <w:szCs w:val="28"/>
        </w:rPr>
        <w:t xml:space="preserve">, города Чебоксары, в части уменьшения минимального размера земельного участка с </w:t>
      </w:r>
      <w:r>
        <w:rPr>
          <w:sz w:val="28"/>
          <w:szCs w:val="28"/>
        </w:rPr>
        <w:t>5000</w:t>
      </w:r>
      <w:r w:rsidRPr="006306B6">
        <w:rPr>
          <w:sz w:val="28"/>
          <w:szCs w:val="28"/>
        </w:rPr>
        <w:t xml:space="preserve"> </w:t>
      </w:r>
      <w:proofErr w:type="spellStart"/>
      <w:r w:rsidRPr="006306B6">
        <w:rPr>
          <w:sz w:val="28"/>
          <w:szCs w:val="28"/>
        </w:rPr>
        <w:t>кв</w:t>
      </w:r>
      <w:proofErr w:type="gramStart"/>
      <w:r w:rsidRPr="006306B6">
        <w:rPr>
          <w:sz w:val="28"/>
          <w:szCs w:val="28"/>
        </w:rPr>
        <w:t>.м</w:t>
      </w:r>
      <w:proofErr w:type="spellEnd"/>
      <w:proofErr w:type="gramEnd"/>
      <w:r w:rsidRPr="006306B6">
        <w:rPr>
          <w:sz w:val="28"/>
          <w:szCs w:val="28"/>
        </w:rPr>
        <w:t xml:space="preserve"> до </w:t>
      </w:r>
      <w:r w:rsidRPr="00A1634B">
        <w:rPr>
          <w:sz w:val="28"/>
          <w:szCs w:val="28"/>
        </w:rPr>
        <w:t xml:space="preserve">3594 </w:t>
      </w:r>
      <w:proofErr w:type="spellStart"/>
      <w:r w:rsidRPr="00A1634B">
        <w:rPr>
          <w:sz w:val="28"/>
          <w:szCs w:val="28"/>
        </w:rPr>
        <w:t>кв.м</w:t>
      </w:r>
      <w:proofErr w:type="spellEnd"/>
      <w:r w:rsidRPr="00A1634B">
        <w:rPr>
          <w:sz w:val="28"/>
          <w:szCs w:val="28"/>
        </w:rPr>
        <w:t>;</w:t>
      </w:r>
    </w:p>
    <w:p w:rsidR="00392803" w:rsidRPr="00A1634B" w:rsidRDefault="00392803" w:rsidP="0039280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A1634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3E3909" w:rsidRPr="00A1634B">
        <w:rPr>
          <w:sz w:val="28"/>
          <w:szCs w:val="28"/>
        </w:rPr>
        <w:t xml:space="preserve">объекта </w:t>
      </w:r>
      <w:r w:rsidRPr="00A1634B">
        <w:rPr>
          <w:sz w:val="28"/>
          <w:szCs w:val="28"/>
        </w:rPr>
        <w:t>обслуживани</w:t>
      </w:r>
      <w:r w:rsidR="003E3909" w:rsidRPr="00A1634B">
        <w:rPr>
          <w:sz w:val="28"/>
          <w:szCs w:val="28"/>
        </w:rPr>
        <w:t>я</w:t>
      </w:r>
      <w:r w:rsidRPr="00A1634B">
        <w:rPr>
          <w:sz w:val="28"/>
          <w:szCs w:val="28"/>
        </w:rPr>
        <w:t xml:space="preserve"> автотранспорта в границах земельного участка с кадастровым номером 21:01:010202:5758  по </w:t>
      </w:r>
      <w:r w:rsidR="007D3C9A" w:rsidRPr="00A1634B">
        <w:rPr>
          <w:sz w:val="28"/>
          <w:szCs w:val="28"/>
        </w:rPr>
        <w:t>ул. Водопроводная</w:t>
      </w:r>
      <w:r w:rsidRPr="00A1634B">
        <w:rPr>
          <w:sz w:val="28"/>
          <w:szCs w:val="28"/>
        </w:rPr>
        <w:t xml:space="preserve">, города Чебоксары, в части уменьшения минимального размера земельного участка с 5000 </w:t>
      </w:r>
      <w:proofErr w:type="spellStart"/>
      <w:r w:rsidRPr="00A1634B">
        <w:rPr>
          <w:sz w:val="28"/>
          <w:szCs w:val="28"/>
        </w:rPr>
        <w:t>кв</w:t>
      </w:r>
      <w:proofErr w:type="gramStart"/>
      <w:r w:rsidRPr="00A1634B">
        <w:rPr>
          <w:sz w:val="28"/>
          <w:szCs w:val="28"/>
        </w:rPr>
        <w:t>.м</w:t>
      </w:r>
      <w:proofErr w:type="spellEnd"/>
      <w:proofErr w:type="gramEnd"/>
      <w:r w:rsidRPr="00A1634B">
        <w:rPr>
          <w:sz w:val="28"/>
          <w:szCs w:val="28"/>
        </w:rPr>
        <w:t xml:space="preserve"> до 699 </w:t>
      </w:r>
      <w:proofErr w:type="spellStart"/>
      <w:r w:rsidRPr="00A1634B">
        <w:rPr>
          <w:sz w:val="28"/>
          <w:szCs w:val="28"/>
        </w:rPr>
        <w:t>кв.м</w:t>
      </w:r>
      <w:proofErr w:type="spellEnd"/>
      <w:r w:rsidRPr="00A1634B">
        <w:rPr>
          <w:sz w:val="28"/>
          <w:szCs w:val="28"/>
        </w:rPr>
        <w:t>;</w:t>
      </w:r>
    </w:p>
    <w:p w:rsidR="00F8221B" w:rsidRDefault="00F8221B" w:rsidP="00F8221B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6306B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3E3909">
        <w:rPr>
          <w:sz w:val="28"/>
          <w:szCs w:val="28"/>
        </w:rPr>
        <w:t>объекта обслуживания</w:t>
      </w:r>
      <w:r w:rsidRPr="004E4B04">
        <w:rPr>
          <w:sz w:val="28"/>
          <w:szCs w:val="28"/>
        </w:rPr>
        <w:t xml:space="preserve"> автотранспорта в </w:t>
      </w:r>
      <w:r w:rsidRPr="006306B6">
        <w:rPr>
          <w:sz w:val="28"/>
          <w:szCs w:val="28"/>
        </w:rPr>
        <w:t>границах земельного участка с кадастровым номером 21:01:</w:t>
      </w:r>
      <w:r>
        <w:rPr>
          <w:sz w:val="28"/>
          <w:szCs w:val="28"/>
        </w:rPr>
        <w:t>021206</w:t>
      </w:r>
      <w:r w:rsidRPr="006306B6">
        <w:rPr>
          <w:sz w:val="28"/>
          <w:szCs w:val="28"/>
        </w:rPr>
        <w:t>:</w:t>
      </w:r>
      <w:r>
        <w:rPr>
          <w:sz w:val="28"/>
          <w:szCs w:val="28"/>
        </w:rPr>
        <w:t>523</w:t>
      </w:r>
      <w:r w:rsidRPr="006306B6">
        <w:rPr>
          <w:sz w:val="28"/>
          <w:szCs w:val="28"/>
        </w:rPr>
        <w:t xml:space="preserve"> по </w:t>
      </w:r>
      <w:r>
        <w:rPr>
          <w:sz w:val="28"/>
          <w:szCs w:val="28"/>
        </w:rPr>
        <w:t>ш. Канашское</w:t>
      </w:r>
      <w:r w:rsidRPr="006306B6">
        <w:rPr>
          <w:sz w:val="28"/>
          <w:szCs w:val="28"/>
        </w:rPr>
        <w:t xml:space="preserve">, города Чебоксары, в части уменьшения минимального размера земельного участка с </w:t>
      </w:r>
      <w:r>
        <w:rPr>
          <w:sz w:val="28"/>
          <w:szCs w:val="28"/>
        </w:rPr>
        <w:t>5000</w:t>
      </w:r>
      <w:r w:rsidRPr="006306B6">
        <w:rPr>
          <w:sz w:val="28"/>
          <w:szCs w:val="28"/>
        </w:rPr>
        <w:t xml:space="preserve"> </w:t>
      </w:r>
      <w:proofErr w:type="spellStart"/>
      <w:r w:rsidRPr="006306B6">
        <w:rPr>
          <w:sz w:val="28"/>
          <w:szCs w:val="28"/>
        </w:rPr>
        <w:t>кв</w:t>
      </w:r>
      <w:proofErr w:type="gramStart"/>
      <w:r w:rsidRPr="006306B6">
        <w:rPr>
          <w:sz w:val="28"/>
          <w:szCs w:val="28"/>
        </w:rPr>
        <w:t>.м</w:t>
      </w:r>
      <w:proofErr w:type="spellEnd"/>
      <w:proofErr w:type="gramEnd"/>
      <w:r w:rsidRPr="006306B6">
        <w:rPr>
          <w:sz w:val="28"/>
          <w:szCs w:val="28"/>
        </w:rPr>
        <w:t xml:space="preserve"> до </w:t>
      </w:r>
      <w:r>
        <w:rPr>
          <w:sz w:val="28"/>
          <w:szCs w:val="28"/>
        </w:rPr>
        <w:t>1283</w:t>
      </w:r>
      <w:r w:rsidRPr="006306B6">
        <w:rPr>
          <w:sz w:val="28"/>
          <w:szCs w:val="28"/>
        </w:rPr>
        <w:t xml:space="preserve"> </w:t>
      </w:r>
      <w:proofErr w:type="spellStart"/>
      <w:r w:rsidRPr="006306B6">
        <w:rPr>
          <w:sz w:val="28"/>
          <w:szCs w:val="28"/>
        </w:rPr>
        <w:t>кв.м</w:t>
      </w:r>
      <w:proofErr w:type="spellEnd"/>
      <w:r w:rsidRPr="006306B6">
        <w:rPr>
          <w:sz w:val="28"/>
          <w:szCs w:val="28"/>
        </w:rPr>
        <w:t>;</w:t>
      </w:r>
    </w:p>
    <w:p w:rsidR="00F8221B" w:rsidRDefault="00F8221B" w:rsidP="00F8221B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6306B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3E3909">
        <w:rPr>
          <w:sz w:val="28"/>
          <w:szCs w:val="28"/>
        </w:rPr>
        <w:t>объекта обслуживания</w:t>
      </w:r>
      <w:r w:rsidRPr="004E4B04">
        <w:rPr>
          <w:sz w:val="28"/>
          <w:szCs w:val="28"/>
        </w:rPr>
        <w:t xml:space="preserve"> автотранспорта в </w:t>
      </w:r>
      <w:r w:rsidRPr="006306B6">
        <w:rPr>
          <w:sz w:val="28"/>
          <w:szCs w:val="28"/>
        </w:rPr>
        <w:t>границах земельного участка с кадастровым номером 21:01:</w:t>
      </w:r>
      <w:r>
        <w:rPr>
          <w:sz w:val="28"/>
          <w:szCs w:val="28"/>
        </w:rPr>
        <w:t>030110</w:t>
      </w:r>
      <w:r w:rsidRPr="006306B6">
        <w:rPr>
          <w:sz w:val="28"/>
          <w:szCs w:val="28"/>
        </w:rPr>
        <w:t>:</w:t>
      </w:r>
      <w:r>
        <w:rPr>
          <w:sz w:val="28"/>
          <w:szCs w:val="28"/>
        </w:rPr>
        <w:t>58</w:t>
      </w:r>
      <w:r w:rsidRPr="006306B6">
        <w:rPr>
          <w:sz w:val="28"/>
          <w:szCs w:val="28"/>
        </w:rPr>
        <w:t xml:space="preserve"> по </w:t>
      </w:r>
      <w:r>
        <w:rPr>
          <w:sz w:val="28"/>
          <w:szCs w:val="28"/>
        </w:rPr>
        <w:t>ул. Цивильская</w:t>
      </w:r>
      <w:r w:rsidRPr="006306B6">
        <w:rPr>
          <w:sz w:val="28"/>
          <w:szCs w:val="28"/>
        </w:rPr>
        <w:t xml:space="preserve">, города Чебоксары, в части уменьшения минимального размера земельного участка с </w:t>
      </w:r>
      <w:r>
        <w:rPr>
          <w:sz w:val="28"/>
          <w:szCs w:val="28"/>
        </w:rPr>
        <w:t>5000</w:t>
      </w:r>
      <w:r w:rsidRPr="006306B6">
        <w:rPr>
          <w:sz w:val="28"/>
          <w:szCs w:val="28"/>
        </w:rPr>
        <w:t xml:space="preserve"> </w:t>
      </w:r>
      <w:proofErr w:type="spellStart"/>
      <w:r w:rsidRPr="006306B6">
        <w:rPr>
          <w:sz w:val="28"/>
          <w:szCs w:val="28"/>
        </w:rPr>
        <w:t>кв</w:t>
      </w:r>
      <w:proofErr w:type="gramStart"/>
      <w:r w:rsidRPr="006306B6">
        <w:rPr>
          <w:sz w:val="28"/>
          <w:szCs w:val="28"/>
        </w:rPr>
        <w:t>.м</w:t>
      </w:r>
      <w:proofErr w:type="spellEnd"/>
      <w:proofErr w:type="gramEnd"/>
      <w:r w:rsidRPr="006306B6">
        <w:rPr>
          <w:sz w:val="28"/>
          <w:szCs w:val="28"/>
        </w:rPr>
        <w:t xml:space="preserve"> до </w:t>
      </w:r>
      <w:r>
        <w:rPr>
          <w:sz w:val="28"/>
          <w:szCs w:val="28"/>
        </w:rPr>
        <w:t>4306</w:t>
      </w:r>
      <w:r w:rsidRPr="006306B6">
        <w:rPr>
          <w:sz w:val="28"/>
          <w:szCs w:val="28"/>
        </w:rPr>
        <w:t xml:space="preserve"> </w:t>
      </w:r>
      <w:proofErr w:type="spellStart"/>
      <w:r w:rsidRPr="006306B6">
        <w:rPr>
          <w:sz w:val="28"/>
          <w:szCs w:val="28"/>
        </w:rPr>
        <w:t>кв.м</w:t>
      </w:r>
      <w:proofErr w:type="spellEnd"/>
      <w:r w:rsidRPr="006306B6">
        <w:rPr>
          <w:sz w:val="28"/>
          <w:szCs w:val="28"/>
        </w:rPr>
        <w:t>;</w:t>
      </w:r>
    </w:p>
    <w:p w:rsidR="00F8221B" w:rsidRDefault="00F8221B" w:rsidP="00F8221B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6306B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3E3909">
        <w:rPr>
          <w:sz w:val="28"/>
          <w:szCs w:val="28"/>
        </w:rPr>
        <w:t>объекта обслуживания</w:t>
      </w:r>
      <w:r w:rsidRPr="004E4B04">
        <w:rPr>
          <w:sz w:val="28"/>
          <w:szCs w:val="28"/>
        </w:rPr>
        <w:t xml:space="preserve"> автотранспорта в </w:t>
      </w:r>
      <w:r w:rsidRPr="006306B6">
        <w:rPr>
          <w:sz w:val="28"/>
          <w:szCs w:val="28"/>
        </w:rPr>
        <w:t>границах земельного участка с кадастровым номером 21:01:</w:t>
      </w:r>
      <w:r>
        <w:rPr>
          <w:sz w:val="28"/>
          <w:szCs w:val="28"/>
        </w:rPr>
        <w:t>010701</w:t>
      </w:r>
      <w:r w:rsidRPr="006306B6">
        <w:rPr>
          <w:sz w:val="28"/>
          <w:szCs w:val="28"/>
        </w:rPr>
        <w:t>:</w:t>
      </w:r>
      <w:r>
        <w:rPr>
          <w:sz w:val="28"/>
          <w:szCs w:val="28"/>
        </w:rPr>
        <w:t>801</w:t>
      </w:r>
      <w:r w:rsidRPr="006306B6">
        <w:rPr>
          <w:sz w:val="28"/>
          <w:szCs w:val="28"/>
        </w:rPr>
        <w:t xml:space="preserve"> по </w:t>
      </w:r>
      <w:r>
        <w:rPr>
          <w:sz w:val="28"/>
          <w:szCs w:val="28"/>
        </w:rPr>
        <w:t>ул. Кирова</w:t>
      </w:r>
      <w:r w:rsidRPr="006306B6">
        <w:rPr>
          <w:sz w:val="28"/>
          <w:szCs w:val="28"/>
        </w:rPr>
        <w:t xml:space="preserve">, города Чебоксары, в части уменьшения минимального размера земельного участка с </w:t>
      </w:r>
      <w:r>
        <w:rPr>
          <w:sz w:val="28"/>
          <w:szCs w:val="28"/>
        </w:rPr>
        <w:t>5000</w:t>
      </w:r>
      <w:r w:rsidRPr="006306B6">
        <w:rPr>
          <w:sz w:val="28"/>
          <w:szCs w:val="28"/>
        </w:rPr>
        <w:t xml:space="preserve"> </w:t>
      </w:r>
      <w:proofErr w:type="spellStart"/>
      <w:r w:rsidRPr="006306B6">
        <w:rPr>
          <w:sz w:val="28"/>
          <w:szCs w:val="28"/>
        </w:rPr>
        <w:t>кв</w:t>
      </w:r>
      <w:proofErr w:type="gramStart"/>
      <w:r w:rsidRPr="006306B6">
        <w:rPr>
          <w:sz w:val="28"/>
          <w:szCs w:val="28"/>
        </w:rPr>
        <w:t>.м</w:t>
      </w:r>
      <w:proofErr w:type="spellEnd"/>
      <w:proofErr w:type="gramEnd"/>
      <w:r w:rsidRPr="006306B6">
        <w:rPr>
          <w:sz w:val="28"/>
          <w:szCs w:val="28"/>
        </w:rPr>
        <w:t xml:space="preserve"> до </w:t>
      </w:r>
      <w:r>
        <w:rPr>
          <w:sz w:val="28"/>
          <w:szCs w:val="28"/>
        </w:rPr>
        <w:t>2148</w:t>
      </w:r>
      <w:r w:rsidRPr="006306B6">
        <w:rPr>
          <w:sz w:val="28"/>
          <w:szCs w:val="28"/>
        </w:rPr>
        <w:t xml:space="preserve"> </w:t>
      </w:r>
      <w:proofErr w:type="spellStart"/>
      <w:r w:rsidRPr="006306B6">
        <w:rPr>
          <w:sz w:val="28"/>
          <w:szCs w:val="28"/>
        </w:rPr>
        <w:t>кв.м</w:t>
      </w:r>
      <w:proofErr w:type="spellEnd"/>
      <w:r w:rsidRPr="006306B6">
        <w:rPr>
          <w:sz w:val="28"/>
          <w:szCs w:val="28"/>
        </w:rPr>
        <w:t>;</w:t>
      </w:r>
    </w:p>
    <w:p w:rsidR="00DD43ED" w:rsidRPr="00A1634B" w:rsidRDefault="00DD43ED" w:rsidP="00DD43ED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A1634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объекта </w:t>
      </w:r>
      <w:r w:rsidRPr="00A1634B">
        <w:rPr>
          <w:sz w:val="28"/>
          <w:szCs w:val="28"/>
        </w:rPr>
        <w:lastRenderedPageBreak/>
        <w:t>обслуживания автотранспорта в границах земельного участка по ул. Привокзальная, города Чебоксары, в части уменьшения минимального размера земельного у</w:t>
      </w:r>
      <w:r w:rsidR="009978EC">
        <w:rPr>
          <w:sz w:val="28"/>
          <w:szCs w:val="28"/>
        </w:rPr>
        <w:t xml:space="preserve">частка с 5000 </w:t>
      </w:r>
      <w:proofErr w:type="spellStart"/>
      <w:r w:rsidR="009978EC">
        <w:rPr>
          <w:sz w:val="28"/>
          <w:szCs w:val="28"/>
        </w:rPr>
        <w:t>кв</w:t>
      </w:r>
      <w:proofErr w:type="gramStart"/>
      <w:r w:rsidR="009978EC">
        <w:rPr>
          <w:sz w:val="28"/>
          <w:szCs w:val="28"/>
        </w:rPr>
        <w:t>.м</w:t>
      </w:r>
      <w:proofErr w:type="spellEnd"/>
      <w:proofErr w:type="gramEnd"/>
      <w:r w:rsidR="009978EC">
        <w:rPr>
          <w:sz w:val="28"/>
          <w:szCs w:val="28"/>
        </w:rPr>
        <w:t xml:space="preserve"> до 4914 </w:t>
      </w:r>
      <w:proofErr w:type="spellStart"/>
      <w:r w:rsidR="009978EC">
        <w:rPr>
          <w:sz w:val="28"/>
          <w:szCs w:val="28"/>
        </w:rPr>
        <w:t>кв.м</w:t>
      </w:r>
      <w:proofErr w:type="spellEnd"/>
      <w:r w:rsidR="009978EC">
        <w:rPr>
          <w:sz w:val="28"/>
          <w:szCs w:val="28"/>
        </w:rPr>
        <w:t>.</w:t>
      </w:r>
    </w:p>
    <w:p w:rsidR="00FA0B32" w:rsidRPr="00DD43ED" w:rsidRDefault="00FA0B32" w:rsidP="00DD43ED">
      <w:pPr>
        <w:suppressAutoHyphens/>
        <w:spacing w:line="360" w:lineRule="auto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1528, и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</w:t>
      </w:r>
      <w:proofErr w:type="gramEnd"/>
      <w:r>
        <w:rPr>
          <w:sz w:val="28"/>
          <w:szCs w:val="28"/>
        </w:rPr>
        <w:t>. № 187.</w:t>
      </w:r>
    </w:p>
    <w:p w:rsidR="00FA0B32" w:rsidRDefault="00FA0B32" w:rsidP="00516A33">
      <w:pPr>
        <w:numPr>
          <w:ilvl w:val="0"/>
          <w:numId w:val="2"/>
        </w:numPr>
        <w:suppressAutoHyphens/>
        <w:spacing w:line="360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назначить начальника отдела архитектуры и градостроительства управления архитектуры и градостроительства – главного архитектора города Чебоксары В.В. Мамуткина.</w:t>
      </w:r>
    </w:p>
    <w:p w:rsidR="00FA0B32" w:rsidRDefault="00FA0B32" w:rsidP="00516A33">
      <w:pPr>
        <w:numPr>
          <w:ilvl w:val="0"/>
          <w:numId w:val="2"/>
        </w:numPr>
        <w:suppressAutoHyphens/>
        <w:spacing w:line="360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   23-50-08.</w:t>
      </w:r>
    </w:p>
    <w:p w:rsidR="00FA0B32" w:rsidRDefault="00FA0B32" w:rsidP="00516A33">
      <w:pPr>
        <w:numPr>
          <w:ilvl w:val="0"/>
          <w:numId w:val="2"/>
        </w:numPr>
        <w:suppressAutoHyphens/>
        <w:spacing w:line="360" w:lineRule="auto"/>
        <w:ind w:left="0"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FA0B32" w:rsidRDefault="00FA0B32" w:rsidP="00516A33">
      <w:pPr>
        <w:suppressAutoHyphens/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Информацию о времени, месте проведения публичных слушаний по вопросам предоставления разрешения на условно разрешенный вид </w:t>
      </w:r>
      <w:r>
        <w:rPr>
          <w:sz w:val="28"/>
          <w:szCs w:val="28"/>
        </w:rPr>
        <w:lastRenderedPageBreak/>
        <w:t>использования земельного участка и отклонение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Default="00FA0B32" w:rsidP="00516A33">
      <w:pPr>
        <w:suppressAutoHyphens/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FA0B32" w:rsidRDefault="00FA0B32" w:rsidP="00516A33">
      <w:pPr>
        <w:numPr>
          <w:ilvl w:val="0"/>
          <w:numId w:val="3"/>
        </w:numPr>
        <w:suppressAutoHyphens/>
        <w:spacing w:line="360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0B32" w:rsidRDefault="006F465B" w:rsidP="00516A33">
      <w:pPr>
        <w:numPr>
          <w:ilvl w:val="0"/>
          <w:numId w:val="3"/>
        </w:numPr>
        <w:suppressAutoHyphens/>
        <w:spacing w:line="360" w:lineRule="auto"/>
        <w:ind w:left="0"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</w:t>
      </w:r>
      <w:proofErr w:type="spellStart"/>
      <w:r>
        <w:rPr>
          <w:bCs/>
          <w:sz w:val="28"/>
          <w:szCs w:val="28"/>
        </w:rPr>
        <w:t>Кортунов</w:t>
      </w:r>
      <w:proofErr w:type="spellEnd"/>
      <w:r>
        <w:rPr>
          <w:bCs/>
          <w:sz w:val="28"/>
          <w:szCs w:val="28"/>
        </w:rPr>
        <w:t xml:space="preserve"> О.И.).</w:t>
      </w:r>
    </w:p>
    <w:p w:rsidR="00FA0B32" w:rsidRDefault="00FA0B32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FA0B32" w:rsidRDefault="00FA0B32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Чебоксары                                                                   Л.И. Черкесов</w:t>
      </w:r>
    </w:p>
    <w:p w:rsidR="00FA0B32" w:rsidRDefault="00FA0B32" w:rsidP="003665B3">
      <w:pPr>
        <w:suppressAutoHyphens/>
        <w:ind w:right="-5"/>
        <w:jc w:val="center"/>
        <w:rPr>
          <w:sz w:val="28"/>
          <w:szCs w:val="28"/>
        </w:rPr>
      </w:pPr>
    </w:p>
    <w:p w:rsidR="00FC3C97" w:rsidRDefault="00FC3C97" w:rsidP="00FA0B32">
      <w:pPr>
        <w:ind w:right="-5"/>
        <w:jc w:val="center"/>
        <w:rPr>
          <w:sz w:val="28"/>
          <w:szCs w:val="28"/>
        </w:rPr>
      </w:pPr>
    </w:p>
    <w:p w:rsidR="00FC3C97" w:rsidRDefault="00FC3C97" w:rsidP="00FA0B32">
      <w:pPr>
        <w:ind w:right="-5"/>
        <w:jc w:val="center"/>
        <w:rPr>
          <w:sz w:val="28"/>
          <w:szCs w:val="28"/>
        </w:rPr>
      </w:pPr>
    </w:p>
    <w:p w:rsidR="00FC3C97" w:rsidRDefault="00FC3C97" w:rsidP="00FA0B32">
      <w:pPr>
        <w:ind w:right="-5"/>
        <w:jc w:val="center"/>
        <w:rPr>
          <w:sz w:val="28"/>
          <w:szCs w:val="28"/>
        </w:rPr>
      </w:pPr>
    </w:p>
    <w:p w:rsidR="00775187" w:rsidRDefault="00775187" w:rsidP="00FA0B32">
      <w:pPr>
        <w:ind w:right="-5"/>
        <w:jc w:val="center"/>
        <w:rPr>
          <w:sz w:val="28"/>
          <w:szCs w:val="28"/>
        </w:rPr>
      </w:pPr>
    </w:p>
    <w:p w:rsidR="00775187" w:rsidRDefault="00775187" w:rsidP="00FA0B32">
      <w:pPr>
        <w:ind w:right="-5"/>
        <w:jc w:val="center"/>
        <w:rPr>
          <w:sz w:val="28"/>
          <w:szCs w:val="28"/>
        </w:rPr>
      </w:pPr>
    </w:p>
    <w:p w:rsidR="00775187" w:rsidRDefault="00775187" w:rsidP="00FA0B32">
      <w:pPr>
        <w:ind w:right="-5"/>
        <w:jc w:val="center"/>
        <w:rPr>
          <w:sz w:val="28"/>
          <w:szCs w:val="28"/>
        </w:rPr>
      </w:pPr>
    </w:p>
    <w:p w:rsidR="00775187" w:rsidRDefault="00775187" w:rsidP="00FA0B32">
      <w:pPr>
        <w:ind w:right="-5"/>
        <w:jc w:val="center"/>
        <w:rPr>
          <w:sz w:val="28"/>
          <w:szCs w:val="28"/>
        </w:rPr>
      </w:pPr>
    </w:p>
    <w:p w:rsidR="009978EC" w:rsidRDefault="009978EC" w:rsidP="00FA0B32">
      <w:pPr>
        <w:ind w:right="-5"/>
        <w:jc w:val="center"/>
        <w:rPr>
          <w:sz w:val="28"/>
          <w:szCs w:val="28"/>
        </w:rPr>
      </w:pPr>
    </w:p>
    <w:p w:rsidR="009978EC" w:rsidRDefault="009978EC" w:rsidP="00FA0B32">
      <w:pPr>
        <w:ind w:right="-5"/>
        <w:jc w:val="center"/>
        <w:rPr>
          <w:sz w:val="28"/>
          <w:szCs w:val="28"/>
        </w:rPr>
      </w:pPr>
    </w:p>
    <w:p w:rsidR="009978EC" w:rsidRDefault="009978EC" w:rsidP="00FA0B32">
      <w:pPr>
        <w:ind w:right="-5"/>
        <w:jc w:val="center"/>
        <w:rPr>
          <w:sz w:val="28"/>
          <w:szCs w:val="28"/>
        </w:rPr>
      </w:pPr>
    </w:p>
    <w:p w:rsidR="009978EC" w:rsidRDefault="009978EC" w:rsidP="00FA0B32">
      <w:pPr>
        <w:ind w:right="-5"/>
        <w:jc w:val="center"/>
        <w:rPr>
          <w:sz w:val="28"/>
          <w:szCs w:val="28"/>
        </w:rPr>
      </w:pPr>
    </w:p>
    <w:p w:rsidR="009978EC" w:rsidRDefault="009978EC" w:rsidP="00FA0B32">
      <w:pPr>
        <w:ind w:right="-5"/>
        <w:jc w:val="center"/>
        <w:rPr>
          <w:sz w:val="28"/>
          <w:szCs w:val="28"/>
        </w:rPr>
      </w:pPr>
    </w:p>
    <w:p w:rsidR="009978EC" w:rsidRDefault="009978EC" w:rsidP="00FA0B32">
      <w:pPr>
        <w:ind w:right="-5"/>
        <w:jc w:val="center"/>
        <w:rPr>
          <w:sz w:val="28"/>
          <w:szCs w:val="28"/>
        </w:rPr>
      </w:pPr>
    </w:p>
    <w:p w:rsidR="009978EC" w:rsidRDefault="009978EC" w:rsidP="00FA0B32">
      <w:pPr>
        <w:ind w:right="-5"/>
        <w:jc w:val="center"/>
        <w:rPr>
          <w:sz w:val="28"/>
          <w:szCs w:val="28"/>
        </w:rPr>
      </w:pPr>
    </w:p>
    <w:p w:rsidR="009978EC" w:rsidRDefault="009978EC" w:rsidP="00FA0B32">
      <w:pPr>
        <w:ind w:right="-5"/>
        <w:jc w:val="center"/>
        <w:rPr>
          <w:sz w:val="28"/>
          <w:szCs w:val="28"/>
        </w:rPr>
      </w:pPr>
    </w:p>
    <w:p w:rsidR="009978EC" w:rsidRDefault="009978EC" w:rsidP="00FA0B32">
      <w:pPr>
        <w:ind w:right="-5"/>
        <w:jc w:val="center"/>
        <w:rPr>
          <w:sz w:val="28"/>
          <w:szCs w:val="28"/>
        </w:rPr>
      </w:pPr>
    </w:p>
    <w:p w:rsidR="00775187" w:rsidRDefault="00775187" w:rsidP="00FA0B32">
      <w:pPr>
        <w:ind w:right="-5"/>
        <w:jc w:val="center"/>
        <w:rPr>
          <w:sz w:val="28"/>
          <w:szCs w:val="28"/>
        </w:rPr>
      </w:pPr>
    </w:p>
    <w:p w:rsidR="00775187" w:rsidRDefault="00775187" w:rsidP="00FA0B32">
      <w:pPr>
        <w:ind w:right="-5"/>
        <w:jc w:val="center"/>
        <w:rPr>
          <w:sz w:val="28"/>
          <w:szCs w:val="28"/>
        </w:rPr>
      </w:pPr>
    </w:p>
    <w:sectPr w:rsidR="0077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202D2"/>
    <w:rsid w:val="00065FDB"/>
    <w:rsid w:val="00076450"/>
    <w:rsid w:val="000931ED"/>
    <w:rsid w:val="000C605C"/>
    <w:rsid w:val="000E5E78"/>
    <w:rsid w:val="0011700F"/>
    <w:rsid w:val="00117F70"/>
    <w:rsid w:val="00143607"/>
    <w:rsid w:val="0015239B"/>
    <w:rsid w:val="00162901"/>
    <w:rsid w:val="001A0A36"/>
    <w:rsid w:val="001A5307"/>
    <w:rsid w:val="001B70B1"/>
    <w:rsid w:val="001B7354"/>
    <w:rsid w:val="00263E03"/>
    <w:rsid w:val="00264E2C"/>
    <w:rsid w:val="002668E0"/>
    <w:rsid w:val="00283462"/>
    <w:rsid w:val="002A615C"/>
    <w:rsid w:val="002D624D"/>
    <w:rsid w:val="00332C08"/>
    <w:rsid w:val="00337307"/>
    <w:rsid w:val="003665B3"/>
    <w:rsid w:val="00382D6B"/>
    <w:rsid w:val="00392803"/>
    <w:rsid w:val="003C2967"/>
    <w:rsid w:val="003E3909"/>
    <w:rsid w:val="00432452"/>
    <w:rsid w:val="00453AF3"/>
    <w:rsid w:val="004653A4"/>
    <w:rsid w:val="00496368"/>
    <w:rsid w:val="004C67CF"/>
    <w:rsid w:val="004D1BB1"/>
    <w:rsid w:val="004D6229"/>
    <w:rsid w:val="004E4B04"/>
    <w:rsid w:val="004F69B8"/>
    <w:rsid w:val="00516A33"/>
    <w:rsid w:val="005242FD"/>
    <w:rsid w:val="00562F97"/>
    <w:rsid w:val="005655B0"/>
    <w:rsid w:val="005A5868"/>
    <w:rsid w:val="005C08C5"/>
    <w:rsid w:val="005D3D3B"/>
    <w:rsid w:val="005F5F13"/>
    <w:rsid w:val="0061009F"/>
    <w:rsid w:val="00624D60"/>
    <w:rsid w:val="006306B6"/>
    <w:rsid w:val="00673C29"/>
    <w:rsid w:val="00693FB7"/>
    <w:rsid w:val="006B2CE6"/>
    <w:rsid w:val="006D58AF"/>
    <w:rsid w:val="006F465B"/>
    <w:rsid w:val="0070144E"/>
    <w:rsid w:val="007128D4"/>
    <w:rsid w:val="00716882"/>
    <w:rsid w:val="007355DA"/>
    <w:rsid w:val="00750361"/>
    <w:rsid w:val="0076067B"/>
    <w:rsid w:val="00775187"/>
    <w:rsid w:val="007A7093"/>
    <w:rsid w:val="007D3C9A"/>
    <w:rsid w:val="007D4E95"/>
    <w:rsid w:val="007E01B0"/>
    <w:rsid w:val="00821894"/>
    <w:rsid w:val="00832001"/>
    <w:rsid w:val="0083427D"/>
    <w:rsid w:val="00835414"/>
    <w:rsid w:val="008648F7"/>
    <w:rsid w:val="00880102"/>
    <w:rsid w:val="00880CD2"/>
    <w:rsid w:val="00881317"/>
    <w:rsid w:val="00887328"/>
    <w:rsid w:val="00903EB4"/>
    <w:rsid w:val="00952DF7"/>
    <w:rsid w:val="00975F8F"/>
    <w:rsid w:val="009978EC"/>
    <w:rsid w:val="009A2969"/>
    <w:rsid w:val="009B6EFA"/>
    <w:rsid w:val="009D29FE"/>
    <w:rsid w:val="00A1634B"/>
    <w:rsid w:val="00A42565"/>
    <w:rsid w:val="00A44FFF"/>
    <w:rsid w:val="00A52900"/>
    <w:rsid w:val="00A55497"/>
    <w:rsid w:val="00A6680D"/>
    <w:rsid w:val="00A74F18"/>
    <w:rsid w:val="00A801B3"/>
    <w:rsid w:val="00A836DA"/>
    <w:rsid w:val="00AF1276"/>
    <w:rsid w:val="00AF5AB1"/>
    <w:rsid w:val="00B36BA6"/>
    <w:rsid w:val="00B60FF8"/>
    <w:rsid w:val="00C06D07"/>
    <w:rsid w:val="00C152DE"/>
    <w:rsid w:val="00C6690C"/>
    <w:rsid w:val="00CC3D33"/>
    <w:rsid w:val="00D1150D"/>
    <w:rsid w:val="00D3317D"/>
    <w:rsid w:val="00D335B4"/>
    <w:rsid w:val="00D35F75"/>
    <w:rsid w:val="00DA595C"/>
    <w:rsid w:val="00DB1100"/>
    <w:rsid w:val="00DD43ED"/>
    <w:rsid w:val="00E24777"/>
    <w:rsid w:val="00E46485"/>
    <w:rsid w:val="00E5252D"/>
    <w:rsid w:val="00E55C70"/>
    <w:rsid w:val="00E66FBB"/>
    <w:rsid w:val="00E7358C"/>
    <w:rsid w:val="00E86B5F"/>
    <w:rsid w:val="00E97ABC"/>
    <w:rsid w:val="00EB7E37"/>
    <w:rsid w:val="00ED504A"/>
    <w:rsid w:val="00F100D8"/>
    <w:rsid w:val="00F42309"/>
    <w:rsid w:val="00F56ECE"/>
    <w:rsid w:val="00F63AE2"/>
    <w:rsid w:val="00F80617"/>
    <w:rsid w:val="00F8221B"/>
    <w:rsid w:val="00F920B6"/>
    <w:rsid w:val="00FA0B32"/>
    <w:rsid w:val="00FB69C5"/>
    <w:rsid w:val="00FC3C97"/>
    <w:rsid w:val="00FF2EF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B46E-278D-40E1-9C34-373E7CE4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sd-info</cp:lastModifiedBy>
  <cp:revision>111</cp:revision>
  <cp:lastPrinted>2016-07-18T11:38:00Z</cp:lastPrinted>
  <dcterms:created xsi:type="dcterms:W3CDTF">2016-05-24T05:29:00Z</dcterms:created>
  <dcterms:modified xsi:type="dcterms:W3CDTF">2016-07-20T04:01:00Z</dcterms:modified>
</cp:coreProperties>
</file>