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5D" w:rsidRPr="0000788D" w:rsidRDefault="00CE7E5D" w:rsidP="0000788D">
      <w:pPr>
        <w:spacing w:line="312" w:lineRule="auto"/>
        <w:jc w:val="center"/>
        <w:rPr>
          <w:sz w:val="24"/>
        </w:rPr>
      </w:pPr>
      <w:r w:rsidRPr="007E730E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pt;visibility:visible">
            <v:imagedata r:id="rId6" o:title=""/>
          </v:shape>
        </w:pict>
      </w:r>
    </w:p>
    <w:p w:rsidR="00CE7E5D" w:rsidRPr="0000788D" w:rsidRDefault="00CE7E5D" w:rsidP="0000788D">
      <w:pPr>
        <w:jc w:val="center"/>
        <w:rPr>
          <w:szCs w:val="28"/>
          <w:lang w:val="en-US"/>
        </w:rPr>
      </w:pPr>
    </w:p>
    <w:p w:rsidR="00CE7E5D" w:rsidRPr="00664430" w:rsidRDefault="00CE7E5D" w:rsidP="007E391C">
      <w:pPr>
        <w:pStyle w:val="Heading2"/>
        <w:keepNext w:val="0"/>
        <w:spacing w:line="312" w:lineRule="auto"/>
        <w:rPr>
          <w:sz w:val="40"/>
          <w:szCs w:val="40"/>
        </w:rPr>
      </w:pPr>
      <w:r w:rsidRPr="00664430">
        <w:rPr>
          <w:sz w:val="40"/>
          <w:szCs w:val="40"/>
        </w:rPr>
        <w:t>ЗАКОН</w:t>
      </w:r>
    </w:p>
    <w:p w:rsidR="00CE7E5D" w:rsidRPr="00664430" w:rsidRDefault="00CE7E5D" w:rsidP="007E391C">
      <w:pPr>
        <w:pStyle w:val="Heading4"/>
        <w:keepNext w:val="0"/>
        <w:widowControl/>
        <w:spacing w:line="312" w:lineRule="auto"/>
        <w:jc w:val="center"/>
        <w:rPr>
          <w:sz w:val="40"/>
          <w:szCs w:val="40"/>
        </w:rPr>
      </w:pPr>
      <w:r w:rsidRPr="00664430">
        <w:rPr>
          <w:sz w:val="40"/>
          <w:szCs w:val="40"/>
        </w:rPr>
        <w:t>ЧУВАШСКОЙ РЕСПУБЛИКИ</w:t>
      </w:r>
    </w:p>
    <w:p w:rsidR="00CE7E5D" w:rsidRDefault="00CE7E5D" w:rsidP="0000788D">
      <w:pPr>
        <w:pStyle w:val="Header"/>
        <w:tabs>
          <w:tab w:val="left" w:pos="708"/>
        </w:tabs>
        <w:jc w:val="center"/>
        <w:rPr>
          <w:b/>
          <w:szCs w:val="28"/>
        </w:rPr>
      </w:pPr>
    </w:p>
    <w:p w:rsidR="00CE7E5D" w:rsidRPr="00664430" w:rsidRDefault="00CE7E5D" w:rsidP="00426D2B">
      <w:pPr>
        <w:autoSpaceDE w:val="0"/>
        <w:autoSpaceDN w:val="0"/>
        <w:adjustRightInd w:val="0"/>
        <w:spacing w:line="319" w:lineRule="auto"/>
        <w:jc w:val="center"/>
        <w:rPr>
          <w:b/>
          <w:bCs/>
          <w:sz w:val="32"/>
          <w:szCs w:val="32"/>
        </w:rPr>
      </w:pPr>
      <w:r w:rsidRPr="00664430">
        <w:rPr>
          <w:b/>
          <w:sz w:val="32"/>
          <w:szCs w:val="32"/>
        </w:rPr>
        <w:t xml:space="preserve">О ВНЕСЕНИИ ИЗМЕНЕНИЙ </w:t>
      </w:r>
      <w:r w:rsidRPr="00664430">
        <w:rPr>
          <w:b/>
          <w:sz w:val="32"/>
          <w:szCs w:val="32"/>
        </w:rPr>
        <w:br/>
        <w:t xml:space="preserve">В СТАТЬИ 5 И 6 ЗАКОНА ЧУВАШСКОЙ РЕСПУБЛИКИ </w:t>
      </w:r>
      <w:r w:rsidRPr="00664430">
        <w:rPr>
          <w:b/>
          <w:sz w:val="32"/>
          <w:szCs w:val="32"/>
        </w:rPr>
        <w:br/>
        <w:t>"</w:t>
      </w:r>
      <w:r w:rsidRPr="00664430">
        <w:rPr>
          <w:b/>
          <w:bCs/>
          <w:sz w:val="32"/>
          <w:szCs w:val="32"/>
        </w:rPr>
        <w:t xml:space="preserve">О ПОРЯДКЕ ОРГАНИЗАЦИИ И ВЕДЕНИЯ РЕГИСТРА </w:t>
      </w:r>
      <w:r w:rsidRPr="00664430">
        <w:rPr>
          <w:b/>
          <w:bCs/>
          <w:sz w:val="32"/>
          <w:szCs w:val="32"/>
        </w:rPr>
        <w:br/>
      </w:r>
      <w:r w:rsidRPr="00EF2E33">
        <w:rPr>
          <w:b/>
          <w:bCs/>
          <w:spacing w:val="-4"/>
          <w:sz w:val="32"/>
          <w:szCs w:val="32"/>
        </w:rPr>
        <w:t>МУНИЦИПАЛЬНЫХ НОРМАТИВНЫХ ПРАВОВЫХ АКТОВ</w:t>
      </w:r>
      <w:r w:rsidRPr="00664430">
        <w:rPr>
          <w:b/>
          <w:bCs/>
          <w:sz w:val="32"/>
          <w:szCs w:val="32"/>
        </w:rPr>
        <w:t xml:space="preserve"> </w:t>
      </w:r>
      <w:r w:rsidRPr="00664430">
        <w:rPr>
          <w:b/>
          <w:bCs/>
          <w:sz w:val="32"/>
          <w:szCs w:val="32"/>
        </w:rPr>
        <w:br/>
        <w:t>ЧУВАШСКОЙ РЕСПУБЛИКИ"</w:t>
      </w:r>
    </w:p>
    <w:p w:rsidR="00CE7E5D" w:rsidRPr="0000788D" w:rsidRDefault="00CE7E5D" w:rsidP="0000788D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CE7E5D" w:rsidRPr="0000788D" w:rsidRDefault="00CE7E5D" w:rsidP="0000788D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00788D">
        <w:rPr>
          <w:i/>
          <w:sz w:val="26"/>
          <w:szCs w:val="26"/>
        </w:rPr>
        <w:t>Принят</w:t>
      </w:r>
    </w:p>
    <w:p w:rsidR="00CE7E5D" w:rsidRPr="0000788D" w:rsidRDefault="00CE7E5D" w:rsidP="0000788D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00788D">
        <w:rPr>
          <w:i/>
          <w:sz w:val="26"/>
          <w:szCs w:val="26"/>
        </w:rPr>
        <w:t>Государственным Советом</w:t>
      </w:r>
    </w:p>
    <w:p w:rsidR="00CE7E5D" w:rsidRPr="0000788D" w:rsidRDefault="00CE7E5D" w:rsidP="0000788D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00788D">
        <w:rPr>
          <w:i/>
          <w:sz w:val="26"/>
          <w:szCs w:val="26"/>
        </w:rPr>
        <w:t>Чувашской Республики</w:t>
      </w:r>
    </w:p>
    <w:p w:rsidR="00CE7E5D" w:rsidRPr="0000788D" w:rsidRDefault="00CE7E5D" w:rsidP="0000788D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20 октября </w:t>
      </w:r>
      <w:r w:rsidRPr="0000788D">
        <w:rPr>
          <w:i/>
          <w:sz w:val="26"/>
          <w:szCs w:val="26"/>
        </w:rPr>
        <w:t>2016 года</w:t>
      </w:r>
    </w:p>
    <w:p w:rsidR="00CE7E5D" w:rsidRPr="0000788D" w:rsidRDefault="00CE7E5D" w:rsidP="00046B11">
      <w:pPr>
        <w:autoSpaceDE w:val="0"/>
        <w:autoSpaceDN w:val="0"/>
        <w:adjustRightInd w:val="0"/>
        <w:ind w:firstLine="709"/>
        <w:jc w:val="center"/>
        <w:rPr>
          <w:sz w:val="56"/>
          <w:szCs w:val="56"/>
        </w:rPr>
      </w:pPr>
    </w:p>
    <w:p w:rsidR="00CE7E5D" w:rsidRDefault="00CE7E5D" w:rsidP="00046B11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Статья 1</w:t>
      </w:r>
    </w:p>
    <w:p w:rsidR="00CE7E5D" w:rsidRDefault="00CE7E5D" w:rsidP="00046B11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Внести в Закон Чувашской Республики от 17 декабря 2008 года № 67 "О порядке организации и ведения регистра муниципальных нормативных правовых актов Чувашской Республики" (Ведомости Государственного Совета Чувашской Республики, 2008, № 78; 2010, № 87; 2011, № 90; </w:t>
      </w:r>
      <w:r>
        <w:rPr>
          <w:szCs w:val="28"/>
        </w:rPr>
        <w:br/>
      </w:r>
      <w:r w:rsidRPr="00046B11">
        <w:rPr>
          <w:szCs w:val="28"/>
        </w:rPr>
        <w:t>Собрание законодательства Чувашской Республики</w:t>
      </w:r>
      <w:r>
        <w:rPr>
          <w:szCs w:val="28"/>
        </w:rPr>
        <w:t>,</w:t>
      </w:r>
      <w:r w:rsidRPr="00046B11">
        <w:rPr>
          <w:szCs w:val="28"/>
        </w:rPr>
        <w:t xml:space="preserve"> </w:t>
      </w:r>
      <w:r>
        <w:rPr>
          <w:szCs w:val="28"/>
        </w:rPr>
        <w:t>2014, № 2) следующие изменения:</w:t>
      </w:r>
    </w:p>
    <w:p w:rsidR="00CE7E5D" w:rsidRPr="0087188D" w:rsidRDefault="00CE7E5D" w:rsidP="00046B11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1) в абзаце втором части 1 статьи 5 </w:t>
      </w:r>
      <w:r w:rsidRPr="0087188D">
        <w:rPr>
          <w:szCs w:val="28"/>
        </w:rPr>
        <w:t xml:space="preserve">слова </w:t>
      </w:r>
      <w:r>
        <w:rPr>
          <w:szCs w:val="28"/>
        </w:rPr>
        <w:t>"</w:t>
      </w:r>
      <w:r w:rsidRPr="0087188D">
        <w:rPr>
          <w:szCs w:val="28"/>
        </w:rPr>
        <w:t>подписанных электронной подписью</w:t>
      </w:r>
      <w:r>
        <w:rPr>
          <w:szCs w:val="28"/>
        </w:rPr>
        <w:t>"</w:t>
      </w:r>
      <w:r w:rsidRPr="0087188D">
        <w:rPr>
          <w:szCs w:val="28"/>
        </w:rPr>
        <w:t xml:space="preserve"> заменить словами </w:t>
      </w:r>
      <w:r>
        <w:rPr>
          <w:szCs w:val="28"/>
        </w:rPr>
        <w:t xml:space="preserve">"подписанных </w:t>
      </w:r>
      <w:r w:rsidRPr="0087188D">
        <w:rPr>
          <w:szCs w:val="28"/>
        </w:rPr>
        <w:t>усиленной квалифицирова</w:t>
      </w:r>
      <w:r w:rsidRPr="0087188D">
        <w:rPr>
          <w:szCs w:val="28"/>
        </w:rPr>
        <w:t>н</w:t>
      </w:r>
      <w:r w:rsidRPr="0087188D">
        <w:rPr>
          <w:szCs w:val="28"/>
        </w:rPr>
        <w:t>ной</w:t>
      </w:r>
      <w:r>
        <w:rPr>
          <w:szCs w:val="28"/>
        </w:rPr>
        <w:t xml:space="preserve"> электронной подписью"</w:t>
      </w:r>
      <w:r w:rsidRPr="0087188D">
        <w:rPr>
          <w:szCs w:val="28"/>
        </w:rPr>
        <w:t>;</w:t>
      </w:r>
    </w:p>
    <w:p w:rsidR="00CE7E5D" w:rsidRDefault="00CE7E5D" w:rsidP="00046B1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статьи 6 изложить в следующей редакции:</w:t>
      </w:r>
    </w:p>
    <w:p w:rsidR="00CE7E5D" w:rsidRPr="00664430" w:rsidRDefault="00CE7E5D" w:rsidP="00046B11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"</w:t>
      </w:r>
      <w:r w:rsidRPr="00664430">
        <w:rPr>
          <w:szCs w:val="28"/>
          <w:lang w:eastAsia="en-US"/>
        </w:rPr>
        <w:t xml:space="preserve">1. Сведения, предусмотренные </w:t>
      </w:r>
      <w:hyperlink r:id="rId7" w:history="1">
        <w:r w:rsidRPr="00664430">
          <w:rPr>
            <w:szCs w:val="28"/>
            <w:lang w:eastAsia="en-US"/>
          </w:rPr>
          <w:t>абзацами первым</w:t>
        </w:r>
      </w:hyperlink>
      <w:r>
        <w:rPr>
          <w:szCs w:val="28"/>
          <w:lang w:eastAsia="en-US"/>
        </w:rPr>
        <w:t>–</w:t>
      </w:r>
      <w:hyperlink r:id="rId8" w:history="1">
        <w:r w:rsidRPr="00664430">
          <w:rPr>
            <w:szCs w:val="28"/>
            <w:lang w:eastAsia="en-US"/>
          </w:rPr>
          <w:t>четвертым части 1 статьи 4</w:t>
        </w:r>
      </w:hyperlink>
      <w:r w:rsidRPr="00664430">
        <w:rPr>
          <w:szCs w:val="28"/>
          <w:lang w:eastAsia="en-US"/>
        </w:rPr>
        <w:t xml:space="preserve"> настоящего Закона, включаются в регистр в течение </w:t>
      </w:r>
      <w:r>
        <w:rPr>
          <w:szCs w:val="28"/>
          <w:lang w:eastAsia="en-US"/>
        </w:rPr>
        <w:t xml:space="preserve">15 </w:t>
      </w:r>
      <w:r w:rsidRPr="00664430">
        <w:rPr>
          <w:szCs w:val="28"/>
          <w:lang w:eastAsia="en-US"/>
        </w:rPr>
        <w:t>рабочих дней со дня поступления в уполномоченный орган, но не позднее 60 дней со дня принятия (издания) муниципального акта</w:t>
      </w:r>
      <w:r>
        <w:rPr>
          <w:szCs w:val="28"/>
          <w:lang w:eastAsia="en-US"/>
        </w:rPr>
        <w:t>.</w:t>
      </w:r>
      <w:r w:rsidRPr="00664430">
        <w:rPr>
          <w:szCs w:val="28"/>
          <w:lang w:eastAsia="en-US"/>
        </w:rPr>
        <w:t>".</w:t>
      </w:r>
    </w:p>
    <w:p w:rsidR="00CE7E5D" w:rsidRDefault="00CE7E5D" w:rsidP="00046B11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Статья 2</w:t>
      </w:r>
    </w:p>
    <w:p w:rsidR="00CE7E5D" w:rsidRDefault="00CE7E5D" w:rsidP="00046B11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Настоящий Закон вступает в силу по истечении десяти дней после дня его официального опубликования.</w:t>
      </w:r>
    </w:p>
    <w:p w:rsidR="00CE7E5D" w:rsidRPr="0000788D" w:rsidRDefault="00CE7E5D" w:rsidP="00046B11">
      <w:pPr>
        <w:ind w:firstLine="709"/>
        <w:rPr>
          <w:sz w:val="56"/>
          <w:szCs w:val="56"/>
        </w:rPr>
      </w:pPr>
    </w:p>
    <w:tbl>
      <w:tblPr>
        <w:tblW w:w="0" w:type="auto"/>
        <w:tblLook w:val="00A0"/>
      </w:tblPr>
      <w:tblGrid>
        <w:gridCol w:w="3085"/>
        <w:gridCol w:w="6201"/>
      </w:tblGrid>
      <w:tr w:rsidR="00CE7E5D" w:rsidRPr="0000788D" w:rsidTr="007355BD">
        <w:tc>
          <w:tcPr>
            <w:tcW w:w="3085" w:type="dxa"/>
          </w:tcPr>
          <w:p w:rsidR="00CE7E5D" w:rsidRPr="0000788D" w:rsidRDefault="00CE7E5D" w:rsidP="0000788D">
            <w:pPr>
              <w:jc w:val="center"/>
              <w:rPr>
                <w:szCs w:val="28"/>
              </w:rPr>
            </w:pPr>
            <w:r w:rsidRPr="0000788D">
              <w:rPr>
                <w:szCs w:val="28"/>
              </w:rPr>
              <w:t>Глава</w:t>
            </w:r>
          </w:p>
          <w:p w:rsidR="00CE7E5D" w:rsidRPr="0000788D" w:rsidRDefault="00CE7E5D" w:rsidP="0000788D">
            <w:pPr>
              <w:jc w:val="center"/>
              <w:rPr>
                <w:szCs w:val="28"/>
              </w:rPr>
            </w:pPr>
            <w:r w:rsidRPr="0000788D">
              <w:rPr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E7E5D" w:rsidRPr="0000788D" w:rsidRDefault="00CE7E5D" w:rsidP="0000788D">
            <w:pPr>
              <w:rPr>
                <w:szCs w:val="28"/>
              </w:rPr>
            </w:pPr>
          </w:p>
          <w:p w:rsidR="00CE7E5D" w:rsidRPr="0000788D" w:rsidRDefault="00CE7E5D" w:rsidP="0000788D">
            <w:pPr>
              <w:jc w:val="right"/>
              <w:rPr>
                <w:szCs w:val="28"/>
              </w:rPr>
            </w:pPr>
            <w:r w:rsidRPr="0000788D">
              <w:rPr>
                <w:szCs w:val="28"/>
              </w:rPr>
              <w:t>М. Игнатьев</w:t>
            </w:r>
          </w:p>
        </w:tc>
      </w:tr>
    </w:tbl>
    <w:p w:rsidR="00CE7E5D" w:rsidRPr="0000788D" w:rsidRDefault="00CE7E5D" w:rsidP="0000788D">
      <w:pPr>
        <w:rPr>
          <w:szCs w:val="28"/>
        </w:rPr>
      </w:pPr>
    </w:p>
    <w:p w:rsidR="00CE7E5D" w:rsidRDefault="00CE7E5D" w:rsidP="0000788D">
      <w:pPr>
        <w:tabs>
          <w:tab w:val="center" w:pos="4677"/>
          <w:tab w:val="right" w:pos="9355"/>
        </w:tabs>
        <w:rPr>
          <w:szCs w:val="28"/>
        </w:rPr>
      </w:pPr>
      <w:r w:rsidRPr="0000788D">
        <w:rPr>
          <w:szCs w:val="28"/>
        </w:rPr>
        <w:t>г. Чебоксары</w:t>
      </w:r>
    </w:p>
    <w:p w:rsidR="00CE7E5D" w:rsidRDefault="00CE7E5D" w:rsidP="0000788D">
      <w:pPr>
        <w:tabs>
          <w:tab w:val="center" w:pos="4677"/>
          <w:tab w:val="right" w:pos="9355"/>
        </w:tabs>
        <w:rPr>
          <w:szCs w:val="28"/>
        </w:rPr>
      </w:pPr>
      <w:r>
        <w:rPr>
          <w:szCs w:val="28"/>
        </w:rPr>
        <w:t>31 октября 2016 года</w:t>
      </w:r>
    </w:p>
    <w:p w:rsidR="00CE7E5D" w:rsidRPr="0000788D" w:rsidRDefault="00CE7E5D" w:rsidP="0000788D">
      <w:pPr>
        <w:tabs>
          <w:tab w:val="center" w:pos="4677"/>
          <w:tab w:val="right" w:pos="9355"/>
        </w:tabs>
        <w:rPr>
          <w:szCs w:val="28"/>
        </w:rPr>
      </w:pPr>
      <w:r>
        <w:rPr>
          <w:szCs w:val="28"/>
        </w:rPr>
        <w:t>№ 77</w:t>
      </w:r>
    </w:p>
    <w:p w:rsidR="00CE7E5D" w:rsidRPr="0000788D" w:rsidRDefault="00CE7E5D" w:rsidP="0000788D">
      <w:pPr>
        <w:rPr>
          <w:szCs w:val="28"/>
        </w:rPr>
      </w:pPr>
    </w:p>
    <w:p w:rsidR="00CE7E5D" w:rsidRPr="0000788D" w:rsidRDefault="00CE7E5D" w:rsidP="0000788D">
      <w:pPr>
        <w:rPr>
          <w:szCs w:val="28"/>
        </w:rPr>
      </w:pPr>
    </w:p>
    <w:sectPr w:rsidR="00CE7E5D" w:rsidRPr="0000788D" w:rsidSect="0000788D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5D" w:rsidRDefault="00CE7E5D" w:rsidP="00677039">
      <w:r>
        <w:separator/>
      </w:r>
    </w:p>
  </w:endnote>
  <w:endnote w:type="continuationSeparator" w:id="0">
    <w:p w:rsidR="00CE7E5D" w:rsidRDefault="00CE7E5D" w:rsidP="0067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5D" w:rsidRDefault="00CE7E5D" w:rsidP="00677039">
      <w:r>
        <w:separator/>
      </w:r>
    </w:p>
  </w:footnote>
  <w:footnote w:type="continuationSeparator" w:id="0">
    <w:p w:rsidR="00CE7E5D" w:rsidRDefault="00CE7E5D" w:rsidP="0067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5D" w:rsidRPr="00DD1DDD" w:rsidRDefault="00CE7E5D">
    <w:pPr>
      <w:pStyle w:val="Header"/>
      <w:jc w:val="center"/>
      <w:rPr>
        <w:sz w:val="24"/>
      </w:rPr>
    </w:pPr>
    <w:r w:rsidRPr="00DD1DDD">
      <w:rPr>
        <w:sz w:val="24"/>
      </w:rPr>
      <w:fldChar w:fldCharType="begin"/>
    </w:r>
    <w:r w:rsidRPr="00DD1DDD">
      <w:rPr>
        <w:sz w:val="24"/>
      </w:rPr>
      <w:instrText>PAGE   \* MERGEFORMAT</w:instrText>
    </w:r>
    <w:r w:rsidRPr="00DD1DDD">
      <w:rPr>
        <w:sz w:val="24"/>
      </w:rPr>
      <w:fldChar w:fldCharType="separate"/>
    </w:r>
    <w:r>
      <w:rPr>
        <w:noProof/>
        <w:sz w:val="24"/>
      </w:rPr>
      <w:t>2</w:t>
    </w:r>
    <w:r w:rsidRPr="00DD1DDD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2ED"/>
    <w:rsid w:val="0000788D"/>
    <w:rsid w:val="00046B11"/>
    <w:rsid w:val="000746AD"/>
    <w:rsid w:val="00074C62"/>
    <w:rsid w:val="001B08C7"/>
    <w:rsid w:val="00236C92"/>
    <w:rsid w:val="00326889"/>
    <w:rsid w:val="00426D2B"/>
    <w:rsid w:val="00477DED"/>
    <w:rsid w:val="005847A7"/>
    <w:rsid w:val="00664430"/>
    <w:rsid w:val="00677039"/>
    <w:rsid w:val="007355BD"/>
    <w:rsid w:val="007C332F"/>
    <w:rsid w:val="007E391C"/>
    <w:rsid w:val="007E730E"/>
    <w:rsid w:val="0087188D"/>
    <w:rsid w:val="00986D53"/>
    <w:rsid w:val="009F09E5"/>
    <w:rsid w:val="00AD5A1D"/>
    <w:rsid w:val="00CE7E5D"/>
    <w:rsid w:val="00D254D2"/>
    <w:rsid w:val="00D52AFE"/>
    <w:rsid w:val="00DD1DDD"/>
    <w:rsid w:val="00EF2B2A"/>
    <w:rsid w:val="00EF2E33"/>
    <w:rsid w:val="00F142ED"/>
    <w:rsid w:val="00FB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AD"/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6AD"/>
    <w:pPr>
      <w:keepNext/>
      <w:jc w:val="center"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46AD"/>
    <w:pPr>
      <w:keepNext/>
      <w:widowControl w:val="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46AD"/>
    <w:pPr>
      <w:keepNext/>
      <w:widowControl w:val="0"/>
      <w:jc w:val="right"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46A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46A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46A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746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6AD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746AD"/>
    <w:pPr>
      <w:ind w:firstLine="680"/>
      <w:jc w:val="both"/>
    </w:pPr>
    <w:rPr>
      <w:kern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746AD"/>
    <w:rPr>
      <w:rFonts w:ascii="Times New Roman" w:hAnsi="Times New Roman" w:cs="Times New Roman"/>
      <w:kern w:val="28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746A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basedOn w:val="Normal"/>
    <w:uiPriority w:val="99"/>
    <w:rsid w:val="000746AD"/>
    <w:pPr>
      <w:spacing w:before="100" w:beforeAutospacing="1" w:after="100" w:afterAutospacing="1"/>
    </w:pPr>
    <w:rPr>
      <w:sz w:val="24"/>
    </w:rPr>
  </w:style>
  <w:style w:type="paragraph" w:customStyle="1" w:styleId="consnormal">
    <w:name w:val="consnormal"/>
    <w:basedOn w:val="Normal"/>
    <w:uiPriority w:val="99"/>
    <w:rsid w:val="000746AD"/>
    <w:pPr>
      <w:spacing w:before="100" w:beforeAutospacing="1" w:after="100" w:afterAutospacing="1"/>
    </w:pPr>
    <w:rPr>
      <w:sz w:val="24"/>
    </w:rPr>
  </w:style>
  <w:style w:type="paragraph" w:styleId="Footer">
    <w:name w:val="footer"/>
    <w:basedOn w:val="Normal"/>
    <w:link w:val="FooterChar"/>
    <w:uiPriority w:val="99"/>
    <w:rsid w:val="006770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03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8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F99A1EBE2C861851753F5946B2D7B17D36BA1C374FCF1130CDA725E7E195F16373D383513D6D857D6FC30w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4F99A1EBE2C861851753F5946B2D7B17D36BA1C374FCF1130CDA725E7E195F16373D383513D6D857D6FC30w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232</Words>
  <Characters>1326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12.</dc:creator>
  <cp:keywords/>
  <dc:description/>
  <cp:lastModifiedBy>Администратор</cp:lastModifiedBy>
  <cp:revision>5</cp:revision>
  <cp:lastPrinted>2016-10-19T05:26:00Z</cp:lastPrinted>
  <dcterms:created xsi:type="dcterms:W3CDTF">2016-10-13T07:03:00Z</dcterms:created>
  <dcterms:modified xsi:type="dcterms:W3CDTF">2016-10-31T06:01:00Z</dcterms:modified>
</cp:coreProperties>
</file>