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23C48" w:rsidRPr="00F23C48" w:rsidTr="00F85812">
        <w:trPr>
          <w:trHeight w:val="1130"/>
        </w:trPr>
        <w:tc>
          <w:tcPr>
            <w:tcW w:w="3540" w:type="dxa"/>
          </w:tcPr>
          <w:p w:rsidR="00F23C48" w:rsidRPr="00F23C48" w:rsidRDefault="00F23C48" w:rsidP="00F858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23C48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F23C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F23C48" w:rsidRPr="00F23C48" w:rsidRDefault="00F23C48" w:rsidP="00F858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23C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F23C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F23C48" w:rsidRPr="00F23C48" w:rsidRDefault="00F23C48" w:rsidP="00F858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23C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F23C48" w:rsidRPr="00F23C48" w:rsidRDefault="00F23C48" w:rsidP="00F858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23C48" w:rsidRPr="00F23C48" w:rsidRDefault="00F23C48" w:rsidP="00F858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23C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F23C48" w:rsidRPr="00F23C48" w:rsidRDefault="00F23C48" w:rsidP="00F858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23C48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23C48" w:rsidRPr="00F23C48" w:rsidRDefault="00F23C48" w:rsidP="00F858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23C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F23C48" w:rsidRPr="00F23C48" w:rsidRDefault="00F23C48" w:rsidP="00F858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23C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23C48" w:rsidRPr="00F23C48" w:rsidRDefault="00F23C48" w:rsidP="00F858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23C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F23C48" w:rsidRPr="00F23C48" w:rsidRDefault="00F23C48" w:rsidP="00F858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23C48" w:rsidRPr="00F23C48" w:rsidRDefault="00F23C48" w:rsidP="00F858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23C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F23C48" w:rsidRPr="00F23C48" w:rsidRDefault="00F23C48" w:rsidP="00F23C4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23C48" w:rsidRPr="00F23C48" w:rsidRDefault="00F23C48" w:rsidP="00F23C48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Pr="00F23C48">
        <w:rPr>
          <w:bCs/>
          <w:sz w:val="28"/>
          <w:szCs w:val="28"/>
        </w:rPr>
        <w:t xml:space="preserve">.07.2016  № </w:t>
      </w:r>
      <w:r>
        <w:rPr>
          <w:bCs/>
          <w:sz w:val="28"/>
          <w:szCs w:val="28"/>
        </w:rPr>
        <w:t>2062</w:t>
      </w:r>
    </w:p>
    <w:p w:rsidR="001B0580" w:rsidRDefault="001B0580" w:rsidP="00D9541A">
      <w:pPr>
        <w:ind w:right="5670"/>
        <w:jc w:val="both"/>
        <w:rPr>
          <w:sz w:val="28"/>
        </w:rPr>
      </w:pPr>
    </w:p>
    <w:p w:rsidR="00D9541A" w:rsidRDefault="00D9541A" w:rsidP="00D9541A">
      <w:pPr>
        <w:ind w:right="5670"/>
        <w:jc w:val="both"/>
      </w:pPr>
      <w:r>
        <w:rPr>
          <w:sz w:val="28"/>
        </w:rPr>
        <w:t>Об определении теплосетевой организации</w:t>
      </w:r>
    </w:p>
    <w:p w:rsidR="00D9541A" w:rsidRDefault="00D9541A" w:rsidP="00D9541A">
      <w:pPr>
        <w:rPr>
          <w:sz w:val="28"/>
          <w:szCs w:val="28"/>
        </w:rPr>
      </w:pPr>
    </w:p>
    <w:p w:rsidR="00D9541A" w:rsidRDefault="00D9541A" w:rsidP="006B17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На основании Федерального закона от </w:t>
      </w:r>
      <w:r w:rsidR="00997DA2">
        <w:rPr>
          <w:sz w:val="28"/>
        </w:rPr>
        <w:t>0</w:t>
      </w:r>
      <w:r>
        <w:rPr>
          <w:sz w:val="28"/>
        </w:rPr>
        <w:t>6 октября 2003 г.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</w:rPr>
        <w:t>»,</w:t>
      </w:r>
      <w:r w:rsidR="00212B99">
        <w:rPr>
          <w:sz w:val="28"/>
        </w:rPr>
        <w:t xml:space="preserve"> </w:t>
      </w:r>
      <w:r>
        <w:rPr>
          <w:sz w:val="28"/>
        </w:rPr>
        <w:t xml:space="preserve"> п.</w:t>
      </w:r>
      <w:proofErr w:type="gramEnd"/>
      <w:r>
        <w:rPr>
          <w:sz w:val="28"/>
        </w:rPr>
        <w:t xml:space="preserve"> 6 ст. 15 Федерального закона от 27 июля 2010 г. № 190-ФЗ «О теплоснабжении</w:t>
      </w:r>
      <w:r w:rsidR="00212B99">
        <w:rPr>
          <w:sz w:val="28"/>
        </w:rPr>
        <w:t>» и</w:t>
      </w:r>
      <w:r w:rsidR="00367347">
        <w:rPr>
          <w:sz w:val="28"/>
          <w:szCs w:val="28"/>
        </w:rPr>
        <w:t xml:space="preserve"> в целях</w:t>
      </w:r>
      <w:r>
        <w:rPr>
          <w:sz w:val="28"/>
        </w:rPr>
        <w:t xml:space="preserve"> качественного теплоснабжения на территории города Чебоксары</w:t>
      </w:r>
      <w:r w:rsidR="0040199A">
        <w:rPr>
          <w:sz w:val="28"/>
        </w:rPr>
        <w:t xml:space="preserve"> </w:t>
      </w:r>
      <w:r w:rsidR="008D2BCF">
        <w:rPr>
          <w:sz w:val="28"/>
        </w:rPr>
        <w:t xml:space="preserve">администрация города Чебоксары </w:t>
      </w:r>
      <w:r w:rsidR="0040199A">
        <w:rPr>
          <w:sz w:val="28"/>
        </w:rPr>
        <w:t xml:space="preserve"> </w:t>
      </w:r>
      <w:r w:rsidR="0040199A">
        <w:rPr>
          <w:sz w:val="28"/>
          <w:szCs w:val="28"/>
        </w:rPr>
        <w:t xml:space="preserve">п о с т а н о в л я </w:t>
      </w:r>
      <w:r w:rsidR="008D2BCF">
        <w:rPr>
          <w:sz w:val="28"/>
          <w:szCs w:val="28"/>
        </w:rPr>
        <w:t>е т</w:t>
      </w:r>
      <w:r>
        <w:rPr>
          <w:sz w:val="28"/>
          <w:szCs w:val="28"/>
        </w:rPr>
        <w:t>:</w:t>
      </w:r>
    </w:p>
    <w:p w:rsidR="001B0580" w:rsidRDefault="001B0580" w:rsidP="006B17F5">
      <w:pPr>
        <w:spacing w:line="360" w:lineRule="auto"/>
        <w:ind w:firstLine="720"/>
        <w:jc w:val="both"/>
        <w:rPr>
          <w:sz w:val="16"/>
          <w:szCs w:val="16"/>
        </w:rPr>
      </w:pPr>
    </w:p>
    <w:p w:rsidR="00D9541A" w:rsidRDefault="00D9541A" w:rsidP="006B17F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 Определить ООО «Коммунальные технологии» в качестве теплосетевой организации, сети которой непосредственно соединены с бесхозяйными участками тепловых сетей согласно приложению.</w:t>
      </w:r>
    </w:p>
    <w:p w:rsidR="00D9541A" w:rsidRDefault="00D9541A" w:rsidP="006B17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 ООО «Коммунальные технологии» до признания права муниципальной собственности на участки тепловых сетей, </w:t>
      </w:r>
      <w:r>
        <w:rPr>
          <w:sz w:val="28"/>
          <w:szCs w:val="28"/>
        </w:rPr>
        <w:t>указанных в приложении, приступить к их содержанию и обслуживанию.</w:t>
      </w:r>
    </w:p>
    <w:p w:rsidR="00D9541A" w:rsidRDefault="00D9541A" w:rsidP="006B17F5">
      <w:pPr>
        <w:pStyle w:val="21"/>
        <w:rPr>
          <w:szCs w:val="28"/>
        </w:rPr>
      </w:pPr>
      <w:r>
        <w:rPr>
          <w:szCs w:val="28"/>
        </w:rPr>
        <w:t>3. Чебоксарскому городскому комитету по управлению имуществом (Васильев Ю.А.) в соответствии с действующим законодательством принять меры по признанию указанного в приложении бесхозяйного имущест</w:t>
      </w:r>
      <w:r w:rsidR="00212B99">
        <w:rPr>
          <w:szCs w:val="28"/>
        </w:rPr>
        <w:t>ва муниципальной собственностью с целью последующей передачи.</w:t>
      </w:r>
    </w:p>
    <w:p w:rsidR="006B17F5" w:rsidRDefault="006B17F5" w:rsidP="006B17F5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D0560">
        <w:rPr>
          <w:rFonts w:ascii="Times New Roman" w:hAnsi="Times New Roman"/>
          <w:sz w:val="28"/>
          <w:szCs w:val="28"/>
        </w:rPr>
        <w:t>Управлению по связям со СМИ и молодежной политики</w:t>
      </w:r>
      <w:r>
        <w:rPr>
          <w:rFonts w:ascii="Times New Roman" w:hAnsi="Times New Roman"/>
          <w:sz w:val="28"/>
          <w:szCs w:val="28"/>
        </w:rPr>
        <w:t xml:space="preserve"> администрации города Чебоксары (Жуков А.Е.)</w:t>
      </w:r>
      <w:r w:rsidRPr="009D0560">
        <w:rPr>
          <w:rFonts w:ascii="Times New Roman" w:hAnsi="Times New Roman"/>
          <w:sz w:val="28"/>
          <w:szCs w:val="28"/>
        </w:rPr>
        <w:t xml:space="preserve"> опубликовать настоящее постановление в средствах массовой информации.</w:t>
      </w:r>
      <w:bookmarkStart w:id="0" w:name="_GoBack"/>
      <w:bookmarkEnd w:id="0"/>
    </w:p>
    <w:p w:rsidR="00394EC9" w:rsidRPr="009D0560" w:rsidRDefault="00394EC9" w:rsidP="006B17F5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9541A" w:rsidRDefault="00394EC9" w:rsidP="006B17F5">
      <w:pPr>
        <w:pStyle w:val="21"/>
        <w:rPr>
          <w:szCs w:val="28"/>
        </w:rPr>
      </w:pPr>
      <w:r>
        <w:rPr>
          <w:szCs w:val="28"/>
        </w:rPr>
        <w:t>6</w:t>
      </w:r>
      <w:r w:rsidR="00D9541A">
        <w:rPr>
          <w:szCs w:val="28"/>
        </w:rPr>
        <w:t xml:space="preserve">. Контроль за исполнением настоящего постановления возложить на заместителя главы администрации по вопросам ЖКХ </w:t>
      </w:r>
      <w:r w:rsidR="008D2BCF">
        <w:rPr>
          <w:szCs w:val="28"/>
        </w:rPr>
        <w:t>Г.Г. </w:t>
      </w:r>
      <w:r w:rsidR="00D9541A">
        <w:rPr>
          <w:szCs w:val="28"/>
        </w:rPr>
        <w:t>Александрова</w:t>
      </w:r>
      <w:r w:rsidR="008D2BCF">
        <w:rPr>
          <w:szCs w:val="28"/>
        </w:rPr>
        <w:t>.</w:t>
      </w:r>
    </w:p>
    <w:p w:rsidR="00D9541A" w:rsidRDefault="00D9541A" w:rsidP="00D9541A">
      <w:pPr>
        <w:pStyle w:val="21"/>
        <w:spacing w:line="240" w:lineRule="auto"/>
        <w:rPr>
          <w:szCs w:val="28"/>
        </w:rPr>
      </w:pPr>
    </w:p>
    <w:p w:rsidR="00D9541A" w:rsidRDefault="00394EC9" w:rsidP="00D9541A">
      <w:pPr>
        <w:rPr>
          <w:sz w:val="28"/>
        </w:rPr>
        <w:sectPr w:rsidR="00D9541A" w:rsidSect="00394EC9">
          <w:footerReference w:type="default" r:id="rId9"/>
          <w:pgSz w:w="11905" w:h="16837"/>
          <w:pgMar w:top="1135" w:right="848" w:bottom="567" w:left="1701" w:header="720" w:footer="348" w:gutter="0"/>
          <w:cols w:space="720"/>
        </w:sectPr>
      </w:pPr>
      <w:r>
        <w:rPr>
          <w:sz w:val="28"/>
          <w:szCs w:val="28"/>
        </w:rPr>
        <w:t>Г</w:t>
      </w:r>
      <w:r w:rsidR="00267EBA">
        <w:rPr>
          <w:sz w:val="28"/>
          <w:szCs w:val="28"/>
        </w:rPr>
        <w:t xml:space="preserve">лава администрации города Чебоксары                         </w:t>
      </w:r>
      <w:r w:rsidR="00A80381">
        <w:rPr>
          <w:sz w:val="28"/>
          <w:szCs w:val="28"/>
        </w:rPr>
        <w:t xml:space="preserve">   </w:t>
      </w:r>
      <w:r w:rsidR="00267EBA">
        <w:rPr>
          <w:sz w:val="28"/>
          <w:szCs w:val="28"/>
        </w:rPr>
        <w:t xml:space="preserve">            А.О. Ладыков</w:t>
      </w:r>
      <w:r w:rsidR="00267EBA">
        <w:rPr>
          <w:sz w:val="28"/>
          <w:szCs w:val="28"/>
        </w:rPr>
        <w:tab/>
      </w:r>
    </w:p>
    <w:p w:rsidR="00212B99" w:rsidRPr="000E09CF" w:rsidRDefault="00212B99" w:rsidP="00212B99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</w:p>
    <w:p w:rsidR="00212B99" w:rsidRPr="009F55C3" w:rsidRDefault="00212B99" w:rsidP="00212B99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0E09CF">
        <w:rPr>
          <w:rStyle w:val="a5"/>
          <w:b w:val="0"/>
        </w:rPr>
        <w:t>а</w:t>
      </w:r>
      <w:r w:rsidRPr="009F55C3">
        <w:t xml:space="preserve">дминистрации </w:t>
      </w:r>
    </w:p>
    <w:p w:rsidR="00212B99" w:rsidRDefault="00212B99" w:rsidP="00212B99">
      <w:pPr>
        <w:pStyle w:val="2"/>
        <w:ind w:left="10065"/>
      </w:pPr>
      <w:r>
        <w:t>города Чебоксары</w:t>
      </w:r>
    </w:p>
    <w:p w:rsidR="003E436C" w:rsidRPr="00A92334" w:rsidRDefault="00212B99" w:rsidP="003E436C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 xml:space="preserve">от </w:t>
      </w:r>
      <w:r w:rsidR="00F23C48">
        <w:rPr>
          <w:sz w:val="28"/>
        </w:rPr>
        <w:t>25.07.</w:t>
      </w:r>
      <w:r w:rsidR="001B0580">
        <w:rPr>
          <w:sz w:val="28"/>
        </w:rPr>
        <w:t>2016</w:t>
      </w:r>
      <w:r w:rsidR="003E436C" w:rsidRPr="00A92334">
        <w:rPr>
          <w:bCs/>
          <w:sz w:val="28"/>
          <w:szCs w:val="28"/>
        </w:rPr>
        <w:t xml:space="preserve"> № </w:t>
      </w:r>
      <w:r w:rsidR="00F23C48">
        <w:rPr>
          <w:bCs/>
          <w:sz w:val="28"/>
          <w:szCs w:val="28"/>
        </w:rPr>
        <w:t>2062</w:t>
      </w:r>
    </w:p>
    <w:p w:rsidR="00CB203B" w:rsidRDefault="00CB203B" w:rsidP="00212B99">
      <w:pPr>
        <w:jc w:val="center"/>
        <w:rPr>
          <w:sz w:val="28"/>
        </w:rPr>
      </w:pPr>
    </w:p>
    <w:p w:rsidR="0076318D" w:rsidRDefault="0076318D" w:rsidP="00212B99">
      <w:pPr>
        <w:jc w:val="center"/>
        <w:rPr>
          <w:sz w:val="28"/>
        </w:rPr>
      </w:pPr>
    </w:p>
    <w:p w:rsidR="00F65249" w:rsidRDefault="00F65249" w:rsidP="00212B99">
      <w:pPr>
        <w:jc w:val="center"/>
        <w:rPr>
          <w:sz w:val="28"/>
        </w:rPr>
      </w:pPr>
    </w:p>
    <w:p w:rsidR="00212B99" w:rsidRDefault="00212B99" w:rsidP="00212B99">
      <w:pPr>
        <w:jc w:val="center"/>
        <w:rPr>
          <w:sz w:val="28"/>
        </w:rPr>
      </w:pPr>
      <w:r>
        <w:rPr>
          <w:sz w:val="28"/>
        </w:rPr>
        <w:t>Перечень бесхозяйных участков тепловых сетей</w:t>
      </w:r>
    </w:p>
    <w:p w:rsidR="00212B99" w:rsidRDefault="00212B99" w:rsidP="00212B99">
      <w:pPr>
        <w:ind w:left="10065"/>
        <w:rPr>
          <w:sz w:val="28"/>
          <w:szCs w:val="28"/>
        </w:rPr>
      </w:pPr>
    </w:p>
    <w:tbl>
      <w:tblPr>
        <w:tblW w:w="14859" w:type="dxa"/>
        <w:tblLook w:val="04A0" w:firstRow="1" w:lastRow="0" w:firstColumn="1" w:lastColumn="0" w:noHBand="0" w:noVBand="1"/>
      </w:tblPr>
      <w:tblGrid>
        <w:gridCol w:w="576"/>
        <w:gridCol w:w="6903"/>
        <w:gridCol w:w="1843"/>
        <w:gridCol w:w="1975"/>
        <w:gridCol w:w="1852"/>
        <w:gridCol w:w="1710"/>
      </w:tblGrid>
      <w:tr w:rsidR="00212B99" w:rsidTr="00E90F5C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B99" w:rsidRDefault="00212B99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99" w:rsidRDefault="00212B99" w:rsidP="00C5680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Участок тепловых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2B99" w:rsidRDefault="00212B99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Диаметр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B99" w:rsidRDefault="00212B99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Протяженность участка т/с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99" w:rsidRDefault="00212B99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постройки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99" w:rsidRDefault="00212B99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 трубопровода</w:t>
            </w:r>
          </w:p>
        </w:tc>
      </w:tr>
      <w:tr w:rsidR="005C6EA5" w:rsidTr="00E90F5C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EA5" w:rsidRDefault="00C6253E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EA5" w:rsidRDefault="00C6253E" w:rsidP="00C6253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Транзитные тепловые сети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проходящие по техническому подвалу жилого дома № 21 по ул. Энтузиастов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C6EA5" w:rsidRDefault="00C6253E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133 х 2</w:t>
            </w:r>
          </w:p>
          <w:p w:rsidR="00C6253E" w:rsidRDefault="00C6253E" w:rsidP="00C625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108 х 2</w:t>
            </w:r>
          </w:p>
          <w:p w:rsidR="00C6253E" w:rsidRDefault="00C6253E" w:rsidP="00C625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108 х 2</w:t>
            </w:r>
          </w:p>
          <w:p w:rsidR="00C6253E" w:rsidRDefault="00C6253E" w:rsidP="00C625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76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EA5" w:rsidRDefault="00C6253E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</w:t>
            </w:r>
          </w:p>
          <w:p w:rsidR="00C6253E" w:rsidRDefault="00C6253E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</w:t>
            </w:r>
          </w:p>
          <w:p w:rsidR="00C6253E" w:rsidRDefault="00C6253E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  <w:p w:rsidR="00C6253E" w:rsidRDefault="00C6253E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A5" w:rsidRDefault="00C57BCC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A5" w:rsidRDefault="0076318D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5C6EA5" w:rsidTr="00E90F5C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EA5" w:rsidRDefault="00593433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EA5" w:rsidRDefault="0012124A" w:rsidP="0012124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Транзитные тепловые сети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проходящие по техническому подвалу жилого дома № 23 по ул. Совхозная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C6EA5" w:rsidRDefault="0012124A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89 х 2</w:t>
            </w:r>
          </w:p>
          <w:p w:rsidR="0012124A" w:rsidRDefault="0012124A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76/75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EA5" w:rsidRDefault="0012124A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  <w:p w:rsidR="0012124A" w:rsidRDefault="0012124A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A5" w:rsidRDefault="00C57BCC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A5" w:rsidRDefault="0012124A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5C6EA5" w:rsidTr="00E90F5C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EA5" w:rsidRDefault="00593433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EA5" w:rsidRDefault="00593433" w:rsidP="0059343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Тепловые сети от ТК-2 через УТ-2</w:t>
            </w:r>
            <w:r w:rsidR="000A5696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0A5696">
              <w:rPr>
                <w:rFonts w:eastAsia="Calibri"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sz w:val="24"/>
                <w:szCs w:val="24"/>
                <w:lang w:eastAsia="en-US"/>
              </w:rPr>
              <w:t>, УТ-2</w:t>
            </w:r>
            <w:r w:rsidR="000A5696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0A5696">
              <w:rPr>
                <w:rFonts w:eastAsia="Calibri"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sz w:val="24"/>
                <w:szCs w:val="24"/>
                <w:lang w:eastAsia="en-US"/>
              </w:rPr>
              <w:t>, ТК-2</w:t>
            </w:r>
            <w:r w:rsidR="000A5696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0A5696">
              <w:rPr>
                <w:rFonts w:eastAsia="Calibri"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sz w:val="24"/>
                <w:szCs w:val="24"/>
                <w:lang w:eastAsia="en-US"/>
              </w:rPr>
              <w:t>, ТК-2</w:t>
            </w:r>
            <w:r w:rsidR="000A5696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="000A5696">
              <w:rPr>
                <w:rFonts w:eastAsia="Calibri"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до наружной стены здания № 1 по Красной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C6EA5" w:rsidRDefault="00593433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108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EA5" w:rsidRDefault="00593433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A5" w:rsidRDefault="00C57BCC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A5" w:rsidRDefault="00593433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431925" w:rsidTr="00E90F5C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925" w:rsidRDefault="00431925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925" w:rsidRDefault="00431925" w:rsidP="0043192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Наружные сети теплоснабжения от ТК-2 «в» до наружной стены административного здания ГАУ ДПО «Институт усовершенствования врачей» по адресу: Красная площадь, д.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1925" w:rsidRDefault="00431925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89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925" w:rsidRDefault="00431925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25" w:rsidRDefault="00431925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25" w:rsidRDefault="00431925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0A5696" w:rsidTr="00E90F5C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696" w:rsidRDefault="00431925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696" w:rsidRDefault="000A5696" w:rsidP="00593433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Тепловые сети от ТК-16 «а» через жилой дом № 8 по пр. Московский до наружной стены торгово-офисного центра по ул. Водопроводная, 22 корпус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5696" w:rsidRDefault="0039537B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</w:t>
            </w:r>
            <w:r w:rsidR="000A5696">
              <w:rPr>
                <w:sz w:val="24"/>
                <w:szCs w:val="24"/>
                <w:lang w:eastAsia="en-US"/>
              </w:rPr>
              <w:t>76/140 х 2</w:t>
            </w:r>
          </w:p>
          <w:p w:rsidR="000A5696" w:rsidRDefault="004901E7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  <w:r w:rsidR="0039537B">
              <w:rPr>
                <w:sz w:val="24"/>
                <w:szCs w:val="24"/>
                <w:lang w:eastAsia="en-US"/>
              </w:rPr>
              <w:t xml:space="preserve"> </w:t>
            </w:r>
            <w:r w:rsidR="000A5696">
              <w:rPr>
                <w:sz w:val="24"/>
                <w:szCs w:val="24"/>
                <w:lang w:eastAsia="en-US"/>
              </w:rPr>
              <w:t>76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696" w:rsidRDefault="000A5696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34,5</w:t>
            </w:r>
          </w:p>
          <w:p w:rsidR="000A5696" w:rsidRDefault="000A5696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96" w:rsidRDefault="00C57BCC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96" w:rsidRDefault="000A5696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</w:t>
            </w:r>
          </w:p>
        </w:tc>
      </w:tr>
    </w:tbl>
    <w:p w:rsidR="00FC4553" w:rsidRDefault="000F349A" w:rsidP="00FC4553">
      <w:pPr>
        <w:jc w:val="center"/>
      </w:pPr>
      <w:r>
        <w:t>______________________________________________________________________</w:t>
      </w:r>
    </w:p>
    <w:sectPr w:rsidR="00FC4553" w:rsidSect="006902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A31" w:rsidRDefault="00C42A31" w:rsidP="0040199A">
      <w:r>
        <w:separator/>
      </w:r>
    </w:p>
  </w:endnote>
  <w:endnote w:type="continuationSeparator" w:id="0">
    <w:p w:rsidR="00C42A31" w:rsidRDefault="00C42A31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9A" w:rsidRPr="0040199A" w:rsidRDefault="0040199A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8D2BCF">
      <w:rPr>
        <w:sz w:val="16"/>
        <w:szCs w:val="16"/>
      </w:rPr>
      <w:t>1</w:t>
    </w:r>
    <w:r w:rsidR="00E90F5C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A31" w:rsidRDefault="00C42A31" w:rsidP="0040199A">
      <w:r>
        <w:separator/>
      </w:r>
    </w:p>
  </w:footnote>
  <w:footnote w:type="continuationSeparator" w:id="0">
    <w:p w:rsidR="00C42A31" w:rsidRDefault="00C42A31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40754"/>
    <w:rsid w:val="0007228C"/>
    <w:rsid w:val="00074889"/>
    <w:rsid w:val="00074E93"/>
    <w:rsid w:val="000A5696"/>
    <w:rsid w:val="000E09CF"/>
    <w:rsid w:val="000F349A"/>
    <w:rsid w:val="000F6F19"/>
    <w:rsid w:val="0012124A"/>
    <w:rsid w:val="001232F3"/>
    <w:rsid w:val="00133F03"/>
    <w:rsid w:val="001646F8"/>
    <w:rsid w:val="001B0580"/>
    <w:rsid w:val="001C0BB5"/>
    <w:rsid w:val="001D5BFB"/>
    <w:rsid w:val="001D6570"/>
    <w:rsid w:val="00203CC6"/>
    <w:rsid w:val="00212B99"/>
    <w:rsid w:val="00217CF8"/>
    <w:rsid w:val="0022682D"/>
    <w:rsid w:val="002620DE"/>
    <w:rsid w:val="00267EBA"/>
    <w:rsid w:val="00271FB4"/>
    <w:rsid w:val="002A7288"/>
    <w:rsid w:val="002B0A02"/>
    <w:rsid w:val="002B4A46"/>
    <w:rsid w:val="002D6A0C"/>
    <w:rsid w:val="002E7DE9"/>
    <w:rsid w:val="00367347"/>
    <w:rsid w:val="00385422"/>
    <w:rsid w:val="00394908"/>
    <w:rsid w:val="00394EC9"/>
    <w:rsid w:val="0039537B"/>
    <w:rsid w:val="003D7E4B"/>
    <w:rsid w:val="003E385E"/>
    <w:rsid w:val="003E436C"/>
    <w:rsid w:val="0040199A"/>
    <w:rsid w:val="00431925"/>
    <w:rsid w:val="00455565"/>
    <w:rsid w:val="004733A8"/>
    <w:rsid w:val="004901E7"/>
    <w:rsid w:val="004B36F4"/>
    <w:rsid w:val="004C30F3"/>
    <w:rsid w:val="004D292F"/>
    <w:rsid w:val="004E256B"/>
    <w:rsid w:val="0050674D"/>
    <w:rsid w:val="00577904"/>
    <w:rsid w:val="00593433"/>
    <w:rsid w:val="00595C0F"/>
    <w:rsid w:val="005C6EA5"/>
    <w:rsid w:val="005E42F2"/>
    <w:rsid w:val="00627E08"/>
    <w:rsid w:val="006610BB"/>
    <w:rsid w:val="00667BE9"/>
    <w:rsid w:val="006723B7"/>
    <w:rsid w:val="006736FD"/>
    <w:rsid w:val="00674835"/>
    <w:rsid w:val="00686450"/>
    <w:rsid w:val="006902AE"/>
    <w:rsid w:val="00692348"/>
    <w:rsid w:val="006A7443"/>
    <w:rsid w:val="006B17F5"/>
    <w:rsid w:val="006C2B79"/>
    <w:rsid w:val="006D4EE8"/>
    <w:rsid w:val="006E22E7"/>
    <w:rsid w:val="006E7824"/>
    <w:rsid w:val="006F78D7"/>
    <w:rsid w:val="00702F30"/>
    <w:rsid w:val="00724702"/>
    <w:rsid w:val="00732036"/>
    <w:rsid w:val="00745F71"/>
    <w:rsid w:val="00755A98"/>
    <w:rsid w:val="00761F4A"/>
    <w:rsid w:val="0076318D"/>
    <w:rsid w:val="0077697E"/>
    <w:rsid w:val="007B2744"/>
    <w:rsid w:val="00806A4E"/>
    <w:rsid w:val="008341C0"/>
    <w:rsid w:val="00874FE0"/>
    <w:rsid w:val="00877054"/>
    <w:rsid w:val="008C3B88"/>
    <w:rsid w:val="008C501E"/>
    <w:rsid w:val="008D2BCF"/>
    <w:rsid w:val="008E48CC"/>
    <w:rsid w:val="008F166D"/>
    <w:rsid w:val="008F2731"/>
    <w:rsid w:val="008F2C55"/>
    <w:rsid w:val="00902AE5"/>
    <w:rsid w:val="009561DF"/>
    <w:rsid w:val="00963B03"/>
    <w:rsid w:val="00997DA2"/>
    <w:rsid w:val="009A06D3"/>
    <w:rsid w:val="009B2371"/>
    <w:rsid w:val="009C5FA4"/>
    <w:rsid w:val="009D62C7"/>
    <w:rsid w:val="00A16992"/>
    <w:rsid w:val="00A31A1A"/>
    <w:rsid w:val="00A76406"/>
    <w:rsid w:val="00A80381"/>
    <w:rsid w:val="00AB179D"/>
    <w:rsid w:val="00B259D0"/>
    <w:rsid w:val="00B3057F"/>
    <w:rsid w:val="00B5512B"/>
    <w:rsid w:val="00B55C62"/>
    <w:rsid w:val="00B57C6D"/>
    <w:rsid w:val="00B61C13"/>
    <w:rsid w:val="00B677DB"/>
    <w:rsid w:val="00B73D5C"/>
    <w:rsid w:val="00BC487E"/>
    <w:rsid w:val="00BC7C64"/>
    <w:rsid w:val="00BE68E1"/>
    <w:rsid w:val="00C1076A"/>
    <w:rsid w:val="00C12A64"/>
    <w:rsid w:val="00C346CF"/>
    <w:rsid w:val="00C34B63"/>
    <w:rsid w:val="00C42A31"/>
    <w:rsid w:val="00C57BCC"/>
    <w:rsid w:val="00C605E8"/>
    <w:rsid w:val="00C6253E"/>
    <w:rsid w:val="00C82E6B"/>
    <w:rsid w:val="00C96655"/>
    <w:rsid w:val="00CB203B"/>
    <w:rsid w:val="00CE49A0"/>
    <w:rsid w:val="00CF2874"/>
    <w:rsid w:val="00CF6C15"/>
    <w:rsid w:val="00D0263A"/>
    <w:rsid w:val="00D57057"/>
    <w:rsid w:val="00D65111"/>
    <w:rsid w:val="00D7429E"/>
    <w:rsid w:val="00D87674"/>
    <w:rsid w:val="00D9541A"/>
    <w:rsid w:val="00DE1E6D"/>
    <w:rsid w:val="00E32537"/>
    <w:rsid w:val="00E53C9C"/>
    <w:rsid w:val="00E70DC6"/>
    <w:rsid w:val="00E8303D"/>
    <w:rsid w:val="00E90F5C"/>
    <w:rsid w:val="00E942B5"/>
    <w:rsid w:val="00EE54B6"/>
    <w:rsid w:val="00F23C48"/>
    <w:rsid w:val="00F37F78"/>
    <w:rsid w:val="00F50869"/>
    <w:rsid w:val="00F55DDC"/>
    <w:rsid w:val="00F65249"/>
    <w:rsid w:val="00F70065"/>
    <w:rsid w:val="00F96E79"/>
    <w:rsid w:val="00FA42E6"/>
    <w:rsid w:val="00FB2D45"/>
    <w:rsid w:val="00FC4553"/>
    <w:rsid w:val="00FD678A"/>
    <w:rsid w:val="00FE2FBC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0B147-C05C-4C74-9931-8AB4AA66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E05A-6FE6-4126-A280-8CE72D69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16</cp:revision>
  <cp:lastPrinted>2016-05-27T12:09:00Z</cp:lastPrinted>
  <dcterms:created xsi:type="dcterms:W3CDTF">2016-06-27T07:25:00Z</dcterms:created>
  <dcterms:modified xsi:type="dcterms:W3CDTF">2016-07-29T07:02:00Z</dcterms:modified>
</cp:coreProperties>
</file>