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E7850" w:rsidRPr="005A1B58" w:rsidTr="00360DA7">
        <w:trPr>
          <w:trHeight w:val="1130"/>
        </w:trPr>
        <w:tc>
          <w:tcPr>
            <w:tcW w:w="3540" w:type="dxa"/>
          </w:tcPr>
          <w:p w:rsidR="00CE7850" w:rsidRPr="005A1B58" w:rsidRDefault="00CE7850" w:rsidP="00360D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CE7850" w:rsidRPr="005A1B58" w:rsidRDefault="00CE7850" w:rsidP="00360D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CE7850" w:rsidRPr="005A1B58" w:rsidRDefault="00CE7850" w:rsidP="00360D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CE7850" w:rsidRPr="005A1B58" w:rsidRDefault="00CE7850" w:rsidP="00360D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E7850" w:rsidRPr="005A1B58" w:rsidRDefault="00CE7850" w:rsidP="00360D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CE7850" w:rsidRPr="005A1B58" w:rsidRDefault="00CE7850" w:rsidP="00360D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4832">
              <w:rPr>
                <w:b/>
                <w:noProof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E7850" w:rsidRPr="005A1B58" w:rsidRDefault="00CE7850" w:rsidP="00360D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CE7850" w:rsidRPr="005A1B58" w:rsidRDefault="00CE7850" w:rsidP="00360D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CE7850" w:rsidRPr="005A1B58" w:rsidRDefault="00CE7850" w:rsidP="00360D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CE7850" w:rsidRPr="005A1B58" w:rsidRDefault="00CE7850" w:rsidP="00360D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E7850" w:rsidRPr="005A1B58" w:rsidRDefault="00CE7850" w:rsidP="00360D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CE7850" w:rsidRPr="005A1B58" w:rsidRDefault="00CE7850" w:rsidP="00CE785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CE7850" w:rsidRPr="006F4832" w:rsidRDefault="00CE7850" w:rsidP="00CE785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.08.2016  № </w:t>
      </w:r>
      <w:r>
        <w:rPr>
          <w:bCs/>
          <w:sz w:val="28"/>
          <w:szCs w:val="28"/>
        </w:rPr>
        <w:t>2144</w:t>
      </w:r>
      <w:bookmarkStart w:id="0" w:name="_GoBack"/>
      <w:bookmarkEnd w:id="0"/>
    </w:p>
    <w:p w:rsidR="00CE7850" w:rsidRPr="00E60720" w:rsidRDefault="00CE7850" w:rsidP="00CE785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E479CC" w:rsidRDefault="00E479CC" w:rsidP="00E479CC">
      <w:pPr>
        <w:pStyle w:val="2"/>
        <w:suppressAutoHyphens/>
        <w:ind w:right="4252"/>
      </w:pPr>
      <w:r>
        <w:t>О внесении изменений в постановление ад</w:t>
      </w:r>
      <w:r w:rsidR="000C2018">
        <w:t>министрации города Чебоксары от </w:t>
      </w:r>
      <w:r>
        <w:t>19.07.2016 №1999</w:t>
      </w:r>
    </w:p>
    <w:p w:rsidR="00E479CC" w:rsidRDefault="00E479CC" w:rsidP="00E479CC">
      <w:pPr>
        <w:pStyle w:val="2"/>
        <w:suppressAutoHyphens/>
        <w:rPr>
          <w:sz w:val="16"/>
          <w:szCs w:val="16"/>
        </w:rPr>
      </w:pPr>
    </w:p>
    <w:p w:rsidR="00E479CC" w:rsidRDefault="00E479CC" w:rsidP="00E479CC">
      <w:pPr>
        <w:pStyle w:val="2"/>
        <w:suppressAutoHyphens/>
        <w:rPr>
          <w:sz w:val="16"/>
          <w:szCs w:val="16"/>
        </w:rPr>
      </w:pPr>
    </w:p>
    <w:p w:rsidR="00E479CC" w:rsidRDefault="00E479CC" w:rsidP="000C2018">
      <w:pPr>
        <w:pStyle w:val="a3"/>
        <w:tabs>
          <w:tab w:val="left" w:pos="851"/>
        </w:tabs>
        <w:suppressAutoHyphens/>
        <w:ind w:firstLine="741"/>
        <w:rPr>
          <w:szCs w:val="28"/>
        </w:rPr>
      </w:pPr>
      <w:r>
        <w:rPr>
          <w:szCs w:val="28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Федерации», в целях информационно-организационной поддержки местных товаропроизводителей, создания оптимальных условий для реализации урожая текущего года, снабжения горожан качественной сельскохозяйственной продукцией по доступным ценам и поддержки малообеспеченных слоев населения администрация города Чебоксары</w:t>
      </w:r>
      <w:r w:rsidR="000C2018">
        <w:rPr>
          <w:szCs w:val="28"/>
        </w:rPr>
        <w:t xml:space="preserve">              </w:t>
      </w:r>
      <w:r>
        <w:rPr>
          <w:szCs w:val="28"/>
        </w:rPr>
        <w:t xml:space="preserve">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е т: </w:t>
      </w:r>
    </w:p>
    <w:p w:rsidR="000C2018" w:rsidRDefault="00E479CC" w:rsidP="000C2018">
      <w:pPr>
        <w:pStyle w:val="2"/>
        <w:suppressAutoHyphens/>
        <w:spacing w:line="360" w:lineRule="auto"/>
        <w:ind w:right="0" w:firstLine="741"/>
      </w:pPr>
      <w:r>
        <w:t>1.</w:t>
      </w:r>
      <w:r w:rsidR="000C2018">
        <w:t> Внести изменение в перечень торговых мест на территории города Чебоксары для реализации сельхозпродукции в рамках</w:t>
      </w:r>
      <w:r w:rsidR="000C2018" w:rsidRPr="00866F3E">
        <w:t xml:space="preserve"> </w:t>
      </w:r>
      <w:r w:rsidR="000C2018" w:rsidRPr="00866F3E">
        <w:rPr>
          <w:szCs w:val="28"/>
        </w:rPr>
        <w:t>городского месячника по реализации сельхозпродукции «Дары осени - 201</w:t>
      </w:r>
      <w:r w:rsidR="000C2018">
        <w:rPr>
          <w:szCs w:val="28"/>
        </w:rPr>
        <w:t>6</w:t>
      </w:r>
      <w:r w:rsidR="000C2018" w:rsidRPr="00866F3E">
        <w:rPr>
          <w:szCs w:val="28"/>
        </w:rPr>
        <w:t>»</w:t>
      </w:r>
      <w:r w:rsidR="000C2018">
        <w:rPr>
          <w:szCs w:val="28"/>
        </w:rPr>
        <w:t xml:space="preserve">, утвержденный </w:t>
      </w:r>
      <w:r>
        <w:t>постановлени</w:t>
      </w:r>
      <w:r w:rsidR="000C2018">
        <w:t>ем</w:t>
      </w:r>
      <w:r>
        <w:t xml:space="preserve"> администрации города Чебоксары от 19.07.2016 №1999</w:t>
      </w:r>
      <w:r w:rsidR="000C2018">
        <w:t>, дополнив раздел «Калининский район» абзацем следующего содержания</w:t>
      </w:r>
      <w:r w:rsidR="002332DE">
        <w:t>:</w:t>
      </w:r>
    </w:p>
    <w:p w:rsidR="00E479CC" w:rsidRDefault="002332DE" w:rsidP="000C2018">
      <w:pPr>
        <w:pStyle w:val="2"/>
        <w:suppressAutoHyphens/>
        <w:spacing w:line="360" w:lineRule="auto"/>
        <w:ind w:right="0" w:firstLine="741"/>
      </w:pPr>
      <w:r>
        <w:t>«</w:t>
      </w:r>
      <w:r w:rsidR="000C2018">
        <w:t>Н</w:t>
      </w:r>
      <w:r>
        <w:t>а территории около ТЦ «Фиалка», б-р Эгерский,40</w:t>
      </w:r>
      <w:r w:rsidR="000C2018">
        <w:t>.</w:t>
      </w:r>
      <w:r>
        <w:t>».</w:t>
      </w:r>
      <w:r w:rsidR="00E479CC">
        <w:t xml:space="preserve"> </w:t>
      </w:r>
    </w:p>
    <w:p w:rsidR="00E479CC" w:rsidRDefault="00E479CC" w:rsidP="000C2018">
      <w:pPr>
        <w:pStyle w:val="a3"/>
        <w:tabs>
          <w:tab w:val="left" w:pos="851"/>
        </w:tabs>
        <w:suppressAutoHyphens/>
        <w:ind w:firstLine="741"/>
      </w:pPr>
      <w:r>
        <w:t>2. </w:t>
      </w:r>
      <w:r w:rsidR="002332DE">
        <w:rPr>
          <w:szCs w:val="28"/>
        </w:rPr>
        <w:t xml:space="preserve">Управлению по связям со СМИ и молодежной политики администрации города Чебоксары проинформировать население о принятом решении и мероприятиях, проводимых в рамках </w:t>
      </w:r>
      <w:r w:rsidR="002332DE">
        <w:t>городского месячника по реализации сельхозпродукции «Дары осени - 2016».</w:t>
      </w:r>
    </w:p>
    <w:p w:rsidR="00E479CC" w:rsidRDefault="00E479CC" w:rsidP="000C2018">
      <w:pPr>
        <w:suppressAutoHyphens/>
        <w:overflowPunct w:val="0"/>
        <w:autoSpaceDE w:val="0"/>
        <w:autoSpaceDN w:val="0"/>
        <w:adjustRightInd w:val="0"/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</w:rPr>
        <w:t>3. </w:t>
      </w:r>
      <w:r w:rsidR="002332DE">
        <w:rPr>
          <w:sz w:val="28"/>
        </w:rPr>
        <w:t>Контроль за исполнением настоящего постановления возложить на заместителя главы администрации - руководителя аппарата А.Ю.Маклыгина.</w:t>
      </w:r>
    </w:p>
    <w:p w:rsidR="00E479CC" w:rsidRDefault="00E479CC" w:rsidP="000C2018">
      <w:pPr>
        <w:tabs>
          <w:tab w:val="left" w:pos="1260"/>
        </w:tabs>
        <w:suppressAutoHyphens/>
        <w:jc w:val="both"/>
        <w:rPr>
          <w:sz w:val="28"/>
        </w:rPr>
      </w:pPr>
    </w:p>
    <w:p w:rsidR="002332DE" w:rsidRDefault="002332DE" w:rsidP="000C2018">
      <w:pPr>
        <w:tabs>
          <w:tab w:val="left" w:pos="1260"/>
        </w:tabs>
        <w:suppressAutoHyphens/>
        <w:jc w:val="both"/>
        <w:rPr>
          <w:sz w:val="28"/>
        </w:rPr>
      </w:pPr>
    </w:p>
    <w:p w:rsidR="0071259C" w:rsidRDefault="000C2018" w:rsidP="000C2018">
      <w:pPr>
        <w:suppressAutoHyphens/>
        <w:jc w:val="both"/>
      </w:pPr>
      <w:r>
        <w:rPr>
          <w:sz w:val="28"/>
        </w:rPr>
        <w:t>Г</w:t>
      </w:r>
      <w:r w:rsidRPr="00453BFA">
        <w:rPr>
          <w:sz w:val="28"/>
        </w:rPr>
        <w:t>лав</w:t>
      </w:r>
      <w:r>
        <w:rPr>
          <w:sz w:val="28"/>
        </w:rPr>
        <w:t>а</w:t>
      </w:r>
      <w:r w:rsidRPr="00453BFA">
        <w:rPr>
          <w:sz w:val="28"/>
        </w:rPr>
        <w:t xml:space="preserve"> администрации города Чебоксары                     </w:t>
      </w:r>
      <w:r>
        <w:rPr>
          <w:sz w:val="28"/>
        </w:rPr>
        <w:t xml:space="preserve">  </w:t>
      </w:r>
      <w:r w:rsidRPr="00453BFA">
        <w:rPr>
          <w:sz w:val="28"/>
        </w:rPr>
        <w:t xml:space="preserve">     </w:t>
      </w:r>
      <w:r>
        <w:rPr>
          <w:sz w:val="28"/>
        </w:rPr>
        <w:t xml:space="preserve">         </w:t>
      </w:r>
      <w:r w:rsidRPr="00453BFA">
        <w:rPr>
          <w:sz w:val="28"/>
        </w:rPr>
        <w:t xml:space="preserve">   </w:t>
      </w:r>
      <w:r>
        <w:rPr>
          <w:sz w:val="28"/>
        </w:rPr>
        <w:t>А.О. Ладыков</w:t>
      </w:r>
    </w:p>
    <w:sectPr w:rsidR="007125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18" w:rsidRDefault="000C2018" w:rsidP="000C2018">
      <w:r>
        <w:separator/>
      </w:r>
    </w:p>
  </w:endnote>
  <w:endnote w:type="continuationSeparator" w:id="0">
    <w:p w:rsidR="000C2018" w:rsidRDefault="000C2018" w:rsidP="000C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18" w:rsidRPr="000C2018" w:rsidRDefault="000C2018" w:rsidP="000C2018">
    <w:pPr>
      <w:pStyle w:val="a7"/>
      <w:jc w:val="right"/>
      <w:rPr>
        <w:sz w:val="16"/>
        <w:szCs w:val="16"/>
      </w:rPr>
    </w:pPr>
    <w:r>
      <w:rPr>
        <w:sz w:val="16"/>
        <w:szCs w:val="16"/>
      </w:rPr>
      <w:t>011-5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18" w:rsidRDefault="000C2018" w:rsidP="000C2018">
      <w:r>
        <w:separator/>
      </w:r>
    </w:p>
  </w:footnote>
  <w:footnote w:type="continuationSeparator" w:id="0">
    <w:p w:rsidR="000C2018" w:rsidRDefault="000C2018" w:rsidP="000C2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CC"/>
    <w:rsid w:val="000C2018"/>
    <w:rsid w:val="002332DE"/>
    <w:rsid w:val="0071259C"/>
    <w:rsid w:val="00AB27A9"/>
    <w:rsid w:val="00CE7850"/>
    <w:rsid w:val="00E4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D5CFF-89FE-43D3-8582-67FA9B32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479CC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47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479CC"/>
    <w:pPr>
      <w:overflowPunct w:val="0"/>
      <w:autoSpaceDE w:val="0"/>
      <w:autoSpaceDN w:val="0"/>
      <w:adjustRightInd w:val="0"/>
      <w:ind w:right="4818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47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479CC"/>
    <w:pPr>
      <w:tabs>
        <w:tab w:val="left" w:pos="1260"/>
      </w:tabs>
      <w:spacing w:line="360" w:lineRule="auto"/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47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C20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20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20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byt2</dc:creator>
  <cp:lastModifiedBy>Mashburo2</cp:lastModifiedBy>
  <cp:revision>2</cp:revision>
  <cp:lastPrinted>2016-07-25T10:45:00Z</cp:lastPrinted>
  <dcterms:created xsi:type="dcterms:W3CDTF">2016-08-03T08:08:00Z</dcterms:created>
  <dcterms:modified xsi:type="dcterms:W3CDTF">2016-08-03T08:08:00Z</dcterms:modified>
</cp:coreProperties>
</file>