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0716" w:rsidRPr="00300716" w:rsidTr="005D45A8">
        <w:trPr>
          <w:trHeight w:val="1130"/>
        </w:trPr>
        <w:tc>
          <w:tcPr>
            <w:tcW w:w="3540" w:type="dxa"/>
          </w:tcPr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0716" w:rsidRPr="00300716" w:rsidRDefault="00300716" w:rsidP="005D45A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716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00716" w:rsidRPr="00300716" w:rsidRDefault="00300716" w:rsidP="00300716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</w:p>
    <w:p w:rsidR="00300716" w:rsidRPr="00300716" w:rsidRDefault="00300716" w:rsidP="00300716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 w:rsidRPr="0030071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3</w:t>
      </w:r>
      <w:r w:rsidRPr="00300716">
        <w:rPr>
          <w:rFonts w:ascii="Times New Roman" w:hAnsi="Times New Roman"/>
          <w:bCs/>
          <w:sz w:val="28"/>
          <w:szCs w:val="28"/>
        </w:rPr>
        <w:t xml:space="preserve">.08.2016  № </w:t>
      </w:r>
      <w:r>
        <w:rPr>
          <w:rFonts w:ascii="Times New Roman" w:hAnsi="Times New Roman"/>
          <w:bCs/>
          <w:sz w:val="28"/>
          <w:szCs w:val="28"/>
        </w:rPr>
        <w:t>2151</w:t>
      </w:r>
    </w:p>
    <w:p w:rsidR="00300716" w:rsidRPr="00300716" w:rsidRDefault="00300716" w:rsidP="00300716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</w:p>
    <w:p w:rsidR="002551A8" w:rsidRPr="00300716" w:rsidRDefault="002551A8" w:rsidP="002551A8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</w:p>
    <w:p w:rsidR="004029A7" w:rsidRPr="002E6A93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34FB6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внесении изменений в постановление администрации города Чебоксары от </w:t>
      </w:r>
      <w:r w:rsidRPr="00320164">
        <w:rPr>
          <w:rStyle w:val="a4"/>
          <w:rFonts w:ascii="Times New Roman" w:hAnsi="Times New Roman"/>
          <w:color w:val="auto"/>
          <w:sz w:val="28"/>
          <w:szCs w:val="28"/>
        </w:rPr>
        <w:t>30.12.2013 № 444</w:t>
      </w:r>
      <w:r w:rsidR="00656E38" w:rsidRPr="00320164">
        <w:rPr>
          <w:rStyle w:val="a4"/>
          <w:rFonts w:ascii="Times New Roman" w:hAnsi="Times New Roman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4029A7" w:rsidRPr="00D34FB6" w:rsidRDefault="004029A7" w:rsidP="004029A7">
      <w:pPr>
        <w:rPr>
          <w:sz w:val="28"/>
          <w:szCs w:val="28"/>
        </w:rPr>
      </w:pPr>
    </w:p>
    <w:p w:rsidR="004029A7" w:rsidRPr="00191DB7" w:rsidRDefault="004029A7" w:rsidP="003232A2">
      <w:pPr>
        <w:spacing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D34FB6">
        <w:rPr>
          <w:rFonts w:ascii="Times New Roman" w:hAnsi="Times New Roman"/>
          <w:sz w:val="28"/>
          <w:szCs w:val="28"/>
        </w:rPr>
        <w:t xml:space="preserve">В </w:t>
      </w:r>
      <w:r w:rsidRPr="00320164">
        <w:rPr>
          <w:rFonts w:ascii="Times New Roman" w:hAnsi="Times New Roman"/>
          <w:sz w:val="28"/>
          <w:szCs w:val="28"/>
        </w:rPr>
        <w:t xml:space="preserve">соответствии с решением Чебоксарского городского Собрания депутатов от </w:t>
      </w:r>
      <w:r w:rsidR="00ED2DEE" w:rsidRPr="00ED2DEE">
        <w:rPr>
          <w:rFonts w:ascii="Times New Roman" w:hAnsi="Times New Roman"/>
          <w:sz w:val="28"/>
          <w:szCs w:val="28"/>
        </w:rPr>
        <w:t>1</w:t>
      </w:r>
      <w:r w:rsidR="00473E75" w:rsidRPr="00473E75">
        <w:rPr>
          <w:rFonts w:ascii="Times New Roman" w:hAnsi="Times New Roman"/>
          <w:sz w:val="28"/>
          <w:szCs w:val="28"/>
        </w:rPr>
        <w:t>4</w:t>
      </w:r>
      <w:r w:rsidRPr="00320164">
        <w:rPr>
          <w:rFonts w:ascii="Times New Roman" w:hAnsi="Times New Roman"/>
          <w:sz w:val="28"/>
          <w:szCs w:val="28"/>
        </w:rPr>
        <w:t>.</w:t>
      </w:r>
      <w:r w:rsidR="00ED2DEE" w:rsidRPr="00ED2DEE">
        <w:rPr>
          <w:rFonts w:ascii="Times New Roman" w:hAnsi="Times New Roman"/>
          <w:sz w:val="28"/>
          <w:szCs w:val="28"/>
        </w:rPr>
        <w:t>04</w:t>
      </w:r>
      <w:r w:rsidRPr="00320164">
        <w:rPr>
          <w:rFonts w:ascii="Times New Roman" w:hAnsi="Times New Roman"/>
          <w:sz w:val="28"/>
          <w:szCs w:val="28"/>
        </w:rPr>
        <w:t>.201</w:t>
      </w:r>
      <w:r w:rsidR="00ED2DEE" w:rsidRPr="00ED2DEE">
        <w:rPr>
          <w:rFonts w:ascii="Times New Roman" w:hAnsi="Times New Roman"/>
          <w:sz w:val="28"/>
          <w:szCs w:val="28"/>
        </w:rPr>
        <w:t>6</w:t>
      </w:r>
      <w:r w:rsidRPr="00320164">
        <w:rPr>
          <w:rFonts w:ascii="Times New Roman" w:hAnsi="Times New Roman"/>
          <w:sz w:val="28"/>
          <w:szCs w:val="28"/>
        </w:rPr>
        <w:t xml:space="preserve"> № </w:t>
      </w:r>
      <w:r w:rsidR="00ED2DEE" w:rsidRPr="00ED2DEE">
        <w:rPr>
          <w:rFonts w:ascii="Times New Roman" w:hAnsi="Times New Roman"/>
          <w:sz w:val="28"/>
          <w:szCs w:val="28"/>
        </w:rPr>
        <w:t>229</w:t>
      </w:r>
      <w:r w:rsidRPr="00320164">
        <w:rPr>
          <w:rFonts w:ascii="Times New Roman" w:hAnsi="Times New Roman"/>
          <w:sz w:val="28"/>
          <w:szCs w:val="28"/>
        </w:rPr>
        <w:t xml:space="preserve"> «</w:t>
      </w:r>
      <w:r w:rsidR="00ED2DEE" w:rsidRPr="00ED2DEE">
        <w:rPr>
          <w:rFonts w:ascii="Times New Roman" w:hAnsi="Times New Roman"/>
          <w:sz w:val="28"/>
          <w:szCs w:val="28"/>
        </w:rPr>
        <w:t>О внесении изменений в бюджет муниципального образования города Чебоксары – столи</w:t>
      </w:r>
      <w:r w:rsidR="004D5C39">
        <w:rPr>
          <w:rFonts w:ascii="Times New Roman" w:hAnsi="Times New Roman"/>
          <w:sz w:val="28"/>
          <w:szCs w:val="28"/>
        </w:rPr>
        <w:t>цы Чувашской Республики на 2016 </w:t>
      </w:r>
      <w:r w:rsidR="00ED2DEE" w:rsidRPr="00ED2DEE">
        <w:rPr>
          <w:rFonts w:ascii="Times New Roman" w:hAnsi="Times New Roman"/>
          <w:sz w:val="28"/>
          <w:szCs w:val="28"/>
        </w:rPr>
        <w:t>год, утвержденный решением Чебоксарского городского Собрания депутатов от 24 декабря 2015 года № 110</w:t>
      </w:r>
      <w:r w:rsidRPr="00320164">
        <w:rPr>
          <w:rFonts w:ascii="Times New Roman" w:hAnsi="Times New Roman"/>
          <w:sz w:val="28"/>
          <w:szCs w:val="28"/>
        </w:rPr>
        <w:t>»</w:t>
      </w:r>
      <w:r w:rsidR="004F7674" w:rsidRPr="00320164">
        <w:rPr>
          <w:rFonts w:ascii="Times New Roman" w:hAnsi="Times New Roman"/>
          <w:sz w:val="28"/>
          <w:szCs w:val="28"/>
        </w:rPr>
        <w:t xml:space="preserve"> и в</w:t>
      </w:r>
      <w:r w:rsidR="004F7674">
        <w:rPr>
          <w:rFonts w:ascii="Times New Roman" w:hAnsi="Times New Roman"/>
          <w:sz w:val="28"/>
          <w:szCs w:val="28"/>
        </w:rPr>
        <w:t xml:space="preserve"> целях приведения</w:t>
      </w:r>
      <w:r w:rsidR="00191DB7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4F7674">
        <w:rPr>
          <w:rFonts w:ascii="Times New Roman" w:hAnsi="Times New Roman"/>
          <w:sz w:val="28"/>
          <w:szCs w:val="28"/>
        </w:rPr>
        <w:t xml:space="preserve"> в соответствие с действующим </w:t>
      </w:r>
      <w:r w:rsidR="003232A2">
        <w:rPr>
          <w:rFonts w:ascii="Times New Roman" w:hAnsi="Times New Roman"/>
          <w:sz w:val="28"/>
          <w:szCs w:val="28"/>
        </w:rPr>
        <w:t xml:space="preserve">законодательством </w:t>
      </w:r>
      <w:bookmarkStart w:id="1" w:name="sub_1"/>
      <w:r w:rsidR="003232A2"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r w:rsidR="003232A2" w:rsidRPr="00D34FB6">
        <w:rPr>
          <w:rFonts w:ascii="Times New Roman" w:hAnsi="Times New Roman"/>
          <w:sz w:val="28"/>
          <w:szCs w:val="28"/>
        </w:rPr>
        <w:t>п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о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с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2A2" w:rsidRPr="00D34FB6">
        <w:rPr>
          <w:rFonts w:ascii="Times New Roman" w:hAnsi="Times New Roman"/>
          <w:sz w:val="28"/>
          <w:szCs w:val="28"/>
        </w:rPr>
        <w:t>т</w:t>
      </w:r>
      <w:proofErr w:type="gramEnd"/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а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н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о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в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л</w:t>
      </w:r>
      <w:r w:rsidR="003232A2">
        <w:rPr>
          <w:rFonts w:ascii="Times New Roman" w:hAnsi="Times New Roman"/>
          <w:sz w:val="28"/>
          <w:szCs w:val="28"/>
        </w:rPr>
        <w:t xml:space="preserve"> </w:t>
      </w:r>
      <w:r w:rsidR="003232A2" w:rsidRPr="00D34FB6">
        <w:rPr>
          <w:rFonts w:ascii="Times New Roman" w:hAnsi="Times New Roman"/>
          <w:sz w:val="28"/>
          <w:szCs w:val="28"/>
        </w:rPr>
        <w:t>я</w:t>
      </w:r>
      <w:r w:rsidR="003232A2">
        <w:rPr>
          <w:rFonts w:ascii="Times New Roman" w:hAnsi="Times New Roman"/>
          <w:sz w:val="28"/>
          <w:szCs w:val="28"/>
        </w:rPr>
        <w:t xml:space="preserve"> е т</w:t>
      </w:r>
      <w:r w:rsidR="003232A2" w:rsidRPr="00D34FB6">
        <w:rPr>
          <w:rFonts w:ascii="Times New Roman" w:hAnsi="Times New Roman"/>
          <w:sz w:val="28"/>
          <w:szCs w:val="28"/>
        </w:rPr>
        <w:t>:</w:t>
      </w: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изменения в</w:t>
      </w:r>
      <w:r w:rsidR="00553A62" w:rsidRPr="00553A62">
        <w:rPr>
          <w:rFonts w:ascii="Times New Roman" w:hAnsi="Times New Roman"/>
          <w:sz w:val="28"/>
          <w:szCs w:val="28"/>
        </w:rPr>
        <w:t xml:space="preserve"> муниципальн</w:t>
      </w:r>
      <w:r w:rsidR="003232A2">
        <w:rPr>
          <w:rFonts w:ascii="Times New Roman" w:hAnsi="Times New Roman"/>
          <w:sz w:val="28"/>
          <w:szCs w:val="28"/>
        </w:rPr>
        <w:t>ую</w:t>
      </w:r>
      <w:r w:rsidR="00553A62" w:rsidRPr="00553A62">
        <w:rPr>
          <w:rFonts w:ascii="Times New Roman" w:hAnsi="Times New Roman"/>
          <w:sz w:val="28"/>
          <w:szCs w:val="28"/>
        </w:rPr>
        <w:t xml:space="preserve"> программ</w:t>
      </w:r>
      <w:r w:rsidR="003232A2">
        <w:rPr>
          <w:rFonts w:ascii="Times New Roman" w:hAnsi="Times New Roman"/>
          <w:sz w:val="28"/>
          <w:szCs w:val="28"/>
        </w:rPr>
        <w:t>у</w:t>
      </w:r>
      <w:r w:rsidR="00553A62" w:rsidRPr="00553A62">
        <w:rPr>
          <w:rFonts w:ascii="Times New Roman" w:hAnsi="Times New Roman"/>
          <w:sz w:val="28"/>
          <w:szCs w:val="28"/>
        </w:rPr>
        <w:t xml:space="preserve">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650075">
        <w:rPr>
          <w:rFonts w:ascii="Times New Roman" w:hAnsi="Times New Roman"/>
          <w:sz w:val="28"/>
          <w:szCs w:val="28"/>
        </w:rPr>
        <w:t>Информационное общество города Чебоксары» на 2014–2020 годы</w:t>
      </w:r>
      <w:r w:rsidR="003232A2">
        <w:rPr>
          <w:rFonts w:ascii="Times New Roman" w:hAnsi="Times New Roman"/>
          <w:sz w:val="28"/>
          <w:szCs w:val="28"/>
        </w:rPr>
        <w:t>,</w:t>
      </w:r>
      <w:r w:rsidR="003232A2" w:rsidRPr="003232A2"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 xml:space="preserve">утвержденную </w:t>
      </w:r>
      <w:r w:rsidR="003232A2">
        <w:rPr>
          <w:rFonts w:ascii="Times New Roman" w:hAnsi="Times New Roman"/>
          <w:sz w:val="28"/>
          <w:szCs w:val="28"/>
        </w:rPr>
        <w:t>постановление</w:t>
      </w:r>
      <w:r w:rsidR="000D5DF9">
        <w:rPr>
          <w:rFonts w:ascii="Times New Roman" w:hAnsi="Times New Roman"/>
          <w:sz w:val="28"/>
          <w:szCs w:val="28"/>
        </w:rPr>
        <w:t>м</w:t>
      </w:r>
      <w:r w:rsidR="003232A2">
        <w:rPr>
          <w:rFonts w:ascii="Times New Roman" w:hAnsi="Times New Roman"/>
          <w:sz w:val="28"/>
          <w:szCs w:val="28"/>
        </w:rPr>
        <w:t xml:space="preserve"> администрации города Чебоксары от 30.12.2013 </w:t>
      </w:r>
      <w:r w:rsidR="003232A2" w:rsidRPr="00650075">
        <w:rPr>
          <w:rFonts w:ascii="Times New Roman" w:hAnsi="Times New Roman"/>
          <w:sz w:val="28"/>
          <w:szCs w:val="28"/>
        </w:rPr>
        <w:t>№4448</w:t>
      </w:r>
      <w:r w:rsidR="000D5DF9">
        <w:rPr>
          <w:rFonts w:ascii="Times New Roman" w:hAnsi="Times New Roman"/>
          <w:sz w:val="28"/>
          <w:szCs w:val="28"/>
        </w:rPr>
        <w:t>:</w:t>
      </w:r>
    </w:p>
    <w:p w:rsidR="00B95567" w:rsidRDefault="00B95567" w:rsidP="00D91B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паспорте позицию «</w:t>
      </w:r>
      <w:r w:rsidRPr="00B95567">
        <w:rPr>
          <w:rFonts w:ascii="Times New Roman" w:hAnsi="Times New Roman"/>
          <w:sz w:val="28"/>
          <w:szCs w:val="28"/>
        </w:rPr>
        <w:t xml:space="preserve">Объемы финансирования </w:t>
      </w:r>
      <w:proofErr w:type="gramStart"/>
      <w:r w:rsidRPr="00B95567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B95567">
        <w:rPr>
          <w:rFonts w:ascii="Times New Roman" w:hAnsi="Times New Roman"/>
          <w:sz w:val="28"/>
          <w:szCs w:val="28"/>
        </w:rPr>
        <w:t xml:space="preserve"> с разбивкой по годам ее реализации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889" w:type="dxa"/>
        <w:tblInd w:w="-318" w:type="dxa"/>
        <w:tblLook w:val="00A0" w:firstRow="1" w:lastRow="0" w:firstColumn="1" w:lastColumn="0" w:noHBand="0" w:noVBand="0"/>
      </w:tblPr>
      <w:tblGrid>
        <w:gridCol w:w="2978"/>
        <w:gridCol w:w="6911"/>
      </w:tblGrid>
      <w:tr w:rsidR="00B95567" w:rsidTr="00B95567">
        <w:trPr>
          <w:trHeight w:val="395"/>
        </w:trPr>
        <w:tc>
          <w:tcPr>
            <w:tcW w:w="2978" w:type="dxa"/>
            <w:noWrap/>
            <w:hideMark/>
          </w:tcPr>
          <w:p w:rsidR="00B95567" w:rsidRDefault="00B9556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6911" w:type="dxa"/>
            <w:noWrap/>
            <w:hideMark/>
          </w:tcPr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FA2E02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FA2E02">
              <w:rPr>
                <w:rFonts w:ascii="Times New Roman" w:hAnsi="Times New Roman"/>
                <w:sz w:val="24"/>
                <w:szCs w:val="24"/>
              </w:rPr>
              <w:t xml:space="preserve"> из средств бюджета г. Чебоксары  составит </w:t>
            </w:r>
            <w:r w:rsidR="009872D8" w:rsidRPr="009872D8">
              <w:rPr>
                <w:rFonts w:ascii="Times New Roman" w:hAnsi="Times New Roman"/>
                <w:sz w:val="24"/>
                <w:szCs w:val="24"/>
              </w:rPr>
              <w:t>382541,7</w:t>
            </w:r>
            <w:r w:rsidR="009872D8" w:rsidRPr="003B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CB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6</w:t>
            </w:r>
            <w:r w:rsidR="009761E6">
              <w:rPr>
                <w:rFonts w:ascii="Times New Roman" w:hAnsi="Times New Roman"/>
                <w:sz w:val="24"/>
                <w:szCs w:val="24"/>
              </w:rPr>
              <w:t>3</w:t>
            </w:r>
            <w:r w:rsidR="00AA65F4">
              <w:rPr>
                <w:rFonts w:ascii="Times New Roman" w:hAnsi="Times New Roman"/>
                <w:sz w:val="24"/>
                <w:szCs w:val="24"/>
              </w:rPr>
              <w:t>052,0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2015 году 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–</w:t>
            </w:r>
            <w:r w:rsidR="0051323C" w:rsidRPr="003D3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1B4" w:rsidRPr="003D3940">
              <w:rPr>
                <w:rFonts w:ascii="Times New Roman" w:hAnsi="Times New Roman"/>
                <w:sz w:val="24"/>
                <w:szCs w:val="24"/>
              </w:rPr>
              <w:t>577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27</w:t>
            </w:r>
            <w:r w:rsidR="004A01B4" w:rsidRPr="003D3940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8</w:t>
            </w:r>
            <w:r w:rsidR="004A01B4" w:rsidRPr="003D3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D84FEE" w:rsidRPr="0053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 w:rsidR="009872D8" w:rsidRPr="004202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857,2</w:t>
            </w:r>
            <w:r w:rsidR="00D84FEE" w:rsidRPr="00531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FA2E02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861EF9" w:rsidRPr="00861EF9">
              <w:rPr>
                <w:rFonts w:ascii="Times New Roman" w:hAnsi="Times New Roman"/>
                <w:sz w:val="24"/>
                <w:szCs w:val="24"/>
              </w:rPr>
              <w:t>58586,2</w:t>
            </w:r>
            <w:r w:rsidR="0086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E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A2E02" w:rsidRPr="00FA2E02" w:rsidRDefault="009761E6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48</w:t>
            </w:r>
            <w:r w:rsidR="00FA2E02" w:rsidRPr="00FA2E02">
              <w:rPr>
                <w:rFonts w:ascii="Times New Roman" w:hAnsi="Times New Roman"/>
                <w:sz w:val="24"/>
                <w:szCs w:val="24"/>
              </w:rPr>
              <w:t>177,6 тыс. рублей;</w:t>
            </w:r>
          </w:p>
          <w:p w:rsidR="00FA2E02" w:rsidRPr="00FA2E02" w:rsidRDefault="009761E6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48</w:t>
            </w:r>
            <w:r w:rsidR="00FA2E02" w:rsidRPr="00FA2E02">
              <w:rPr>
                <w:rFonts w:ascii="Times New Roman" w:hAnsi="Times New Roman"/>
                <w:sz w:val="24"/>
                <w:szCs w:val="24"/>
              </w:rPr>
              <w:t>435,2 тыс. рублей;</w:t>
            </w:r>
          </w:p>
          <w:p w:rsidR="00FA2E02" w:rsidRPr="00FA2E02" w:rsidRDefault="009761E6" w:rsidP="00FA2E02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47</w:t>
            </w:r>
            <w:r w:rsidR="00FA2E02" w:rsidRPr="00FA2E02">
              <w:rPr>
                <w:rFonts w:ascii="Times New Roman" w:hAnsi="Times New Roman"/>
                <w:sz w:val="24"/>
                <w:szCs w:val="24"/>
              </w:rPr>
              <w:t>705,7 тыс. рублей.</w:t>
            </w:r>
          </w:p>
          <w:p w:rsidR="00B95567" w:rsidRDefault="00FA2E02" w:rsidP="00DB0F37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2E0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95567" w:rsidRDefault="00B95567" w:rsidP="00A629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4B33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="00A6290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A62904" w:rsidRPr="00A62904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  <w:r w:rsidR="004B33A9">
        <w:rPr>
          <w:rFonts w:ascii="Times New Roman" w:hAnsi="Times New Roman"/>
          <w:sz w:val="28"/>
          <w:szCs w:val="28"/>
        </w:rPr>
        <w:t xml:space="preserve"> </w:t>
      </w:r>
      <w:r w:rsidR="00A62904" w:rsidRPr="00A62904">
        <w:rPr>
          <w:rFonts w:ascii="Times New Roman" w:hAnsi="Times New Roman"/>
          <w:sz w:val="28"/>
          <w:szCs w:val="28"/>
        </w:rPr>
        <w:t>необходимых для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Default="00B95567" w:rsidP="00B95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A62904">
        <w:rPr>
          <w:rFonts w:ascii="Times New Roman" w:hAnsi="Times New Roman"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caps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</w:t>
      </w:r>
      <w:r w:rsidR="00CA2D3E">
        <w:rPr>
          <w:rFonts w:ascii="Times New Roman" w:hAnsi="Times New Roman"/>
          <w:sz w:val="28"/>
          <w:szCs w:val="28"/>
        </w:rPr>
        <w:t>Ресурсное обеспечение</w:t>
      </w:r>
      <w:r w:rsidR="00830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FA2E02">
        <w:rPr>
          <w:rFonts w:ascii="Times New Roman" w:hAnsi="Times New Roman"/>
          <w:sz w:val="24"/>
          <w:szCs w:val="24"/>
        </w:rPr>
        <w:t>мероприятий  муниципальной</w:t>
      </w:r>
      <w:proofErr w:type="gramEnd"/>
      <w:r w:rsidRPr="00FA2E02">
        <w:rPr>
          <w:rFonts w:ascii="Times New Roman" w:hAnsi="Times New Roman"/>
          <w:sz w:val="24"/>
          <w:szCs w:val="24"/>
        </w:rPr>
        <w:t xml:space="preserve"> программы в 2014–2020 годах будет обеспечиваться за счет средств бюджета города Чебоксары.</w:t>
      </w:r>
    </w:p>
    <w:p w:rsidR="00FA2E02" w:rsidRPr="00FA2E02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proofErr w:type="gramStart"/>
      <w:r w:rsidRPr="00FA2E02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FA2E02">
        <w:rPr>
          <w:rFonts w:ascii="Times New Roman" w:hAnsi="Times New Roman"/>
          <w:sz w:val="24"/>
          <w:szCs w:val="24"/>
        </w:rPr>
        <w:t xml:space="preserve"> в 2014–2020 годах со</w:t>
      </w:r>
      <w:r w:rsidR="00EE0274">
        <w:rPr>
          <w:rFonts w:ascii="Times New Roman" w:hAnsi="Times New Roman"/>
          <w:sz w:val="24"/>
          <w:szCs w:val="24"/>
        </w:rPr>
        <w:t xml:space="preserve">ставит </w:t>
      </w:r>
      <w:r w:rsidR="003B30E8" w:rsidRPr="003B30E8">
        <w:rPr>
          <w:rFonts w:ascii="Times New Roman" w:hAnsi="Times New Roman"/>
          <w:sz w:val="24"/>
          <w:szCs w:val="24"/>
        </w:rPr>
        <w:t xml:space="preserve">382541,7 </w:t>
      </w:r>
      <w:r w:rsidRPr="00FA2E02">
        <w:rPr>
          <w:rFonts w:ascii="Times New Roman" w:hAnsi="Times New Roman"/>
          <w:sz w:val="24"/>
          <w:szCs w:val="24"/>
        </w:rPr>
        <w:t>тыс. рублей, в том числе:</w:t>
      </w:r>
    </w:p>
    <w:p w:rsidR="003B30E8" w:rsidRPr="003B30E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2014 году – 63052,0 тыс. рублей;</w:t>
      </w:r>
    </w:p>
    <w:p w:rsidR="003B30E8" w:rsidRPr="003B30E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2015 году – 57727,8 тыс. рублей;</w:t>
      </w:r>
    </w:p>
    <w:p w:rsidR="003B30E8" w:rsidRPr="003B30E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2016 году – 60857,2 тыс. рублей;</w:t>
      </w:r>
    </w:p>
    <w:p w:rsidR="003B30E8" w:rsidRPr="003B30E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2017 году – 58586,2 тыс. рублей;</w:t>
      </w:r>
    </w:p>
    <w:p w:rsidR="003B30E8" w:rsidRPr="003B30E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2018 году – 48177,6 тыс. рублей;</w:t>
      </w:r>
    </w:p>
    <w:p w:rsidR="003B30E8" w:rsidRPr="003B30E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2019 году – 48435,2 тыс. рублей;</w:t>
      </w:r>
    </w:p>
    <w:p w:rsidR="00D05EC8" w:rsidRDefault="003B30E8" w:rsidP="003B30E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30E8">
        <w:rPr>
          <w:rFonts w:ascii="Times New Roman" w:hAnsi="Times New Roman"/>
          <w:sz w:val="24"/>
          <w:szCs w:val="24"/>
        </w:rPr>
        <w:t>в 2020 году – 47705,7 тыс. рублей.</w:t>
      </w:r>
    </w:p>
    <w:p w:rsidR="00FA2E02" w:rsidRPr="00FA2E02" w:rsidRDefault="00FA2E02" w:rsidP="00D05EC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 xml:space="preserve"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FA2E02">
        <w:rPr>
          <w:rFonts w:ascii="Times New Roman" w:hAnsi="Times New Roman"/>
          <w:sz w:val="24"/>
          <w:szCs w:val="24"/>
        </w:rPr>
        <w:t>2.</w:t>
      </w:r>
    </w:p>
    <w:p w:rsidR="00B95567" w:rsidRPr="00495D8F" w:rsidRDefault="00FA2E02" w:rsidP="00FA2E0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E02">
        <w:rPr>
          <w:rFonts w:ascii="Times New Roman" w:hAnsi="Times New Roman"/>
          <w:sz w:val="24"/>
          <w:szCs w:val="24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  <w:r w:rsidR="00495D8F">
        <w:rPr>
          <w:rFonts w:ascii="Times New Roman" w:hAnsi="Times New Roman"/>
          <w:sz w:val="24"/>
          <w:szCs w:val="24"/>
        </w:rPr>
        <w:t>»</w:t>
      </w:r>
      <w:r w:rsidR="004B33A9">
        <w:rPr>
          <w:rFonts w:ascii="Times New Roman" w:hAnsi="Times New Roman"/>
          <w:sz w:val="24"/>
          <w:szCs w:val="24"/>
        </w:rPr>
        <w:t>.</w:t>
      </w:r>
    </w:p>
    <w:p w:rsidR="00B95567" w:rsidRPr="004B33A9" w:rsidRDefault="00B95567" w:rsidP="00B95567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Приложени</w:t>
      </w:r>
      <w:r w:rsidR="00075D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№</w:t>
      </w:r>
      <w:r w:rsidR="00CE022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</w:t>
      </w:r>
      <w:r w:rsidR="00CE0229">
        <w:rPr>
          <w:rFonts w:ascii="Times New Roman" w:hAnsi="Times New Roman"/>
          <w:sz w:val="28"/>
          <w:szCs w:val="28"/>
        </w:rPr>
        <w:t xml:space="preserve">ю </w:t>
      </w:r>
      <w:r w:rsidR="000D5DF9">
        <w:rPr>
          <w:rFonts w:ascii="Times New Roman" w:hAnsi="Times New Roman"/>
          <w:sz w:val="28"/>
          <w:szCs w:val="28"/>
        </w:rPr>
        <w:t>№</w:t>
      </w:r>
      <w:r w:rsidR="00CE02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4E6433">
        <w:rPr>
          <w:rFonts w:ascii="Times New Roman" w:hAnsi="Times New Roman"/>
          <w:sz w:val="28"/>
          <w:szCs w:val="28"/>
        </w:rPr>
        <w:t>В подпрограмме «Развитие информационных технологий»</w:t>
      </w:r>
      <w:r>
        <w:rPr>
          <w:rFonts w:ascii="Times New Roman" w:hAnsi="Times New Roman"/>
          <w:sz w:val="28"/>
          <w:szCs w:val="28"/>
        </w:rPr>
        <w:t>:</w:t>
      </w: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="00C4415A"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 w:rsidR="00C4415A">
        <w:rPr>
          <w:rFonts w:ascii="Times New Roman" w:hAnsi="Times New Roman"/>
          <w:sz w:val="28"/>
          <w:szCs w:val="28"/>
        </w:rPr>
        <w:t>вкой по годам реализации подпро</w:t>
      </w:r>
      <w:r w:rsidR="00C4415A"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B95567" w:rsidTr="00B95567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5567" w:rsidRDefault="00B95567" w:rsidP="00BE43A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E43AF"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</w:t>
            </w:r>
            <w:proofErr w:type="gramStart"/>
            <w:r w:rsidRPr="00C4415A">
              <w:rPr>
                <w:rFonts w:ascii="Times New Roman" w:hAnsi="Times New Roman"/>
                <w:sz w:val="24"/>
                <w:szCs w:val="24"/>
              </w:rPr>
              <w:t>Чебоксары  составит</w:t>
            </w:r>
            <w:proofErr w:type="gramEnd"/>
            <w:r w:rsidRPr="00C4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607" w:rsidRPr="00542607">
              <w:rPr>
                <w:rFonts w:ascii="Times New Roman" w:hAnsi="Times New Roman"/>
                <w:sz w:val="24"/>
                <w:szCs w:val="24"/>
              </w:rPr>
              <w:t>83970,5</w:t>
            </w:r>
            <w:r w:rsidR="00611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287813" w:rsidRPr="00287813">
              <w:rPr>
                <w:rFonts w:ascii="Times New Roman" w:hAnsi="Times New Roman"/>
                <w:sz w:val="24"/>
                <w:szCs w:val="24"/>
              </w:rPr>
              <w:t>23538,9</w:t>
            </w:r>
            <w:r w:rsidR="0028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2015 году –</w:t>
            </w:r>
            <w:r w:rsidR="0045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B2C" w:rsidRPr="006112CB">
              <w:rPr>
                <w:rFonts w:ascii="Times New Roman" w:hAnsi="Times New Roman"/>
                <w:sz w:val="24"/>
                <w:szCs w:val="24"/>
              </w:rPr>
              <w:t>174</w:t>
            </w:r>
            <w:r w:rsidR="007C2DDB" w:rsidRPr="006112CB">
              <w:rPr>
                <w:rFonts w:ascii="Times New Roman" w:hAnsi="Times New Roman"/>
                <w:sz w:val="24"/>
                <w:szCs w:val="24"/>
              </w:rPr>
              <w:t>87</w:t>
            </w:r>
            <w:r w:rsidR="006E4B2C" w:rsidRPr="006112CB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6112CB">
              <w:rPr>
                <w:rFonts w:ascii="Times New Roman" w:hAnsi="Times New Roman"/>
                <w:sz w:val="24"/>
                <w:szCs w:val="24"/>
              </w:rPr>
              <w:t>2</w:t>
            </w:r>
            <w:r w:rsidR="006E4B2C" w:rsidRPr="006B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45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E7" w:rsidRPr="00CC224D">
              <w:rPr>
                <w:rFonts w:ascii="Times New Roman" w:hAnsi="Times New Roman"/>
                <w:sz w:val="24"/>
                <w:szCs w:val="24"/>
              </w:rPr>
              <w:t>11031,9</w:t>
            </w:r>
            <w:r w:rsidR="00C0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C069E7" w:rsidRPr="005802C8">
              <w:rPr>
                <w:rFonts w:ascii="Times New Roman" w:hAnsi="Times New Roman"/>
                <w:spacing w:val="-12"/>
                <w:sz w:val="24"/>
                <w:szCs w:val="24"/>
              </w:rPr>
              <w:t>5806,5</w:t>
            </w:r>
            <w:r w:rsidR="00C069E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C069E7" w:rsidRPr="005802C8">
              <w:rPr>
                <w:rFonts w:ascii="Times New Roman" w:hAnsi="Times New Roman"/>
                <w:spacing w:val="-12"/>
                <w:sz w:val="24"/>
                <w:szCs w:val="24"/>
              </w:rPr>
              <w:t>8702,0</w:t>
            </w:r>
            <w:r w:rsidR="00C069E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C069E7" w:rsidRPr="005802C8">
              <w:rPr>
                <w:rFonts w:ascii="Times New Roman" w:hAnsi="Times New Roman"/>
                <w:spacing w:val="-12"/>
                <w:sz w:val="24"/>
                <w:szCs w:val="24"/>
              </w:rPr>
              <w:t>8702,0</w:t>
            </w:r>
            <w:r w:rsidR="00C069E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4415A" w:rsidRP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C069E7" w:rsidRPr="005802C8">
              <w:rPr>
                <w:rFonts w:ascii="Times New Roman" w:hAnsi="Times New Roman"/>
                <w:spacing w:val="-12"/>
                <w:sz w:val="24"/>
                <w:szCs w:val="24"/>
              </w:rPr>
              <w:t>8702,0</w:t>
            </w:r>
            <w:r w:rsidR="00C069E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95567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 w:rsidR="00B139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415A" w:rsidRDefault="00C4415A" w:rsidP="00C4415A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 w:rsidR="00BE43A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="00BE43AF"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95567" w:rsidRPr="004D5C39" w:rsidRDefault="00B95567" w:rsidP="00B95567">
      <w:pPr>
        <w:jc w:val="center"/>
        <w:rPr>
          <w:rFonts w:ascii="Times New Roman" w:hAnsi="Times New Roman"/>
          <w:sz w:val="24"/>
          <w:szCs w:val="24"/>
        </w:rPr>
      </w:pPr>
      <w:r w:rsidRPr="004D5C39">
        <w:rPr>
          <w:rFonts w:ascii="Times New Roman" w:hAnsi="Times New Roman"/>
          <w:caps/>
          <w:sz w:val="24"/>
          <w:szCs w:val="24"/>
        </w:rPr>
        <w:lastRenderedPageBreak/>
        <w:t>«Р</w:t>
      </w:r>
      <w:r w:rsidRPr="004D5C39">
        <w:rPr>
          <w:rFonts w:ascii="Times New Roman" w:hAnsi="Times New Roman"/>
          <w:sz w:val="24"/>
          <w:szCs w:val="24"/>
        </w:rPr>
        <w:t>аздел</w:t>
      </w:r>
      <w:r w:rsidRPr="004D5C39">
        <w:rPr>
          <w:rFonts w:ascii="Times New Roman" w:hAnsi="Times New Roman"/>
          <w:caps/>
          <w:sz w:val="24"/>
          <w:szCs w:val="24"/>
        </w:rPr>
        <w:t xml:space="preserve"> </w:t>
      </w:r>
      <w:r w:rsidR="00BE43AF" w:rsidRPr="004D5C39">
        <w:rPr>
          <w:rFonts w:ascii="Times New Roman" w:hAnsi="Times New Roman"/>
          <w:caps/>
          <w:sz w:val="24"/>
          <w:szCs w:val="24"/>
          <w:lang w:val="en-US"/>
        </w:rPr>
        <w:t>I</w:t>
      </w:r>
      <w:r w:rsidRPr="004D5C39">
        <w:rPr>
          <w:rFonts w:ascii="Times New Roman" w:hAnsi="Times New Roman"/>
          <w:caps/>
          <w:sz w:val="24"/>
          <w:szCs w:val="24"/>
        </w:rPr>
        <w:t xml:space="preserve">v. </w:t>
      </w:r>
      <w:r w:rsidR="009551FD" w:rsidRPr="004D5C39">
        <w:rPr>
          <w:rFonts w:ascii="Times New Roman" w:hAnsi="Times New Roman"/>
          <w:sz w:val="24"/>
          <w:szCs w:val="24"/>
        </w:rPr>
        <w:t>Финансирование мероприятий подпрограммы</w:t>
      </w:r>
    </w:p>
    <w:p w:rsidR="00B95567" w:rsidRDefault="00B95567" w:rsidP="00B95567">
      <w:pPr>
        <w:jc w:val="both"/>
        <w:rPr>
          <w:rFonts w:ascii="Times New Roman" w:hAnsi="Times New Roman"/>
          <w:caps/>
          <w:sz w:val="24"/>
          <w:szCs w:val="24"/>
        </w:rPr>
      </w:pP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муниципального бюджета города Чебоксары.</w:t>
      </w:r>
    </w:p>
    <w:p w:rsidR="009551FD" w:rsidRPr="009551FD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Общий объем финансирования подпрограммы в 2014–2020 годах составит</w:t>
      </w:r>
      <w:r w:rsidR="004508C8">
        <w:rPr>
          <w:rFonts w:ascii="Times New Roman" w:hAnsi="Times New Roman"/>
          <w:sz w:val="24"/>
          <w:szCs w:val="24"/>
        </w:rPr>
        <w:t xml:space="preserve"> </w:t>
      </w:r>
      <w:r w:rsidR="00542607" w:rsidRPr="00542607">
        <w:rPr>
          <w:rFonts w:ascii="Times New Roman" w:hAnsi="Times New Roman"/>
          <w:sz w:val="24"/>
          <w:szCs w:val="24"/>
        </w:rPr>
        <w:t>83970,5</w:t>
      </w:r>
      <w:r w:rsidR="006112CB" w:rsidRPr="006112CB">
        <w:rPr>
          <w:rFonts w:ascii="Times New Roman" w:hAnsi="Times New Roman"/>
          <w:sz w:val="24"/>
          <w:szCs w:val="24"/>
        </w:rPr>
        <w:t xml:space="preserve"> </w:t>
      </w:r>
      <w:r w:rsidRPr="009551FD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493953" w:rsidRPr="00493953" w:rsidRDefault="00493953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93953">
        <w:rPr>
          <w:rFonts w:ascii="Times New Roman" w:hAnsi="Times New Roman"/>
          <w:sz w:val="24"/>
          <w:szCs w:val="24"/>
        </w:rPr>
        <w:t xml:space="preserve">в 2014 году – </w:t>
      </w:r>
      <w:r w:rsidR="003A550E" w:rsidRPr="003A550E">
        <w:rPr>
          <w:rFonts w:ascii="Times New Roman" w:hAnsi="Times New Roman"/>
          <w:sz w:val="24"/>
          <w:szCs w:val="24"/>
        </w:rPr>
        <w:t>23538,9</w:t>
      </w:r>
      <w:r w:rsidR="003A550E">
        <w:rPr>
          <w:rFonts w:ascii="Times New Roman" w:hAnsi="Times New Roman"/>
          <w:sz w:val="24"/>
          <w:szCs w:val="24"/>
        </w:rPr>
        <w:t xml:space="preserve"> </w:t>
      </w:r>
      <w:r w:rsidRPr="00493953">
        <w:rPr>
          <w:rFonts w:ascii="Times New Roman" w:hAnsi="Times New Roman"/>
          <w:sz w:val="24"/>
          <w:szCs w:val="24"/>
        </w:rPr>
        <w:t>тыс. рублей;</w:t>
      </w:r>
    </w:p>
    <w:p w:rsidR="00493953" w:rsidRPr="00493953" w:rsidRDefault="006E4B2C" w:rsidP="0049395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E4B2C">
        <w:rPr>
          <w:rFonts w:ascii="Times New Roman" w:hAnsi="Times New Roman"/>
          <w:sz w:val="24"/>
          <w:szCs w:val="24"/>
        </w:rPr>
        <w:t xml:space="preserve">в 2015 году </w:t>
      </w:r>
      <w:r w:rsidRPr="006112CB">
        <w:rPr>
          <w:rFonts w:ascii="Times New Roman" w:hAnsi="Times New Roman"/>
          <w:sz w:val="24"/>
          <w:szCs w:val="24"/>
        </w:rPr>
        <w:t>– 174</w:t>
      </w:r>
      <w:r w:rsidR="007C2DDB" w:rsidRPr="006112CB">
        <w:rPr>
          <w:rFonts w:ascii="Times New Roman" w:hAnsi="Times New Roman"/>
          <w:sz w:val="24"/>
          <w:szCs w:val="24"/>
        </w:rPr>
        <w:t>87</w:t>
      </w:r>
      <w:r w:rsidRPr="006112CB">
        <w:rPr>
          <w:rFonts w:ascii="Times New Roman" w:hAnsi="Times New Roman"/>
          <w:sz w:val="24"/>
          <w:szCs w:val="24"/>
        </w:rPr>
        <w:t>,</w:t>
      </w:r>
      <w:r w:rsidR="007C2DDB" w:rsidRPr="006112CB">
        <w:rPr>
          <w:rFonts w:ascii="Times New Roman" w:hAnsi="Times New Roman"/>
          <w:sz w:val="24"/>
          <w:szCs w:val="24"/>
        </w:rPr>
        <w:t>2</w:t>
      </w:r>
      <w:r w:rsidRPr="006E4B2C">
        <w:rPr>
          <w:rFonts w:ascii="Times New Roman" w:hAnsi="Times New Roman"/>
          <w:sz w:val="24"/>
          <w:szCs w:val="24"/>
        </w:rPr>
        <w:t xml:space="preserve"> тыс. рублей</w:t>
      </w:r>
      <w:r w:rsidR="00493953" w:rsidRPr="00493953">
        <w:rPr>
          <w:rFonts w:ascii="Times New Roman" w:hAnsi="Times New Roman"/>
          <w:sz w:val="24"/>
          <w:szCs w:val="24"/>
        </w:rPr>
        <w:t>;</w:t>
      </w:r>
    </w:p>
    <w:p w:rsidR="00C069E7" w:rsidRPr="00C069E7" w:rsidRDefault="00C069E7" w:rsidP="00C069E7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069E7">
        <w:rPr>
          <w:rFonts w:ascii="Times New Roman" w:hAnsi="Times New Roman"/>
          <w:sz w:val="24"/>
          <w:szCs w:val="24"/>
        </w:rPr>
        <w:t>в 2016 году – 11031,9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9E7">
        <w:rPr>
          <w:rFonts w:ascii="Times New Roman" w:hAnsi="Times New Roman"/>
          <w:sz w:val="24"/>
          <w:szCs w:val="24"/>
        </w:rPr>
        <w:t>тыс. рублей;</w:t>
      </w:r>
    </w:p>
    <w:p w:rsidR="00C069E7" w:rsidRPr="00C069E7" w:rsidRDefault="00C069E7" w:rsidP="00C069E7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069E7">
        <w:rPr>
          <w:rFonts w:ascii="Times New Roman" w:hAnsi="Times New Roman"/>
          <w:sz w:val="24"/>
          <w:szCs w:val="24"/>
        </w:rPr>
        <w:t>в 2017 году – 5806,5 тыс. рублей;</w:t>
      </w:r>
    </w:p>
    <w:p w:rsidR="00C069E7" w:rsidRPr="00C069E7" w:rsidRDefault="00C069E7" w:rsidP="00C069E7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069E7">
        <w:rPr>
          <w:rFonts w:ascii="Times New Roman" w:hAnsi="Times New Roman"/>
          <w:sz w:val="24"/>
          <w:szCs w:val="24"/>
        </w:rPr>
        <w:t>в 2018 году – 8702,0 тыс. рублей;</w:t>
      </w:r>
    </w:p>
    <w:p w:rsidR="00C069E7" w:rsidRPr="00C069E7" w:rsidRDefault="00C069E7" w:rsidP="00C069E7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069E7">
        <w:rPr>
          <w:rFonts w:ascii="Times New Roman" w:hAnsi="Times New Roman"/>
          <w:sz w:val="24"/>
          <w:szCs w:val="24"/>
        </w:rPr>
        <w:t>в 2019 году – 8702,0 тыс. рублей;</w:t>
      </w:r>
    </w:p>
    <w:p w:rsidR="009551FD" w:rsidRPr="009551FD" w:rsidRDefault="00C069E7" w:rsidP="00C069E7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069E7">
        <w:rPr>
          <w:rFonts w:ascii="Times New Roman" w:hAnsi="Times New Roman"/>
          <w:sz w:val="24"/>
          <w:szCs w:val="24"/>
        </w:rPr>
        <w:t xml:space="preserve">в 2020 году – 8702,0 тыс. </w:t>
      </w:r>
      <w:proofErr w:type="gramStart"/>
      <w:r w:rsidRPr="00C069E7">
        <w:rPr>
          <w:rFonts w:ascii="Times New Roman" w:hAnsi="Times New Roman"/>
          <w:sz w:val="24"/>
          <w:szCs w:val="24"/>
        </w:rPr>
        <w:t>рублей.</w:t>
      </w:r>
      <w:r w:rsidR="00493953" w:rsidRPr="00493953">
        <w:rPr>
          <w:rFonts w:ascii="Times New Roman" w:hAnsi="Times New Roman"/>
          <w:sz w:val="24"/>
          <w:szCs w:val="24"/>
        </w:rPr>
        <w:t>.</w:t>
      </w:r>
      <w:proofErr w:type="gramEnd"/>
    </w:p>
    <w:p w:rsidR="00B95567" w:rsidRDefault="009551FD" w:rsidP="009551FD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9551FD">
        <w:rPr>
          <w:rFonts w:ascii="Times New Roman" w:hAnsi="Times New Roman"/>
          <w:sz w:val="24"/>
          <w:szCs w:val="24"/>
        </w:rPr>
        <w:t>2 к подпрограмме и ежегодно будет уточняться.</w:t>
      </w:r>
      <w:r w:rsidR="00B95567">
        <w:rPr>
          <w:rFonts w:ascii="Times New Roman" w:hAnsi="Times New Roman"/>
          <w:spacing w:val="-2"/>
          <w:sz w:val="24"/>
          <w:szCs w:val="24"/>
        </w:rPr>
        <w:t>».</w:t>
      </w:r>
    </w:p>
    <w:p w:rsidR="00B95567" w:rsidRDefault="00B95567" w:rsidP="00B95567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95567" w:rsidRDefault="00B95567" w:rsidP="00B955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D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 Приложени</w:t>
      </w:r>
      <w:r w:rsidR="007031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№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подпрограмме изложить в новой редакции согласно приложени</w:t>
      </w:r>
      <w:r w:rsidR="0070310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0D5DF9">
        <w:rPr>
          <w:rFonts w:ascii="Times New Roman" w:hAnsi="Times New Roman"/>
          <w:sz w:val="28"/>
          <w:szCs w:val="28"/>
        </w:rPr>
        <w:t>№</w:t>
      </w:r>
      <w:r w:rsidR="007031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F57A9" w:rsidRPr="00CB5B50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B5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8152A" w:rsidRPr="00CB5B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B5B50">
        <w:rPr>
          <w:rFonts w:ascii="Times New Roman" w:hAnsi="Times New Roman"/>
          <w:color w:val="000000" w:themeColor="text1"/>
          <w:sz w:val="28"/>
          <w:szCs w:val="28"/>
        </w:rPr>
        <w:t>. В подпрограмме «Информационная среда»:</w:t>
      </w:r>
    </w:p>
    <w:p w:rsidR="000F57A9" w:rsidRPr="00CB5B50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B5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8152A" w:rsidRPr="00CB5B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B5B50">
        <w:rPr>
          <w:rFonts w:ascii="Times New Roman" w:hAnsi="Times New Roman"/>
          <w:color w:val="000000" w:themeColor="text1"/>
          <w:sz w:val="28"/>
          <w:szCs w:val="28"/>
        </w:rPr>
        <w:t>.1. В паспорте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CD743D" w:rsidRPr="00CB5B50" w:rsidTr="00906B3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57A9" w:rsidRPr="00CB5B50" w:rsidRDefault="000F57A9" w:rsidP="00906B3F">
            <w:pPr>
              <w:pStyle w:val="afff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из средств бюджета города </w:t>
            </w:r>
            <w:proofErr w:type="gramStart"/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Чебоксары  составит</w:t>
            </w:r>
            <w:proofErr w:type="gramEnd"/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04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111873,1 </w:t>
            </w: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2014 году –</w:t>
            </w:r>
            <w:r w:rsidR="00AA267F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47DCF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29513,1 </w:t>
            </w: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F57A9" w:rsidRPr="00CB5B50" w:rsidRDefault="002D60AD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2015 году – 30593,0</w:t>
            </w:r>
            <w:r w:rsidR="000F57A9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F57A9" w:rsidRPr="00CB5B50" w:rsidRDefault="00147DCF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2016 году –</w:t>
            </w:r>
            <w:r w:rsidR="00CB5B50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04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11315,2</w:t>
            </w:r>
            <w:r w:rsidR="00CB5B50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57A9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F57A9" w:rsidRPr="00CB5B50" w:rsidRDefault="00147DCF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2017 году –</w:t>
            </w:r>
            <w:r w:rsidR="007104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11740,6 </w:t>
            </w:r>
            <w:r w:rsidR="000F57A9"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2018 году –</w:t>
            </w:r>
            <w:r w:rsidR="007104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9308,5 </w:t>
            </w: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2019 году –</w:t>
            </w:r>
            <w:r w:rsidR="007104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9566,1 </w:t>
            </w: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2020 году –</w:t>
            </w:r>
            <w:r w:rsidR="007104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9836,6 </w:t>
            </w: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период.»</w:t>
            </w:r>
          </w:p>
          <w:p w:rsidR="000F57A9" w:rsidRPr="00CB5B50" w:rsidRDefault="000F57A9" w:rsidP="000F57A9">
            <w:pPr>
              <w:pStyle w:val="afff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57A9" w:rsidRPr="00CB5B50" w:rsidRDefault="000F57A9" w:rsidP="000F57A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CB5B5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8152A" w:rsidRPr="00CB5B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B5B50">
        <w:rPr>
          <w:rFonts w:ascii="Times New Roman" w:hAnsi="Times New Roman"/>
          <w:color w:val="000000" w:themeColor="text1"/>
          <w:sz w:val="28"/>
          <w:szCs w:val="28"/>
        </w:rPr>
        <w:t xml:space="preserve">.2. Раздел </w:t>
      </w:r>
      <w:r w:rsidRPr="00CB5B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CB5B50">
        <w:rPr>
          <w:rFonts w:ascii="Times New Roman" w:hAnsi="Times New Roman"/>
          <w:color w:val="000000" w:themeColor="text1"/>
          <w:sz w:val="28"/>
          <w:szCs w:val="28"/>
        </w:rPr>
        <w:t>V «Финансирование мероприятий подпрограммы» изложить в следующей редакции:</w:t>
      </w:r>
    </w:p>
    <w:p w:rsidR="000F57A9" w:rsidRPr="004D5C39" w:rsidRDefault="000F57A9" w:rsidP="000F57A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5C39">
        <w:rPr>
          <w:rFonts w:ascii="Times New Roman" w:hAnsi="Times New Roman"/>
          <w:caps/>
          <w:color w:val="000000" w:themeColor="text1"/>
          <w:sz w:val="24"/>
          <w:szCs w:val="24"/>
        </w:rPr>
        <w:t>«Р</w:t>
      </w:r>
      <w:r w:rsidRPr="004D5C39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 w:rsidRPr="004D5C39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  <w:r w:rsidRPr="004D5C39">
        <w:rPr>
          <w:rFonts w:ascii="Times New Roman" w:hAnsi="Times New Roman"/>
          <w:caps/>
          <w:color w:val="000000" w:themeColor="text1"/>
          <w:sz w:val="24"/>
          <w:szCs w:val="24"/>
          <w:lang w:val="en-US"/>
        </w:rPr>
        <w:t>I</w:t>
      </w:r>
      <w:r w:rsidRPr="004D5C39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v. </w:t>
      </w:r>
      <w:r w:rsidRPr="004D5C39">
        <w:rPr>
          <w:rFonts w:ascii="Times New Roman" w:hAnsi="Times New Roman"/>
          <w:color w:val="000000" w:themeColor="text1"/>
          <w:sz w:val="24"/>
          <w:szCs w:val="24"/>
        </w:rPr>
        <w:t>Финансирование мероприятий подпрограммы</w:t>
      </w:r>
    </w:p>
    <w:p w:rsidR="000F57A9" w:rsidRPr="00CB5B50" w:rsidRDefault="000F57A9" w:rsidP="000F57A9">
      <w:pPr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3B6EC6" w:rsidRPr="00CB5B50" w:rsidRDefault="003B6EC6" w:rsidP="00147DCF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B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5B5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50325" w:rsidRPr="00CB5B50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мероприятий подпрограммы в 2014–2020 годах будет обеспечиваться за счет средств бюджета города Чебоксары. </w:t>
      </w:r>
    </w:p>
    <w:p w:rsidR="00147DCF" w:rsidRDefault="003B6EC6" w:rsidP="00147DCF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B5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47DCF" w:rsidRPr="00CB5B50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подпрограммы из средств бюджета города </w:t>
      </w:r>
      <w:proofErr w:type="gramStart"/>
      <w:r w:rsidR="00147DCF" w:rsidRPr="00CB5B50">
        <w:rPr>
          <w:rFonts w:ascii="Times New Roman" w:hAnsi="Times New Roman"/>
          <w:color w:val="000000" w:themeColor="text1"/>
          <w:sz w:val="24"/>
          <w:szCs w:val="24"/>
        </w:rPr>
        <w:t>Чебоксары  составит</w:t>
      </w:r>
      <w:proofErr w:type="gramEnd"/>
      <w:r w:rsidR="00147DCF" w:rsidRPr="00CB5B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4A6" w:rsidRPr="007104A6">
        <w:rPr>
          <w:rFonts w:ascii="Times New Roman" w:hAnsi="Times New Roman"/>
          <w:color w:val="000000" w:themeColor="text1"/>
          <w:sz w:val="24"/>
          <w:szCs w:val="24"/>
        </w:rPr>
        <w:t xml:space="preserve">111873,1 </w:t>
      </w:r>
      <w:r w:rsidR="00147DCF" w:rsidRPr="00CB5B50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7104A6" w:rsidRP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t>в 2014 году – 29513,1 тыс. рублей;</w:t>
      </w:r>
    </w:p>
    <w:p w:rsidR="007104A6" w:rsidRP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t>в 2015 году – 30593,0 тыс. рублей;</w:t>
      </w:r>
    </w:p>
    <w:p w:rsidR="007104A6" w:rsidRP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lastRenderedPageBreak/>
        <w:t>в 2016 году – 11315,2 тыс. рублей;</w:t>
      </w:r>
    </w:p>
    <w:p w:rsidR="007104A6" w:rsidRP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t>в 2017 году – 11740,6 тыс. рублей;</w:t>
      </w:r>
    </w:p>
    <w:p w:rsidR="007104A6" w:rsidRP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t>в 2018 году – 9308,5 тыс. рублей;</w:t>
      </w:r>
    </w:p>
    <w:p w:rsidR="007104A6" w:rsidRP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t>в 2019 году – 9566,1 тыс. рублей;</w:t>
      </w:r>
    </w:p>
    <w:p w:rsidR="007104A6" w:rsidRDefault="007104A6" w:rsidP="007104A6">
      <w:pPr>
        <w:pStyle w:val="affff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4A6">
        <w:rPr>
          <w:rFonts w:ascii="Times New Roman" w:hAnsi="Times New Roman"/>
          <w:color w:val="000000" w:themeColor="text1"/>
          <w:sz w:val="24"/>
          <w:szCs w:val="24"/>
        </w:rPr>
        <w:t>в 2020 году – 9836,6 тыс. рублей.</w:t>
      </w:r>
    </w:p>
    <w:p w:rsidR="000F57A9" w:rsidRPr="00CB5B50" w:rsidRDefault="00E50325" w:rsidP="00E50325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CB5B50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реализации подпрограммы приведено в приложении </w:t>
      </w:r>
      <w:r w:rsidR="00E8152A" w:rsidRPr="00CB5B5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CB5B50">
        <w:rPr>
          <w:rFonts w:ascii="Times New Roman" w:hAnsi="Times New Roman"/>
          <w:color w:val="000000" w:themeColor="text1"/>
          <w:sz w:val="24"/>
          <w:szCs w:val="24"/>
        </w:rPr>
        <w:t>2 к настоящей подпрограмме и ежегодно будет уточняться.</w:t>
      </w:r>
      <w:r w:rsidR="000F57A9" w:rsidRPr="00CB5B50">
        <w:rPr>
          <w:rFonts w:ascii="Times New Roman" w:hAnsi="Times New Roman"/>
          <w:color w:val="000000" w:themeColor="text1"/>
          <w:spacing w:val="-2"/>
          <w:sz w:val="24"/>
          <w:szCs w:val="24"/>
        </w:rPr>
        <w:t>».</w:t>
      </w:r>
    </w:p>
    <w:p w:rsidR="000F57A9" w:rsidRDefault="000F57A9" w:rsidP="000F57A9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F57A9" w:rsidRDefault="000F57A9" w:rsidP="004B33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 Приложение </w:t>
      </w:r>
      <w:r w:rsidR="00E815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 к подпрограмме изложить в новой редакции согласно приложению </w:t>
      </w:r>
      <w:r w:rsidR="00E8152A">
        <w:rPr>
          <w:rFonts w:ascii="Times New Roman" w:hAnsi="Times New Roman"/>
          <w:sz w:val="28"/>
          <w:szCs w:val="28"/>
        </w:rPr>
        <w:t>№</w:t>
      </w:r>
      <w:r w:rsidR="007B71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В подпрограмме «</w:t>
      </w:r>
      <w:r w:rsidR="00DD6425" w:rsidRPr="00DD6425">
        <w:rPr>
          <w:rFonts w:ascii="Times New Roman" w:hAnsi="Times New Roman"/>
          <w:sz w:val="28"/>
          <w:szCs w:val="28"/>
        </w:rPr>
        <w:t>Развитие геоинформационного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В паспорте позицию «</w:t>
      </w:r>
      <w:r w:rsidRPr="00C4415A">
        <w:rPr>
          <w:rFonts w:ascii="Times New Roman" w:hAnsi="Times New Roman"/>
          <w:sz w:val="28"/>
          <w:szCs w:val="28"/>
        </w:rPr>
        <w:t>Объемы финансирования подпрограммы с разби</w:t>
      </w:r>
      <w:r>
        <w:rPr>
          <w:rFonts w:ascii="Times New Roman" w:hAnsi="Times New Roman"/>
          <w:sz w:val="28"/>
          <w:szCs w:val="28"/>
        </w:rPr>
        <w:t>вкой по годам реализации подпро</w:t>
      </w:r>
      <w:r w:rsidRPr="00C4415A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624"/>
      </w:tblGrid>
      <w:tr w:rsidR="000958A8" w:rsidTr="00147DCF">
        <w:trPr>
          <w:trHeight w:val="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8A8" w:rsidRDefault="000958A8" w:rsidP="00147DCF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43A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из средств бюджета города </w:t>
            </w:r>
            <w:proofErr w:type="gramStart"/>
            <w:r w:rsidRPr="00C4415A">
              <w:rPr>
                <w:rFonts w:ascii="Times New Roman" w:hAnsi="Times New Roman"/>
                <w:sz w:val="24"/>
                <w:szCs w:val="24"/>
              </w:rPr>
              <w:t>Чебоксары  составит</w:t>
            </w:r>
            <w:proofErr w:type="gramEnd"/>
            <w:r w:rsidRPr="00C4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090" w:rsidRPr="003F0090">
              <w:rPr>
                <w:rFonts w:ascii="Times New Roman" w:hAnsi="Times New Roman"/>
                <w:sz w:val="24"/>
                <w:szCs w:val="24"/>
              </w:rPr>
              <w:t xml:space="preserve">67122,0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7F4376">
              <w:rPr>
                <w:rFonts w:ascii="Times New Roman" w:hAnsi="Times New Roman"/>
                <w:sz w:val="24"/>
                <w:szCs w:val="24"/>
              </w:rPr>
              <w:t>,0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2015 году –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376" w:rsidRPr="007F4376">
              <w:rPr>
                <w:rFonts w:ascii="Times New Roman" w:hAnsi="Times New Roman"/>
                <w:sz w:val="24"/>
                <w:szCs w:val="24"/>
              </w:rPr>
              <w:t>9647,6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в 2016 году –</w:t>
            </w:r>
            <w:r w:rsidR="007F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853" w:rsidRPr="00915EEF">
              <w:rPr>
                <w:rFonts w:ascii="Times New Roman" w:hAnsi="Times New Roman"/>
                <w:sz w:val="24"/>
                <w:szCs w:val="20"/>
              </w:rPr>
              <w:t>6822,6</w:t>
            </w:r>
            <w:r w:rsidR="004A085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2017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10651,8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958A8" w:rsidRPr="00C4415A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DD6425" w:rsidRPr="00DD6425">
              <w:rPr>
                <w:rFonts w:ascii="Times New Roman" w:hAnsi="Times New Roman"/>
                <w:sz w:val="24"/>
                <w:szCs w:val="24"/>
              </w:rPr>
              <w:t>10000</w:t>
            </w:r>
            <w:r w:rsidR="00DD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15A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958A8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15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D5C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8A8" w:rsidRDefault="000958A8" w:rsidP="00147DCF">
            <w:pPr>
              <w:pStyle w:val="afff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 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 «</w:t>
      </w:r>
      <w:r w:rsidRPr="00BE43AF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958A8" w:rsidRPr="004D5C39" w:rsidRDefault="000958A8" w:rsidP="000958A8">
      <w:pPr>
        <w:jc w:val="center"/>
        <w:rPr>
          <w:rFonts w:ascii="Times New Roman" w:hAnsi="Times New Roman"/>
          <w:sz w:val="24"/>
          <w:szCs w:val="24"/>
        </w:rPr>
      </w:pPr>
      <w:r w:rsidRPr="004D5C39">
        <w:rPr>
          <w:rFonts w:ascii="Times New Roman" w:hAnsi="Times New Roman"/>
          <w:caps/>
          <w:sz w:val="24"/>
          <w:szCs w:val="24"/>
        </w:rPr>
        <w:t>«Р</w:t>
      </w:r>
      <w:r w:rsidRPr="004D5C39">
        <w:rPr>
          <w:rFonts w:ascii="Times New Roman" w:hAnsi="Times New Roman"/>
          <w:sz w:val="24"/>
          <w:szCs w:val="24"/>
        </w:rPr>
        <w:t>аздел</w:t>
      </w:r>
      <w:r w:rsidRPr="004D5C39">
        <w:rPr>
          <w:rFonts w:ascii="Times New Roman" w:hAnsi="Times New Roman"/>
          <w:caps/>
          <w:sz w:val="24"/>
          <w:szCs w:val="24"/>
        </w:rPr>
        <w:t xml:space="preserve"> </w:t>
      </w:r>
      <w:r w:rsidRPr="004D5C39">
        <w:rPr>
          <w:rFonts w:ascii="Times New Roman" w:hAnsi="Times New Roman"/>
          <w:caps/>
          <w:sz w:val="24"/>
          <w:szCs w:val="24"/>
          <w:lang w:val="en-US"/>
        </w:rPr>
        <w:t>I</w:t>
      </w:r>
      <w:r w:rsidRPr="004D5C39">
        <w:rPr>
          <w:rFonts w:ascii="Times New Roman" w:hAnsi="Times New Roman"/>
          <w:caps/>
          <w:sz w:val="24"/>
          <w:szCs w:val="24"/>
        </w:rPr>
        <w:t xml:space="preserve">v. </w:t>
      </w:r>
      <w:r w:rsidRPr="004D5C39">
        <w:rPr>
          <w:rFonts w:ascii="Times New Roman" w:hAnsi="Times New Roman"/>
          <w:sz w:val="24"/>
          <w:szCs w:val="24"/>
        </w:rPr>
        <w:t>Финансирование мероприятий подпрограммы</w:t>
      </w:r>
    </w:p>
    <w:p w:rsidR="000958A8" w:rsidRDefault="000958A8" w:rsidP="000958A8">
      <w:pPr>
        <w:jc w:val="both"/>
        <w:rPr>
          <w:rFonts w:ascii="Times New Roman" w:hAnsi="Times New Roman"/>
          <w:caps/>
          <w:sz w:val="24"/>
          <w:szCs w:val="24"/>
        </w:rPr>
      </w:pPr>
    </w:p>
    <w:p w:rsidR="000958A8" w:rsidRPr="009551FD" w:rsidRDefault="000958A8" w:rsidP="000958A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>Реализация мероприятий подпрограммы в 2014–2020 годах будет обеспечиваться за счет средств муниципального бюджета города Чебоксары.</w:t>
      </w:r>
    </w:p>
    <w:p w:rsidR="000958A8" w:rsidRPr="009551FD" w:rsidRDefault="000958A8" w:rsidP="000958A8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2014–2020 годах составит </w:t>
      </w:r>
      <w:r w:rsidR="003F0090" w:rsidRPr="003F0090">
        <w:rPr>
          <w:rFonts w:ascii="Times New Roman" w:hAnsi="Times New Roman"/>
          <w:sz w:val="24"/>
          <w:szCs w:val="24"/>
        </w:rPr>
        <w:t xml:space="preserve">67122,0 </w:t>
      </w:r>
      <w:r w:rsidRPr="009551FD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2014 году – 10000</w:t>
      </w:r>
      <w:r w:rsidR="007F4376">
        <w:rPr>
          <w:rFonts w:ascii="Times New Roman" w:hAnsi="Times New Roman"/>
          <w:sz w:val="24"/>
          <w:szCs w:val="24"/>
        </w:rPr>
        <w:t>,0</w:t>
      </w:r>
      <w:r w:rsidRPr="0094598C">
        <w:rPr>
          <w:rFonts w:ascii="Times New Roman" w:hAnsi="Times New Roman"/>
          <w:sz w:val="24"/>
          <w:szCs w:val="24"/>
        </w:rPr>
        <w:t xml:space="preserve">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2015 году –</w:t>
      </w:r>
      <w:r w:rsidR="007F4376">
        <w:rPr>
          <w:rFonts w:ascii="Times New Roman" w:hAnsi="Times New Roman"/>
          <w:sz w:val="24"/>
          <w:szCs w:val="24"/>
        </w:rPr>
        <w:t xml:space="preserve"> </w:t>
      </w:r>
      <w:r w:rsidR="007F4376" w:rsidRPr="007F4376">
        <w:rPr>
          <w:rFonts w:ascii="Times New Roman" w:hAnsi="Times New Roman"/>
          <w:sz w:val="24"/>
          <w:szCs w:val="24"/>
        </w:rPr>
        <w:t xml:space="preserve">9647,6 </w:t>
      </w:r>
      <w:r w:rsidRPr="0094598C">
        <w:rPr>
          <w:rFonts w:ascii="Times New Roman" w:hAnsi="Times New Roman"/>
          <w:sz w:val="24"/>
          <w:szCs w:val="24"/>
        </w:rPr>
        <w:t>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2016 году –</w:t>
      </w:r>
      <w:r w:rsidR="007F4376">
        <w:rPr>
          <w:rFonts w:ascii="Times New Roman" w:hAnsi="Times New Roman"/>
          <w:sz w:val="24"/>
          <w:szCs w:val="24"/>
        </w:rPr>
        <w:t xml:space="preserve"> </w:t>
      </w:r>
      <w:r w:rsidR="004A0853" w:rsidRPr="00915EEF">
        <w:rPr>
          <w:rFonts w:ascii="Times New Roman" w:eastAsia="Calibri" w:hAnsi="Times New Roman"/>
          <w:sz w:val="24"/>
          <w:szCs w:val="20"/>
          <w:lang w:eastAsia="en-US"/>
        </w:rPr>
        <w:t>6822,6</w:t>
      </w:r>
      <w:r w:rsidR="004A0853">
        <w:rPr>
          <w:rFonts w:ascii="Times New Roman" w:eastAsia="Calibri" w:hAnsi="Times New Roman"/>
          <w:sz w:val="24"/>
          <w:szCs w:val="20"/>
          <w:lang w:eastAsia="en-US"/>
        </w:rPr>
        <w:t xml:space="preserve"> </w:t>
      </w:r>
      <w:r w:rsidRPr="0094598C">
        <w:rPr>
          <w:rFonts w:ascii="Times New Roman" w:hAnsi="Times New Roman"/>
          <w:sz w:val="24"/>
          <w:szCs w:val="24"/>
        </w:rPr>
        <w:t>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2017 году – 10651,8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2018 году – 10000 тыс. рублей;</w:t>
      </w:r>
    </w:p>
    <w:p w:rsidR="0094598C" w:rsidRP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2019 году – 10000 тыс. рублей;</w:t>
      </w:r>
    </w:p>
    <w:p w:rsidR="0094598C" w:rsidRDefault="0094598C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598C">
        <w:rPr>
          <w:rFonts w:ascii="Times New Roman" w:hAnsi="Times New Roman"/>
          <w:sz w:val="24"/>
          <w:szCs w:val="24"/>
        </w:rPr>
        <w:t>в 2020 году – 10000 тыс. рублей.</w:t>
      </w:r>
    </w:p>
    <w:p w:rsidR="000958A8" w:rsidRDefault="000958A8" w:rsidP="0094598C">
      <w:pPr>
        <w:tabs>
          <w:tab w:val="left" w:pos="709"/>
        </w:tabs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551FD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приложении </w:t>
      </w:r>
      <w:r w:rsidR="00E8152A">
        <w:rPr>
          <w:rFonts w:ascii="Times New Roman" w:hAnsi="Times New Roman"/>
          <w:sz w:val="24"/>
          <w:szCs w:val="24"/>
        </w:rPr>
        <w:t>№</w:t>
      </w:r>
      <w:r w:rsidRPr="009551FD">
        <w:rPr>
          <w:rFonts w:ascii="Times New Roman" w:hAnsi="Times New Roman"/>
          <w:sz w:val="24"/>
          <w:szCs w:val="24"/>
        </w:rPr>
        <w:t>2 к подпрограмме и ежегодно будет уточняться.</w:t>
      </w:r>
      <w:r>
        <w:rPr>
          <w:rFonts w:ascii="Times New Roman" w:hAnsi="Times New Roman"/>
          <w:spacing w:val="-2"/>
          <w:sz w:val="24"/>
          <w:szCs w:val="24"/>
        </w:rPr>
        <w:t>».</w:t>
      </w:r>
    </w:p>
    <w:p w:rsidR="000958A8" w:rsidRDefault="000958A8" w:rsidP="000958A8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958A8" w:rsidRDefault="000958A8" w:rsidP="000958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.3. Приложение </w:t>
      </w:r>
      <w:r w:rsidR="00E815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 к подпрограмме изложить в новой редакции со</w:t>
      </w:r>
      <w:r>
        <w:rPr>
          <w:rFonts w:ascii="Times New Roman" w:hAnsi="Times New Roman"/>
          <w:sz w:val="28"/>
          <w:szCs w:val="28"/>
        </w:rPr>
        <w:lastRenderedPageBreak/>
        <w:t xml:space="preserve">гласно приложению </w:t>
      </w:r>
      <w:r w:rsidR="00E8152A">
        <w:rPr>
          <w:rFonts w:ascii="Times New Roman" w:hAnsi="Times New Roman"/>
          <w:sz w:val="28"/>
          <w:szCs w:val="28"/>
        </w:rPr>
        <w:t>№</w:t>
      </w:r>
      <w:r w:rsidR="003909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029A7" w:rsidRDefault="00650075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029A7" w:rsidRPr="00D34FB6">
        <w:rPr>
          <w:rFonts w:ascii="Times New Roman" w:hAnsi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E8152A" w:rsidRPr="00D34FB6" w:rsidRDefault="00E8152A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4029A7" w:rsidRDefault="00E8152A" w:rsidP="004B33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/>
          <w:sz w:val="28"/>
          <w:szCs w:val="28"/>
        </w:rPr>
        <w:t>4</w:t>
      </w:r>
      <w:r w:rsidR="004029A7" w:rsidRPr="00D34FB6">
        <w:rPr>
          <w:rFonts w:ascii="Times New Roman" w:hAnsi="Times New Roman"/>
          <w:sz w:val="28"/>
          <w:szCs w:val="28"/>
        </w:rPr>
        <w:t>.</w:t>
      </w:r>
      <w:r w:rsidR="00650075">
        <w:rPr>
          <w:rFonts w:ascii="Times New Roman" w:hAnsi="Times New Roman"/>
          <w:sz w:val="28"/>
          <w:szCs w:val="28"/>
        </w:rPr>
        <w:t> </w:t>
      </w:r>
      <w:r w:rsidR="00650075" w:rsidRPr="0065007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- руководителя аппарата А.Ю.</w:t>
      </w:r>
      <w:r w:rsidR="00D4619F">
        <w:rPr>
          <w:rFonts w:ascii="Times New Roman" w:hAnsi="Times New Roman"/>
          <w:sz w:val="28"/>
          <w:szCs w:val="28"/>
        </w:rPr>
        <w:t> </w:t>
      </w:r>
      <w:r w:rsidR="00650075" w:rsidRPr="00650075">
        <w:rPr>
          <w:rFonts w:ascii="Times New Roman" w:hAnsi="Times New Roman"/>
          <w:sz w:val="28"/>
          <w:szCs w:val="28"/>
        </w:rPr>
        <w:t>Маклыгина.</w:t>
      </w:r>
    </w:p>
    <w:p w:rsidR="00650075" w:rsidRDefault="00650075" w:rsidP="00191DB7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4029A7" w:rsidRDefault="004029A7" w:rsidP="004029A7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8951AD" w:rsidRPr="00F630A8" w:rsidTr="00191DB7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650075" w:rsidP="006500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1562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1AD" w:rsidRPr="00F630A8">
              <w:rPr>
                <w:rFonts w:ascii="Times New Roman" w:hAnsi="Times New Roman"/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AD" w:rsidRPr="00F630A8" w:rsidRDefault="00315627" w:rsidP="00650075">
            <w:pPr>
              <w:pStyle w:val="af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О</w:t>
            </w:r>
            <w:r w:rsidR="00D44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50075">
              <w:rPr>
                <w:rFonts w:ascii="Times New Roman" w:hAnsi="Times New Roman"/>
                <w:sz w:val="28"/>
                <w:szCs w:val="28"/>
              </w:rPr>
              <w:t>Ладыков</w:t>
            </w:r>
          </w:p>
        </w:tc>
      </w:tr>
    </w:tbl>
    <w:p w:rsidR="00C26778" w:rsidRDefault="00C26778" w:rsidP="008951A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C26778" w:rsidSect="00BD7271">
          <w:foot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54"/>
        </w:sectPr>
      </w:pPr>
      <w:bookmarkStart w:id="4" w:name="sub_1100"/>
    </w:p>
    <w:p w:rsidR="00C26778" w:rsidRPr="00EB352C" w:rsidRDefault="00C26778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8152A">
        <w:rPr>
          <w:rFonts w:ascii="Times New Roman" w:hAnsi="Times New Roman"/>
          <w:sz w:val="24"/>
          <w:szCs w:val="24"/>
        </w:rPr>
        <w:t>№</w:t>
      </w:r>
      <w:r w:rsidR="00EB352C">
        <w:rPr>
          <w:rFonts w:ascii="Times New Roman" w:hAnsi="Times New Roman"/>
          <w:sz w:val="24"/>
          <w:szCs w:val="24"/>
          <w:lang w:val="en-US"/>
        </w:rPr>
        <w:t>1</w:t>
      </w:r>
    </w:p>
    <w:p w:rsidR="002E07D7" w:rsidRDefault="00C26778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B352C">
        <w:rPr>
          <w:rFonts w:ascii="Times New Roman" w:hAnsi="Times New Roman"/>
          <w:sz w:val="24"/>
          <w:szCs w:val="24"/>
        </w:rPr>
        <w:t>постановлению</w:t>
      </w:r>
      <w:r w:rsidR="002E07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EB352C">
        <w:rPr>
          <w:rFonts w:ascii="Times New Roman" w:hAnsi="Times New Roman"/>
          <w:sz w:val="24"/>
          <w:szCs w:val="24"/>
        </w:rPr>
        <w:t>Чебоксары</w:t>
      </w:r>
    </w:p>
    <w:p w:rsidR="00EB352C" w:rsidRPr="00BD7271" w:rsidRDefault="00EB352C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0716">
        <w:rPr>
          <w:rFonts w:ascii="Times New Roman" w:hAnsi="Times New Roman"/>
          <w:sz w:val="24"/>
          <w:szCs w:val="24"/>
        </w:rPr>
        <w:t>03.08.2016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B0F37">
        <w:rPr>
          <w:rFonts w:ascii="Times New Roman" w:hAnsi="Times New Roman"/>
          <w:sz w:val="24"/>
          <w:szCs w:val="24"/>
        </w:rPr>
        <w:t xml:space="preserve"> </w:t>
      </w:r>
      <w:r w:rsidR="00300716">
        <w:rPr>
          <w:rFonts w:ascii="Times New Roman" w:hAnsi="Times New Roman"/>
          <w:sz w:val="24"/>
          <w:szCs w:val="24"/>
        </w:rPr>
        <w:t>2151</w:t>
      </w:r>
    </w:p>
    <w:p w:rsidR="002E07D7" w:rsidRPr="00EB352C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660748" w:rsidRDefault="002E07D7" w:rsidP="002E07D7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0748">
        <w:rPr>
          <w:rFonts w:ascii="Times New Roman" w:hAnsi="Times New Roman"/>
          <w:sz w:val="24"/>
          <w:szCs w:val="24"/>
        </w:rPr>
        <w:t xml:space="preserve">Приложение  </w:t>
      </w:r>
      <w:r w:rsidR="00E8152A">
        <w:rPr>
          <w:rFonts w:ascii="Times New Roman" w:hAnsi="Times New Roman"/>
          <w:sz w:val="24"/>
          <w:szCs w:val="24"/>
        </w:rPr>
        <w:t>№</w:t>
      </w:r>
      <w:proofErr w:type="gramEnd"/>
      <w:r w:rsidRPr="00660748">
        <w:rPr>
          <w:rFonts w:ascii="Times New Roman" w:hAnsi="Times New Roman"/>
          <w:sz w:val="24"/>
          <w:szCs w:val="24"/>
        </w:rPr>
        <w:t>2</w:t>
      </w:r>
    </w:p>
    <w:p w:rsidR="002E07D7" w:rsidRPr="0066074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 w:rsidRPr="00660748">
        <w:rPr>
          <w:rFonts w:ascii="Times New Roman" w:hAnsi="Times New Roman"/>
          <w:sz w:val="24"/>
          <w:szCs w:val="24"/>
        </w:rPr>
        <w:t>к муниципальной программе города Чебоксары</w:t>
      </w:r>
    </w:p>
    <w:p w:rsidR="00C26778" w:rsidRDefault="002E07D7" w:rsidP="002E07D7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32"/>
          <w:szCs w:val="32"/>
        </w:rPr>
      </w:pPr>
      <w:r w:rsidRPr="00660748">
        <w:rPr>
          <w:rFonts w:ascii="Times New Roman" w:hAnsi="Times New Roman"/>
          <w:sz w:val="24"/>
          <w:szCs w:val="24"/>
        </w:rPr>
        <w:t>«Информационное общество города Чебоксары»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748">
        <w:rPr>
          <w:rFonts w:ascii="Times New Roman" w:hAnsi="Times New Roman"/>
          <w:sz w:val="24"/>
          <w:szCs w:val="24"/>
        </w:rPr>
        <w:t>на 2014-2020 годы</w:t>
      </w:r>
    </w:p>
    <w:p w:rsidR="002E07D7" w:rsidRDefault="002E07D7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РЕСУРСНОЕ ОБЕСПЕЧЕНИЕ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реализации муниципальной программы за счет всех средств источников финансирования</w:t>
      </w:r>
    </w:p>
    <w:p w:rsidR="00C26778" w:rsidRDefault="00C26778" w:rsidP="00C26778">
      <w:pPr>
        <w:spacing w:line="232" w:lineRule="auto"/>
        <w:ind w:firstLine="540"/>
        <w:contextualSpacing/>
        <w:jc w:val="center"/>
        <w:rPr>
          <w:rFonts w:ascii="Calibri" w:hAnsi="Calibri"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6"/>
        <w:gridCol w:w="1274"/>
        <w:gridCol w:w="1841"/>
        <w:gridCol w:w="1707"/>
        <w:gridCol w:w="425"/>
        <w:gridCol w:w="425"/>
        <w:gridCol w:w="425"/>
        <w:gridCol w:w="1134"/>
        <w:gridCol w:w="1134"/>
        <w:gridCol w:w="993"/>
        <w:gridCol w:w="992"/>
        <w:gridCol w:w="992"/>
        <w:gridCol w:w="992"/>
        <w:gridCol w:w="1035"/>
      </w:tblGrid>
      <w:tr w:rsidR="00C26778" w:rsidTr="009F5537">
        <w:trPr>
          <w:trHeight w:val="737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" w:name="Par702"/>
            <w:bookmarkEnd w:id="5"/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2E07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</w:t>
            </w:r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C26778" w:rsidTr="00C24115">
        <w:trPr>
          <w:trHeight w:val="128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C26778" w:rsidTr="00C2411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6778" w:rsidTr="002D3F0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Pr="00D91BB0" w:rsidRDefault="00C26778" w:rsidP="00D91BB0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города Чебоксары» на 2014–2020</w:t>
            </w:r>
            <w:r w:rsidRPr="00D9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BB0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70" w:rsidRDefault="00EB25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Ч60000</w:t>
            </w:r>
          </w:p>
          <w:p w:rsidR="00C26778" w:rsidRDefault="001467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670D">
              <w:rPr>
                <w:rFonts w:ascii="Times New Roman" w:hAnsi="Times New Roman"/>
                <w:sz w:val="24"/>
                <w:szCs w:val="24"/>
              </w:rPr>
              <w:t>Ч600000000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Pr="00873D04" w:rsidRDefault="00873D04" w:rsidP="00BE60D1">
            <w:pPr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63052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3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3845ED" w:rsidP="007C2D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577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27</w:t>
            </w:r>
            <w:r w:rsidRPr="003D3940">
              <w:rPr>
                <w:rFonts w:ascii="Times New Roman" w:hAnsi="Times New Roman"/>
                <w:sz w:val="24"/>
                <w:szCs w:val="24"/>
              </w:rPr>
              <w:t>,</w:t>
            </w:r>
            <w:r w:rsidR="007C2DDB" w:rsidRPr="003D3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4202EC" w:rsidP="003845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 w:rsidRPr="004202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4202EC" w:rsidP="004202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02EC">
              <w:rPr>
                <w:rFonts w:ascii="Times New Roman" w:hAnsi="Times New Roman"/>
                <w:sz w:val="24"/>
                <w:szCs w:val="24"/>
              </w:rPr>
              <w:t>58586,2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C26778" w:rsidTr="002D3F05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D91BB0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26778">
              <w:rPr>
                <w:rFonts w:ascii="Times New Roman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78" w:rsidRDefault="00C26778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873D04" w:rsidP="00BE60D1">
            <w:pPr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63052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3D3940" w:rsidP="009761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57727,8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78" w:rsidRDefault="004202EC" w:rsidP="004107F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 w:rsidRPr="004202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D3718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18D">
              <w:rPr>
                <w:rFonts w:ascii="Times New Roman" w:hAnsi="Times New Roman"/>
                <w:sz w:val="24"/>
                <w:szCs w:val="24"/>
              </w:rPr>
              <w:t>58586,2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48435,2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78" w:rsidRDefault="00C2677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47705,7</w:t>
            </w:r>
          </w:p>
        </w:tc>
      </w:tr>
      <w:tr w:rsidR="00CC224D" w:rsidTr="00C2411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4D" w:rsidRDefault="00CC224D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CC224D" w:rsidRDefault="00CC224D" w:rsidP="00D91B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«Развитие информационных технологий» </w:t>
            </w:r>
          </w:p>
          <w:p w:rsidR="00CC224D" w:rsidRDefault="00CC224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4D" w:rsidRDefault="00CC224D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4D" w:rsidRDefault="00CC224D" w:rsidP="001467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Ч610000</w:t>
            </w:r>
          </w:p>
          <w:p w:rsidR="00CC224D" w:rsidRDefault="00CC224D" w:rsidP="001467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23538,9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Pr="0031307D" w:rsidRDefault="00CC224D" w:rsidP="007C2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17487,2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Pr="0031307D" w:rsidRDefault="00CC224D" w:rsidP="00CC2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4D">
              <w:rPr>
                <w:rFonts w:ascii="Times New Roman" w:hAnsi="Times New Roman"/>
                <w:sz w:val="24"/>
                <w:szCs w:val="24"/>
              </w:rPr>
              <w:t>11031,9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Pr="0031307D" w:rsidRDefault="00CC224D" w:rsidP="00313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CC224D">
            <w:pPr>
              <w:jc w:val="center"/>
            </w:pPr>
            <w:r w:rsidRPr="00EA53B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CC224D">
            <w:pPr>
              <w:jc w:val="center"/>
            </w:pPr>
            <w:r w:rsidRPr="00EA53B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</w:tr>
      <w:tr w:rsidR="00CC224D" w:rsidTr="00C24115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4D" w:rsidRDefault="00CC224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4D" w:rsidRDefault="00CC224D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Чебоксары</w:t>
            </w:r>
          </w:p>
          <w:p w:rsidR="00CC224D" w:rsidRDefault="00CC224D" w:rsidP="00D91B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24D" w:rsidRDefault="00CC224D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Чебоксары;</w:t>
            </w:r>
          </w:p>
          <w:p w:rsidR="00CC224D" w:rsidRDefault="00CC224D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районов г. Чебоксары; </w:t>
            </w:r>
          </w:p>
          <w:p w:rsidR="00CC224D" w:rsidRDefault="00CC224D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CC224D" w:rsidRDefault="00CC224D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CC224D" w:rsidRDefault="00CC224D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CC224D" w:rsidRDefault="00CC224D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Ч610000</w:t>
            </w:r>
          </w:p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670D">
              <w:rPr>
                <w:rFonts w:ascii="Times New Roman" w:hAnsi="Times New Roman"/>
                <w:sz w:val="24"/>
                <w:szCs w:val="24"/>
              </w:rPr>
              <w:t>Ч600000000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9A08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3D04">
              <w:rPr>
                <w:rFonts w:ascii="Times New Roman" w:hAnsi="Times New Roman"/>
                <w:sz w:val="24"/>
                <w:szCs w:val="24"/>
              </w:rPr>
              <w:t>23538,9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190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3940">
              <w:rPr>
                <w:rFonts w:ascii="Times New Roman" w:hAnsi="Times New Roman"/>
                <w:sz w:val="24"/>
                <w:szCs w:val="24"/>
              </w:rPr>
              <w:t>17487,2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Pr="0031307D" w:rsidRDefault="00CC224D" w:rsidP="00CD7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4D">
              <w:rPr>
                <w:rFonts w:ascii="Times New Roman" w:hAnsi="Times New Roman"/>
                <w:sz w:val="24"/>
                <w:szCs w:val="24"/>
              </w:rPr>
              <w:t>11031,9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CC224D">
            <w:pPr>
              <w:jc w:val="center"/>
            </w:pPr>
            <w:r w:rsidRPr="00EA53B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4D" w:rsidRDefault="00CC224D" w:rsidP="00CC224D">
            <w:pPr>
              <w:jc w:val="center"/>
            </w:pPr>
            <w:r w:rsidRPr="00EA53B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</w:tr>
      <w:tr w:rsidR="007104A6" w:rsidTr="007104A6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</w:t>
            </w:r>
          </w:p>
          <w:p w:rsidR="007104A6" w:rsidRPr="00562893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89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«Информационная среда» </w:t>
            </w:r>
          </w:p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Ч620000</w:t>
            </w:r>
          </w:p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Ч620000000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4665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893"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3F00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350FAB" w:rsidRDefault="007104A6" w:rsidP="003F00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9566,1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9836,6</w:t>
            </w:r>
          </w:p>
        </w:tc>
      </w:tr>
      <w:tr w:rsidR="007104A6" w:rsidTr="007104A6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562893" w:rsidRDefault="007104A6" w:rsidP="00D91BB0">
            <w:pPr>
              <w:jc w:val="both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Администрация </w:t>
            </w:r>
            <w:r w:rsidRPr="00562893">
              <w:rPr>
                <w:rFonts w:ascii="Times New Roman" w:hAnsi="Times New Roman"/>
                <w:spacing w:val="-16"/>
                <w:sz w:val="24"/>
                <w:szCs w:val="24"/>
              </w:rPr>
              <w:t>города Чебоксары;</w:t>
            </w:r>
          </w:p>
          <w:p w:rsidR="007104A6" w:rsidRPr="00562893" w:rsidRDefault="007104A6" w:rsidP="00D91BB0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pacing w:val="-12"/>
                <w:sz w:val="24"/>
                <w:szCs w:val="24"/>
              </w:rPr>
              <w:t>Чебоксарское</w:t>
            </w:r>
          </w:p>
          <w:p w:rsidR="007104A6" w:rsidRPr="00562893" w:rsidRDefault="007104A6" w:rsidP="00D91BB0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pacing w:val="-12"/>
                <w:sz w:val="24"/>
                <w:szCs w:val="24"/>
              </w:rPr>
              <w:t>городское Собрание депутатов;</w:t>
            </w:r>
          </w:p>
          <w:p w:rsidR="007104A6" w:rsidRPr="00562893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 xml:space="preserve">Администрации районов г. Чебоксары; </w:t>
            </w:r>
          </w:p>
          <w:p w:rsidR="007104A6" w:rsidRPr="00562893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7104A6" w:rsidRPr="00562893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7104A6" w:rsidRPr="00562893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 xml:space="preserve">г.Чебоксары – соисполнители; </w:t>
            </w:r>
          </w:p>
          <w:p w:rsidR="007104A6" w:rsidRPr="00562893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МБУ «Городская реклама»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Ч620000</w:t>
            </w:r>
          </w:p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Ч620000000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6" w:rsidRPr="00562893" w:rsidRDefault="007104A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04A6" w:rsidRPr="00562893" w:rsidRDefault="0071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6" w:rsidRPr="00562893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147DCF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893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9761E6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893"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2893" w:rsidRDefault="007104A6" w:rsidP="003F00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350FAB" w:rsidRDefault="007104A6" w:rsidP="003F00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9566,1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9836,6</w:t>
            </w:r>
          </w:p>
        </w:tc>
      </w:tr>
      <w:tr w:rsidR="007104A6" w:rsidTr="00C24115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 «Развитие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информацион-ного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обеспечения»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5537">
              <w:rPr>
                <w:rFonts w:ascii="Times New Roman" w:hAnsi="Times New Roman"/>
                <w:sz w:val="24"/>
                <w:szCs w:val="24"/>
              </w:rPr>
              <w:t>Ч630000000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9647,6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915EE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6822,6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</w:tr>
      <w:tr w:rsidR="007104A6" w:rsidTr="00C24115">
        <w:trPr>
          <w:trHeight w:val="1473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A6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Чебоксары;</w:t>
            </w:r>
          </w:p>
          <w:p w:rsidR="007104A6" w:rsidRDefault="007104A6" w:rsidP="00D91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Ч630000</w:t>
            </w:r>
          </w:p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5537">
              <w:rPr>
                <w:rFonts w:ascii="Times New Roman" w:hAnsi="Times New Roman"/>
                <w:sz w:val="24"/>
                <w:szCs w:val="24"/>
              </w:rPr>
              <w:t>Ч630000000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Default="007104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10000</w:t>
            </w:r>
            <w:r w:rsidRPr="007E2696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7E2696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9647,6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915EE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6822,6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915EEF" w:rsidRDefault="007104A6" w:rsidP="00915E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915EE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10651,8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915EEF" w:rsidRDefault="007104A6" w:rsidP="00915E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915EE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915EEF" w:rsidRDefault="007104A6" w:rsidP="00915E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915EE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10000,0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A6" w:rsidRPr="00915EEF" w:rsidRDefault="007104A6" w:rsidP="00915E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915EE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10000,0</w:t>
            </w:r>
          </w:p>
        </w:tc>
      </w:tr>
      <w:tr w:rsidR="007104A6" w:rsidTr="008B0680">
        <w:trPr>
          <w:trHeight w:val="1473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4A6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14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Обеспечение реализации муниципальной программы города Чебоксары "Информационное общество города Чебоксары" на 2014-2020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7F">
              <w:rPr>
                <w:rFonts w:ascii="Times New Roman" w:hAnsi="Times New Roman"/>
                <w:sz w:val="24"/>
                <w:szCs w:val="24"/>
              </w:rPr>
              <w:t>Ч6Э0000000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814BD" w:rsidRDefault="007104A6" w:rsidP="00C24115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814BD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4814BD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31 687,5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07C27" w:rsidRDefault="007104A6" w:rsidP="00407C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407C27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30387,3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07C27" w:rsidRDefault="007104A6" w:rsidP="00407C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407C27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19167,1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07C27" w:rsidRDefault="007104A6" w:rsidP="00407C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407C27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19167,1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07C27" w:rsidRDefault="007104A6" w:rsidP="00407C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407C27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19167,1</w:t>
            </w:r>
          </w:p>
        </w:tc>
      </w:tr>
      <w:tr w:rsidR="007104A6" w:rsidTr="008B0680">
        <w:trPr>
          <w:trHeight w:val="1473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6" w:rsidRPr="004814BD" w:rsidRDefault="007104A6" w:rsidP="00D91B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«Чебоксары-Телеком»</w:t>
            </w:r>
          </w:p>
          <w:p w:rsidR="007104A6" w:rsidRDefault="007104A6" w:rsidP="00D9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«Городская реклама»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7F">
              <w:rPr>
                <w:rFonts w:ascii="Times New Roman" w:hAnsi="Times New Roman"/>
                <w:sz w:val="24"/>
                <w:szCs w:val="24"/>
              </w:rPr>
              <w:t>Ч6Э0000000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Default="007104A6" w:rsidP="008B068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814BD" w:rsidRDefault="007104A6" w:rsidP="00C24115">
            <w:pPr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4814BD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7E2696" w:rsidRDefault="007104A6" w:rsidP="00C2411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4814BD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31 687,5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136BA9" w:rsidRDefault="007104A6" w:rsidP="00136B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36BA9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30387,3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136BA9" w:rsidRDefault="007104A6" w:rsidP="00136B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36BA9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19167,1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136BA9" w:rsidRDefault="007104A6" w:rsidP="00136B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36BA9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19167,1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6" w:rsidRPr="00136BA9" w:rsidRDefault="007104A6" w:rsidP="00136B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36BA9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19167,1</w:t>
            </w:r>
          </w:p>
        </w:tc>
      </w:tr>
    </w:tbl>
    <w:p w:rsidR="00424564" w:rsidRDefault="00C26778" w:rsidP="00C26778">
      <w:pPr>
        <w:tabs>
          <w:tab w:val="left" w:pos="5475"/>
        </w:tabs>
        <w:jc w:val="center"/>
        <w:rPr>
          <w:rFonts w:ascii="Times New Roman" w:hAnsi="Times New Roman"/>
        </w:rPr>
        <w:sectPr w:rsidR="00424564" w:rsidSect="00531A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00" w:h="11900" w:orient="landscape"/>
          <w:pgMar w:top="1701" w:right="1134" w:bottom="568" w:left="851" w:header="720" w:footer="118" w:gutter="0"/>
          <w:cols w:space="720"/>
          <w:noEndnote/>
          <w:docGrid w:linePitch="354"/>
        </w:sectPr>
      </w:pPr>
      <w:r>
        <w:rPr>
          <w:rFonts w:ascii="Times New Roman" w:hAnsi="Times New Roman"/>
        </w:rPr>
        <w:t>_________</w:t>
      </w:r>
      <w:r w:rsidR="00D91BB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</w:t>
      </w:r>
    </w:p>
    <w:p w:rsidR="00E8152A" w:rsidRPr="00E8152A" w:rsidRDefault="00E8152A" w:rsidP="00E8152A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E8152A" w:rsidRPr="00BD7271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0716">
        <w:rPr>
          <w:rFonts w:ascii="Times New Roman" w:hAnsi="Times New Roman"/>
          <w:sz w:val="24"/>
          <w:szCs w:val="24"/>
        </w:rPr>
        <w:t>03.08.2016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00716">
        <w:rPr>
          <w:rFonts w:ascii="Times New Roman" w:hAnsi="Times New Roman"/>
          <w:sz w:val="24"/>
          <w:szCs w:val="24"/>
        </w:rPr>
        <w:t>2151</w:t>
      </w:r>
    </w:p>
    <w:p w:rsidR="002E07D7" w:rsidRDefault="002E07D7" w:rsidP="002E07D7">
      <w:pPr>
        <w:tabs>
          <w:tab w:val="left" w:pos="5475"/>
          <w:tab w:val="center" w:pos="7696"/>
          <w:tab w:val="right" w:pos="14853"/>
        </w:tabs>
        <w:ind w:left="10915"/>
        <w:jc w:val="both"/>
        <w:rPr>
          <w:rFonts w:ascii="Times New Roman" w:hAnsi="Times New Roman"/>
          <w:sz w:val="24"/>
          <w:szCs w:val="24"/>
        </w:rPr>
      </w:pPr>
    </w:p>
    <w:p w:rsidR="002E07D7" w:rsidRPr="00B603AE" w:rsidRDefault="002E07D7" w:rsidP="00D91BB0">
      <w:pPr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E8152A">
        <w:rPr>
          <w:rFonts w:ascii="Times New Roman" w:hAnsi="Times New Roman"/>
          <w:color w:val="000000"/>
          <w:sz w:val="24"/>
          <w:szCs w:val="24"/>
        </w:rPr>
        <w:t>№</w:t>
      </w:r>
      <w:r w:rsidRPr="00B603AE">
        <w:rPr>
          <w:rFonts w:ascii="Times New Roman" w:hAnsi="Times New Roman"/>
          <w:color w:val="000000"/>
          <w:sz w:val="24"/>
          <w:szCs w:val="24"/>
        </w:rPr>
        <w:t>2</w:t>
      </w:r>
    </w:p>
    <w:p w:rsidR="00D91BB0" w:rsidRDefault="002E07D7" w:rsidP="00D91BB0">
      <w:pPr>
        <w:spacing w:line="235" w:lineRule="auto"/>
        <w:ind w:left="9923" w:right="106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</w:t>
      </w:r>
    </w:p>
    <w:p w:rsidR="002E07D7" w:rsidRPr="00B603AE" w:rsidRDefault="002E07D7" w:rsidP="00D91BB0">
      <w:pPr>
        <w:spacing w:line="235" w:lineRule="auto"/>
        <w:ind w:left="9923" w:right="106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03AE">
        <w:rPr>
          <w:rFonts w:ascii="Times New Roman" w:hAnsi="Times New Roman"/>
          <w:color w:val="000000"/>
          <w:sz w:val="24"/>
          <w:szCs w:val="24"/>
        </w:rPr>
        <w:t xml:space="preserve">информационных технологий» </w:t>
      </w:r>
    </w:p>
    <w:p w:rsidR="002E07D7" w:rsidRPr="00EB352C" w:rsidRDefault="002E07D7" w:rsidP="00424564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24564" w:rsidRPr="007024B4" w:rsidRDefault="00424564" w:rsidP="00424564">
      <w:pPr>
        <w:tabs>
          <w:tab w:val="left" w:pos="235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>РЕСУРСНОЕ ОБЕСПЕЧЕНИЕ</w:t>
      </w:r>
    </w:p>
    <w:p w:rsidR="0042456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4B4">
        <w:rPr>
          <w:rFonts w:ascii="Times New Roman" w:eastAsia="Calibri" w:hAnsi="Times New Roman"/>
          <w:b/>
          <w:sz w:val="24"/>
          <w:szCs w:val="24"/>
        </w:rPr>
        <w:t xml:space="preserve">реализации подпрограммы </w:t>
      </w:r>
      <w:r w:rsidRPr="00F22522">
        <w:rPr>
          <w:rFonts w:ascii="Times New Roman" w:eastAsia="Calibri" w:hAnsi="Times New Roman"/>
          <w:b/>
          <w:sz w:val="24"/>
          <w:szCs w:val="24"/>
        </w:rPr>
        <w:t xml:space="preserve">«Развитие информационных технологий» </w:t>
      </w:r>
      <w:r w:rsidRPr="007024B4">
        <w:rPr>
          <w:rFonts w:ascii="Times New Roman" w:eastAsia="Calibri" w:hAnsi="Times New Roman"/>
          <w:b/>
          <w:sz w:val="24"/>
          <w:szCs w:val="24"/>
        </w:rPr>
        <w:t>за счет всех средств источников финансирования</w:t>
      </w:r>
    </w:p>
    <w:p w:rsidR="00424564" w:rsidRPr="007024B4" w:rsidRDefault="00424564" w:rsidP="00424564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73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1275"/>
        <w:gridCol w:w="2552"/>
        <w:gridCol w:w="1276"/>
        <w:gridCol w:w="567"/>
        <w:gridCol w:w="709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424564" w:rsidRPr="000A386A" w:rsidTr="009F5537">
        <w:trPr>
          <w:tblCellSpacing w:w="5" w:type="nil"/>
        </w:trPr>
        <w:tc>
          <w:tcPr>
            <w:tcW w:w="852" w:type="dxa"/>
            <w:vMerge w:val="restart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275" w:type="dxa"/>
            <w:vMerge w:val="restart"/>
            <w:vAlign w:val="center"/>
          </w:tcPr>
          <w:p w:rsidR="00424564" w:rsidRPr="000A386A" w:rsidRDefault="00424564" w:rsidP="00906B3F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261" w:type="dxa"/>
            <w:gridSpan w:val="4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Оценка расходов по годам,</w:t>
            </w:r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тыс. рублей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564" w:rsidRPr="000A386A" w:rsidRDefault="00424564" w:rsidP="009F5537">
            <w:pPr>
              <w:ind w:left="-75" w:right="-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567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Рз</w:t>
            </w:r>
            <w:proofErr w:type="spellEnd"/>
          </w:p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24564" w:rsidRPr="000A386A" w:rsidRDefault="00424564" w:rsidP="009F5537">
            <w:pPr>
              <w:ind w:left="-75" w:right="-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5802C8" w:rsidRPr="000A386A" w:rsidTr="009F5537">
        <w:trPr>
          <w:tblCellSpacing w:w="5" w:type="nil"/>
        </w:trPr>
        <w:tc>
          <w:tcPr>
            <w:tcW w:w="852" w:type="dxa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1842" w:type="dxa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1275" w:type="dxa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2C8" w:rsidRDefault="005802C8" w:rsidP="00766501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Ч610000</w:t>
            </w:r>
          </w:p>
          <w:p w:rsidR="005802C8" w:rsidRPr="000A386A" w:rsidRDefault="005802C8" w:rsidP="00766501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0000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000</w:t>
            </w:r>
          </w:p>
        </w:tc>
        <w:tc>
          <w:tcPr>
            <w:tcW w:w="567" w:type="dxa"/>
          </w:tcPr>
          <w:p w:rsidR="005802C8" w:rsidRPr="000A386A" w:rsidRDefault="005802C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802C8" w:rsidRPr="000A386A" w:rsidRDefault="005802C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802C8" w:rsidRPr="000A386A" w:rsidRDefault="005802C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5802C8" w:rsidRPr="00873D04" w:rsidRDefault="005802C8" w:rsidP="00102E05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DD5BA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23538,9</w:t>
            </w:r>
          </w:p>
        </w:tc>
        <w:tc>
          <w:tcPr>
            <w:tcW w:w="850" w:type="dxa"/>
          </w:tcPr>
          <w:p w:rsidR="005802C8" w:rsidRPr="00973313" w:rsidRDefault="005802C8" w:rsidP="007C2DD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17487,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02C8" w:rsidRPr="000A386A" w:rsidRDefault="005802C8" w:rsidP="005802C8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11031,9</w:t>
            </w:r>
          </w:p>
        </w:tc>
        <w:tc>
          <w:tcPr>
            <w:tcW w:w="850" w:type="dxa"/>
          </w:tcPr>
          <w:p w:rsidR="005802C8" w:rsidRPr="000A386A" w:rsidRDefault="005802C8" w:rsidP="005802C8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5806,5</w:t>
            </w:r>
          </w:p>
        </w:tc>
        <w:tc>
          <w:tcPr>
            <w:tcW w:w="851" w:type="dxa"/>
          </w:tcPr>
          <w:p w:rsidR="005802C8" w:rsidRPr="000A386A" w:rsidRDefault="005802C8" w:rsidP="005802C8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  <w:tc>
          <w:tcPr>
            <w:tcW w:w="850" w:type="dxa"/>
          </w:tcPr>
          <w:p w:rsidR="005802C8" w:rsidRPr="000A386A" w:rsidRDefault="005802C8" w:rsidP="00CD743D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  <w:tc>
          <w:tcPr>
            <w:tcW w:w="851" w:type="dxa"/>
          </w:tcPr>
          <w:p w:rsidR="005802C8" w:rsidRPr="000A386A" w:rsidRDefault="005802C8" w:rsidP="00CD743D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8702,0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меро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прия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тие</w:t>
            </w:r>
            <w:proofErr w:type="spellEnd"/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424564" w:rsidRPr="000A386A" w:rsidRDefault="00424564" w:rsidP="00DB0F3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муниципальной нормативной правовой базы в области ИКТ.</w:t>
            </w:r>
          </w:p>
        </w:tc>
        <w:tc>
          <w:tcPr>
            <w:tcW w:w="1275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424564" w:rsidRPr="000A386A" w:rsidRDefault="00261EEF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5802C8" w:rsidRPr="000A386A" w:rsidTr="009F5537">
        <w:trPr>
          <w:tblCellSpacing w:w="5" w:type="nil"/>
        </w:trPr>
        <w:tc>
          <w:tcPr>
            <w:tcW w:w="852" w:type="dxa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Основное меро</w:t>
            </w:r>
            <w:r w:rsidRPr="000A386A">
              <w:rPr>
                <w:rFonts w:ascii="Times New Roman" w:eastAsia="Calibri" w:hAnsi="Times New Roman"/>
                <w:spacing w:val="-10"/>
                <w:sz w:val="24"/>
                <w:szCs w:val="24"/>
              </w:rPr>
              <w:lastRenderedPageBreak/>
              <w:t>приятие 2</w:t>
            </w:r>
          </w:p>
        </w:tc>
        <w:tc>
          <w:tcPr>
            <w:tcW w:w="1842" w:type="dxa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Создание и эксплуатация прикладных ин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формационных систем поддержки выполнения (оказания) органами муниципальной власти основных функций (услуг)</w:t>
            </w:r>
          </w:p>
        </w:tc>
        <w:tc>
          <w:tcPr>
            <w:tcW w:w="1275" w:type="dxa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5802C8" w:rsidRPr="000A386A" w:rsidRDefault="005802C8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2C8" w:rsidRDefault="005802C8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5802C8" w:rsidRPr="000A386A" w:rsidRDefault="005802C8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6650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5802C8" w:rsidRPr="00DA023D" w:rsidRDefault="005802C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802C8" w:rsidRPr="0088715A" w:rsidRDefault="005802C8" w:rsidP="00EA5EA7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802C8" w:rsidRPr="000A386A" w:rsidRDefault="005802C8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802C8" w:rsidRPr="000A386A" w:rsidRDefault="005802C8" w:rsidP="008B5FE1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45,74</w:t>
            </w:r>
          </w:p>
        </w:tc>
        <w:tc>
          <w:tcPr>
            <w:tcW w:w="850" w:type="dxa"/>
          </w:tcPr>
          <w:p w:rsidR="005802C8" w:rsidRPr="000A386A" w:rsidRDefault="005802C8" w:rsidP="007C2DD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6B6881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340</w:t>
            </w:r>
            <w:r w:rsidRPr="006B688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5802C8" w:rsidRPr="000A386A" w:rsidRDefault="005802C8" w:rsidP="00906B3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</w:t>
            </w:r>
            <w:r w:rsidRPr="00F36F22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711,7</w:t>
            </w:r>
          </w:p>
        </w:tc>
        <w:tc>
          <w:tcPr>
            <w:tcW w:w="850" w:type="dxa"/>
          </w:tcPr>
          <w:p w:rsidR="005802C8" w:rsidRPr="000A386A" w:rsidRDefault="005802C8" w:rsidP="00906B3F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3420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802C8" w:rsidRPr="000A386A" w:rsidRDefault="005802C8" w:rsidP="005802C8">
            <w:pPr>
              <w:jc w:val="center"/>
              <w:rPr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6202,0</w:t>
            </w:r>
          </w:p>
        </w:tc>
        <w:tc>
          <w:tcPr>
            <w:tcW w:w="850" w:type="dxa"/>
          </w:tcPr>
          <w:p w:rsidR="005802C8" w:rsidRPr="000A386A" w:rsidRDefault="005802C8" w:rsidP="00CD743D">
            <w:pPr>
              <w:jc w:val="center"/>
              <w:rPr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6202,0</w:t>
            </w:r>
          </w:p>
        </w:tc>
        <w:tc>
          <w:tcPr>
            <w:tcW w:w="851" w:type="dxa"/>
          </w:tcPr>
          <w:p w:rsidR="005802C8" w:rsidRPr="000A386A" w:rsidRDefault="005802C8" w:rsidP="00CD743D">
            <w:pPr>
              <w:jc w:val="center"/>
              <w:rPr>
                <w:spacing w:val="-12"/>
                <w:sz w:val="24"/>
                <w:szCs w:val="24"/>
              </w:rPr>
            </w:pPr>
            <w:r w:rsidRPr="005802C8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6202,0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Модернизация инфраструктуры программных и технических средств органов местного самоуправления г.Чебоксары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; Заволжское территориальное 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культуры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физкультуры, спорта и туризма администрации города Чебоксары</w:t>
            </w:r>
          </w:p>
        </w:tc>
        <w:tc>
          <w:tcPr>
            <w:tcW w:w="1276" w:type="dxa"/>
          </w:tcPr>
          <w:p w:rsidR="00AC03FB" w:rsidRDefault="00AC03FB" w:rsidP="00AC03F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Ч611004</w:t>
            </w:r>
          </w:p>
          <w:p w:rsidR="00424564" w:rsidRDefault="0081531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81531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  <w:p w:rsidR="00DD1FEF" w:rsidRDefault="00DD1FEF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  <w:p w:rsidR="00DD1FEF" w:rsidRPr="00DD1FEF" w:rsidRDefault="00DD1FEF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905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906</w:t>
            </w:r>
          </w:p>
          <w:p w:rsidR="00173324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907</w:t>
            </w:r>
          </w:p>
          <w:p w:rsidR="00173324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909</w:t>
            </w:r>
          </w:p>
          <w:p w:rsidR="00173324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930</w:t>
            </w:r>
          </w:p>
          <w:p w:rsidR="00173324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932</w:t>
            </w:r>
          </w:p>
          <w:p w:rsidR="00173324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957</w:t>
            </w:r>
          </w:p>
          <w:p w:rsidR="00173324" w:rsidRDefault="00173324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966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974</w:t>
            </w:r>
          </w:p>
          <w:p w:rsidR="0011119B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DD1FEF" w:rsidRDefault="0011119B" w:rsidP="00DD1F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  <w:p w:rsidR="00FE75B3" w:rsidRDefault="00FE75B3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Pr="008671A7" w:rsidRDefault="008671A7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0104</w:t>
            </w:r>
          </w:p>
          <w:p w:rsidR="00173324" w:rsidRDefault="00173324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Pr="008671A7" w:rsidRDefault="008671A7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0103</w:t>
            </w:r>
          </w:p>
          <w:p w:rsidR="00173324" w:rsidRDefault="00173324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0505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0113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0709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0A386A" w:rsidRDefault="00DD1FEF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0106</w:t>
            </w:r>
          </w:p>
        </w:tc>
        <w:tc>
          <w:tcPr>
            <w:tcW w:w="709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  <w:p w:rsidR="00DD1FEF" w:rsidRDefault="00DD1FEF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0A386A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FE75B3" w:rsidRPr="00730C23" w:rsidRDefault="0010475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10475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1694,12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DD1FEF" w:rsidRPr="00730C23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9D464E" w:rsidRDefault="009D464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024D63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519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11119B" w:rsidP="0011119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,4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Pr="00730C23" w:rsidRDefault="00A60B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272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37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1119B" w:rsidRDefault="00A60B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434</w:t>
            </w:r>
            <w:r w:rsidR="0011119B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,3</w:t>
            </w:r>
          </w:p>
          <w:p w:rsidR="0011119B" w:rsidRDefault="0011119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9D464E" w:rsidRPr="00730C23" w:rsidRDefault="00DD1FEF" w:rsidP="00A60B6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="00A60B64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,8</w:t>
            </w:r>
            <w:r w:rsidR="00024D63"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564" w:rsidRDefault="00A56995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364,04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291,56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291,56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291,56</w:t>
            </w:r>
          </w:p>
          <w:p w:rsidR="00B8349C" w:rsidRDefault="00B8349C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73324" w:rsidRDefault="00173324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B8349C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297,68</w:t>
            </w: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19519D" w:rsidP="00906B3F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19519D" w:rsidRDefault="007C2DDB" w:rsidP="00A56995">
            <w:pPr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52</w:t>
            </w:r>
            <w:r w:rsidR="0019519D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7</w:t>
            </w:r>
          </w:p>
          <w:p w:rsidR="0019519D" w:rsidRPr="000A386A" w:rsidRDefault="0019519D" w:rsidP="00906B3F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564" w:rsidRDefault="009A75D5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  <w:r w:rsid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00,0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652,3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530,0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497,1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35,0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221,6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371,0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41,1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80,0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160,0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27,6</w:t>
            </w:r>
          </w:p>
          <w:p w:rsidR="00FE6E94" w:rsidRDefault="00FE6E94" w:rsidP="00FE6E9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FE6E94" w:rsidRPr="00FE6E94" w:rsidRDefault="00FE6E94" w:rsidP="00F36F22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FE6E9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2212,8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1600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rPr>
                <w:spacing w:val="-12"/>
                <w:sz w:val="24"/>
                <w:szCs w:val="24"/>
              </w:rPr>
            </w:pP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 </w:t>
            </w:r>
            <w:r w:rsidRPr="00730C2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282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2.2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системы электронного документооборота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424564" w:rsidRPr="000A386A" w:rsidRDefault="0081531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81531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10475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339,95</w:t>
            </w:r>
          </w:p>
        </w:tc>
        <w:tc>
          <w:tcPr>
            <w:tcW w:w="850" w:type="dxa"/>
          </w:tcPr>
          <w:p w:rsidR="00424564" w:rsidRPr="000A386A" w:rsidRDefault="002C3132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9A75D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0" w:type="dxa"/>
          </w:tcPr>
          <w:p w:rsidR="00424564" w:rsidRPr="000A386A" w:rsidRDefault="009A75D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400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Мероприятие 2.3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Внедрение средств защиты информационных систем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  <w:vAlign w:val="center"/>
          </w:tcPr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города Чебоксары; 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горкомимущество</w:t>
            </w:r>
            <w:proofErr w:type="spell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; Заволжское территориальное </w:t>
            </w:r>
            <w:r w:rsidRPr="002E07D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424564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культуры администрации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управление физкультуры, спорта и туризма администрации города Чебоксары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Ч611004</w:t>
            </w:r>
          </w:p>
          <w:p w:rsidR="00424564" w:rsidRPr="000A386A" w:rsidRDefault="0081531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81531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424564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904</w:t>
            </w: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905</w:t>
            </w: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29677B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906</w:t>
            </w:r>
          </w:p>
          <w:p w:rsidR="0029677B" w:rsidRP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0113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24564" w:rsidRPr="000A386A" w:rsidRDefault="00D51D34" w:rsidP="00D51D3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51D3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593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Pr="00D51D3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</w:tcPr>
          <w:p w:rsidR="00424564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323</w:t>
            </w:r>
            <w:r w:rsidR="00424564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59,0</w:t>
            </w: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59,0</w:t>
            </w:r>
          </w:p>
          <w:p w:rsid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  <w:p w:rsidR="0029677B" w:rsidRPr="0029677B" w:rsidRDefault="0029677B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424564" w:rsidRPr="000A386A" w:rsidRDefault="00F7386E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4</w:t>
            </w:r>
            <w:r w:rsidR="009A75D5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00</w:t>
            </w:r>
            <w:r w:rsidR="009A75D5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0" w:type="dxa"/>
          </w:tcPr>
          <w:p w:rsidR="00424564" w:rsidRPr="000A386A" w:rsidRDefault="00D10D15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  <w:r w:rsidR="009A75D5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00</w:t>
            </w:r>
            <w:r w:rsidR="009A75D5"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0,0</w:t>
            </w:r>
          </w:p>
        </w:tc>
      </w:tr>
      <w:tr w:rsidR="00173324" w:rsidRPr="000A386A" w:rsidTr="009F5537">
        <w:trPr>
          <w:tblCellSpacing w:w="5" w:type="nil"/>
        </w:trPr>
        <w:tc>
          <w:tcPr>
            <w:tcW w:w="852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</w:t>
            </w:r>
            <w:r w:rsidRPr="000A386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Обеспечение функционирования вычислительной техники, оргтехники, сетевого оборудования, центра обработки данных</w:t>
            </w:r>
          </w:p>
        </w:tc>
        <w:tc>
          <w:tcPr>
            <w:tcW w:w="1275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173324" w:rsidRDefault="0017332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Ч611004</w:t>
            </w:r>
          </w:p>
          <w:p w:rsidR="00173324" w:rsidRPr="000A386A" w:rsidRDefault="0017332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83F4D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Ч610473820</w:t>
            </w:r>
          </w:p>
        </w:tc>
        <w:tc>
          <w:tcPr>
            <w:tcW w:w="567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903</w:t>
            </w:r>
          </w:p>
        </w:tc>
        <w:tc>
          <w:tcPr>
            <w:tcW w:w="709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0104</w:t>
            </w:r>
          </w:p>
        </w:tc>
        <w:tc>
          <w:tcPr>
            <w:tcW w:w="709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73324" w:rsidRPr="004F6B38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835</w:t>
            </w: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173324" w:rsidRPr="000A386A" w:rsidRDefault="0017332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1 583,2</w:t>
            </w:r>
          </w:p>
        </w:tc>
        <w:tc>
          <w:tcPr>
            <w:tcW w:w="850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0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  <w:tc>
          <w:tcPr>
            <w:tcW w:w="851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920,0</w:t>
            </w:r>
          </w:p>
        </w:tc>
      </w:tr>
      <w:tr w:rsidR="00173324" w:rsidRPr="000A386A" w:rsidTr="009F5537">
        <w:trPr>
          <w:tblCellSpacing w:w="5" w:type="nil"/>
        </w:trPr>
        <w:tc>
          <w:tcPr>
            <w:tcW w:w="852" w:type="dxa"/>
          </w:tcPr>
          <w:p w:rsidR="00173324" w:rsidRPr="000A386A" w:rsidRDefault="0017332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3</w:t>
            </w:r>
          </w:p>
        </w:tc>
        <w:tc>
          <w:tcPr>
            <w:tcW w:w="1842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275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173324" w:rsidRPr="000A386A" w:rsidRDefault="0017332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276" w:type="dxa"/>
          </w:tcPr>
          <w:p w:rsidR="00173324" w:rsidRDefault="0017332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Ч617030</w:t>
            </w:r>
          </w:p>
          <w:p w:rsidR="00173324" w:rsidRPr="000A386A" w:rsidRDefault="0017332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4F27D3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Ч610274120</w:t>
            </w:r>
          </w:p>
        </w:tc>
        <w:tc>
          <w:tcPr>
            <w:tcW w:w="567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173324" w:rsidRPr="000A386A" w:rsidRDefault="0017332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2500,0</w:t>
            </w:r>
          </w:p>
        </w:tc>
        <w:tc>
          <w:tcPr>
            <w:tcW w:w="850" w:type="dxa"/>
          </w:tcPr>
          <w:p w:rsidR="00173324" w:rsidRPr="000A386A" w:rsidRDefault="00173324" w:rsidP="00906B3F">
            <w:pPr>
              <w:jc w:val="center"/>
              <w:rPr>
                <w:spacing w:val="-12"/>
                <w:sz w:val="24"/>
                <w:szCs w:val="24"/>
              </w:rPr>
            </w:pPr>
            <w:r w:rsidRPr="000324D6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1963,6</w:t>
            </w:r>
          </w:p>
        </w:tc>
        <w:tc>
          <w:tcPr>
            <w:tcW w:w="851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2 320,2</w:t>
            </w:r>
          </w:p>
        </w:tc>
        <w:tc>
          <w:tcPr>
            <w:tcW w:w="850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2 386,5</w:t>
            </w:r>
          </w:p>
        </w:tc>
        <w:tc>
          <w:tcPr>
            <w:tcW w:w="851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2 500,0</w:t>
            </w:r>
          </w:p>
        </w:tc>
        <w:tc>
          <w:tcPr>
            <w:tcW w:w="850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2 500,0</w:t>
            </w:r>
          </w:p>
        </w:tc>
        <w:tc>
          <w:tcPr>
            <w:tcW w:w="851" w:type="dxa"/>
          </w:tcPr>
          <w:p w:rsidR="00173324" w:rsidRPr="00173324" w:rsidRDefault="00173324" w:rsidP="00173324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17332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2 500,0</w:t>
            </w:r>
          </w:p>
        </w:tc>
      </w:tr>
      <w:tr w:rsidR="00424564" w:rsidRPr="000A386A" w:rsidTr="009F5537">
        <w:trPr>
          <w:tblCellSpacing w:w="5" w:type="nil"/>
        </w:trPr>
        <w:tc>
          <w:tcPr>
            <w:tcW w:w="852" w:type="dxa"/>
          </w:tcPr>
          <w:p w:rsidR="00424564" w:rsidRPr="000A386A" w:rsidRDefault="00424564" w:rsidP="00906B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86A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вное</w:t>
            </w:r>
            <w:proofErr w:type="spellEnd"/>
            <w:proofErr w:type="gramEnd"/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 4</w:t>
            </w:r>
          </w:p>
        </w:tc>
        <w:tc>
          <w:tcPr>
            <w:tcW w:w="184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275" w:type="dxa"/>
          </w:tcPr>
          <w:p w:rsidR="00424564" w:rsidRPr="000A386A" w:rsidRDefault="002C2E9E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4564" w:rsidRPr="000A386A">
              <w:rPr>
                <w:rFonts w:ascii="Times New Roman" w:eastAsia="Calibri" w:hAnsi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2552" w:type="dxa"/>
          </w:tcPr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Администрация города Чебоксары;</w:t>
            </w:r>
          </w:p>
          <w:p w:rsidR="00424564" w:rsidRPr="000A386A" w:rsidRDefault="00424564" w:rsidP="00906B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z w:val="24"/>
                <w:szCs w:val="24"/>
              </w:rPr>
              <w:t>МБУ «Чебоксары-Телеком»</w:t>
            </w:r>
          </w:p>
        </w:tc>
        <w:tc>
          <w:tcPr>
            <w:tcW w:w="1276" w:type="dxa"/>
          </w:tcPr>
          <w:p w:rsidR="00AC03FB" w:rsidRDefault="00AC03FB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Ч610060</w:t>
            </w:r>
          </w:p>
          <w:p w:rsidR="00424564" w:rsidRPr="000A386A" w:rsidRDefault="00424564" w:rsidP="009F5537">
            <w:pPr>
              <w:ind w:left="-75" w:right="-75"/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0412</w:t>
            </w:r>
          </w:p>
        </w:tc>
        <w:tc>
          <w:tcPr>
            <w:tcW w:w="709" w:type="dxa"/>
          </w:tcPr>
          <w:p w:rsidR="00424564" w:rsidRPr="000A386A" w:rsidRDefault="00424564" w:rsidP="00906B3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0A386A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424564" w:rsidRPr="006247EE" w:rsidRDefault="00424564" w:rsidP="006247EE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B235F1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</w:t>
            </w:r>
            <w:r w:rsidR="006247EE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3593,2</w:t>
            </w:r>
          </w:p>
        </w:tc>
        <w:tc>
          <w:tcPr>
            <w:tcW w:w="850" w:type="dxa"/>
          </w:tcPr>
          <w:p w:rsidR="00424564" w:rsidRPr="004829EF" w:rsidRDefault="000324D6" w:rsidP="004829EF">
            <w:pPr>
              <w:jc w:val="center"/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</w:pPr>
            <w:r w:rsidRPr="000324D6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12</w:t>
            </w:r>
            <w:r w:rsidR="004829EF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114</w:t>
            </w: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,</w:t>
            </w:r>
            <w:r w:rsidR="004829EF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424564" w:rsidRPr="000A386A" w:rsidRDefault="00424564" w:rsidP="006B7A9E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564" w:rsidRPr="000A386A" w:rsidRDefault="00424564" w:rsidP="00906B3F">
            <w:pPr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424564" w:rsidRPr="0034155B" w:rsidRDefault="00424564" w:rsidP="00424564">
      <w:pPr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>__________________</w:t>
      </w:r>
      <w:r>
        <w:rPr>
          <w:rFonts w:ascii="Times New Roman" w:hAnsi="Times New Roman"/>
          <w:b/>
          <w:color w:val="000000"/>
          <w:lang w:val="en-US"/>
        </w:rPr>
        <w:t>________________________________</w:t>
      </w:r>
    </w:p>
    <w:p w:rsidR="009D1C7C" w:rsidRDefault="009D1C7C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  <w:sectPr w:rsidR="009D1C7C" w:rsidSect="00424564">
          <w:pgSz w:w="16800" w:h="11900" w:orient="landscape"/>
          <w:pgMar w:top="1701" w:right="1134" w:bottom="851" w:left="851" w:header="720" w:footer="720" w:gutter="0"/>
          <w:cols w:space="720"/>
          <w:noEndnote/>
          <w:docGrid w:linePitch="354"/>
        </w:sectPr>
      </w:pPr>
    </w:p>
    <w:p w:rsidR="00E8152A" w:rsidRPr="00E8152A" w:rsidRDefault="00E8152A" w:rsidP="00E8152A">
      <w:pPr>
        <w:tabs>
          <w:tab w:val="left" w:pos="5475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E8152A" w:rsidRPr="00BD7271" w:rsidRDefault="00E8152A" w:rsidP="00E8152A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0716">
        <w:rPr>
          <w:rFonts w:ascii="Times New Roman" w:hAnsi="Times New Roman"/>
          <w:sz w:val="24"/>
          <w:szCs w:val="24"/>
        </w:rPr>
        <w:t>03.08.2016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00716">
        <w:rPr>
          <w:rFonts w:ascii="Times New Roman" w:hAnsi="Times New Roman"/>
          <w:sz w:val="24"/>
          <w:szCs w:val="24"/>
        </w:rPr>
        <w:t>2151</w:t>
      </w:r>
    </w:p>
    <w:p w:rsidR="002E07D7" w:rsidRDefault="002E07D7" w:rsidP="002C2E9E">
      <w:pPr>
        <w:tabs>
          <w:tab w:val="left" w:pos="5475"/>
          <w:tab w:val="center" w:pos="7696"/>
          <w:tab w:val="right" w:pos="14853"/>
        </w:tabs>
        <w:ind w:left="9923"/>
        <w:jc w:val="both"/>
        <w:rPr>
          <w:rFonts w:ascii="Times New Roman" w:hAnsi="Times New Roman"/>
          <w:sz w:val="24"/>
          <w:szCs w:val="24"/>
        </w:rPr>
      </w:pPr>
    </w:p>
    <w:p w:rsidR="002E07D7" w:rsidRPr="00B65D10" w:rsidRDefault="002E07D7" w:rsidP="002C2E9E">
      <w:pPr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E8152A">
        <w:rPr>
          <w:rFonts w:ascii="Times New Roman" w:hAnsi="Times New Roman"/>
          <w:color w:val="000000"/>
          <w:sz w:val="24"/>
          <w:szCs w:val="24"/>
        </w:rPr>
        <w:t>№</w:t>
      </w:r>
      <w:r w:rsidRPr="00B65D10">
        <w:rPr>
          <w:rFonts w:ascii="Times New Roman" w:hAnsi="Times New Roman"/>
          <w:color w:val="000000"/>
          <w:sz w:val="24"/>
          <w:szCs w:val="24"/>
        </w:rPr>
        <w:t>2</w:t>
      </w:r>
    </w:p>
    <w:p w:rsidR="002E07D7" w:rsidRPr="00B65D10" w:rsidRDefault="002E07D7" w:rsidP="002C2E9E">
      <w:pPr>
        <w:spacing w:line="235" w:lineRule="auto"/>
        <w:ind w:left="992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D10">
        <w:rPr>
          <w:rFonts w:ascii="Times New Roman" w:hAnsi="Times New Roman"/>
          <w:color w:val="000000"/>
          <w:sz w:val="24"/>
          <w:szCs w:val="24"/>
        </w:rPr>
        <w:t xml:space="preserve">к подпрограмме «Информационная среда» </w:t>
      </w:r>
    </w:p>
    <w:p w:rsidR="002E07D7" w:rsidRPr="00EB352C" w:rsidRDefault="002E07D7" w:rsidP="009D1C7C">
      <w:pPr>
        <w:tabs>
          <w:tab w:val="left" w:pos="5475"/>
          <w:tab w:val="center" w:pos="7696"/>
          <w:tab w:val="right" w:pos="14853"/>
        </w:tabs>
        <w:ind w:left="11340"/>
        <w:jc w:val="both"/>
        <w:rPr>
          <w:rFonts w:ascii="Times New Roman" w:hAnsi="Times New Roman"/>
          <w:sz w:val="24"/>
          <w:szCs w:val="24"/>
        </w:rPr>
      </w:pPr>
    </w:p>
    <w:p w:rsidR="004B0956" w:rsidRDefault="004B0956" w:rsidP="00C26778">
      <w:pPr>
        <w:tabs>
          <w:tab w:val="left" w:pos="5475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bookmarkEnd w:id="4"/>
    <w:bookmarkEnd w:id="0"/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7B71F7" w:rsidRPr="00B65D10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5D10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«Информационная среда» за счет всех источников финансирования</w:t>
      </w:r>
    </w:p>
    <w:p w:rsidR="007B71F7" w:rsidRPr="0066671A" w:rsidRDefault="007B71F7" w:rsidP="007B71F7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519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63"/>
        <w:gridCol w:w="2056"/>
        <w:gridCol w:w="850"/>
        <w:gridCol w:w="1560"/>
        <w:gridCol w:w="1473"/>
        <w:gridCol w:w="720"/>
        <w:gridCol w:w="720"/>
        <w:gridCol w:w="630"/>
        <w:gridCol w:w="850"/>
        <w:gridCol w:w="974"/>
        <w:gridCol w:w="862"/>
        <w:gridCol w:w="865"/>
        <w:gridCol w:w="865"/>
        <w:gridCol w:w="1027"/>
        <w:gridCol w:w="993"/>
      </w:tblGrid>
      <w:tr w:rsidR="007B71F7" w:rsidRPr="00561284" w:rsidTr="00BB618F">
        <w:trPr>
          <w:cantSplit/>
          <w:trHeight w:val="22"/>
        </w:trPr>
        <w:tc>
          <w:tcPr>
            <w:tcW w:w="343" w:type="pct"/>
            <w:vMerge w:val="restart"/>
          </w:tcPr>
          <w:p w:rsidR="007B71F7" w:rsidRPr="00561284" w:rsidRDefault="007B71F7" w:rsidP="007B71F7">
            <w:pPr>
              <w:spacing w:line="235" w:lineRule="auto"/>
              <w:ind w:left="-13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63" w:type="pct"/>
            <w:vMerge w:val="restart"/>
            <w:tcMar>
              <w:left w:w="85" w:type="dxa"/>
              <w:right w:w="85" w:type="dxa"/>
            </w:tcMar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274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3" w:type="pct"/>
            <w:vMerge w:val="restart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42" w:type="pct"/>
            <w:gridSpan w:val="4"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75" w:type="pct"/>
            <w:gridSpan w:val="7"/>
          </w:tcPr>
          <w:p w:rsidR="002D3F05" w:rsidRPr="002D3F05" w:rsidRDefault="002D3F05" w:rsidP="002D3F0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F0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по годам,</w:t>
            </w:r>
          </w:p>
          <w:p w:rsidR="007B71F7" w:rsidRPr="00561284" w:rsidRDefault="002D3F05" w:rsidP="002D3F0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F0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B71F7" w:rsidRPr="00561284" w:rsidTr="00BB618F">
        <w:trPr>
          <w:cantSplit/>
          <w:trHeight w:val="1385"/>
        </w:trPr>
        <w:tc>
          <w:tcPr>
            <w:tcW w:w="34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B71F7" w:rsidRPr="00561284" w:rsidRDefault="007B71F7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32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32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6BB0" w:rsidRPr="00526BB0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  <w:p w:rsidR="007B71F7" w:rsidRPr="00561284" w:rsidRDefault="00526BB0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BB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03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74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4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7B71F7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8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Pr="00561284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7B71F7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="007B71F7"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9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1" w:type="pct"/>
          </w:tcPr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7B71F7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142092" w:rsidRPr="00561284" w:rsidRDefault="00142092" w:rsidP="00142092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9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0" w:type="pct"/>
          </w:tcPr>
          <w:p w:rsidR="00142092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092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1F7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:rsidR="00142092" w:rsidRDefault="00142092" w:rsidP="00142092">
            <w:pPr>
              <w:spacing w:line="235" w:lineRule="auto"/>
              <w:ind w:left="-396"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142092" w:rsidRPr="00561284" w:rsidRDefault="00142092" w:rsidP="00142092">
            <w:pPr>
              <w:spacing w:line="235" w:lineRule="auto"/>
              <w:ind w:right="-3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1F7" w:rsidRPr="0066671A" w:rsidRDefault="007B71F7" w:rsidP="007B71F7">
      <w:pPr>
        <w:spacing w:line="235" w:lineRule="auto"/>
        <w:contextualSpacing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520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7"/>
        <w:gridCol w:w="2062"/>
        <w:gridCol w:w="850"/>
        <w:gridCol w:w="1560"/>
        <w:gridCol w:w="1476"/>
        <w:gridCol w:w="716"/>
        <w:gridCol w:w="719"/>
        <w:gridCol w:w="630"/>
        <w:gridCol w:w="850"/>
        <w:gridCol w:w="143"/>
        <w:gridCol w:w="834"/>
        <w:gridCol w:w="16"/>
        <w:gridCol w:w="853"/>
        <w:gridCol w:w="868"/>
        <w:gridCol w:w="865"/>
        <w:gridCol w:w="995"/>
        <w:gridCol w:w="995"/>
        <w:gridCol w:w="16"/>
      </w:tblGrid>
      <w:tr w:rsidR="007B71F7" w:rsidRPr="00561284" w:rsidTr="00BB618F">
        <w:trPr>
          <w:gridAfter w:val="1"/>
          <w:wAfter w:w="5" w:type="pct"/>
          <w:trHeight w:val="20"/>
          <w:tblHeader/>
        </w:trPr>
        <w:tc>
          <w:tcPr>
            <w:tcW w:w="34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B71F7" w:rsidRPr="00561284" w:rsidRDefault="007B71F7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87783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  <w:vMerge w:val="restar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665" w:type="pct"/>
            <w:vMerge w:val="restar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среда»</w:t>
            </w:r>
          </w:p>
        </w:tc>
        <w:tc>
          <w:tcPr>
            <w:tcW w:w="274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3" w:type="pct"/>
          </w:tcPr>
          <w:p w:rsidR="00187783" w:rsidRPr="00561284" w:rsidRDefault="00187783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6" w:type="pct"/>
          </w:tcPr>
          <w:p w:rsidR="00187783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Ч620000</w:t>
            </w:r>
          </w:p>
          <w:p w:rsidR="00BB618F" w:rsidRPr="00561284" w:rsidRDefault="00BB618F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31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187783" w:rsidRPr="00561284" w:rsidRDefault="00187783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187783" w:rsidRPr="00350FAB" w:rsidRDefault="00187783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187783" w:rsidRPr="00350FAB" w:rsidRDefault="00466590" w:rsidP="009761E6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187783" w:rsidRPr="00562893" w:rsidRDefault="00BB2C7A" w:rsidP="00562893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11315,2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187783" w:rsidRPr="00350FAB" w:rsidRDefault="00BB2C7A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11740,6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187783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9308,5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9566,1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187783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9836,6</w:t>
            </w:r>
          </w:p>
        </w:tc>
      </w:tr>
      <w:tr w:rsidR="007104A6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  <w:vMerge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юджет города 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104A6" w:rsidRPr="00561284" w:rsidRDefault="007104A6" w:rsidP="00E8152A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подразделения администрации города Чебоксары - соисполнители</w:t>
            </w:r>
          </w:p>
        </w:tc>
        <w:tc>
          <w:tcPr>
            <w:tcW w:w="476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29513,1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104A6" w:rsidRPr="00350FAB" w:rsidRDefault="007104A6" w:rsidP="009761E6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30593,0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104A6" w:rsidRPr="00562893" w:rsidRDefault="007104A6" w:rsidP="003F00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11315,2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104A6" w:rsidRPr="00350FAB" w:rsidRDefault="007104A6" w:rsidP="003F0090">
            <w:pPr>
              <w:spacing w:line="232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11740,6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9308,5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9566,1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3F0090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9836,6</w:t>
            </w:r>
          </w:p>
        </w:tc>
      </w:tr>
      <w:tr w:rsidR="007104A6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</w:t>
            </w:r>
          </w:p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7104A6" w:rsidRPr="00561284" w:rsidRDefault="007104A6" w:rsidP="00BB618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color w:val="000000"/>
                <w:sz w:val="24"/>
                <w:szCs w:val="24"/>
              </w:rPr>
              <w:t>Ч620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B618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04A6" w:rsidRPr="00561284" w:rsidTr="00BB618F">
        <w:trPr>
          <w:gridAfter w:val="1"/>
          <w:wAfter w:w="5" w:type="pct"/>
          <w:cantSplit/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 из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города Чебоксары выпуска городской газеты Чебоксарские новости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ind w:right="-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</w:p>
        </w:tc>
        <w:tc>
          <w:tcPr>
            <w:tcW w:w="476" w:type="pct"/>
          </w:tcPr>
          <w:p w:rsidR="007104A6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Ч621018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sz w:val="24"/>
                <w:szCs w:val="24"/>
              </w:rPr>
              <w:t>Ч6201</w:t>
            </w:r>
            <w:r>
              <w:rPr>
                <w:rFonts w:ascii="Times New Roman" w:hAnsi="Times New Roman"/>
                <w:sz w:val="24"/>
                <w:szCs w:val="24"/>
              </w:rPr>
              <w:t>73920</w:t>
            </w:r>
          </w:p>
          <w:p w:rsidR="007104A6" w:rsidRDefault="007104A6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Ч417006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Ч621018</w:t>
            </w:r>
          </w:p>
        </w:tc>
        <w:tc>
          <w:tcPr>
            <w:tcW w:w="231" w:type="pct"/>
          </w:tcPr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7104A6" w:rsidRDefault="007104A6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9C37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7104A6" w:rsidRDefault="007104A6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203" w:type="pct"/>
          </w:tcPr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</w:t>
            </w:r>
            <w:r w:rsidRPr="00350FA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7104A6" w:rsidRDefault="007104A6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5347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</w:t>
            </w:r>
            <w:r w:rsidRPr="00350FA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4616,4</w:t>
            </w:r>
          </w:p>
          <w:p w:rsidR="007104A6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339,8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5572,2</w:t>
            </w: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5315,2</w:t>
            </w: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5740,6</w:t>
            </w: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sz w:val="24"/>
                <w:szCs w:val="24"/>
              </w:rPr>
              <w:t>Проведение  муниципального</w:t>
            </w:r>
            <w:proofErr w:type="gramEnd"/>
            <w:r w:rsidRPr="00561284">
              <w:rPr>
                <w:rFonts w:ascii="Times New Roman" w:hAnsi="Times New Roman"/>
                <w:sz w:val="24"/>
                <w:szCs w:val="24"/>
              </w:rPr>
              <w:t xml:space="preserve"> конкурса социально значимых проектов средств массовой информации по освещению деятельности главы города и  Чебоксарского городского Собрания депутатов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476" w:type="pct"/>
          </w:tcPr>
          <w:p w:rsidR="007104A6" w:rsidRPr="00561284" w:rsidRDefault="007104A6" w:rsidP="00BB6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 конкурса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 значимых проектов средств массовой информации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</w:p>
        </w:tc>
        <w:tc>
          <w:tcPr>
            <w:tcW w:w="476" w:type="pct"/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Ч621013</w:t>
            </w: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8F">
              <w:rPr>
                <w:rFonts w:ascii="Times New Roman" w:hAnsi="Times New Roman"/>
                <w:sz w:val="24"/>
                <w:szCs w:val="24"/>
              </w:rPr>
              <w:t>Ч620173930</w:t>
            </w: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Ч621013</w:t>
            </w:r>
          </w:p>
        </w:tc>
        <w:tc>
          <w:tcPr>
            <w:tcW w:w="231" w:type="pct"/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32" w:type="pct"/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203" w:type="pct"/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FAB">
              <w:rPr>
                <w:rFonts w:ascii="Times New Roman" w:hAnsi="Times New Roman"/>
                <w:sz w:val="22"/>
                <w:szCs w:val="22"/>
              </w:rPr>
              <w:t>3416,7</w:t>
            </w: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104A6" w:rsidRDefault="007104A6" w:rsidP="00350FA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</w:t>
            </w:r>
            <w:r w:rsidRPr="00350FA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6000,0</w:t>
            </w:r>
          </w:p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5151,5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5409,1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5679,6</w:t>
            </w:r>
          </w:p>
        </w:tc>
      </w:tr>
      <w:tr w:rsidR="007104A6" w:rsidRPr="00561284" w:rsidTr="00BB618F">
        <w:trPr>
          <w:gridAfter w:val="1"/>
          <w:wAfter w:w="5" w:type="pct"/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 конкурсной основе поддержки электронным и перио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дическим печатным средствам массовой информации, реализующим социально значимые проекты, посвященные празднованию 550-летия основания г. Чебоксары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дежной политики</w:t>
            </w:r>
          </w:p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2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gridSpan w:val="2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1.5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Выпуск Вестника органов местного самоуправления города Чебоксары, итоговых бюллетеней о социально-экономическом развитии города, презентационных и тематических материалов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Чебоксарское городское</w:t>
            </w:r>
          </w:p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</w:t>
            </w:r>
          </w:p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476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cantSplit/>
          <w:trHeight w:val="2692"/>
        </w:trPr>
        <w:tc>
          <w:tcPr>
            <w:tcW w:w="34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Поддержка функционирования и своевременной актуализации официального сайта города Чебоксары</w:t>
            </w:r>
          </w:p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104A6" w:rsidRPr="00561284" w:rsidRDefault="007104A6" w:rsidP="0003766D">
            <w:pPr>
              <w:snapToGrid w:val="0"/>
              <w:spacing w:line="19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 xml:space="preserve">Управление финансово-производственного обеспечения </w:t>
            </w:r>
            <w:proofErr w:type="gramStart"/>
            <w:r w:rsidRPr="00561284">
              <w:rPr>
                <w:rFonts w:ascii="Times New Roman" w:hAnsi="Times New Roman"/>
                <w:sz w:val="24"/>
                <w:szCs w:val="24"/>
              </w:rPr>
              <w:t>и  информатизации</w:t>
            </w:r>
            <w:proofErr w:type="gramEnd"/>
          </w:p>
        </w:tc>
        <w:tc>
          <w:tcPr>
            <w:tcW w:w="476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вещания каналов телевидения и радио в сети </w:t>
            </w: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Интернет  на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 сайте города Чебоксары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</w:p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1.8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  проведения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 города Чебоксары социологических опросов по информационной открытости органов местного самоуправления города Чебоксары 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</w:p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фото-теле-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аудиоархива  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органов местного самоуправления города Чебоксары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</w:p>
        </w:tc>
        <w:tc>
          <w:tcPr>
            <w:tcW w:w="476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1.10</w:t>
            </w: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работы городской фотохроники «Город в событиях»</w:t>
            </w:r>
          </w:p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16" w:lineRule="auto"/>
              <w:ind w:right="-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по</w:t>
            </w:r>
            <w:proofErr w:type="gramEnd"/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связям со СМИ и молодежной политики</w:t>
            </w:r>
          </w:p>
        </w:tc>
        <w:tc>
          <w:tcPr>
            <w:tcW w:w="476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pct"/>
            <w:gridSpan w:val="10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Текущее финансирование</w:t>
            </w:r>
          </w:p>
        </w:tc>
      </w:tr>
      <w:tr w:rsidR="007104A6" w:rsidRPr="00561284" w:rsidTr="00BB618F">
        <w:trPr>
          <w:trHeight w:val="20"/>
        </w:trPr>
        <w:tc>
          <w:tcPr>
            <w:tcW w:w="341" w:type="pct"/>
          </w:tcPr>
          <w:p w:rsidR="007104A6" w:rsidRPr="00561284" w:rsidRDefault="007104A6" w:rsidP="0003766D">
            <w:pPr>
              <w:spacing w:line="235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</w:t>
            </w:r>
          </w:p>
          <w:p w:rsidR="007104A6" w:rsidRPr="00561284" w:rsidRDefault="007104A6" w:rsidP="00037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>сти (оказание услуг) муниципального бюджетного учреждения «Городская реклама»</w:t>
            </w:r>
          </w:p>
        </w:tc>
        <w:tc>
          <w:tcPr>
            <w:tcW w:w="274" w:type="pct"/>
          </w:tcPr>
          <w:p w:rsidR="007104A6" w:rsidRPr="00561284" w:rsidRDefault="007104A6" w:rsidP="0003766D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1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города </w:t>
            </w:r>
            <w:r w:rsidRPr="00B9507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Чебоксары</w:t>
            </w:r>
          </w:p>
        </w:tc>
        <w:tc>
          <w:tcPr>
            <w:tcW w:w="503" w:type="pct"/>
          </w:tcPr>
          <w:p w:rsidR="007104A6" w:rsidRPr="00561284" w:rsidRDefault="007104A6" w:rsidP="0003766D">
            <w:pPr>
              <w:pStyle w:val="affff3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561284">
              <w:rPr>
                <w:rFonts w:ascii="Times New Roman" w:hAnsi="Times New Roman"/>
                <w:sz w:val="24"/>
                <w:szCs w:val="24"/>
              </w:rPr>
              <w:t xml:space="preserve"> «Городская реклама»</w:t>
            </w:r>
          </w:p>
        </w:tc>
        <w:tc>
          <w:tcPr>
            <w:tcW w:w="476" w:type="pct"/>
          </w:tcPr>
          <w:p w:rsidR="007104A6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Ч620060</w:t>
            </w:r>
          </w:p>
          <w:p w:rsidR="007104A6" w:rsidRPr="00561284" w:rsidRDefault="007104A6" w:rsidP="00E651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203" w:type="pct"/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8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20" w:type="pct"/>
            <w:gridSpan w:val="2"/>
            <w:tcMar>
              <w:left w:w="28" w:type="dxa"/>
              <w:right w:w="28" w:type="dxa"/>
            </w:tcMar>
          </w:tcPr>
          <w:p w:rsidR="007104A6" w:rsidRPr="00350FAB" w:rsidRDefault="007104A6" w:rsidP="009761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19990,2</w:t>
            </w:r>
          </w:p>
        </w:tc>
        <w:tc>
          <w:tcPr>
            <w:tcW w:w="274" w:type="pct"/>
            <w:gridSpan w:val="2"/>
            <w:tcMar>
              <w:left w:w="28" w:type="dxa"/>
              <w:right w:w="28" w:type="dxa"/>
            </w:tcMar>
          </w:tcPr>
          <w:p w:rsidR="007104A6" w:rsidRPr="00350FAB" w:rsidRDefault="007104A6" w:rsidP="00055D67">
            <w:pPr>
              <w:ind w:left="-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19285,8</w:t>
            </w:r>
          </w:p>
        </w:tc>
        <w:tc>
          <w:tcPr>
            <w:tcW w:w="275" w:type="pct"/>
            <w:tcMar>
              <w:left w:w="28" w:type="dxa"/>
              <w:right w:w="28" w:type="dxa"/>
            </w:tcMar>
          </w:tcPr>
          <w:p w:rsidR="007104A6" w:rsidRPr="00350FAB" w:rsidRDefault="007104A6" w:rsidP="005628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7104A6" w:rsidRPr="00350FAB" w:rsidRDefault="007104A6" w:rsidP="00350F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tcMar>
              <w:left w:w="28" w:type="dxa"/>
              <w:right w:w="28" w:type="dxa"/>
            </w:tcMar>
          </w:tcPr>
          <w:p w:rsidR="007104A6" w:rsidRPr="00561284" w:rsidRDefault="007104A6" w:rsidP="000376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1F7" w:rsidRPr="0066671A" w:rsidRDefault="007B71F7" w:rsidP="007B71F7">
      <w:pPr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</w:t>
      </w:r>
      <w:r w:rsidRPr="0066671A">
        <w:rPr>
          <w:rFonts w:ascii="Times New Roman" w:hAnsi="Times New Roman"/>
          <w:color w:val="000000"/>
        </w:rPr>
        <w:t>______________</w:t>
      </w:r>
    </w:p>
    <w:p w:rsidR="005F0DA5" w:rsidRPr="007104A6" w:rsidRDefault="00B877D1" w:rsidP="00811499">
      <w:pPr>
        <w:ind w:left="10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E8152A" w:rsidRPr="00E8152A" w:rsidRDefault="00E8152A" w:rsidP="00E8152A">
      <w:pPr>
        <w:tabs>
          <w:tab w:val="left" w:pos="5475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8152A" w:rsidRDefault="00E8152A" w:rsidP="00E8152A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</w:t>
      </w:r>
    </w:p>
    <w:p w:rsidR="00E8152A" w:rsidRPr="00BD7271" w:rsidRDefault="00E8152A" w:rsidP="00E8152A">
      <w:pPr>
        <w:tabs>
          <w:tab w:val="left" w:pos="5475"/>
          <w:tab w:val="center" w:pos="7696"/>
          <w:tab w:val="right" w:pos="14853"/>
        </w:tabs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0716">
        <w:rPr>
          <w:rFonts w:ascii="Times New Roman" w:hAnsi="Times New Roman"/>
          <w:sz w:val="24"/>
          <w:szCs w:val="24"/>
        </w:rPr>
        <w:t>03.08.2016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00716">
        <w:rPr>
          <w:rFonts w:ascii="Times New Roman" w:hAnsi="Times New Roman"/>
          <w:sz w:val="24"/>
          <w:szCs w:val="24"/>
        </w:rPr>
        <w:t>2151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</w:t>
      </w:r>
    </w:p>
    <w:p w:rsidR="005F0DA5" w:rsidRPr="00BD7271" w:rsidRDefault="005F0DA5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11499" w:rsidRPr="00811499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Приложение </w:t>
      </w:r>
      <w:r w:rsidR="00E8152A">
        <w:rPr>
          <w:rFonts w:ascii="Times New Roman" w:hAnsi="Times New Roman"/>
          <w:color w:val="000000"/>
          <w:sz w:val="24"/>
          <w:szCs w:val="24"/>
          <w:lang w:eastAsia="en-US"/>
        </w:rPr>
        <w:t>№</w:t>
      </w: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</w:p>
    <w:p w:rsidR="00E8152A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подпрограмме «Развитие </w:t>
      </w:r>
    </w:p>
    <w:p w:rsidR="00811499" w:rsidRPr="00811499" w:rsidRDefault="00811499" w:rsidP="005F0DA5">
      <w:pPr>
        <w:ind w:left="1020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геоинформационного обеспечения» </w:t>
      </w:r>
    </w:p>
    <w:p w:rsidR="00811499" w:rsidRPr="00811499" w:rsidRDefault="00811499" w:rsidP="00811499">
      <w:pPr>
        <w:spacing w:line="235" w:lineRule="auto"/>
        <w:ind w:left="104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b/>
          <w:color w:val="000000"/>
          <w:sz w:val="24"/>
          <w:szCs w:val="24"/>
          <w:lang w:eastAsia="en-US"/>
        </w:rPr>
        <w:t>РЕСУРСНОЕ ОБЕСПЕЧЕНИЕ</w:t>
      </w: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11499">
        <w:rPr>
          <w:rFonts w:ascii="Times New Roman" w:hAnsi="Times New Roman"/>
          <w:b/>
          <w:color w:val="000000"/>
          <w:sz w:val="24"/>
          <w:szCs w:val="24"/>
          <w:lang w:eastAsia="en-US"/>
        </w:rPr>
        <w:t>реализации подпрограммы «Развитие геоинформационного обеспечения» за счет всех источников финансирования</w:t>
      </w:r>
    </w:p>
    <w:p w:rsidR="00811499" w:rsidRPr="00811499" w:rsidRDefault="00811499" w:rsidP="00811499">
      <w:pPr>
        <w:spacing w:line="235" w:lineRule="auto"/>
        <w:ind w:firstLine="540"/>
        <w:contextualSpacing/>
        <w:jc w:val="center"/>
        <w:rPr>
          <w:rFonts w:ascii="Times New Roman" w:hAnsi="Times New Roman"/>
          <w:color w:val="000000"/>
          <w:lang w:eastAsia="en-US"/>
        </w:rPr>
      </w:pPr>
    </w:p>
    <w:tbl>
      <w:tblPr>
        <w:tblW w:w="1587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135"/>
        <w:gridCol w:w="1843"/>
        <w:gridCol w:w="1275"/>
        <w:gridCol w:w="567"/>
        <w:gridCol w:w="709"/>
        <w:gridCol w:w="567"/>
        <w:gridCol w:w="992"/>
        <w:gridCol w:w="992"/>
        <w:gridCol w:w="993"/>
        <w:gridCol w:w="992"/>
        <w:gridCol w:w="992"/>
        <w:gridCol w:w="992"/>
        <w:gridCol w:w="993"/>
      </w:tblGrid>
      <w:tr w:rsidR="00811499" w:rsidRPr="00955062" w:rsidTr="00955062">
        <w:trPr>
          <w:tblCellSpacing w:w="5" w:type="nil"/>
        </w:trPr>
        <w:tc>
          <w:tcPr>
            <w:tcW w:w="993" w:type="dxa"/>
            <w:vMerge w:val="restart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135" w:type="dxa"/>
            <w:vMerge w:val="restart"/>
            <w:vAlign w:val="center"/>
          </w:tcPr>
          <w:p w:rsidR="00811499" w:rsidRPr="00955062" w:rsidRDefault="00811499" w:rsidP="00811499">
            <w:pPr>
              <w:ind w:lef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118" w:type="dxa"/>
            <w:gridSpan w:val="4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946" w:type="dxa"/>
            <w:gridSpan w:val="7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расходов по годам,</w:t>
            </w:r>
          </w:p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811499" w:rsidRPr="00955062" w:rsidTr="00955062">
        <w:trPr>
          <w:tblCellSpacing w:w="5" w:type="nil"/>
        </w:trPr>
        <w:tc>
          <w:tcPr>
            <w:tcW w:w="993" w:type="dxa"/>
            <w:vMerge/>
          </w:tcPr>
          <w:p w:rsidR="00811499" w:rsidRPr="00955062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1499" w:rsidRPr="00955062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</w:tcPr>
          <w:p w:rsidR="00811499" w:rsidRPr="00955062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11499" w:rsidRPr="00955062" w:rsidRDefault="00811499" w:rsidP="00811499">
            <w:pPr>
              <w:spacing w:after="20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ЦСР </w:t>
            </w:r>
          </w:p>
        </w:tc>
        <w:tc>
          <w:tcPr>
            <w:tcW w:w="567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ГРБС </w:t>
            </w:r>
          </w:p>
        </w:tc>
        <w:tc>
          <w:tcPr>
            <w:tcW w:w="709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Рз</w:t>
            </w:r>
            <w:proofErr w:type="spellEnd"/>
          </w:p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3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3" w:type="dxa"/>
            <w:vAlign w:val="center"/>
          </w:tcPr>
          <w:p w:rsidR="00811499" w:rsidRPr="00955062" w:rsidRDefault="00811499" w:rsidP="0081149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811499" w:rsidRPr="00955062" w:rsidTr="00955062">
        <w:trPr>
          <w:tblCellSpacing w:w="5" w:type="nil"/>
        </w:trPr>
        <w:tc>
          <w:tcPr>
            <w:tcW w:w="993" w:type="dxa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vAlign w:val="center"/>
          </w:tcPr>
          <w:p w:rsidR="00811499" w:rsidRPr="00955062" w:rsidRDefault="00811499" w:rsidP="0081149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11499" w:rsidRPr="00955062" w:rsidTr="00955062">
        <w:trPr>
          <w:tblCellSpacing w:w="5" w:type="nil"/>
        </w:trPr>
        <w:tc>
          <w:tcPr>
            <w:tcW w:w="99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Под-программа</w:t>
            </w:r>
            <w:proofErr w:type="gramEnd"/>
          </w:p>
        </w:tc>
        <w:tc>
          <w:tcPr>
            <w:tcW w:w="1842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геоинформационного обеспечения</w:t>
            </w:r>
          </w:p>
        </w:tc>
        <w:tc>
          <w:tcPr>
            <w:tcW w:w="1135" w:type="dxa"/>
          </w:tcPr>
          <w:p w:rsidR="00811499" w:rsidRPr="00955062" w:rsidRDefault="002C2E9E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811499"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юджет города Чебоксары</w:t>
            </w:r>
          </w:p>
        </w:tc>
        <w:tc>
          <w:tcPr>
            <w:tcW w:w="1843" w:type="dxa"/>
            <w:vAlign w:val="center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95729" w:rsidRPr="00955062" w:rsidRDefault="0049572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Ч630000</w:t>
            </w:r>
          </w:p>
          <w:p w:rsidR="00811499" w:rsidRPr="00955062" w:rsidRDefault="006D1996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Ч630000000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9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955062" w:rsidRDefault="00B727D3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9647,6</w:t>
            </w:r>
          </w:p>
        </w:tc>
        <w:tc>
          <w:tcPr>
            <w:tcW w:w="993" w:type="dxa"/>
          </w:tcPr>
          <w:p w:rsidR="00811499" w:rsidRPr="00955062" w:rsidRDefault="00A40659" w:rsidP="00A937E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6822,6</w:t>
            </w:r>
          </w:p>
        </w:tc>
        <w:tc>
          <w:tcPr>
            <w:tcW w:w="992" w:type="dxa"/>
          </w:tcPr>
          <w:p w:rsidR="00811499" w:rsidRPr="00955062" w:rsidRDefault="00C7386A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10651,8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1499" w:rsidRPr="00955062" w:rsidTr="00955062">
        <w:trPr>
          <w:tblCellSpacing w:w="5" w:type="nil"/>
        </w:trPr>
        <w:tc>
          <w:tcPr>
            <w:tcW w:w="99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</w:tc>
        <w:tc>
          <w:tcPr>
            <w:tcW w:w="1842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нормативной правовой базы в сфере МГИС</w:t>
            </w:r>
          </w:p>
        </w:tc>
        <w:tc>
          <w:tcPr>
            <w:tcW w:w="1135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города Чебоксары</w:t>
            </w:r>
          </w:p>
        </w:tc>
        <w:tc>
          <w:tcPr>
            <w:tcW w:w="1275" w:type="dxa"/>
          </w:tcPr>
          <w:p w:rsidR="00811499" w:rsidRPr="00955062" w:rsidRDefault="0081149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9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11499" w:rsidRPr="00955062" w:rsidTr="00955062">
        <w:trPr>
          <w:tblCellSpacing w:w="5" w:type="nil"/>
        </w:trPr>
        <w:tc>
          <w:tcPr>
            <w:tcW w:w="99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1842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Создание инфраструктуры серверного, телекоммуникационного оборудования и оборудова</w:t>
            </w:r>
            <w:r w:rsidRPr="0095506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lastRenderedPageBreak/>
              <w:t>ния хранения</w:t>
            </w:r>
          </w:p>
        </w:tc>
        <w:tc>
          <w:tcPr>
            <w:tcW w:w="1135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города Чебоксары;</w:t>
            </w:r>
          </w:p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 «Чебоксары-Телеком»</w:t>
            </w:r>
          </w:p>
        </w:tc>
        <w:tc>
          <w:tcPr>
            <w:tcW w:w="1275" w:type="dxa"/>
          </w:tcPr>
          <w:p w:rsidR="00495729" w:rsidRPr="00955062" w:rsidRDefault="0049572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Ч631007</w:t>
            </w:r>
          </w:p>
          <w:p w:rsidR="00811499" w:rsidRPr="00955062" w:rsidRDefault="006D1996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Ч630274000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0412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955062" w:rsidRDefault="00B727D3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811499" w:rsidRPr="00955062" w:rsidRDefault="00A937E7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</w:tcPr>
          <w:p w:rsidR="00811499" w:rsidRPr="00955062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802,4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1499" w:rsidRPr="00955062" w:rsidTr="00955062">
        <w:trPr>
          <w:tblCellSpacing w:w="5" w:type="nil"/>
        </w:trPr>
        <w:tc>
          <w:tcPr>
            <w:tcW w:w="99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842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955062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Развитие муниципальной геоинформационной системы</w:t>
            </w:r>
          </w:p>
        </w:tc>
        <w:tc>
          <w:tcPr>
            <w:tcW w:w="1135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города Чебоксары;</w:t>
            </w:r>
          </w:p>
          <w:p w:rsidR="00811499" w:rsidRPr="00955062" w:rsidRDefault="00811499" w:rsidP="002C2E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 «Чебоксары-Телеком»</w:t>
            </w:r>
          </w:p>
        </w:tc>
        <w:tc>
          <w:tcPr>
            <w:tcW w:w="1275" w:type="dxa"/>
          </w:tcPr>
          <w:p w:rsidR="00495729" w:rsidRPr="00955062" w:rsidRDefault="00495729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Ч637029</w:t>
            </w:r>
          </w:p>
          <w:p w:rsidR="00811499" w:rsidRPr="00955062" w:rsidRDefault="006F5BF1" w:rsidP="006D1996">
            <w:pPr>
              <w:widowControl/>
              <w:autoSpaceDE/>
              <w:autoSpaceDN/>
              <w:adjustRightInd/>
              <w:ind w:left="-74" w:right="-7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Ч630374150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0412</w:t>
            </w:r>
          </w:p>
        </w:tc>
        <w:tc>
          <w:tcPr>
            <w:tcW w:w="567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955062" w:rsidRDefault="00B727D3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9647,6</w:t>
            </w:r>
          </w:p>
        </w:tc>
        <w:tc>
          <w:tcPr>
            <w:tcW w:w="993" w:type="dxa"/>
          </w:tcPr>
          <w:p w:rsidR="00811499" w:rsidRPr="00955062" w:rsidRDefault="00A40659" w:rsidP="00A937E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6322,6</w:t>
            </w:r>
          </w:p>
        </w:tc>
        <w:tc>
          <w:tcPr>
            <w:tcW w:w="992" w:type="dxa"/>
          </w:tcPr>
          <w:p w:rsidR="00811499" w:rsidRPr="00955062" w:rsidRDefault="00C177EF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9849,4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811499" w:rsidRPr="00955062" w:rsidRDefault="00811499" w:rsidP="002C2E9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5506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9000</w:t>
            </w:r>
            <w:r w:rsidRPr="009550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811499" w:rsidRPr="00811499" w:rsidRDefault="00811499" w:rsidP="00811499">
      <w:pPr>
        <w:contextualSpacing/>
        <w:jc w:val="center"/>
        <w:rPr>
          <w:rFonts w:ascii="Times New Roman" w:hAnsi="Times New Roman"/>
          <w:color w:val="000000"/>
          <w:lang w:eastAsia="en-US"/>
        </w:rPr>
      </w:pPr>
      <w:r w:rsidRPr="00811499">
        <w:rPr>
          <w:rFonts w:ascii="Times New Roman" w:hAnsi="Times New Roman"/>
          <w:color w:val="000000"/>
          <w:szCs w:val="22"/>
          <w:lang w:eastAsia="en-US"/>
        </w:rPr>
        <w:t>_______________________________________________</w:t>
      </w:r>
    </w:p>
    <w:sectPr w:rsidR="00811499" w:rsidRPr="00811499" w:rsidSect="002C2E9E">
      <w:pgSz w:w="16800" w:h="11900" w:orient="landscape"/>
      <w:pgMar w:top="1418" w:right="1134" w:bottom="851" w:left="851" w:header="720" w:footer="396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90" w:rsidRDefault="003F0090">
      <w:r>
        <w:separator/>
      </w:r>
    </w:p>
  </w:endnote>
  <w:endnote w:type="continuationSeparator" w:id="0">
    <w:p w:rsidR="003F0090" w:rsidRDefault="003F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Pr="00BD4AAA" w:rsidRDefault="003F0090" w:rsidP="00BD4AAA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013-1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Default="003F00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Default="003F009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Default="003F00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90" w:rsidRDefault="003F0090">
      <w:r>
        <w:separator/>
      </w:r>
    </w:p>
  </w:footnote>
  <w:footnote w:type="continuationSeparator" w:id="0">
    <w:p w:rsidR="003F0090" w:rsidRDefault="003F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Default="003F00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Default="003F00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0" w:rsidRDefault="003F0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71"/>
    <w:rsid w:val="00000040"/>
    <w:rsid w:val="00004DC0"/>
    <w:rsid w:val="00016492"/>
    <w:rsid w:val="00017120"/>
    <w:rsid w:val="00024D63"/>
    <w:rsid w:val="000324D6"/>
    <w:rsid w:val="00035E8B"/>
    <w:rsid w:val="000369C6"/>
    <w:rsid w:val="00036CD2"/>
    <w:rsid w:val="0003766D"/>
    <w:rsid w:val="000545DB"/>
    <w:rsid w:val="00055D67"/>
    <w:rsid w:val="000571EA"/>
    <w:rsid w:val="00071F54"/>
    <w:rsid w:val="00075D4F"/>
    <w:rsid w:val="0007790F"/>
    <w:rsid w:val="00085A78"/>
    <w:rsid w:val="000941DE"/>
    <w:rsid w:val="000958A8"/>
    <w:rsid w:val="000B200D"/>
    <w:rsid w:val="000C1EC2"/>
    <w:rsid w:val="000C48AB"/>
    <w:rsid w:val="000D08D2"/>
    <w:rsid w:val="000D40F8"/>
    <w:rsid w:val="000D5DF9"/>
    <w:rsid w:val="000D5F8C"/>
    <w:rsid w:val="000F00C9"/>
    <w:rsid w:val="000F158D"/>
    <w:rsid w:val="000F57A9"/>
    <w:rsid w:val="000F701E"/>
    <w:rsid w:val="00102E05"/>
    <w:rsid w:val="00104754"/>
    <w:rsid w:val="00110BB5"/>
    <w:rsid w:val="00110D08"/>
    <w:rsid w:val="0011119B"/>
    <w:rsid w:val="001222B1"/>
    <w:rsid w:val="00134C15"/>
    <w:rsid w:val="0013535A"/>
    <w:rsid w:val="00136BA9"/>
    <w:rsid w:val="001372E1"/>
    <w:rsid w:val="00142092"/>
    <w:rsid w:val="00142FD2"/>
    <w:rsid w:val="0014670D"/>
    <w:rsid w:val="00147DCF"/>
    <w:rsid w:val="00151B9F"/>
    <w:rsid w:val="0015397E"/>
    <w:rsid w:val="00156CC2"/>
    <w:rsid w:val="001575F6"/>
    <w:rsid w:val="00170F50"/>
    <w:rsid w:val="00171449"/>
    <w:rsid w:val="00173324"/>
    <w:rsid w:val="00175929"/>
    <w:rsid w:val="00177E01"/>
    <w:rsid w:val="00180003"/>
    <w:rsid w:val="001838DE"/>
    <w:rsid w:val="00183B6E"/>
    <w:rsid w:val="00183F4D"/>
    <w:rsid w:val="00187783"/>
    <w:rsid w:val="001903FC"/>
    <w:rsid w:val="00191DB7"/>
    <w:rsid w:val="00193DEC"/>
    <w:rsid w:val="00194F51"/>
    <w:rsid w:val="0019519D"/>
    <w:rsid w:val="001A30AF"/>
    <w:rsid w:val="001A4C4E"/>
    <w:rsid w:val="001B40A7"/>
    <w:rsid w:val="001C3FD5"/>
    <w:rsid w:val="001D0B1A"/>
    <w:rsid w:val="001E3DFA"/>
    <w:rsid w:val="001E7D49"/>
    <w:rsid w:val="001F7BBB"/>
    <w:rsid w:val="00201A84"/>
    <w:rsid w:val="00206BC9"/>
    <w:rsid w:val="00211326"/>
    <w:rsid w:val="00217983"/>
    <w:rsid w:val="00221248"/>
    <w:rsid w:val="00223EAB"/>
    <w:rsid w:val="002271B8"/>
    <w:rsid w:val="00240235"/>
    <w:rsid w:val="002438E5"/>
    <w:rsid w:val="00244007"/>
    <w:rsid w:val="00244694"/>
    <w:rsid w:val="00246BC8"/>
    <w:rsid w:val="002509EB"/>
    <w:rsid w:val="00253FC1"/>
    <w:rsid w:val="002551A8"/>
    <w:rsid w:val="0026162C"/>
    <w:rsid w:val="00261EEF"/>
    <w:rsid w:val="00261F26"/>
    <w:rsid w:val="002655A7"/>
    <w:rsid w:val="0026654B"/>
    <w:rsid w:val="00271A49"/>
    <w:rsid w:val="002740B8"/>
    <w:rsid w:val="00282FB8"/>
    <w:rsid w:val="002861E7"/>
    <w:rsid w:val="00286604"/>
    <w:rsid w:val="00287813"/>
    <w:rsid w:val="002957FA"/>
    <w:rsid w:val="0029677B"/>
    <w:rsid w:val="002A2006"/>
    <w:rsid w:val="002B131E"/>
    <w:rsid w:val="002C2E9E"/>
    <w:rsid w:val="002C3132"/>
    <w:rsid w:val="002D3E60"/>
    <w:rsid w:val="002D3F05"/>
    <w:rsid w:val="002D60AD"/>
    <w:rsid w:val="002D6BB7"/>
    <w:rsid w:val="002D6D99"/>
    <w:rsid w:val="002E07D7"/>
    <w:rsid w:val="002E3122"/>
    <w:rsid w:val="002E51A7"/>
    <w:rsid w:val="002E61DF"/>
    <w:rsid w:val="002F14BA"/>
    <w:rsid w:val="002F234D"/>
    <w:rsid w:val="00300433"/>
    <w:rsid w:val="00300716"/>
    <w:rsid w:val="003075DD"/>
    <w:rsid w:val="003129AD"/>
    <w:rsid w:val="0031307D"/>
    <w:rsid w:val="00315627"/>
    <w:rsid w:val="00315A42"/>
    <w:rsid w:val="00320164"/>
    <w:rsid w:val="003207FA"/>
    <w:rsid w:val="003232A2"/>
    <w:rsid w:val="0032789E"/>
    <w:rsid w:val="00331BBD"/>
    <w:rsid w:val="00332C26"/>
    <w:rsid w:val="00337692"/>
    <w:rsid w:val="0034165F"/>
    <w:rsid w:val="00342FEF"/>
    <w:rsid w:val="00350FAB"/>
    <w:rsid w:val="00357953"/>
    <w:rsid w:val="003652D4"/>
    <w:rsid w:val="0036584E"/>
    <w:rsid w:val="00366681"/>
    <w:rsid w:val="003708B8"/>
    <w:rsid w:val="003845ED"/>
    <w:rsid w:val="00390974"/>
    <w:rsid w:val="00391F65"/>
    <w:rsid w:val="003944F4"/>
    <w:rsid w:val="00395242"/>
    <w:rsid w:val="003A550E"/>
    <w:rsid w:val="003A57AD"/>
    <w:rsid w:val="003B30E8"/>
    <w:rsid w:val="003B6EC6"/>
    <w:rsid w:val="003B7320"/>
    <w:rsid w:val="003C006A"/>
    <w:rsid w:val="003C3504"/>
    <w:rsid w:val="003D3149"/>
    <w:rsid w:val="003D3940"/>
    <w:rsid w:val="003E4F13"/>
    <w:rsid w:val="003F0090"/>
    <w:rsid w:val="0040014B"/>
    <w:rsid w:val="00401BD3"/>
    <w:rsid w:val="004029A7"/>
    <w:rsid w:val="00402FE2"/>
    <w:rsid w:val="00407C27"/>
    <w:rsid w:val="00407D70"/>
    <w:rsid w:val="004107F3"/>
    <w:rsid w:val="00412A68"/>
    <w:rsid w:val="00413A6B"/>
    <w:rsid w:val="00416C80"/>
    <w:rsid w:val="004202EC"/>
    <w:rsid w:val="00420D62"/>
    <w:rsid w:val="00424564"/>
    <w:rsid w:val="00426595"/>
    <w:rsid w:val="00441493"/>
    <w:rsid w:val="004508C8"/>
    <w:rsid w:val="00451C7D"/>
    <w:rsid w:val="00462DF0"/>
    <w:rsid w:val="004641AE"/>
    <w:rsid w:val="00466590"/>
    <w:rsid w:val="00466FC6"/>
    <w:rsid w:val="00473E75"/>
    <w:rsid w:val="004814BD"/>
    <w:rsid w:val="004829EF"/>
    <w:rsid w:val="004832CC"/>
    <w:rsid w:val="00484791"/>
    <w:rsid w:val="00491B44"/>
    <w:rsid w:val="00493953"/>
    <w:rsid w:val="00495729"/>
    <w:rsid w:val="00495D8F"/>
    <w:rsid w:val="004A01B4"/>
    <w:rsid w:val="004A0853"/>
    <w:rsid w:val="004A6FB1"/>
    <w:rsid w:val="004B0956"/>
    <w:rsid w:val="004B1511"/>
    <w:rsid w:val="004B33A9"/>
    <w:rsid w:val="004C2F00"/>
    <w:rsid w:val="004C6482"/>
    <w:rsid w:val="004C778D"/>
    <w:rsid w:val="004D2BC6"/>
    <w:rsid w:val="004D495E"/>
    <w:rsid w:val="004D5C39"/>
    <w:rsid w:val="004E6433"/>
    <w:rsid w:val="004F1B92"/>
    <w:rsid w:val="004F27D3"/>
    <w:rsid w:val="004F34CD"/>
    <w:rsid w:val="004F6B38"/>
    <w:rsid w:val="004F7674"/>
    <w:rsid w:val="0050272D"/>
    <w:rsid w:val="00505B07"/>
    <w:rsid w:val="00506622"/>
    <w:rsid w:val="00507D33"/>
    <w:rsid w:val="0051323C"/>
    <w:rsid w:val="00521E50"/>
    <w:rsid w:val="00526858"/>
    <w:rsid w:val="00526BB0"/>
    <w:rsid w:val="00527CC4"/>
    <w:rsid w:val="00531ACF"/>
    <w:rsid w:val="00534708"/>
    <w:rsid w:val="00536BA0"/>
    <w:rsid w:val="00540EC3"/>
    <w:rsid w:val="00540F88"/>
    <w:rsid w:val="00542607"/>
    <w:rsid w:val="0054587C"/>
    <w:rsid w:val="00553A62"/>
    <w:rsid w:val="00562893"/>
    <w:rsid w:val="00566267"/>
    <w:rsid w:val="005802C8"/>
    <w:rsid w:val="00586A8E"/>
    <w:rsid w:val="0059452A"/>
    <w:rsid w:val="00594E17"/>
    <w:rsid w:val="005A0B2F"/>
    <w:rsid w:val="005A3636"/>
    <w:rsid w:val="005A49F7"/>
    <w:rsid w:val="005A6CE8"/>
    <w:rsid w:val="005B3BB1"/>
    <w:rsid w:val="005B645B"/>
    <w:rsid w:val="005B7052"/>
    <w:rsid w:val="005B7708"/>
    <w:rsid w:val="005B7C8D"/>
    <w:rsid w:val="005C132E"/>
    <w:rsid w:val="005C47C9"/>
    <w:rsid w:val="005D1D96"/>
    <w:rsid w:val="005D31CD"/>
    <w:rsid w:val="005D517F"/>
    <w:rsid w:val="005E0123"/>
    <w:rsid w:val="005F0DA5"/>
    <w:rsid w:val="006112CB"/>
    <w:rsid w:val="006151A6"/>
    <w:rsid w:val="0061540B"/>
    <w:rsid w:val="006247EE"/>
    <w:rsid w:val="00624AC0"/>
    <w:rsid w:val="00630C53"/>
    <w:rsid w:val="00642590"/>
    <w:rsid w:val="006457D8"/>
    <w:rsid w:val="0064739A"/>
    <w:rsid w:val="00650075"/>
    <w:rsid w:val="00650087"/>
    <w:rsid w:val="00650D99"/>
    <w:rsid w:val="0065119E"/>
    <w:rsid w:val="00651727"/>
    <w:rsid w:val="00656307"/>
    <w:rsid w:val="0065670C"/>
    <w:rsid w:val="00656E38"/>
    <w:rsid w:val="00660E37"/>
    <w:rsid w:val="0067246C"/>
    <w:rsid w:val="0067542C"/>
    <w:rsid w:val="0067561A"/>
    <w:rsid w:val="0067782A"/>
    <w:rsid w:val="00680860"/>
    <w:rsid w:val="006828A6"/>
    <w:rsid w:val="00686641"/>
    <w:rsid w:val="006A1497"/>
    <w:rsid w:val="006B0D12"/>
    <w:rsid w:val="006B5B40"/>
    <w:rsid w:val="006B5BD5"/>
    <w:rsid w:val="006B6881"/>
    <w:rsid w:val="006B7A9E"/>
    <w:rsid w:val="006C0FC2"/>
    <w:rsid w:val="006C2038"/>
    <w:rsid w:val="006C4CD1"/>
    <w:rsid w:val="006C7B82"/>
    <w:rsid w:val="006D1996"/>
    <w:rsid w:val="006E4B2C"/>
    <w:rsid w:val="006F47BE"/>
    <w:rsid w:val="006F5BF1"/>
    <w:rsid w:val="0070310D"/>
    <w:rsid w:val="00703D8B"/>
    <w:rsid w:val="007104A6"/>
    <w:rsid w:val="00721072"/>
    <w:rsid w:val="00722D34"/>
    <w:rsid w:val="00730C23"/>
    <w:rsid w:val="00731AB5"/>
    <w:rsid w:val="00735AB3"/>
    <w:rsid w:val="00736D3F"/>
    <w:rsid w:val="00740C7F"/>
    <w:rsid w:val="0074281C"/>
    <w:rsid w:val="0075445E"/>
    <w:rsid w:val="007617F4"/>
    <w:rsid w:val="007621A8"/>
    <w:rsid w:val="00763AED"/>
    <w:rsid w:val="00766501"/>
    <w:rsid w:val="00767D0B"/>
    <w:rsid w:val="00770040"/>
    <w:rsid w:val="007745FA"/>
    <w:rsid w:val="00775F6D"/>
    <w:rsid w:val="00780BC8"/>
    <w:rsid w:val="00781295"/>
    <w:rsid w:val="007817CD"/>
    <w:rsid w:val="00786A77"/>
    <w:rsid w:val="00793C4F"/>
    <w:rsid w:val="007A2968"/>
    <w:rsid w:val="007B2FAE"/>
    <w:rsid w:val="007B57BC"/>
    <w:rsid w:val="007B71F7"/>
    <w:rsid w:val="007B7B23"/>
    <w:rsid w:val="007C2DDB"/>
    <w:rsid w:val="007D0414"/>
    <w:rsid w:val="007D2521"/>
    <w:rsid w:val="007D4165"/>
    <w:rsid w:val="007D4516"/>
    <w:rsid w:val="007D457C"/>
    <w:rsid w:val="007E2696"/>
    <w:rsid w:val="007F0832"/>
    <w:rsid w:val="007F0EC2"/>
    <w:rsid w:val="007F11BB"/>
    <w:rsid w:val="007F1583"/>
    <w:rsid w:val="007F312A"/>
    <w:rsid w:val="007F4376"/>
    <w:rsid w:val="007F649C"/>
    <w:rsid w:val="00800344"/>
    <w:rsid w:val="00801311"/>
    <w:rsid w:val="00803219"/>
    <w:rsid w:val="00811499"/>
    <w:rsid w:val="00815314"/>
    <w:rsid w:val="008165D7"/>
    <w:rsid w:val="0082473F"/>
    <w:rsid w:val="00826BF1"/>
    <w:rsid w:val="008274A3"/>
    <w:rsid w:val="0083003D"/>
    <w:rsid w:val="0083750C"/>
    <w:rsid w:val="00840F9C"/>
    <w:rsid w:val="00852751"/>
    <w:rsid w:val="00852B32"/>
    <w:rsid w:val="0085523B"/>
    <w:rsid w:val="00860A56"/>
    <w:rsid w:val="00861EF9"/>
    <w:rsid w:val="008671A7"/>
    <w:rsid w:val="00870DDC"/>
    <w:rsid w:val="00873D04"/>
    <w:rsid w:val="00881489"/>
    <w:rsid w:val="0088207B"/>
    <w:rsid w:val="008863A5"/>
    <w:rsid w:val="0088715A"/>
    <w:rsid w:val="008951AD"/>
    <w:rsid w:val="008A0118"/>
    <w:rsid w:val="008B0680"/>
    <w:rsid w:val="008B5FE1"/>
    <w:rsid w:val="008C1156"/>
    <w:rsid w:val="008C368A"/>
    <w:rsid w:val="008C4D50"/>
    <w:rsid w:val="008D21E2"/>
    <w:rsid w:val="008E16DF"/>
    <w:rsid w:val="008E504F"/>
    <w:rsid w:val="008E5240"/>
    <w:rsid w:val="008F1916"/>
    <w:rsid w:val="00903630"/>
    <w:rsid w:val="00905872"/>
    <w:rsid w:val="00906B3F"/>
    <w:rsid w:val="009126CA"/>
    <w:rsid w:val="00915EEF"/>
    <w:rsid w:val="00920CB4"/>
    <w:rsid w:val="0092111B"/>
    <w:rsid w:val="00925057"/>
    <w:rsid w:val="00927716"/>
    <w:rsid w:val="0093049B"/>
    <w:rsid w:val="0093142D"/>
    <w:rsid w:val="009326CD"/>
    <w:rsid w:val="0094142E"/>
    <w:rsid w:val="0094598C"/>
    <w:rsid w:val="00945B24"/>
    <w:rsid w:val="00953B69"/>
    <w:rsid w:val="00955062"/>
    <w:rsid w:val="009551FD"/>
    <w:rsid w:val="0095522D"/>
    <w:rsid w:val="00955916"/>
    <w:rsid w:val="00964F3D"/>
    <w:rsid w:val="0096547A"/>
    <w:rsid w:val="00965C27"/>
    <w:rsid w:val="00973313"/>
    <w:rsid w:val="0097388B"/>
    <w:rsid w:val="0097395A"/>
    <w:rsid w:val="009739D0"/>
    <w:rsid w:val="00975581"/>
    <w:rsid w:val="0097606C"/>
    <w:rsid w:val="009761E6"/>
    <w:rsid w:val="00985DE3"/>
    <w:rsid w:val="009872D8"/>
    <w:rsid w:val="0099210A"/>
    <w:rsid w:val="00996D4B"/>
    <w:rsid w:val="00997703"/>
    <w:rsid w:val="009A08FC"/>
    <w:rsid w:val="009A2C40"/>
    <w:rsid w:val="009A75D5"/>
    <w:rsid w:val="009B2BA5"/>
    <w:rsid w:val="009B441E"/>
    <w:rsid w:val="009B6D62"/>
    <w:rsid w:val="009B7679"/>
    <w:rsid w:val="009B7BED"/>
    <w:rsid w:val="009C1C68"/>
    <w:rsid w:val="009C374F"/>
    <w:rsid w:val="009C5335"/>
    <w:rsid w:val="009C6EDC"/>
    <w:rsid w:val="009C7997"/>
    <w:rsid w:val="009D1C7C"/>
    <w:rsid w:val="009D22F4"/>
    <w:rsid w:val="009D464E"/>
    <w:rsid w:val="009D4EF0"/>
    <w:rsid w:val="009D5CB7"/>
    <w:rsid w:val="009F5537"/>
    <w:rsid w:val="009F6383"/>
    <w:rsid w:val="00A031F8"/>
    <w:rsid w:val="00A043CD"/>
    <w:rsid w:val="00A078A6"/>
    <w:rsid w:val="00A07BF2"/>
    <w:rsid w:val="00A11D8D"/>
    <w:rsid w:val="00A129EE"/>
    <w:rsid w:val="00A13800"/>
    <w:rsid w:val="00A13D21"/>
    <w:rsid w:val="00A172A4"/>
    <w:rsid w:val="00A27FB3"/>
    <w:rsid w:val="00A3597B"/>
    <w:rsid w:val="00A40659"/>
    <w:rsid w:val="00A45CE6"/>
    <w:rsid w:val="00A50E3E"/>
    <w:rsid w:val="00A51376"/>
    <w:rsid w:val="00A51EDD"/>
    <w:rsid w:val="00A56291"/>
    <w:rsid w:val="00A56995"/>
    <w:rsid w:val="00A60B64"/>
    <w:rsid w:val="00A62904"/>
    <w:rsid w:val="00A65E54"/>
    <w:rsid w:val="00A677BE"/>
    <w:rsid w:val="00A701BD"/>
    <w:rsid w:val="00A876E4"/>
    <w:rsid w:val="00A879CE"/>
    <w:rsid w:val="00A90751"/>
    <w:rsid w:val="00A90A9A"/>
    <w:rsid w:val="00A937E7"/>
    <w:rsid w:val="00A96078"/>
    <w:rsid w:val="00AA267F"/>
    <w:rsid w:val="00AA4202"/>
    <w:rsid w:val="00AA5DBC"/>
    <w:rsid w:val="00AA65F4"/>
    <w:rsid w:val="00AB7150"/>
    <w:rsid w:val="00AC03FB"/>
    <w:rsid w:val="00AD004D"/>
    <w:rsid w:val="00AD25C2"/>
    <w:rsid w:val="00AD2EFB"/>
    <w:rsid w:val="00AD5B95"/>
    <w:rsid w:val="00AE6538"/>
    <w:rsid w:val="00AF070B"/>
    <w:rsid w:val="00AF13BA"/>
    <w:rsid w:val="00AF5B71"/>
    <w:rsid w:val="00AF5FA3"/>
    <w:rsid w:val="00B12449"/>
    <w:rsid w:val="00B139AD"/>
    <w:rsid w:val="00B16BBB"/>
    <w:rsid w:val="00B203AE"/>
    <w:rsid w:val="00B35EDE"/>
    <w:rsid w:val="00B45048"/>
    <w:rsid w:val="00B5746A"/>
    <w:rsid w:val="00B66C87"/>
    <w:rsid w:val="00B727D3"/>
    <w:rsid w:val="00B81B6A"/>
    <w:rsid w:val="00B8349C"/>
    <w:rsid w:val="00B877D1"/>
    <w:rsid w:val="00B95567"/>
    <w:rsid w:val="00B964F1"/>
    <w:rsid w:val="00BB2C7A"/>
    <w:rsid w:val="00BB618F"/>
    <w:rsid w:val="00BC3213"/>
    <w:rsid w:val="00BC408B"/>
    <w:rsid w:val="00BC7357"/>
    <w:rsid w:val="00BD4AAA"/>
    <w:rsid w:val="00BD58DC"/>
    <w:rsid w:val="00BD65E5"/>
    <w:rsid w:val="00BD7271"/>
    <w:rsid w:val="00BE10F8"/>
    <w:rsid w:val="00BE16C6"/>
    <w:rsid w:val="00BE3357"/>
    <w:rsid w:val="00BE43AF"/>
    <w:rsid w:val="00BE60D1"/>
    <w:rsid w:val="00BF3759"/>
    <w:rsid w:val="00BF3F13"/>
    <w:rsid w:val="00BF791E"/>
    <w:rsid w:val="00C069E7"/>
    <w:rsid w:val="00C139CC"/>
    <w:rsid w:val="00C177EF"/>
    <w:rsid w:val="00C227CD"/>
    <w:rsid w:val="00C24115"/>
    <w:rsid w:val="00C25C3C"/>
    <w:rsid w:val="00C26778"/>
    <w:rsid w:val="00C27E78"/>
    <w:rsid w:val="00C31E39"/>
    <w:rsid w:val="00C346CD"/>
    <w:rsid w:val="00C42BE3"/>
    <w:rsid w:val="00C4415A"/>
    <w:rsid w:val="00C47D4C"/>
    <w:rsid w:val="00C5441A"/>
    <w:rsid w:val="00C620C5"/>
    <w:rsid w:val="00C677FA"/>
    <w:rsid w:val="00C733EF"/>
    <w:rsid w:val="00C7386A"/>
    <w:rsid w:val="00C827A6"/>
    <w:rsid w:val="00C9661E"/>
    <w:rsid w:val="00CA1F33"/>
    <w:rsid w:val="00CA2D3E"/>
    <w:rsid w:val="00CB123F"/>
    <w:rsid w:val="00CB3BB2"/>
    <w:rsid w:val="00CB438D"/>
    <w:rsid w:val="00CB4E20"/>
    <w:rsid w:val="00CB5B50"/>
    <w:rsid w:val="00CC0ED7"/>
    <w:rsid w:val="00CC224D"/>
    <w:rsid w:val="00CC34DE"/>
    <w:rsid w:val="00CC4621"/>
    <w:rsid w:val="00CC6CE6"/>
    <w:rsid w:val="00CD36C2"/>
    <w:rsid w:val="00CD59CB"/>
    <w:rsid w:val="00CD743D"/>
    <w:rsid w:val="00CD7462"/>
    <w:rsid w:val="00CE0229"/>
    <w:rsid w:val="00CF0C4F"/>
    <w:rsid w:val="00CF5D1E"/>
    <w:rsid w:val="00CF62E8"/>
    <w:rsid w:val="00CF71C7"/>
    <w:rsid w:val="00D05EC8"/>
    <w:rsid w:val="00D05F5F"/>
    <w:rsid w:val="00D10D15"/>
    <w:rsid w:val="00D12757"/>
    <w:rsid w:val="00D23DB0"/>
    <w:rsid w:val="00D275D1"/>
    <w:rsid w:val="00D3718D"/>
    <w:rsid w:val="00D41582"/>
    <w:rsid w:val="00D44571"/>
    <w:rsid w:val="00D4619F"/>
    <w:rsid w:val="00D51D34"/>
    <w:rsid w:val="00D531AA"/>
    <w:rsid w:val="00D610FC"/>
    <w:rsid w:val="00D62788"/>
    <w:rsid w:val="00D62A7D"/>
    <w:rsid w:val="00D745C3"/>
    <w:rsid w:val="00D76FF1"/>
    <w:rsid w:val="00D84FEE"/>
    <w:rsid w:val="00D91BB0"/>
    <w:rsid w:val="00DA023D"/>
    <w:rsid w:val="00DB0173"/>
    <w:rsid w:val="00DB0F37"/>
    <w:rsid w:val="00DB1064"/>
    <w:rsid w:val="00DC47DF"/>
    <w:rsid w:val="00DC496F"/>
    <w:rsid w:val="00DC6687"/>
    <w:rsid w:val="00DD1FEF"/>
    <w:rsid w:val="00DD2AEC"/>
    <w:rsid w:val="00DD5BAB"/>
    <w:rsid w:val="00DD6425"/>
    <w:rsid w:val="00DD76AD"/>
    <w:rsid w:val="00DE5236"/>
    <w:rsid w:val="00DE6AD0"/>
    <w:rsid w:val="00DE7BB9"/>
    <w:rsid w:val="00DF0721"/>
    <w:rsid w:val="00DF14A2"/>
    <w:rsid w:val="00E02D82"/>
    <w:rsid w:val="00E11E76"/>
    <w:rsid w:val="00E1316B"/>
    <w:rsid w:val="00E20AE5"/>
    <w:rsid w:val="00E24FC7"/>
    <w:rsid w:val="00E36913"/>
    <w:rsid w:val="00E4121A"/>
    <w:rsid w:val="00E46AC8"/>
    <w:rsid w:val="00E50325"/>
    <w:rsid w:val="00E514B0"/>
    <w:rsid w:val="00E52BF6"/>
    <w:rsid w:val="00E5494F"/>
    <w:rsid w:val="00E55490"/>
    <w:rsid w:val="00E604FE"/>
    <w:rsid w:val="00E63E60"/>
    <w:rsid w:val="00E651FF"/>
    <w:rsid w:val="00E70351"/>
    <w:rsid w:val="00E8152A"/>
    <w:rsid w:val="00E85DB3"/>
    <w:rsid w:val="00E85FFB"/>
    <w:rsid w:val="00E9131C"/>
    <w:rsid w:val="00E91548"/>
    <w:rsid w:val="00E94037"/>
    <w:rsid w:val="00E96AC4"/>
    <w:rsid w:val="00EA50DD"/>
    <w:rsid w:val="00EA5EA7"/>
    <w:rsid w:val="00EA61A5"/>
    <w:rsid w:val="00EB2570"/>
    <w:rsid w:val="00EB352C"/>
    <w:rsid w:val="00EB58C9"/>
    <w:rsid w:val="00EC1BA4"/>
    <w:rsid w:val="00EC39E6"/>
    <w:rsid w:val="00EC7358"/>
    <w:rsid w:val="00ED2DEE"/>
    <w:rsid w:val="00ED352C"/>
    <w:rsid w:val="00ED3C8E"/>
    <w:rsid w:val="00ED7C36"/>
    <w:rsid w:val="00EE0274"/>
    <w:rsid w:val="00EE6DBA"/>
    <w:rsid w:val="00F02383"/>
    <w:rsid w:val="00F05425"/>
    <w:rsid w:val="00F128CC"/>
    <w:rsid w:val="00F14FF1"/>
    <w:rsid w:val="00F231E6"/>
    <w:rsid w:val="00F36517"/>
    <w:rsid w:val="00F36F22"/>
    <w:rsid w:val="00F37ED2"/>
    <w:rsid w:val="00F45643"/>
    <w:rsid w:val="00F52D36"/>
    <w:rsid w:val="00F54267"/>
    <w:rsid w:val="00F6061E"/>
    <w:rsid w:val="00F630A8"/>
    <w:rsid w:val="00F642F5"/>
    <w:rsid w:val="00F66F57"/>
    <w:rsid w:val="00F733EF"/>
    <w:rsid w:val="00F7386E"/>
    <w:rsid w:val="00FA0A41"/>
    <w:rsid w:val="00FA17A4"/>
    <w:rsid w:val="00FA2E02"/>
    <w:rsid w:val="00FA2FCE"/>
    <w:rsid w:val="00FA4263"/>
    <w:rsid w:val="00FA6A20"/>
    <w:rsid w:val="00FB0858"/>
    <w:rsid w:val="00FB5969"/>
    <w:rsid w:val="00FB5CA2"/>
    <w:rsid w:val="00FE00F5"/>
    <w:rsid w:val="00FE4689"/>
    <w:rsid w:val="00FE6E94"/>
    <w:rsid w:val="00FE75B3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05D07-B722-43CD-A415-FEA2A5E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E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733E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C733E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C733EF"/>
    <w:pPr>
      <w:outlineLvl w:val="2"/>
    </w:pPr>
  </w:style>
  <w:style w:type="paragraph" w:styleId="4">
    <w:name w:val="heading 4"/>
    <w:basedOn w:val="3"/>
    <w:next w:val="a"/>
    <w:qFormat/>
    <w:rsid w:val="00C733EF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DB0F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C733E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C733EF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C733EF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C733EF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C733EF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C733E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C733EF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C733E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C733E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C733EF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C733E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C733EF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C733E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C733E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C733E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C733E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C733E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C733E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C733E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C733E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C733EF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C733E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C733E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C733E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C733E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C733EF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rsid w:val="00C733EF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C733E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C733EF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rsid w:val="00C733E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C733EF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rsid w:val="00C733EF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C733EF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C733E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C733E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C733EF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rsid w:val="00C733EF"/>
    <w:rPr>
      <w:sz w:val="24"/>
      <w:szCs w:val="24"/>
    </w:rPr>
  </w:style>
  <w:style w:type="paragraph" w:customStyle="1" w:styleId="afff1">
    <w:name w:val="Пример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C733E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C733EF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C733E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C733EF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C733E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C733E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C733E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C733EF"/>
    <w:pPr>
      <w:ind w:firstLine="500"/>
    </w:pPr>
  </w:style>
  <w:style w:type="paragraph" w:customStyle="1" w:styleId="afffa">
    <w:name w:val="Текст ЭР (см. также)"/>
    <w:basedOn w:val="a"/>
    <w:next w:val="a"/>
    <w:rsid w:val="00C733E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C733E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C733EF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rsid w:val="00C733E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C733EF"/>
    <w:pPr>
      <w:jc w:val="center"/>
    </w:pPr>
  </w:style>
  <w:style w:type="paragraph" w:customStyle="1" w:styleId="-">
    <w:name w:val="ЭР-содержание (правое окно)"/>
    <w:basedOn w:val="a"/>
    <w:next w:val="a"/>
    <w:rsid w:val="00C733EF"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rsid w:val="00680860"/>
    <w:pPr>
      <w:tabs>
        <w:tab w:val="center" w:pos="4677"/>
        <w:tab w:val="right" w:pos="9355"/>
      </w:tabs>
    </w:pPr>
  </w:style>
  <w:style w:type="character" w:styleId="affff2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3">
    <w:name w:val="No Spacing"/>
    <w:link w:val="affff4"/>
    <w:uiPriority w:val="1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rsid w:val="0067561A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link w:val="affff5"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rsid w:val="00CC6CE6"/>
    <w:rPr>
      <w:rFonts w:ascii="Tahoma" w:hAnsi="Tahoma"/>
      <w:sz w:val="16"/>
      <w:szCs w:val="16"/>
    </w:rPr>
  </w:style>
  <w:style w:type="character" w:customStyle="1" w:styleId="affff8">
    <w:name w:val="Текст выноски Знак"/>
    <w:link w:val="affff7"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d">
    <w:name w:val="List Paragraph"/>
    <w:basedOn w:val="a"/>
    <w:uiPriority w:val="34"/>
    <w:qFormat/>
    <w:rsid w:val="00B95567"/>
    <w:pPr>
      <w:ind w:left="720"/>
      <w:contextualSpacing/>
    </w:pPr>
  </w:style>
  <w:style w:type="character" w:customStyle="1" w:styleId="affff4">
    <w:name w:val="Без интервала Знак"/>
    <w:link w:val="affff3"/>
    <w:uiPriority w:val="99"/>
    <w:locked/>
    <w:rsid w:val="00B9556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B71F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DB0F37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D48DE-D45A-45B8-A6ED-395535A0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2</cp:revision>
  <cp:lastPrinted>2016-07-07T12:00:00Z</cp:lastPrinted>
  <dcterms:created xsi:type="dcterms:W3CDTF">2016-08-05T07:44:00Z</dcterms:created>
  <dcterms:modified xsi:type="dcterms:W3CDTF">2016-08-05T07:44:00Z</dcterms:modified>
</cp:coreProperties>
</file>