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F6DA0" w:rsidRPr="00AF6DA0" w:rsidTr="00082B68">
        <w:trPr>
          <w:trHeight w:val="1130"/>
        </w:trPr>
        <w:tc>
          <w:tcPr>
            <w:tcW w:w="3540" w:type="dxa"/>
          </w:tcPr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6DA0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F6DA0" w:rsidRPr="005A1B58" w:rsidRDefault="00AF6DA0" w:rsidP="00082B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AF6DA0" w:rsidRPr="005A1B58" w:rsidRDefault="00AF6DA0" w:rsidP="00AF6DA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F6DA0" w:rsidRPr="00AF6DA0" w:rsidRDefault="00AF6DA0" w:rsidP="00AF6DA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AF6DA0">
        <w:rPr>
          <w:bCs/>
          <w:sz w:val="28"/>
          <w:szCs w:val="28"/>
        </w:rPr>
        <w:t xml:space="preserve">.08.2016  № </w:t>
      </w:r>
      <w:r>
        <w:rPr>
          <w:bCs/>
          <w:sz w:val="28"/>
          <w:szCs w:val="28"/>
        </w:rPr>
        <w:t>2205</w:t>
      </w:r>
    </w:p>
    <w:p w:rsidR="00EB4E43" w:rsidRDefault="00EB4E43" w:rsidP="00C72D8F">
      <w:pPr>
        <w:pStyle w:val="1"/>
        <w:spacing w:before="0" w:after="0"/>
        <w:ind w:right="439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2D8F" w:rsidRDefault="00C72D8F" w:rsidP="00EB4E43">
      <w:pPr>
        <w:pStyle w:val="1"/>
        <w:spacing w:before="0" w:after="0"/>
        <w:ind w:right="453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42FFA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признании утратившим силу постановления администрации города Чебоксары от </w:t>
      </w:r>
      <w:r w:rsidR="00580EA8">
        <w:rPr>
          <w:rFonts w:ascii="Times New Roman" w:hAnsi="Times New Roman"/>
          <w:b w:val="0"/>
          <w:color w:val="000000"/>
          <w:sz w:val="28"/>
          <w:szCs w:val="28"/>
        </w:rPr>
        <w:t>04</w:t>
      </w:r>
      <w:r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580EA8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>.2005 №1</w:t>
      </w:r>
      <w:r w:rsidR="00580EA8">
        <w:rPr>
          <w:rFonts w:ascii="Times New Roman" w:hAnsi="Times New Roman"/>
          <w:b w:val="0"/>
          <w:color w:val="000000"/>
          <w:sz w:val="28"/>
          <w:szCs w:val="28"/>
        </w:rPr>
        <w:t>48</w:t>
      </w:r>
    </w:p>
    <w:p w:rsidR="00C72D8F" w:rsidRPr="00655E48" w:rsidRDefault="00C72D8F" w:rsidP="00C72D8F">
      <w:pPr>
        <w:pStyle w:val="1"/>
        <w:spacing w:before="0" w:after="0" w:line="360" w:lineRule="auto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2D8F" w:rsidRPr="00C72D8F" w:rsidRDefault="00C72D8F" w:rsidP="00C72D8F">
      <w:pPr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ab/>
      </w:r>
    </w:p>
    <w:p w:rsidR="00C72D8F" w:rsidRDefault="00C72D8F" w:rsidP="0016129E">
      <w:pPr>
        <w:spacing w:line="360" w:lineRule="auto"/>
        <w:jc w:val="both"/>
        <w:rPr>
          <w:sz w:val="28"/>
          <w:szCs w:val="28"/>
        </w:rPr>
      </w:pPr>
      <w:r w:rsidRPr="00C72D8F">
        <w:rPr>
          <w:sz w:val="28"/>
          <w:szCs w:val="28"/>
        </w:rPr>
        <w:tab/>
      </w:r>
      <w:r w:rsidR="0016129E">
        <w:rPr>
          <w:sz w:val="28"/>
          <w:szCs w:val="28"/>
        </w:rPr>
        <w:t xml:space="preserve">В соответствии с Федеральным </w:t>
      </w:r>
      <w:r w:rsidR="00EB4E43">
        <w:rPr>
          <w:sz w:val="28"/>
          <w:szCs w:val="28"/>
        </w:rPr>
        <w:t>законом от </w:t>
      </w:r>
      <w:r w:rsidR="0016129E">
        <w:rPr>
          <w:sz w:val="28"/>
          <w:szCs w:val="28"/>
        </w:rPr>
        <w:t>06.10.2003 №</w:t>
      </w:r>
      <w:r w:rsidR="00EB4E43">
        <w:rPr>
          <w:sz w:val="28"/>
          <w:szCs w:val="28"/>
        </w:rPr>
        <w:t> </w:t>
      </w:r>
      <w:r w:rsidR="00392489">
        <w:rPr>
          <w:sz w:val="28"/>
          <w:szCs w:val="28"/>
        </w:rPr>
        <w:t>131-ФЗ «Об </w:t>
      </w:r>
      <w:r w:rsidR="0016129E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350545">
        <w:rPr>
          <w:sz w:val="28"/>
          <w:szCs w:val="28"/>
        </w:rPr>
        <w:t>,</w:t>
      </w:r>
      <w:r w:rsidR="00350545" w:rsidRPr="00350545">
        <w:rPr>
          <w:sz w:val="28"/>
          <w:szCs w:val="28"/>
        </w:rPr>
        <w:t xml:space="preserve"> </w:t>
      </w:r>
      <w:r w:rsidR="00350545">
        <w:rPr>
          <w:sz w:val="28"/>
          <w:szCs w:val="28"/>
        </w:rPr>
        <w:t>Закон</w:t>
      </w:r>
      <w:r w:rsidR="00392489">
        <w:rPr>
          <w:sz w:val="28"/>
          <w:szCs w:val="28"/>
        </w:rPr>
        <w:t>ом</w:t>
      </w:r>
      <w:r w:rsidR="00350545">
        <w:rPr>
          <w:sz w:val="28"/>
          <w:szCs w:val="28"/>
        </w:rPr>
        <w:t xml:space="preserve"> Российской Феде</w:t>
      </w:r>
      <w:r w:rsidR="00392489">
        <w:rPr>
          <w:sz w:val="28"/>
          <w:szCs w:val="28"/>
        </w:rPr>
        <w:t>рации от 19.04.1991 № 1032-1 «О </w:t>
      </w:r>
      <w:r w:rsidR="00350545">
        <w:rPr>
          <w:sz w:val="28"/>
          <w:szCs w:val="28"/>
        </w:rPr>
        <w:t>занятости населения в Российской Федерации»</w:t>
      </w:r>
      <w:r w:rsidR="0016129E">
        <w:rPr>
          <w:sz w:val="28"/>
          <w:szCs w:val="28"/>
        </w:rPr>
        <w:t xml:space="preserve"> и в целях приведения </w:t>
      </w:r>
      <w:r w:rsidR="00EB4E43">
        <w:rPr>
          <w:sz w:val="28"/>
          <w:szCs w:val="28"/>
        </w:rPr>
        <w:t xml:space="preserve">нормативных правовых актов </w:t>
      </w:r>
      <w:r w:rsidR="0016129E">
        <w:rPr>
          <w:sz w:val="28"/>
          <w:szCs w:val="28"/>
        </w:rPr>
        <w:t xml:space="preserve">в соответствие с федеральным законодательством администрация города Чебоксары п о с </w:t>
      </w:r>
      <w:proofErr w:type="gramStart"/>
      <w:r w:rsidR="0016129E">
        <w:rPr>
          <w:sz w:val="28"/>
          <w:szCs w:val="28"/>
        </w:rPr>
        <w:t>т</w:t>
      </w:r>
      <w:proofErr w:type="gramEnd"/>
      <w:r w:rsidR="0016129E">
        <w:rPr>
          <w:sz w:val="28"/>
          <w:szCs w:val="28"/>
        </w:rPr>
        <w:t xml:space="preserve"> а н о в л я е т:</w:t>
      </w:r>
    </w:p>
    <w:p w:rsidR="00C72D8F" w:rsidRPr="00C72D8F" w:rsidRDefault="00C72D8F" w:rsidP="00C72D8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EB4E43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 xml:space="preserve">Признать утратившим силу </w:t>
      </w:r>
      <w:r w:rsidRPr="0016129E">
        <w:rPr>
          <w:rFonts w:ascii="Times New Roman" w:hAnsi="Times New Roman"/>
          <w:b w:val="0"/>
          <w:color w:val="auto"/>
          <w:sz w:val="28"/>
          <w:szCs w:val="28"/>
        </w:rPr>
        <w:t>постановление администрации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bookmarkStart w:id="0" w:name="_GoBack"/>
      <w:bookmarkEnd w:id="0"/>
      <w:r w:rsidRPr="00C72D8F">
        <w:rPr>
          <w:rFonts w:ascii="Times New Roman" w:hAnsi="Times New Roman"/>
          <w:b w:val="0"/>
          <w:color w:val="auto"/>
          <w:sz w:val="28"/>
          <w:szCs w:val="28"/>
        </w:rPr>
        <w:t xml:space="preserve">Чебоксары от </w:t>
      </w:r>
      <w:r w:rsidR="00580EA8">
        <w:rPr>
          <w:rFonts w:ascii="Times New Roman" w:hAnsi="Times New Roman"/>
          <w:b w:val="0"/>
          <w:color w:val="auto"/>
          <w:sz w:val="28"/>
          <w:szCs w:val="28"/>
        </w:rPr>
        <w:t>04.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580EA8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>.2005 №</w:t>
      </w:r>
      <w:r w:rsidR="00EB4E43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580EA8">
        <w:rPr>
          <w:rFonts w:ascii="Times New Roman" w:hAnsi="Times New Roman"/>
          <w:b w:val="0"/>
          <w:color w:val="auto"/>
          <w:sz w:val="28"/>
          <w:szCs w:val="28"/>
        </w:rPr>
        <w:t>48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 xml:space="preserve"> «О </w:t>
      </w:r>
      <w:r w:rsidR="00580EA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 xml:space="preserve">орядке </w:t>
      </w:r>
      <w:r w:rsidR="00580EA8">
        <w:rPr>
          <w:rFonts w:ascii="Times New Roman" w:hAnsi="Times New Roman"/>
          <w:b w:val="0"/>
          <w:color w:val="auto"/>
          <w:sz w:val="28"/>
          <w:szCs w:val="28"/>
        </w:rPr>
        <w:t>представления работодателями информации о наличии вакантных рабочих мест (должностей</w:t>
      </w:r>
      <w:r w:rsidRPr="00C72D8F">
        <w:rPr>
          <w:rFonts w:ascii="Times New Roman" w:hAnsi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C72D8F" w:rsidRDefault="00C72D8F" w:rsidP="00C72D8F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42FFA">
        <w:rPr>
          <w:sz w:val="28"/>
          <w:szCs w:val="28"/>
        </w:rPr>
        <w:t>Управлению по свя</w:t>
      </w:r>
      <w:r>
        <w:rPr>
          <w:sz w:val="28"/>
          <w:szCs w:val="28"/>
        </w:rPr>
        <w:t>зям со СМИ и молодёжной политики</w:t>
      </w:r>
      <w:r w:rsidRPr="00142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Чебоксары (Жуков А.Е.) </w:t>
      </w:r>
      <w:r w:rsidRPr="00142FF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135C54">
        <w:rPr>
          <w:sz w:val="28"/>
          <w:szCs w:val="28"/>
        </w:rPr>
        <w:t>.</w:t>
      </w:r>
    </w:p>
    <w:p w:rsidR="00C72D8F" w:rsidRDefault="00C72D8F" w:rsidP="00C72D8F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42FFA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Pr="00142FFA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</w:p>
    <w:p w:rsidR="00C72D8F" w:rsidRDefault="00C72D8F" w:rsidP="00C72D8F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142FFA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Pr="00142FFA">
        <w:rPr>
          <w:bCs/>
          <w:sz w:val="28"/>
          <w:szCs w:val="28"/>
        </w:rPr>
        <w:t xml:space="preserve">заместителя главы администрации города Чебоксары </w:t>
      </w:r>
      <w:r w:rsidR="00580EA8">
        <w:rPr>
          <w:bCs/>
          <w:sz w:val="28"/>
          <w:szCs w:val="28"/>
        </w:rPr>
        <w:t>– руководителя аппарата</w:t>
      </w:r>
      <w:r>
        <w:rPr>
          <w:bCs/>
          <w:sz w:val="28"/>
          <w:szCs w:val="28"/>
        </w:rPr>
        <w:t xml:space="preserve"> </w:t>
      </w:r>
      <w:r w:rsidR="00580EA8">
        <w:rPr>
          <w:bCs/>
          <w:sz w:val="28"/>
          <w:szCs w:val="28"/>
        </w:rPr>
        <w:t>Маклыгина</w:t>
      </w:r>
      <w:r>
        <w:rPr>
          <w:bCs/>
          <w:sz w:val="28"/>
          <w:szCs w:val="28"/>
        </w:rPr>
        <w:t xml:space="preserve"> </w:t>
      </w:r>
      <w:r w:rsidR="00580EA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580E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</w:p>
    <w:p w:rsidR="00580EA8" w:rsidRDefault="00580EA8" w:rsidP="00C72D8F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53"/>
        <w:gridCol w:w="3125"/>
      </w:tblGrid>
      <w:tr w:rsidR="00C72D8F" w:rsidTr="00FB77DC">
        <w:tc>
          <w:tcPr>
            <w:tcW w:w="6053" w:type="dxa"/>
          </w:tcPr>
          <w:p w:rsidR="00C72D8F" w:rsidRPr="00541FDA" w:rsidRDefault="00C72D8F" w:rsidP="004302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1F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25" w:type="dxa"/>
          </w:tcPr>
          <w:p w:rsidR="00C72D8F" w:rsidRPr="00541FDA" w:rsidRDefault="00C72D8F" w:rsidP="00B0520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05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DA">
              <w:rPr>
                <w:rFonts w:ascii="Times New Roman" w:hAnsi="Times New Roman" w:cs="Times New Roman"/>
                <w:sz w:val="28"/>
                <w:szCs w:val="28"/>
              </w:rPr>
              <w:t>А.О. Ладыков</w:t>
            </w:r>
          </w:p>
        </w:tc>
      </w:tr>
    </w:tbl>
    <w:p w:rsidR="00020D1A" w:rsidRDefault="00020D1A" w:rsidP="00EB4E43">
      <w:pPr>
        <w:rPr>
          <w:sz w:val="28"/>
          <w:szCs w:val="28"/>
        </w:rPr>
      </w:pPr>
    </w:p>
    <w:sectPr w:rsidR="00020D1A" w:rsidSect="00004C76">
      <w:footerReference w:type="default" r:id="rId8"/>
      <w:footerReference w:type="firs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B7" w:rsidRDefault="00592EB7">
      <w:r>
        <w:separator/>
      </w:r>
    </w:p>
  </w:endnote>
  <w:endnote w:type="continuationSeparator" w:id="0">
    <w:p w:rsidR="00592EB7" w:rsidRDefault="005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3" w:rsidRPr="00EB4E43" w:rsidRDefault="00EB4E43" w:rsidP="00EB4E43">
    <w:pPr>
      <w:pStyle w:val="a3"/>
      <w:jc w:val="right"/>
      <w:rPr>
        <w:sz w:val="16"/>
        <w:szCs w:val="16"/>
      </w:rPr>
    </w:pPr>
    <w:r>
      <w:rPr>
        <w:sz w:val="16"/>
        <w:szCs w:val="16"/>
      </w:rPr>
      <w:t>023-4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B7" w:rsidRPr="00C23D8D" w:rsidRDefault="00592EB7" w:rsidP="00430210">
    <w:pPr>
      <w:pStyle w:val="a3"/>
      <w:jc w:val="right"/>
      <w:rPr>
        <w:sz w:val="16"/>
        <w:szCs w:val="16"/>
      </w:rPr>
    </w:pPr>
    <w:r>
      <w:rPr>
        <w:sz w:val="16"/>
        <w:szCs w:val="16"/>
      </w:rPr>
      <w:t>110-42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B7" w:rsidRDefault="00592EB7">
      <w:r>
        <w:separator/>
      </w:r>
    </w:p>
  </w:footnote>
  <w:footnote w:type="continuationSeparator" w:id="0">
    <w:p w:rsidR="00592EB7" w:rsidRDefault="0059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8F"/>
    <w:rsid w:val="00004C76"/>
    <w:rsid w:val="00020D1A"/>
    <w:rsid w:val="0016129E"/>
    <w:rsid w:val="00201BFA"/>
    <w:rsid w:val="00211D3F"/>
    <w:rsid w:val="003200A3"/>
    <w:rsid w:val="00350545"/>
    <w:rsid w:val="00357FC6"/>
    <w:rsid w:val="00392489"/>
    <w:rsid w:val="003E6E34"/>
    <w:rsid w:val="00430210"/>
    <w:rsid w:val="0046723A"/>
    <w:rsid w:val="004B1224"/>
    <w:rsid w:val="005278C3"/>
    <w:rsid w:val="00580EA8"/>
    <w:rsid w:val="00592EB7"/>
    <w:rsid w:val="005A5C14"/>
    <w:rsid w:val="005E1D8E"/>
    <w:rsid w:val="00615D77"/>
    <w:rsid w:val="00617A99"/>
    <w:rsid w:val="006F3A7C"/>
    <w:rsid w:val="00701AF3"/>
    <w:rsid w:val="00750946"/>
    <w:rsid w:val="00805F05"/>
    <w:rsid w:val="008E787B"/>
    <w:rsid w:val="00976F19"/>
    <w:rsid w:val="009A1043"/>
    <w:rsid w:val="009A3F09"/>
    <w:rsid w:val="009D5F1F"/>
    <w:rsid w:val="009F534F"/>
    <w:rsid w:val="00A97350"/>
    <w:rsid w:val="00AF6DA0"/>
    <w:rsid w:val="00B0520F"/>
    <w:rsid w:val="00B53A78"/>
    <w:rsid w:val="00B60A0A"/>
    <w:rsid w:val="00B823B6"/>
    <w:rsid w:val="00BD2244"/>
    <w:rsid w:val="00C50AC1"/>
    <w:rsid w:val="00C60A35"/>
    <w:rsid w:val="00C72D8F"/>
    <w:rsid w:val="00C75DCD"/>
    <w:rsid w:val="00CF11F6"/>
    <w:rsid w:val="00D403B7"/>
    <w:rsid w:val="00DB27E2"/>
    <w:rsid w:val="00DC0AA7"/>
    <w:rsid w:val="00DD5D05"/>
    <w:rsid w:val="00E23218"/>
    <w:rsid w:val="00E32FB6"/>
    <w:rsid w:val="00EB4E43"/>
    <w:rsid w:val="00EF049F"/>
    <w:rsid w:val="00EF1D08"/>
    <w:rsid w:val="00F67FE9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FC481-18F7-4FD7-A8A8-E97C465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8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C72D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uiPriority w:val="99"/>
    <w:qFormat/>
    <w:rsid w:val="00DB27E2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B27E2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2D8F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2D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2D8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72D8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72D8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C72D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72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A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D22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24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2C1C-CE19-4FF7-A8BA-D420268A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ivs2</dc:creator>
  <cp:lastModifiedBy>Mashburo2</cp:lastModifiedBy>
  <cp:revision>6</cp:revision>
  <cp:lastPrinted>2016-08-10T11:27:00Z</cp:lastPrinted>
  <dcterms:created xsi:type="dcterms:W3CDTF">2016-08-10T06:26:00Z</dcterms:created>
  <dcterms:modified xsi:type="dcterms:W3CDTF">2016-08-15T10:20:00Z</dcterms:modified>
</cp:coreProperties>
</file>