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80412" w:rsidRPr="00880412" w:rsidTr="00285ABB">
        <w:trPr>
          <w:trHeight w:val="1130"/>
        </w:trPr>
        <w:tc>
          <w:tcPr>
            <w:tcW w:w="3540" w:type="dxa"/>
          </w:tcPr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0412" w:rsidRPr="00880412" w:rsidRDefault="00880412" w:rsidP="008804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80412" w:rsidRPr="00880412" w:rsidRDefault="00880412" w:rsidP="00880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412" w:rsidRPr="00880412" w:rsidRDefault="00880412" w:rsidP="00880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880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.08.2016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2283</w:t>
      </w:r>
      <w:bookmarkStart w:id="0" w:name="_GoBack"/>
      <w:bookmarkEnd w:id="0"/>
    </w:p>
    <w:p w:rsidR="00880412" w:rsidRPr="00E60720" w:rsidRDefault="00880412" w:rsidP="0088041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B41DD" w:rsidRPr="006B41DD" w:rsidRDefault="00E33314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</w:t>
      </w:r>
      <w:r w:rsidR="00344926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б организации движения транспортных средств </w:t>
      </w:r>
      <w:r w:rsidR="00FD0F91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по </w:t>
      </w:r>
      <w:r w:rsidR="0024120F">
        <w:rPr>
          <w:rFonts w:ascii="Times New Roman" w:eastAsia="Lucida Sans Unicode" w:hAnsi="Times New Roman" w:cs="Times New Roman"/>
          <w:kern w:val="1"/>
          <w:sz w:val="28"/>
          <w:szCs w:val="24"/>
        </w:rPr>
        <w:t>мосту</w:t>
      </w:r>
      <w:r w:rsidR="00E33929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Московскому </w:t>
      </w:r>
      <w:r w:rsidR="006D081E">
        <w:rPr>
          <w:rFonts w:ascii="Times New Roman" w:eastAsia="Lucida Sans Unicode" w:hAnsi="Times New Roman" w:cs="Times New Roman"/>
          <w:kern w:val="1"/>
          <w:sz w:val="28"/>
          <w:szCs w:val="24"/>
        </w:rPr>
        <w:t>города Чебоксары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6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E14F53" w:rsidRPr="0024120F" w:rsidRDefault="006B41DD" w:rsidP="008F4A89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соответствии с Федеральным законом от 10.12.1995 №196-ФЗ </w:t>
      </w:r>
      <w:r w:rsidR="00C54E04">
        <w:rPr>
          <w:rFonts w:ascii="Times New Roman" w:eastAsia="Lucida Sans Unicode" w:hAnsi="Times New Roman" w:cs="Times New Roman"/>
          <w:kern w:val="1"/>
          <w:sz w:val="28"/>
          <w:szCs w:val="28"/>
        </w:rPr>
        <w:br/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«О безопасности дорожного движения», Федеральным законом </w:t>
      </w:r>
      <w:r w:rsidR="00C54E04">
        <w:rPr>
          <w:rFonts w:ascii="Times New Roman" w:eastAsia="Lucida Sans Unicode" w:hAnsi="Times New Roman" w:cs="Times New Roman"/>
          <w:kern w:val="1"/>
          <w:sz w:val="28"/>
          <w:szCs w:val="28"/>
        </w:rPr>
        <w:br/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Федеральным законом </w:t>
      </w:r>
      <w:r w:rsidR="00C54E04">
        <w:rPr>
          <w:rFonts w:ascii="Times New Roman" w:eastAsia="Lucida Sans Unicode" w:hAnsi="Times New Roman" w:cs="Times New Roman"/>
          <w:kern w:val="1"/>
          <w:sz w:val="28"/>
          <w:szCs w:val="28"/>
        </w:rPr>
        <w:br/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Чувашской Республики от 15.11.2007 №72 «Об основаниях временного ограничения или прекращения движения транспортных средств на автомобильных дорогах», </w:t>
      </w:r>
      <w:r w:rsidR="008F4A89"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остановлением Кабинета Министров Чувашской Республики </w:t>
      </w:r>
      <w:r w:rsidR="00C54E04">
        <w:rPr>
          <w:rFonts w:ascii="Times New Roman" w:eastAsia="Lucida Sans Unicode" w:hAnsi="Times New Roman" w:cs="Times New Roman"/>
          <w:kern w:val="1"/>
          <w:sz w:val="28"/>
          <w:szCs w:val="28"/>
        </w:rPr>
        <w:br/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24.02.2012 №62 «Об утверждении Порядка осуществления временных ограничения или прекращения движения транспортных средств </w:t>
      </w:r>
      <w:r w:rsidR="00C54E04">
        <w:rPr>
          <w:rFonts w:ascii="Times New Roman" w:eastAsia="Lucida Sans Unicode" w:hAnsi="Times New Roman" w:cs="Times New Roman"/>
          <w:kern w:val="1"/>
          <w:sz w:val="28"/>
          <w:szCs w:val="28"/>
        </w:rPr>
        <w:br/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по автомобильным дорогам регионального, межмуниципального и местного значения в Чувашской Республике»,</w:t>
      </w:r>
      <w:r w:rsid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 обращением </w:t>
      </w:r>
      <w:r w:rsidR="00877F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МБУ «</w:t>
      </w:r>
      <w:r w:rsidR="00877F78" w:rsidRPr="00877F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Управление жилищно-коммунального хозяйства и благоустройства</w:t>
      </w:r>
      <w:r w:rsidR="00877F7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» </w:t>
      </w:r>
      <w:r w:rsidR="00C54E0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br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</w:t>
      </w:r>
      <w:r w:rsidR="00241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т </w:t>
      </w:r>
      <w:r w:rsidR="0034492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02.08.</w:t>
      </w:r>
      <w:r w:rsidR="00E14F5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2016</w:t>
      </w:r>
      <w:r w:rsidR="00241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№01/12-</w:t>
      </w:r>
      <w:r w:rsidR="0034492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3056</w:t>
      </w:r>
      <w:r w:rsidR="00E14F5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E14F53"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администрация города Чебоксары </w:t>
      </w:r>
      <w:r w:rsidR="00C54E04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br/>
      </w:r>
      <w:r w:rsidR="00E14F53"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п о с т а н о в л я е т:</w:t>
      </w:r>
    </w:p>
    <w:p w:rsidR="002D6B56" w:rsidRDefault="002D6B56" w:rsidP="008F4A8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D6B56"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  <w:lang w:eastAsia="ru-RU"/>
        </w:rPr>
        <w:t>1.</w:t>
      </w:r>
      <w:r w:rsidR="008F4A8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891C5B" w:rsidRPr="002D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Временно </w:t>
      </w:r>
      <w:r w:rsidR="002D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</w:t>
      </w:r>
      <w:r w:rsidR="003449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27</w:t>
      </w:r>
      <w:r w:rsidR="002D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.0</w:t>
      </w:r>
      <w:r w:rsidR="003449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E14F53" w:rsidRPr="002D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.2016</w:t>
      </w:r>
      <w:r w:rsidR="00405420" w:rsidRPr="002D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="00D1591E" w:rsidRPr="002D6B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</w:t>
      </w:r>
      <w:r w:rsidR="002D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30.</w:t>
      </w:r>
      <w:r w:rsidR="003449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="002D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2D706F" w:rsidRP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 w:rsidR="00344926" w:rsidRP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6 </w:t>
      </w:r>
      <w:r w:rsidR="00B56566" w:rsidRP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период </w:t>
      </w:r>
      <w:r w:rsidR="00592706" w:rsidRP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проведения дорожных работ по строительству </w:t>
      </w:r>
      <w:r w:rsidR="00B56566" w:rsidRP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путепровода </w:t>
      </w:r>
      <w:r w:rsidR="00891C5B" w:rsidRP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</w:t>
      </w:r>
      <w:r w:rsidR="002D706F" w:rsidRP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мосту Московскому</w:t>
      </w:r>
      <w:r w:rsidR="003449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D7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449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установить ширину полос для </w:t>
      </w:r>
      <w:r w:rsid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движения транспортных средств: две</w:t>
      </w:r>
      <w:r w:rsidR="003449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крайние полосы </w:t>
      </w:r>
      <w:r w:rsid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движения </w:t>
      </w:r>
      <w:r w:rsidR="00E14E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</w:t>
      </w:r>
      <w:r w:rsidR="003449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3,4 м</w:t>
      </w:r>
      <w:r w:rsidR="00E14E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етра каждая</w:t>
      </w:r>
      <w:r w:rsid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две</w:t>
      </w:r>
      <w:r w:rsidR="003449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внутренние полосы</w:t>
      </w:r>
      <w:r w:rsid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движения </w:t>
      </w:r>
      <w:r w:rsidR="00E14E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2,75 метр</w:t>
      </w:r>
      <w:r w:rsidR="00E14E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каждая</w:t>
      </w:r>
      <w:r w:rsidR="005927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3449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C54E04" w:rsidRPr="00102AA1" w:rsidRDefault="00C54E04" w:rsidP="00C54E04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lastRenderedPageBreak/>
        <w:t>2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 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Муниципальному бюджетному учреждению «Управление жилищно-коммунального хозяйства и благоустройства» (Белов О.Г.)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борудовать </w:t>
      </w:r>
      <w:r w:rsidRPr="0010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временными средствами организации дорожного движения </w:t>
      </w:r>
      <w:r w:rsidR="00B5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информационными щитами участок </w:t>
      </w:r>
      <w:r w:rsidR="00B56566" w:rsidRPr="0010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</w:t>
      </w:r>
      <w:r w:rsidR="00B5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которому предусмотрено </w:t>
      </w:r>
      <w:r w:rsidRPr="0010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смещение полос движения транспортных средств </w:t>
      </w:r>
      <w:r w:rsidRPr="0010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1 данного постановления.</w:t>
      </w:r>
    </w:p>
    <w:p w:rsidR="00C54E04" w:rsidRPr="006B41DD" w:rsidRDefault="00C54E04" w:rsidP="00C54E0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3.</w:t>
      </w:r>
      <w:r w:rsidR="008F4A89">
        <w:rPr>
          <w:rFonts w:ascii="Times New Roman" w:eastAsia="Lucida Sans Unicode" w:hAnsi="Times New Roman" w:cs="Times New Roman"/>
          <w:kern w:val="1"/>
          <w:sz w:val="28"/>
          <w:szCs w:val="24"/>
        </w:rPr>
        <w:t> 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Управлению по связям со СМИ и молодежной политики администрации города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Чебоксары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проинформировать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население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о принятом решении через средства массовой информации.</w:t>
      </w:r>
    </w:p>
    <w:p w:rsidR="00C54E04" w:rsidRPr="00102AA1" w:rsidRDefault="00C54E04" w:rsidP="00C54E0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4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. Контроль за исполнением настоящ</w:t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его постановления возложить на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заместителя главы администрации города Чебоксары </w:t>
      </w: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по вопросам ЖКХ            Г.Г. Александрова.</w:t>
      </w:r>
    </w:p>
    <w:p w:rsidR="00C54E04" w:rsidRPr="002D6B56" w:rsidRDefault="00C54E04" w:rsidP="008F4A8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B41DD" w:rsidRPr="006B41DD" w:rsidRDefault="006B41DD" w:rsidP="008F4A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B41DD" w:rsidRPr="006B41DD" w:rsidRDefault="00F76C98" w:rsidP="008F4A8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</w:t>
      </w:r>
      <w:r w:rsidR="0059270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города Чебоксары                 </w:t>
      </w:r>
      <w:r w:rsidR="008F4A8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="0059270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А.О. Ладыков</w:t>
      </w:r>
    </w:p>
    <w:sectPr w:rsidR="006B41DD" w:rsidRPr="006B41DD" w:rsidSect="00C4362D">
      <w:footerReference w:type="first" r:id="rId9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38" w:rsidRDefault="00EE2A38">
      <w:pPr>
        <w:spacing w:after="0" w:line="240" w:lineRule="auto"/>
      </w:pPr>
      <w:r>
        <w:separator/>
      </w:r>
    </w:p>
  </w:endnote>
  <w:endnote w:type="continuationSeparator" w:id="0">
    <w:p w:rsidR="00EE2A38" w:rsidRDefault="00EE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2D" w:rsidRPr="00C4362D" w:rsidRDefault="008F4A89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38" w:rsidRDefault="00EE2A38">
      <w:pPr>
        <w:spacing w:after="0" w:line="240" w:lineRule="auto"/>
      </w:pPr>
      <w:r>
        <w:separator/>
      </w:r>
    </w:p>
  </w:footnote>
  <w:footnote w:type="continuationSeparator" w:id="0">
    <w:p w:rsidR="00EE2A38" w:rsidRDefault="00EE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659C"/>
    <w:multiLevelType w:val="hybridMultilevel"/>
    <w:tmpl w:val="F3D4BF12"/>
    <w:lvl w:ilvl="0" w:tplc="5238B78C">
      <w:start w:val="1"/>
      <w:numFmt w:val="decimal"/>
      <w:lvlText w:val="%1."/>
      <w:lvlJc w:val="left"/>
      <w:pPr>
        <w:ind w:left="1939" w:hanging="123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A"/>
    <w:rsid w:val="00067A5D"/>
    <w:rsid w:val="000C0DE6"/>
    <w:rsid w:val="00176DF1"/>
    <w:rsid w:val="001D3CC8"/>
    <w:rsid w:val="0024120F"/>
    <w:rsid w:val="002836A8"/>
    <w:rsid w:val="002B3C49"/>
    <w:rsid w:val="002D6B56"/>
    <w:rsid w:val="002D706F"/>
    <w:rsid w:val="002F23F0"/>
    <w:rsid w:val="00344926"/>
    <w:rsid w:val="00385570"/>
    <w:rsid w:val="003F1D10"/>
    <w:rsid w:val="00401313"/>
    <w:rsid w:val="00401B9A"/>
    <w:rsid w:val="00405420"/>
    <w:rsid w:val="004A4C8B"/>
    <w:rsid w:val="004B498B"/>
    <w:rsid w:val="00592706"/>
    <w:rsid w:val="006B41DD"/>
    <w:rsid w:val="006D081E"/>
    <w:rsid w:val="006D7703"/>
    <w:rsid w:val="007018EB"/>
    <w:rsid w:val="00712BBF"/>
    <w:rsid w:val="007225AC"/>
    <w:rsid w:val="007360FB"/>
    <w:rsid w:val="007616AD"/>
    <w:rsid w:val="00764E00"/>
    <w:rsid w:val="00877F78"/>
    <w:rsid w:val="00880412"/>
    <w:rsid w:val="00891C5B"/>
    <w:rsid w:val="008F4A89"/>
    <w:rsid w:val="008F6385"/>
    <w:rsid w:val="0092756C"/>
    <w:rsid w:val="009320CE"/>
    <w:rsid w:val="00943534"/>
    <w:rsid w:val="0095120C"/>
    <w:rsid w:val="00A317AA"/>
    <w:rsid w:val="00A474D8"/>
    <w:rsid w:val="00AD7418"/>
    <w:rsid w:val="00B56566"/>
    <w:rsid w:val="00BA56D4"/>
    <w:rsid w:val="00BC23D2"/>
    <w:rsid w:val="00C443AE"/>
    <w:rsid w:val="00C54E04"/>
    <w:rsid w:val="00C6374A"/>
    <w:rsid w:val="00CB1F3C"/>
    <w:rsid w:val="00CC1BE0"/>
    <w:rsid w:val="00D06FE2"/>
    <w:rsid w:val="00D1591E"/>
    <w:rsid w:val="00D379F4"/>
    <w:rsid w:val="00D832C7"/>
    <w:rsid w:val="00D92F17"/>
    <w:rsid w:val="00E14E26"/>
    <w:rsid w:val="00E14F53"/>
    <w:rsid w:val="00E23347"/>
    <w:rsid w:val="00E33314"/>
    <w:rsid w:val="00E33929"/>
    <w:rsid w:val="00E67495"/>
    <w:rsid w:val="00EE2A38"/>
    <w:rsid w:val="00F76C98"/>
    <w:rsid w:val="00FD0F91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F6570-31A9-45D4-A8D5-CD4DE368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D6B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A89"/>
  </w:style>
  <w:style w:type="paragraph" w:styleId="a8">
    <w:name w:val="Balloon Text"/>
    <w:basedOn w:val="a"/>
    <w:link w:val="a9"/>
    <w:uiPriority w:val="99"/>
    <w:semiHidden/>
    <w:unhideWhenUsed/>
    <w:rsid w:val="008F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1DD0-587F-426B-B2EB-C2F24131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7</cp:revision>
  <cp:lastPrinted>2016-08-09T05:58:00Z</cp:lastPrinted>
  <dcterms:created xsi:type="dcterms:W3CDTF">2016-08-08T15:06:00Z</dcterms:created>
  <dcterms:modified xsi:type="dcterms:W3CDTF">2016-08-25T06:23:00Z</dcterms:modified>
</cp:coreProperties>
</file>