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C1B3E" w:rsidRPr="007C1B3E" w:rsidTr="00C72F06">
        <w:trPr>
          <w:trHeight w:val="1130"/>
        </w:trPr>
        <w:tc>
          <w:tcPr>
            <w:tcW w:w="3540" w:type="dxa"/>
          </w:tcPr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C1B3E" w:rsidRPr="007C1B3E" w:rsidRDefault="007C1B3E" w:rsidP="007C1B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7C1B3E" w:rsidRPr="007C1B3E" w:rsidRDefault="007C1B3E" w:rsidP="007C1B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7C1B3E" w:rsidRPr="007C1B3E" w:rsidRDefault="007C1B3E" w:rsidP="00C72F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C1B3E" w:rsidRPr="007C1B3E" w:rsidRDefault="007C1B3E" w:rsidP="007C1B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1B3E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7C1B3E" w:rsidRPr="007C1B3E" w:rsidRDefault="007C1B3E" w:rsidP="007C1B3E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7C1B3E" w:rsidRPr="007C1B3E" w:rsidRDefault="007C1B3E" w:rsidP="007C1B3E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09</w:t>
      </w:r>
      <w:r w:rsidRPr="007C1B3E">
        <w:rPr>
          <w:rFonts w:eastAsia="Times New Roman"/>
          <w:bCs/>
          <w:sz w:val="28"/>
          <w:szCs w:val="28"/>
        </w:rPr>
        <w:t xml:space="preserve">.07.2015  № </w:t>
      </w:r>
      <w:r>
        <w:rPr>
          <w:rFonts w:eastAsia="Times New Roman"/>
          <w:bCs/>
          <w:sz w:val="28"/>
          <w:szCs w:val="28"/>
        </w:rPr>
        <w:t>2323</w:t>
      </w:r>
    </w:p>
    <w:p w:rsidR="00C80B65" w:rsidRDefault="00C80B65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Pr="0079198F" w:rsidRDefault="00A41F03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  <w:r>
        <w:rPr>
          <w:spacing w:val="-2"/>
          <w:szCs w:val="28"/>
        </w:rPr>
        <w:t>О</w:t>
      </w:r>
      <w:r w:rsidR="00B94660">
        <w:rPr>
          <w:spacing w:val="-2"/>
          <w:szCs w:val="28"/>
        </w:rPr>
        <w:t xml:space="preserve"> внесении изменений в </w:t>
      </w:r>
      <w:r w:rsidR="001C7DE5">
        <w:rPr>
          <w:spacing w:val="-2"/>
          <w:szCs w:val="28"/>
        </w:rPr>
        <w:t>распоряжение</w:t>
      </w:r>
      <w:r w:rsidR="007F3AE4">
        <w:rPr>
          <w:spacing w:val="-2"/>
          <w:szCs w:val="28"/>
        </w:rPr>
        <w:t xml:space="preserve"> </w:t>
      </w:r>
      <w:r w:rsidR="00B94660">
        <w:rPr>
          <w:spacing w:val="-2"/>
          <w:szCs w:val="28"/>
        </w:rPr>
        <w:t xml:space="preserve">администрации города Чебоксары от </w:t>
      </w:r>
      <w:r w:rsidR="001C7DE5">
        <w:rPr>
          <w:spacing w:val="-2"/>
          <w:szCs w:val="28"/>
        </w:rPr>
        <w:t>15.09.2010</w:t>
      </w:r>
      <w:r w:rsidR="00B94660">
        <w:rPr>
          <w:spacing w:val="-2"/>
          <w:szCs w:val="28"/>
        </w:rPr>
        <w:t xml:space="preserve"> №</w:t>
      </w:r>
      <w:r w:rsidR="001C7DE5">
        <w:rPr>
          <w:spacing w:val="-2"/>
          <w:szCs w:val="28"/>
        </w:rPr>
        <w:t>2890-р</w:t>
      </w:r>
      <w:r w:rsidR="00B94660">
        <w:rPr>
          <w:spacing w:val="-2"/>
          <w:szCs w:val="28"/>
        </w:rPr>
        <w:t xml:space="preserve"> </w:t>
      </w:r>
    </w:p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C43552" w:rsidRPr="00000C26" w:rsidRDefault="00AD4305" w:rsidP="00C80B65">
      <w:pPr>
        <w:pStyle w:val="ac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В соответствии с</w:t>
      </w:r>
      <w:r w:rsidR="00B94660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Феде</w:t>
      </w:r>
      <w:r w:rsidR="003F56DD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ральным законом от 25.12.2008 №</w:t>
      </w:r>
      <w:r w:rsidR="00B94660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273-ФЗ «О противодействии коррупции», 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Указом Прези</w:t>
      </w:r>
      <w:r w:rsidR="00C80B6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дента Российской Федерации от 1 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июля 2010 г. №821 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 комиссиях по соблюд</w:t>
      </w:r>
      <w:bookmarkStart w:id="0" w:name="_GoBack"/>
      <w:bookmarkEnd w:id="0"/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ению требований к служебному поведению федеральных государственных служащих и урегулированию конфликта интересов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FF0047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У</w:t>
      </w:r>
      <w:r w:rsidR="00C43552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казом Президента Российской Федерации </w:t>
      </w:r>
      <w:hyperlink r:id="rId8" w:history="1">
        <w:r w:rsidR="00C43552" w:rsidRPr="00000C26">
          <w:rPr>
            <w:rFonts w:ascii="Times New Roman" w:eastAsia="Calibri" w:hAnsi="Times New Roman" w:cs="Times New Roman"/>
            <w:spacing w:val="-2"/>
            <w:sz w:val="28"/>
            <w:szCs w:val="28"/>
            <w:lang w:eastAsia="ru-RU"/>
          </w:rPr>
          <w:t xml:space="preserve">от 23.06.2014 </w:t>
        </w:r>
        <w:r w:rsidR="004C6B61" w:rsidRPr="00000C26">
          <w:rPr>
            <w:rFonts w:ascii="Times New Roman" w:eastAsia="Calibri" w:hAnsi="Times New Roman" w:cs="Times New Roman"/>
            <w:spacing w:val="-2"/>
            <w:sz w:val="28"/>
            <w:szCs w:val="28"/>
            <w:lang w:eastAsia="ru-RU"/>
          </w:rPr>
          <w:t>№</w:t>
        </w:r>
        <w:r w:rsidR="00C43552" w:rsidRPr="00000C26">
          <w:rPr>
            <w:rFonts w:ascii="Times New Roman" w:eastAsia="Calibri" w:hAnsi="Times New Roman" w:cs="Times New Roman"/>
            <w:spacing w:val="-2"/>
            <w:sz w:val="28"/>
            <w:szCs w:val="28"/>
            <w:lang w:eastAsia="ru-RU"/>
          </w:rPr>
          <w:t>460</w:t>
        </w:r>
      </w:hyperlink>
      <w:r w:rsidR="00C43552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</w:t>
      </w:r>
      <w:r w:rsidR="00C43552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 утверждении формы справки о доходах, расходах, об имуществе и обязательствах имущественного характера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Законом Чувашской Республики от 5 октября 2007 г. №62 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 муниципальной службе в Чувашской Республике</w:t>
      </w:r>
      <w:r w:rsidR="005C223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 w:rsidR="00C80B6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C7DE5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407C8" w:rsidRPr="00000C2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п о с т а н о в л я ю:</w:t>
      </w:r>
    </w:p>
    <w:p w:rsidR="00C80B65" w:rsidRDefault="00A41F03" w:rsidP="00C80B65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000C26">
        <w:t>1.</w:t>
      </w:r>
      <w:r w:rsidR="00C80B65">
        <w:t> </w:t>
      </w:r>
      <w:r w:rsidR="00C80B65" w:rsidRPr="00911F22">
        <w:rPr>
          <w:szCs w:val="2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</w:t>
      </w:r>
      <w:proofErr w:type="gramStart"/>
      <w:r w:rsidR="00C80B65" w:rsidRPr="00911F22">
        <w:rPr>
          <w:szCs w:val="28"/>
        </w:rPr>
        <w:t>утвержденное  распоряжением</w:t>
      </w:r>
      <w:proofErr w:type="gramEnd"/>
      <w:r w:rsidR="00C80B65" w:rsidRPr="00911F22">
        <w:rPr>
          <w:szCs w:val="28"/>
        </w:rPr>
        <w:t xml:space="preserve"> администрации города Чебоксары от 15.09.2010 №2890-р, следующие изменения</w:t>
      </w:r>
      <w:r w:rsidR="00C80B65">
        <w:rPr>
          <w:szCs w:val="28"/>
        </w:rPr>
        <w:t>:</w:t>
      </w:r>
    </w:p>
    <w:p w:rsidR="001C7DE5" w:rsidRPr="00000C26" w:rsidRDefault="00C80B65" w:rsidP="00C80B65">
      <w:pPr>
        <w:pStyle w:val="a5"/>
        <w:widowControl/>
        <w:suppressAutoHyphens/>
        <w:spacing w:after="160"/>
        <w:ind w:firstLine="709"/>
        <w:contextualSpacing/>
      </w:pPr>
      <w:r>
        <w:t>1.1. </w:t>
      </w:r>
      <w:r w:rsidR="00C43552" w:rsidRPr="00000C26">
        <w:t xml:space="preserve">Пункт </w:t>
      </w:r>
      <w:r w:rsidR="001C7DE5" w:rsidRPr="00000C26">
        <w:t>1.1</w:t>
      </w:r>
      <w:r w:rsidR="00C43552" w:rsidRPr="00000C26">
        <w:t xml:space="preserve"> </w:t>
      </w:r>
      <w:r w:rsidR="001C7DE5" w:rsidRPr="00000C26">
        <w:t>изложить в следующей редакции:</w:t>
      </w:r>
    </w:p>
    <w:p w:rsidR="001C7DE5" w:rsidRPr="00000C26" w:rsidRDefault="001C7DE5" w:rsidP="00C80B65">
      <w:pPr>
        <w:pStyle w:val="a5"/>
        <w:widowControl/>
        <w:suppressAutoHyphens/>
        <w:spacing w:after="160"/>
        <w:ind w:firstLine="709"/>
        <w:contextualSpacing/>
      </w:pPr>
      <w:r w:rsidRPr="00000C26">
        <w:t>«Комиссия по соблюдению требований к служебному поведению муниципальных служащих и урегулированию конфликта интересов (далее – комиссия) является коллегиальным органом администрации города Чебоксары, состав которой утверждается распоряжением</w:t>
      </w:r>
      <w:r w:rsidR="00631170" w:rsidRPr="00000C26">
        <w:t xml:space="preserve"> администрации города Чебоксары</w:t>
      </w:r>
      <w:r w:rsidRPr="00000C26">
        <w:t>».</w:t>
      </w:r>
    </w:p>
    <w:p w:rsidR="00F643D3" w:rsidRPr="00000C26" w:rsidRDefault="00C80B65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631170" w:rsidRPr="00000C26">
        <w:t>2. Пункт 1.2 изложить в следующей редакции:</w:t>
      </w:r>
    </w:p>
    <w:p w:rsidR="00F643D3" w:rsidRPr="00000C26" w:rsidRDefault="00631170" w:rsidP="00C80B65">
      <w:pPr>
        <w:pStyle w:val="a5"/>
        <w:widowControl/>
        <w:suppressAutoHyphens/>
        <w:spacing w:after="160"/>
        <w:ind w:firstLine="709"/>
        <w:contextualSpacing/>
      </w:pPr>
      <w:r w:rsidRPr="00000C26">
        <w:t xml:space="preserve">«В своей деятельности комиссия руководствуется Конституцией Российской Федерации, Конституцией Чувашской Республики, </w:t>
      </w:r>
      <w:r w:rsidR="00C80B65">
        <w:t>ф</w:t>
      </w:r>
      <w:r w:rsidRPr="00000C26">
        <w:t xml:space="preserve">едеральными законами от 06.10.2003 №131-ФЗ «Об общих принципах </w:t>
      </w:r>
      <w:r w:rsidRPr="00000C26">
        <w:lastRenderedPageBreak/>
        <w:t>организации местного самоуправления в Российской Федерации», от 25.12.2008 №273-ФЗ «О противодействии коррупции»</w:t>
      </w:r>
      <w:r w:rsidR="00F643D3" w:rsidRPr="00000C26">
        <w:t>, от 02.03.2007 №25-ФЗ «О муниципальной службе в Российской Федерации»</w:t>
      </w:r>
      <w:r w:rsidRPr="00000C26">
        <w:t xml:space="preserve">, кодексом Российской Федерации об административных правонарушениях, </w:t>
      </w:r>
      <w:r w:rsidR="00F643D3" w:rsidRPr="00000C26">
        <w:t xml:space="preserve">Указами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Законом Чувашской Республики от </w:t>
      </w:r>
      <w:r w:rsidR="00CC33F1" w:rsidRPr="00CC33F1">
        <w:t>05</w:t>
      </w:r>
      <w:r w:rsidR="00CC33F1">
        <w:t>.10.2007</w:t>
      </w:r>
      <w:r w:rsidR="00F643D3" w:rsidRPr="00000C26">
        <w:t xml:space="preserve"> №62 «О муниципальной службе в Чувашской Республике».</w:t>
      </w:r>
    </w:p>
    <w:p w:rsidR="00DD243B" w:rsidRPr="00000C26" w:rsidRDefault="00C80B65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DD243B" w:rsidRPr="00000C26">
        <w:t>3.</w:t>
      </w:r>
      <w:r>
        <w:t> </w:t>
      </w:r>
      <w:r w:rsidR="00DD243B" w:rsidRPr="00000C26">
        <w:t xml:space="preserve">Абзац </w:t>
      </w:r>
      <w:r>
        <w:t>второй</w:t>
      </w:r>
      <w:r w:rsidR="00DD243B" w:rsidRPr="00000C26">
        <w:t xml:space="preserve"> подпункта «а» пункта 5.2 изложить в следующей редакции:</w:t>
      </w:r>
    </w:p>
    <w:p w:rsidR="00DD243B" w:rsidRPr="00000C26" w:rsidRDefault="00DD243B" w:rsidP="00C80B65">
      <w:pPr>
        <w:pStyle w:val="a5"/>
        <w:widowControl/>
        <w:suppressAutoHyphens/>
        <w:spacing w:after="160"/>
        <w:ind w:firstLine="709"/>
        <w:contextualSpacing/>
      </w:pPr>
      <w:r w:rsidRPr="00000C26">
        <w:t>«-</w:t>
      </w:r>
      <w:r w:rsidR="00C80B65">
        <w:t> </w:t>
      </w:r>
      <w:r w:rsidRPr="00000C26"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характера».</w:t>
      </w:r>
    </w:p>
    <w:p w:rsidR="00DD243B" w:rsidRPr="00000C26" w:rsidRDefault="00C80B65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DD243B" w:rsidRPr="00000C26">
        <w:t>4.</w:t>
      </w:r>
      <w:r>
        <w:t> </w:t>
      </w:r>
      <w:r w:rsidR="00DD243B" w:rsidRPr="00000C26">
        <w:t xml:space="preserve">Абзац </w:t>
      </w:r>
      <w:r>
        <w:t>третий</w:t>
      </w:r>
      <w:r w:rsidR="00DD243B" w:rsidRPr="00000C26">
        <w:t xml:space="preserve"> подпункта «б» пункта 5.2 изложить в следующей редакции:</w:t>
      </w:r>
    </w:p>
    <w:p w:rsidR="00DD243B" w:rsidRDefault="00DD243B" w:rsidP="00C80B65">
      <w:pPr>
        <w:pStyle w:val="a5"/>
        <w:widowControl/>
        <w:suppressAutoHyphens/>
        <w:spacing w:after="160"/>
        <w:ind w:firstLine="709"/>
        <w:contextualSpacing/>
      </w:pPr>
      <w:r w:rsidRPr="00000C26">
        <w:t>«</w:t>
      </w:r>
      <w:r w:rsidR="00C80B65">
        <w:t>- </w:t>
      </w:r>
      <w:r w:rsidRPr="00000C26">
        <w:t>заявление муниципального служащего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2F3530">
        <w:t>.</w:t>
      </w:r>
    </w:p>
    <w:p w:rsidR="00CC33F1" w:rsidRDefault="00E72689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CC33F1">
        <w:t>5.</w:t>
      </w:r>
      <w:r>
        <w:t> </w:t>
      </w:r>
      <w:r w:rsidR="00CC33F1">
        <w:t>Подпункт «д» пункта 5.2 изложить в следующей редакции:</w:t>
      </w:r>
    </w:p>
    <w:p w:rsidR="008B413D" w:rsidRDefault="00CC33F1" w:rsidP="00C80B65">
      <w:pPr>
        <w:pStyle w:val="a5"/>
        <w:widowControl/>
        <w:suppressAutoHyphens/>
        <w:spacing w:after="160"/>
        <w:ind w:firstLine="709"/>
        <w:contextualSpacing/>
      </w:pPr>
      <w:r w:rsidRPr="00CC33F1">
        <w:t xml:space="preserve">«д) поступившее в соответствии с частью 4 статьи 12 Федерального закона от 25 декабря 2008 г. N 273-Ф3 </w:t>
      </w:r>
      <w:r w:rsidR="008B413D">
        <w:t>«</w:t>
      </w:r>
      <w:r w:rsidRPr="00CC33F1">
        <w:t xml:space="preserve">О противодействии коррупции" и статьей 64.1 Трудового кодекса Российской Федерации в </w:t>
      </w:r>
      <w:r>
        <w:t>администрацию города Чебоксары</w:t>
      </w:r>
      <w:r w:rsidRPr="00CC33F1">
        <w:t xml:space="preserve"> уведомление коммерческой или некоммерческой организации о заключении с гражданином, замещавшим должность </w:t>
      </w:r>
      <w:r w:rsidR="00E02D9C">
        <w:t>муниципальной</w:t>
      </w:r>
      <w:r w:rsidRPr="00CC33F1">
        <w:t xml:space="preserve"> службы в </w:t>
      </w:r>
      <w:r w:rsidR="00E02D9C">
        <w:t>администрации города Чебоксары</w:t>
      </w:r>
      <w:r w:rsidRPr="00CC33F1">
        <w:t xml:space="preserve">, трудового или </w:t>
      </w:r>
      <w:r w:rsidRPr="00CC33F1">
        <w:lastRenderedPageBreak/>
        <w:t xml:space="preserve">гражданско-правового договора на выполнение работ (оказание услуг), если отдельные функции </w:t>
      </w:r>
      <w:r w:rsidR="00E02D9C">
        <w:t>муниципального</w:t>
      </w:r>
      <w:r w:rsidRPr="00CC33F1">
        <w:t xml:space="preserve"> управления </w:t>
      </w:r>
      <w:r w:rsidR="008B413D">
        <w:t>данной организацией</w:t>
      </w:r>
      <w:r w:rsidR="00E02D9C">
        <w:t xml:space="preserve"> </w:t>
      </w:r>
      <w:r w:rsidRPr="00CC33F1">
        <w:t xml:space="preserve">входили в его должностные (служебные) обязанности, исполняемые во время замещения должности в </w:t>
      </w:r>
      <w:r w:rsidR="008B413D">
        <w:t>администрации города Чебоксары</w:t>
      </w:r>
      <w:r w:rsidRPr="00CC33F1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8B413D">
        <w:t>ции комиссией не рассматривался».</w:t>
      </w:r>
    </w:p>
    <w:p w:rsidR="002F3530" w:rsidRDefault="00E72689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1A2271">
        <w:t>6</w:t>
      </w:r>
      <w:r w:rsidR="002F3530">
        <w:t>.</w:t>
      </w:r>
      <w:r>
        <w:t> </w:t>
      </w:r>
      <w:r w:rsidR="002F3530">
        <w:t>П</w:t>
      </w:r>
      <w:r>
        <w:t>одп</w:t>
      </w:r>
      <w:r w:rsidR="002F3530">
        <w:t xml:space="preserve">ункт 5.6.1 </w:t>
      </w:r>
      <w:r>
        <w:t xml:space="preserve">пункта 5.6 </w:t>
      </w:r>
      <w:r w:rsidR="002F3530">
        <w:t>изложить в следующей редакции:</w:t>
      </w:r>
    </w:p>
    <w:p w:rsidR="002F3530" w:rsidRDefault="002F3530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  <w:lang w:eastAsia="en-US"/>
        </w:rPr>
      </w:pPr>
      <w:r>
        <w:t>«</w:t>
      </w:r>
      <w:r>
        <w:rPr>
          <w:rFonts w:eastAsia="Times New Roman"/>
          <w:szCs w:val="28"/>
          <w:lang w:eastAsia="en-US"/>
        </w:rPr>
        <w:t xml:space="preserve">Заседание комиссии по рассмотрению заявления, указанного в </w:t>
      </w:r>
      <w:r w:rsidRPr="002F3530">
        <w:rPr>
          <w:rFonts w:eastAsia="Times New Roman"/>
          <w:szCs w:val="28"/>
          <w:lang w:eastAsia="en-US"/>
        </w:rPr>
        <w:t>абзаце третьем подпункта «б» пункта 5.2</w:t>
      </w:r>
      <w:r>
        <w:rPr>
          <w:rFonts w:eastAsia="Times New Roman"/>
          <w:szCs w:val="28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характера».</w:t>
      </w:r>
    </w:p>
    <w:p w:rsidR="008B413D" w:rsidRDefault="00E72689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>1.</w:t>
      </w:r>
      <w:r w:rsidR="001A2271">
        <w:rPr>
          <w:rFonts w:eastAsia="Times New Roman"/>
          <w:szCs w:val="28"/>
          <w:lang w:eastAsia="en-US"/>
        </w:rPr>
        <w:t>7</w:t>
      </w:r>
      <w:r w:rsidR="008B413D">
        <w:rPr>
          <w:rFonts w:eastAsia="Times New Roman"/>
          <w:szCs w:val="28"/>
          <w:lang w:eastAsia="en-US"/>
        </w:rPr>
        <w:t>. Пункт 5.7</w:t>
      </w:r>
      <w:r>
        <w:rPr>
          <w:rFonts w:eastAsia="Times New Roman"/>
          <w:szCs w:val="28"/>
          <w:lang w:eastAsia="en-US"/>
        </w:rPr>
        <w:t xml:space="preserve"> </w:t>
      </w:r>
      <w:r w:rsidR="008B413D">
        <w:rPr>
          <w:rFonts w:eastAsia="Times New Roman"/>
          <w:szCs w:val="28"/>
          <w:lang w:eastAsia="en-US"/>
        </w:rPr>
        <w:t>изложить в следующей редакции:</w:t>
      </w:r>
    </w:p>
    <w:p w:rsidR="008B413D" w:rsidRPr="008B413D" w:rsidRDefault="008B413D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  <w:lang w:eastAsia="en-US"/>
        </w:rPr>
      </w:pPr>
      <w:r w:rsidRPr="008B413D">
        <w:rPr>
          <w:rFonts w:eastAsia="Times New Roman"/>
          <w:szCs w:val="28"/>
          <w:lang w:eastAsia="en-US"/>
        </w:rPr>
        <w:t>«</w:t>
      </w:r>
      <w:r w:rsidRPr="008B413D">
        <w:rPr>
          <w:rFonts w:eastAsiaTheme="minorHAnsi"/>
          <w:szCs w:val="28"/>
          <w:lang w:eastAsia="en-US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320145">
        <w:rPr>
          <w:rFonts w:eastAsiaTheme="minorHAnsi"/>
          <w:szCs w:val="28"/>
          <w:lang w:eastAsia="en-US"/>
        </w:rPr>
        <w:t>муниципальной</w:t>
      </w:r>
      <w:r w:rsidRPr="008B413D">
        <w:rPr>
          <w:rFonts w:eastAsiaTheme="minorHAnsi"/>
          <w:szCs w:val="28"/>
          <w:lang w:eastAsia="en-US"/>
        </w:rPr>
        <w:t xml:space="preserve"> службы в </w:t>
      </w:r>
      <w:r w:rsidR="00320145">
        <w:rPr>
          <w:rFonts w:eastAsiaTheme="minorHAnsi"/>
          <w:szCs w:val="28"/>
          <w:lang w:eastAsia="en-US"/>
        </w:rPr>
        <w:t>администрации города Чебоксары</w:t>
      </w:r>
      <w:r w:rsidR="005C223D">
        <w:rPr>
          <w:rFonts w:eastAsiaTheme="minorHAnsi"/>
          <w:szCs w:val="28"/>
          <w:lang w:eastAsia="en-US"/>
        </w:rPr>
        <w:t>. При наличии письменной просьбы муниципального служащего или гражданина, замещавшего должность муниципальной службы,</w:t>
      </w:r>
      <w:r w:rsidRPr="008B413D">
        <w:rPr>
          <w:rFonts w:eastAsiaTheme="minorHAnsi"/>
          <w:szCs w:val="28"/>
          <w:lang w:eastAsia="en-US"/>
        </w:rPr>
        <w:t xml:space="preserve"> о рассмотрении указанного вопроса без его участия заседание комиссии проводится в его отсутствие. В случа</w:t>
      </w:r>
      <w:r w:rsidR="00320145">
        <w:rPr>
          <w:rFonts w:eastAsiaTheme="minorHAnsi"/>
          <w:szCs w:val="28"/>
          <w:lang w:eastAsia="en-US"/>
        </w:rPr>
        <w:t>е неявки на заседание комиссии муниципального</w:t>
      </w:r>
      <w:r w:rsidRPr="008B413D">
        <w:rPr>
          <w:rFonts w:eastAsiaTheme="minorHAnsi"/>
          <w:szCs w:val="28"/>
          <w:lang w:eastAsia="en-US"/>
        </w:rPr>
        <w:t xml:space="preserve"> служащего (его представителя) и при отсутствии письменной просьбы </w:t>
      </w:r>
      <w:r w:rsidR="00320145">
        <w:rPr>
          <w:rFonts w:eastAsiaTheme="minorHAnsi"/>
          <w:szCs w:val="28"/>
          <w:lang w:eastAsia="en-US"/>
        </w:rPr>
        <w:t xml:space="preserve">муниципального </w:t>
      </w:r>
      <w:r w:rsidRPr="008B413D">
        <w:rPr>
          <w:rFonts w:eastAsiaTheme="minorHAnsi"/>
          <w:szCs w:val="28"/>
          <w:lang w:eastAsia="en-US"/>
        </w:rPr>
        <w:t xml:space="preserve">служащего о рассмотрении данного вопроса без его участия рассмотрение вопроса откладывается. В случае повторной неявки </w:t>
      </w:r>
      <w:r w:rsidR="00320145">
        <w:rPr>
          <w:rFonts w:eastAsiaTheme="minorHAnsi"/>
          <w:szCs w:val="28"/>
          <w:lang w:eastAsia="en-US"/>
        </w:rPr>
        <w:t>муниципального</w:t>
      </w:r>
      <w:r w:rsidRPr="008B413D">
        <w:rPr>
          <w:rFonts w:eastAsiaTheme="minorHAnsi"/>
          <w:szCs w:val="28"/>
          <w:lang w:eastAsia="en-US"/>
        </w:rPr>
        <w:t xml:space="preserve"> служащего без уважительной причины комиссия может принять решение о </w:t>
      </w:r>
      <w:r w:rsidRPr="008B413D">
        <w:rPr>
          <w:rFonts w:eastAsiaTheme="minorHAnsi"/>
          <w:szCs w:val="28"/>
          <w:lang w:eastAsia="en-US"/>
        </w:rPr>
        <w:lastRenderedPageBreak/>
        <w:t xml:space="preserve">рассмотрении данного вопроса в отсутствие </w:t>
      </w:r>
      <w:r w:rsidR="00320145">
        <w:rPr>
          <w:rFonts w:eastAsiaTheme="minorHAnsi"/>
          <w:szCs w:val="28"/>
          <w:lang w:eastAsia="en-US"/>
        </w:rPr>
        <w:t>муниципального</w:t>
      </w:r>
      <w:r w:rsidRPr="008B413D">
        <w:rPr>
          <w:rFonts w:eastAsiaTheme="minorHAnsi"/>
          <w:szCs w:val="28"/>
          <w:lang w:eastAsia="en-US"/>
        </w:rPr>
        <w:t xml:space="preserve"> служащего. В случае неявки на заседание комиссии гражданина, замещавшего должность </w:t>
      </w:r>
      <w:r w:rsidR="00320145">
        <w:rPr>
          <w:rFonts w:eastAsiaTheme="minorHAnsi"/>
          <w:szCs w:val="28"/>
          <w:lang w:eastAsia="en-US"/>
        </w:rPr>
        <w:t>муниципальной</w:t>
      </w:r>
      <w:r w:rsidRPr="008B413D">
        <w:rPr>
          <w:rFonts w:eastAsiaTheme="minorHAnsi"/>
          <w:szCs w:val="28"/>
          <w:lang w:eastAsia="en-US"/>
        </w:rPr>
        <w:t xml:space="preserve"> службы в </w:t>
      </w:r>
      <w:r w:rsidR="00320145">
        <w:rPr>
          <w:rFonts w:eastAsiaTheme="minorHAnsi"/>
          <w:szCs w:val="28"/>
          <w:lang w:eastAsia="en-US"/>
        </w:rPr>
        <w:t>администрации города Чебоксары</w:t>
      </w:r>
      <w:r w:rsidRPr="008B413D">
        <w:rPr>
          <w:rFonts w:eastAsiaTheme="minorHAnsi"/>
          <w:szCs w:val="28"/>
          <w:lang w:eastAsia="en-US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r w:rsidR="00320145">
        <w:rPr>
          <w:rFonts w:eastAsiaTheme="minorHAnsi"/>
          <w:szCs w:val="28"/>
          <w:lang w:eastAsia="en-US"/>
        </w:rPr>
        <w:t>».</w:t>
      </w:r>
    </w:p>
    <w:p w:rsidR="00802BAB" w:rsidRPr="00000C26" w:rsidRDefault="00E72689" w:rsidP="00C80B65">
      <w:pPr>
        <w:pStyle w:val="a5"/>
        <w:widowControl/>
        <w:suppressAutoHyphens/>
        <w:spacing w:after="160"/>
        <w:ind w:firstLine="709"/>
        <w:contextualSpacing/>
      </w:pPr>
      <w:r>
        <w:t>1.</w:t>
      </w:r>
      <w:r w:rsidR="001A2271">
        <w:t>8</w:t>
      </w:r>
      <w:r w:rsidR="00DD243B" w:rsidRPr="00000C26">
        <w:t>.</w:t>
      </w:r>
      <w:bookmarkStart w:id="1" w:name="sub_101624"/>
      <w:r>
        <w:t> </w:t>
      </w:r>
      <w:r w:rsidR="00802BAB" w:rsidRPr="00000C26">
        <w:t>Подпункты «а», «б», «в» пункта 5.13 изложить в следующей редакции:</w:t>
      </w:r>
    </w:p>
    <w:p w:rsidR="00802BAB" w:rsidRPr="00000C26" w:rsidRDefault="00802BAB" w:rsidP="00C80B65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000C26">
        <w:rPr>
          <w:szCs w:val="28"/>
        </w:rPr>
        <w:t>«а)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02BAB" w:rsidRPr="00000C26" w:rsidRDefault="00802BAB" w:rsidP="00C80B65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000C26">
        <w:rPr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02BAB" w:rsidRDefault="00802BAB" w:rsidP="00C80B65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 w:rsidRPr="00000C26">
        <w:rPr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Чебоксары применить к муниципальному служащему конкретную меру ответственности».</w:t>
      </w:r>
    </w:p>
    <w:p w:rsidR="00E66BF2" w:rsidRDefault="00E72689" w:rsidP="00E66BF2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szCs w:val="28"/>
        </w:rPr>
        <w:t>1.</w:t>
      </w:r>
      <w:r w:rsidR="001A2271">
        <w:rPr>
          <w:szCs w:val="28"/>
        </w:rPr>
        <w:t>9</w:t>
      </w:r>
      <w:r w:rsidR="005D3517" w:rsidRPr="005D3517">
        <w:rPr>
          <w:szCs w:val="28"/>
        </w:rPr>
        <w:t xml:space="preserve">. </w:t>
      </w:r>
      <w:r w:rsidR="00E66BF2">
        <w:rPr>
          <w:rFonts w:eastAsiaTheme="minorHAnsi"/>
          <w:szCs w:val="28"/>
          <w:lang w:eastAsia="en-US"/>
        </w:rPr>
        <w:t>Пункт 5.14 изложить в следующей редакции:</w:t>
      </w:r>
    </w:p>
    <w:p w:rsidR="00E66BF2" w:rsidRPr="005D3517" w:rsidRDefault="00E66BF2" w:rsidP="00E66BF2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«По итогам рассмотрения вопросов, предусмотренных подпунктами «а», «б», «г» и «д» пункта 5.2 настоящего Положения, при наличии к тому оснований комиссия может принять иное решение. Основания и мотивы </w:t>
      </w:r>
      <w:r>
        <w:rPr>
          <w:rFonts w:eastAsiaTheme="minorHAnsi"/>
          <w:szCs w:val="28"/>
          <w:lang w:eastAsia="en-US"/>
        </w:rPr>
        <w:lastRenderedPageBreak/>
        <w:t>принятия такого решения должны быть отражены в протоколе заседания комиссии».</w:t>
      </w:r>
    </w:p>
    <w:p w:rsidR="00E66BF2" w:rsidRPr="005D3517" w:rsidRDefault="00E72689" w:rsidP="00E66BF2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bookmarkStart w:id="2" w:name="sub_12512"/>
      <w:r>
        <w:rPr>
          <w:rFonts w:eastAsiaTheme="minorHAnsi"/>
          <w:szCs w:val="28"/>
          <w:lang w:eastAsia="en-US"/>
        </w:rPr>
        <w:t>1.10.</w:t>
      </w:r>
      <w:r w:rsidR="00E66BF2">
        <w:rPr>
          <w:rFonts w:eastAsiaTheme="minorHAnsi"/>
          <w:szCs w:val="28"/>
          <w:lang w:eastAsia="en-US"/>
        </w:rPr>
        <w:t> </w:t>
      </w:r>
      <w:r w:rsidR="00E66BF2">
        <w:rPr>
          <w:szCs w:val="28"/>
        </w:rPr>
        <w:t>П</w:t>
      </w:r>
      <w:r w:rsidR="00E66BF2" w:rsidRPr="005D3517">
        <w:rPr>
          <w:szCs w:val="28"/>
        </w:rPr>
        <w:t xml:space="preserve">ункт </w:t>
      </w:r>
      <w:r w:rsidR="00E66BF2">
        <w:rPr>
          <w:szCs w:val="28"/>
        </w:rPr>
        <w:t xml:space="preserve">5.14 дополнить подпунктом </w:t>
      </w:r>
      <w:r w:rsidR="00E66BF2" w:rsidRPr="005D3517">
        <w:rPr>
          <w:szCs w:val="28"/>
        </w:rPr>
        <w:t>5.14.2 следующего содержания:</w:t>
      </w:r>
    </w:p>
    <w:p w:rsidR="00E66BF2" w:rsidRPr="00E72689" w:rsidRDefault="00E66BF2" w:rsidP="00E66BF2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 w:rsidRPr="005D3517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П</w:t>
      </w:r>
      <w:r w:rsidRPr="005D3517">
        <w:rPr>
          <w:rFonts w:eastAsiaTheme="minorHAnsi"/>
          <w:szCs w:val="28"/>
          <w:lang w:eastAsia="en-US"/>
        </w:rPr>
        <w:t xml:space="preserve">о итогам рассмотрения вопроса, указанного в </w:t>
      </w:r>
      <w:hyperlink w:anchor="sub_10164" w:history="1">
        <w:r w:rsidRPr="00E72689">
          <w:rPr>
            <w:rFonts w:eastAsiaTheme="minorHAnsi"/>
            <w:szCs w:val="28"/>
            <w:lang w:eastAsia="en-US"/>
          </w:rPr>
          <w:t>подпункте «г» 5.2</w:t>
        </w:r>
      </w:hyperlink>
      <w:r w:rsidRPr="00E72689">
        <w:rPr>
          <w:rFonts w:eastAsiaTheme="minorHAnsi"/>
          <w:szCs w:val="28"/>
          <w:lang w:eastAsia="en-US"/>
        </w:rPr>
        <w:t xml:space="preserve"> настоящего Положения, комиссия принимает одно из следующих решений:</w:t>
      </w:r>
      <w:bookmarkStart w:id="3" w:name="sub_12511"/>
    </w:p>
    <w:p w:rsidR="00E66BF2" w:rsidRPr="00E72689" w:rsidRDefault="00E66BF2" w:rsidP="00E66BF2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 w:rsidRPr="00E72689">
        <w:rPr>
          <w:rFonts w:eastAsiaTheme="minorHAnsi"/>
          <w:szCs w:val="28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9" w:history="1">
        <w:r w:rsidRPr="00E72689">
          <w:rPr>
            <w:rFonts w:eastAsiaTheme="minorHAnsi"/>
            <w:szCs w:val="28"/>
            <w:lang w:eastAsia="en-US"/>
          </w:rPr>
          <w:t>частью 1 статьи 3</w:t>
        </w:r>
      </w:hyperlink>
      <w:r w:rsidRPr="00E72689">
        <w:rPr>
          <w:rFonts w:eastAsiaTheme="minorHAnsi"/>
          <w:szCs w:val="28"/>
          <w:lang w:eastAsia="en-US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bookmarkEnd w:id="3"/>
    </w:p>
    <w:p w:rsidR="00E66BF2" w:rsidRDefault="00E66BF2" w:rsidP="00E66BF2">
      <w:pPr>
        <w:pStyle w:val="a5"/>
        <w:widowControl/>
        <w:suppressAutoHyphens/>
        <w:spacing w:after="160"/>
        <w:ind w:firstLine="709"/>
        <w:contextualSpacing/>
        <w:rPr>
          <w:rFonts w:eastAsiaTheme="minorHAnsi"/>
          <w:szCs w:val="28"/>
          <w:lang w:eastAsia="en-US"/>
        </w:rPr>
      </w:pPr>
      <w:r w:rsidRPr="00E72689">
        <w:rPr>
          <w:rFonts w:eastAsiaTheme="minorHAnsi"/>
          <w:szCs w:val="28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10" w:history="1">
        <w:r w:rsidRPr="00E72689">
          <w:rPr>
            <w:rFonts w:eastAsiaTheme="minorHAnsi"/>
            <w:szCs w:val="28"/>
            <w:lang w:eastAsia="en-US"/>
          </w:rPr>
          <w:t>частью 1 статьи 3</w:t>
        </w:r>
      </w:hyperlink>
      <w:r w:rsidRPr="00E72689">
        <w:rPr>
          <w:rFonts w:eastAsiaTheme="minorHAnsi"/>
          <w:szCs w:val="28"/>
          <w:lang w:eastAsia="en-US"/>
        </w:rPr>
        <w:t xml:space="preserve"> Фед</w:t>
      </w:r>
      <w:r w:rsidRPr="005D3517">
        <w:rPr>
          <w:rFonts w:eastAsiaTheme="minorHAnsi"/>
          <w:szCs w:val="28"/>
          <w:lang w:eastAsia="en-US"/>
        </w:rPr>
        <w:t>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города Чебоксары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компетенцией».</w:t>
      </w:r>
    </w:p>
    <w:bookmarkEnd w:id="2"/>
    <w:p w:rsidR="00000C26" w:rsidRPr="005D3517" w:rsidRDefault="00E72689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1.</w:t>
      </w:r>
      <w:r w:rsidR="00C76C9A">
        <w:rPr>
          <w:rFonts w:eastAsia="Times New Roman"/>
          <w:szCs w:val="28"/>
        </w:rPr>
        <w:t>11</w:t>
      </w:r>
      <w:r w:rsidR="00802BAB" w:rsidRPr="005D3517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 </w:t>
      </w:r>
      <w:r w:rsidR="00000C26" w:rsidRPr="005D3517">
        <w:rPr>
          <w:rFonts w:eastAsia="Times New Roman"/>
          <w:szCs w:val="28"/>
        </w:rPr>
        <w:t>Пункт 5.18 дополнить абзац</w:t>
      </w:r>
      <w:r w:rsidR="00E66BF2">
        <w:rPr>
          <w:rFonts w:eastAsia="Times New Roman"/>
          <w:szCs w:val="28"/>
        </w:rPr>
        <w:t>ами</w:t>
      </w:r>
      <w:r w:rsidR="00000C26" w:rsidRPr="005D3517">
        <w:rPr>
          <w:rFonts w:eastAsia="Times New Roman"/>
          <w:szCs w:val="28"/>
        </w:rPr>
        <w:t xml:space="preserve"> следующего содержания:</w:t>
      </w:r>
    </w:p>
    <w:p w:rsidR="00000C26" w:rsidRPr="005D3517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5D3517">
        <w:rPr>
          <w:rFonts w:eastAsia="Times New Roman"/>
          <w:szCs w:val="28"/>
        </w:rPr>
        <w:t>«В протоколе заседания комиссии указываются:</w:t>
      </w:r>
      <w:bookmarkStart w:id="4" w:name="sub_10311"/>
    </w:p>
    <w:p w:rsidR="00000C26" w:rsidRPr="005D3517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5D3517">
        <w:rPr>
          <w:rFonts w:eastAsia="Times New Roman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  <w:bookmarkStart w:id="5" w:name="sub_10312"/>
      <w:bookmarkEnd w:id="4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5D3517">
        <w:rPr>
          <w:rFonts w:eastAsia="Times New Roman"/>
          <w:szCs w:val="28"/>
        </w:rPr>
        <w:t>б) формулировка каждого из рассматривае</w:t>
      </w:r>
      <w:r w:rsidRPr="00000C26">
        <w:rPr>
          <w:rFonts w:eastAsia="Times New Roman"/>
          <w:szCs w:val="28"/>
        </w:rPr>
        <w:t>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bookmarkStart w:id="6" w:name="sub_10313"/>
      <w:bookmarkEnd w:id="5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в)</w:t>
      </w:r>
      <w:r w:rsidR="00E72689">
        <w:rPr>
          <w:rFonts w:eastAsia="Times New Roman"/>
          <w:szCs w:val="28"/>
        </w:rPr>
        <w:t> </w:t>
      </w:r>
      <w:r w:rsidRPr="00000C26">
        <w:rPr>
          <w:rFonts w:eastAsia="Times New Roman"/>
          <w:szCs w:val="28"/>
        </w:rPr>
        <w:t>предъявляемые к муниципальному служащему претензии, материалы, на которых они основываются;</w:t>
      </w:r>
      <w:bookmarkStart w:id="7" w:name="sub_10314"/>
      <w:bookmarkEnd w:id="6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lastRenderedPageBreak/>
        <w:t>г) содержание пояснений муниципального служащего и других лиц по существу предъявляемых претензий;</w:t>
      </w:r>
      <w:bookmarkStart w:id="8" w:name="sub_10315"/>
      <w:bookmarkEnd w:id="7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д) фамилии, имена, отчества выступивших на заседании лиц и краткое изложение их выступлений;</w:t>
      </w:r>
      <w:bookmarkStart w:id="9" w:name="sub_10316"/>
      <w:bookmarkEnd w:id="8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  <w:bookmarkStart w:id="10" w:name="sub_10317"/>
      <w:bookmarkEnd w:id="9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ж) другие сведения;</w:t>
      </w:r>
      <w:bookmarkStart w:id="11" w:name="sub_10318"/>
      <w:bookmarkEnd w:id="10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з) результаты голосования;</w:t>
      </w:r>
      <w:bookmarkStart w:id="12" w:name="sub_10319"/>
      <w:bookmarkEnd w:id="11"/>
    </w:p>
    <w:p w:rsidR="00000C26" w:rsidRPr="00000C26" w:rsidRDefault="00000C26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 w:rsidRPr="00000C26">
        <w:rPr>
          <w:rFonts w:eastAsia="Times New Roman"/>
          <w:szCs w:val="28"/>
        </w:rPr>
        <w:t>и) решение и обоснование его принятия».</w:t>
      </w:r>
    </w:p>
    <w:bookmarkEnd w:id="12"/>
    <w:p w:rsidR="005274E0" w:rsidRDefault="00E66BF2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>
        <w:rPr>
          <w:szCs w:val="28"/>
        </w:rPr>
        <w:t>2</w:t>
      </w:r>
      <w:r w:rsidR="005274E0">
        <w:rPr>
          <w:szCs w:val="28"/>
        </w:rPr>
        <w:t xml:space="preserve"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 </w:t>
      </w:r>
      <w:bookmarkEnd w:id="1"/>
    </w:p>
    <w:p w:rsidR="006A4A27" w:rsidRPr="005274E0" w:rsidRDefault="00E66BF2" w:rsidP="00C80B65">
      <w:pPr>
        <w:pStyle w:val="a5"/>
        <w:widowControl/>
        <w:suppressAutoHyphens/>
        <w:spacing w:after="160"/>
        <w:ind w:firstLine="709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="006A4A27" w:rsidRPr="00000C26">
        <w:rPr>
          <w:rFonts w:eastAsia="Times New Roman"/>
          <w:szCs w:val="28"/>
        </w:rPr>
        <w:t xml:space="preserve">. </w:t>
      </w:r>
      <w:r w:rsidR="006A4A27" w:rsidRPr="00000C26">
        <w:rPr>
          <w:rFonts w:eastAsia="Times New Roman CYR"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</w:t>
      </w:r>
      <w:r w:rsidR="005C137F" w:rsidRPr="00000C26">
        <w:rPr>
          <w:rFonts w:eastAsia="Times New Roman CYR"/>
          <w:color w:val="000000"/>
          <w:szCs w:val="28"/>
        </w:rPr>
        <w:t>– руководителя аппарата Маклыгина А.Ю.</w:t>
      </w:r>
    </w:p>
    <w:p w:rsidR="005C137F" w:rsidRPr="00000C26" w:rsidRDefault="005C137F" w:rsidP="00C80B65">
      <w:pPr>
        <w:autoSpaceDE w:val="0"/>
        <w:ind w:firstLine="709"/>
        <w:jc w:val="both"/>
        <w:rPr>
          <w:rFonts w:eastAsia="Times New Roman"/>
          <w:sz w:val="28"/>
          <w:szCs w:val="28"/>
        </w:rPr>
      </w:pPr>
    </w:p>
    <w:p w:rsidR="006A4A27" w:rsidRPr="00000C26" w:rsidRDefault="006A4A27" w:rsidP="005C137F">
      <w:pPr>
        <w:autoSpaceDE w:val="0"/>
        <w:spacing w:line="336" w:lineRule="atLeast"/>
        <w:jc w:val="both"/>
        <w:rPr>
          <w:rFonts w:eastAsia="Times New Roman CYR"/>
          <w:sz w:val="28"/>
          <w:szCs w:val="28"/>
        </w:rPr>
      </w:pPr>
      <w:r w:rsidRPr="00000C26">
        <w:rPr>
          <w:rFonts w:eastAsia="Times New Roman CYR"/>
          <w:sz w:val="28"/>
          <w:szCs w:val="28"/>
        </w:rPr>
        <w:t xml:space="preserve">Глава администрации города Чебоксары                                     </w:t>
      </w:r>
      <w:r w:rsidR="00000C26" w:rsidRPr="00000C26">
        <w:rPr>
          <w:rFonts w:eastAsia="Times New Roman CYR"/>
          <w:sz w:val="28"/>
          <w:szCs w:val="28"/>
        </w:rPr>
        <w:t xml:space="preserve">  </w:t>
      </w:r>
      <w:r w:rsidRPr="00000C26">
        <w:rPr>
          <w:rFonts w:eastAsia="Times New Roman CYR"/>
          <w:sz w:val="28"/>
          <w:szCs w:val="28"/>
        </w:rPr>
        <w:t xml:space="preserve"> А.О. Ладыков</w:t>
      </w:r>
    </w:p>
    <w:sectPr w:rsidR="006A4A27" w:rsidRPr="00000C26" w:rsidSect="0048747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65" w:rsidRDefault="00C80B65" w:rsidP="00C80B65">
      <w:r>
        <w:separator/>
      </w:r>
    </w:p>
  </w:endnote>
  <w:endnote w:type="continuationSeparator" w:id="0">
    <w:p w:rsidR="00C80B65" w:rsidRDefault="00C80B65" w:rsidP="00C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65" w:rsidRPr="00C80B65" w:rsidRDefault="00C80B65" w:rsidP="00C80B65">
    <w:pPr>
      <w:pStyle w:val="af0"/>
      <w:jc w:val="right"/>
      <w:rPr>
        <w:sz w:val="16"/>
        <w:szCs w:val="16"/>
      </w:rPr>
    </w:pPr>
    <w:r>
      <w:rPr>
        <w:sz w:val="16"/>
        <w:szCs w:val="16"/>
      </w:rPr>
      <w:t>027-6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65" w:rsidRDefault="00C80B65" w:rsidP="00C80B65">
      <w:r>
        <w:separator/>
      </w:r>
    </w:p>
  </w:footnote>
  <w:footnote w:type="continuationSeparator" w:id="0">
    <w:p w:rsidR="00C80B65" w:rsidRDefault="00C80B65" w:rsidP="00C8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0C26"/>
    <w:rsid w:val="0000332D"/>
    <w:rsid w:val="001407C8"/>
    <w:rsid w:val="001A2271"/>
    <w:rsid w:val="001A7111"/>
    <w:rsid w:val="001C7DE5"/>
    <w:rsid w:val="00217A86"/>
    <w:rsid w:val="002402FB"/>
    <w:rsid w:val="002800FE"/>
    <w:rsid w:val="00286F1F"/>
    <w:rsid w:val="002B0415"/>
    <w:rsid w:val="002F0C66"/>
    <w:rsid w:val="002F1725"/>
    <w:rsid w:val="002F3530"/>
    <w:rsid w:val="00320145"/>
    <w:rsid w:val="003424A5"/>
    <w:rsid w:val="00384916"/>
    <w:rsid w:val="003C50B7"/>
    <w:rsid w:val="003F56DD"/>
    <w:rsid w:val="004C6B61"/>
    <w:rsid w:val="004D1148"/>
    <w:rsid w:val="005274E0"/>
    <w:rsid w:val="005C137F"/>
    <w:rsid w:val="005C223D"/>
    <w:rsid w:val="005D3517"/>
    <w:rsid w:val="005F6E8F"/>
    <w:rsid w:val="00631170"/>
    <w:rsid w:val="006A4A27"/>
    <w:rsid w:val="006F0524"/>
    <w:rsid w:val="007C1B3E"/>
    <w:rsid w:val="007D355E"/>
    <w:rsid w:val="007F3AE4"/>
    <w:rsid w:val="00802BAB"/>
    <w:rsid w:val="0087494B"/>
    <w:rsid w:val="008B413D"/>
    <w:rsid w:val="008F3065"/>
    <w:rsid w:val="00997F23"/>
    <w:rsid w:val="00A33FE2"/>
    <w:rsid w:val="00A41F03"/>
    <w:rsid w:val="00AD4305"/>
    <w:rsid w:val="00B10EE5"/>
    <w:rsid w:val="00B213D8"/>
    <w:rsid w:val="00B56342"/>
    <w:rsid w:val="00B94660"/>
    <w:rsid w:val="00BA1E41"/>
    <w:rsid w:val="00C109C1"/>
    <w:rsid w:val="00C43552"/>
    <w:rsid w:val="00C76C9A"/>
    <w:rsid w:val="00C77BFA"/>
    <w:rsid w:val="00C80B65"/>
    <w:rsid w:val="00CB2BB1"/>
    <w:rsid w:val="00CB61B7"/>
    <w:rsid w:val="00CC268E"/>
    <w:rsid w:val="00CC33F1"/>
    <w:rsid w:val="00D35755"/>
    <w:rsid w:val="00DB6B1D"/>
    <w:rsid w:val="00DD243B"/>
    <w:rsid w:val="00E02D9C"/>
    <w:rsid w:val="00E66592"/>
    <w:rsid w:val="00E66BF2"/>
    <w:rsid w:val="00E7121D"/>
    <w:rsid w:val="00E72689"/>
    <w:rsid w:val="00EF43A0"/>
    <w:rsid w:val="00F643D3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16E5-1F42-4FAC-A752-D8091892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1C7DE5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2F3530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C80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0B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80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0B6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1B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1B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138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70171682.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D89B3-5699-4C98-B22F-74B0B0D5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11</cp:revision>
  <cp:lastPrinted>2015-07-23T06:01:00Z</cp:lastPrinted>
  <dcterms:created xsi:type="dcterms:W3CDTF">2015-07-03T12:32:00Z</dcterms:created>
  <dcterms:modified xsi:type="dcterms:W3CDTF">2015-07-24T07:18:00Z</dcterms:modified>
</cp:coreProperties>
</file>