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C04D9" w:rsidRPr="006C04D9" w:rsidTr="00756FBF">
        <w:trPr>
          <w:trHeight w:val="1130"/>
        </w:trPr>
        <w:tc>
          <w:tcPr>
            <w:tcW w:w="3540" w:type="dxa"/>
          </w:tcPr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C04D9" w:rsidRPr="006C04D9" w:rsidRDefault="006C04D9" w:rsidP="006C04D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C04D9" w:rsidRPr="006C04D9" w:rsidRDefault="006C04D9" w:rsidP="006C04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4D9" w:rsidRPr="006C04D9" w:rsidRDefault="006C04D9" w:rsidP="006C04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Pr="006C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C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2556</w:t>
      </w:r>
    </w:p>
    <w:p w:rsidR="00873424" w:rsidRDefault="00873424" w:rsidP="0021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497" w:rsidRPr="00212304" w:rsidRDefault="008D072F" w:rsidP="0021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304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8D072F" w:rsidRPr="00212304" w:rsidRDefault="008D072F" w:rsidP="00212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304">
        <w:rPr>
          <w:rFonts w:ascii="Times New Roman" w:hAnsi="Times New Roman" w:cs="Times New Roman"/>
          <w:sz w:val="28"/>
          <w:szCs w:val="28"/>
        </w:rPr>
        <w:t>«Лучший продавец</w:t>
      </w:r>
      <w:r w:rsidR="00833C15" w:rsidRPr="00212304">
        <w:rPr>
          <w:rFonts w:ascii="Times New Roman" w:hAnsi="Times New Roman" w:cs="Times New Roman"/>
          <w:sz w:val="28"/>
          <w:szCs w:val="28"/>
        </w:rPr>
        <w:t xml:space="preserve"> </w:t>
      </w:r>
      <w:r w:rsidR="00E06A65">
        <w:rPr>
          <w:rFonts w:ascii="Times New Roman" w:hAnsi="Times New Roman" w:cs="Times New Roman"/>
          <w:sz w:val="28"/>
          <w:szCs w:val="28"/>
        </w:rPr>
        <w:t>-</w:t>
      </w:r>
      <w:r w:rsidR="00833C15" w:rsidRPr="00212304">
        <w:rPr>
          <w:rFonts w:ascii="Times New Roman" w:hAnsi="Times New Roman" w:cs="Times New Roman"/>
          <w:sz w:val="28"/>
          <w:szCs w:val="28"/>
        </w:rPr>
        <w:t>2015</w:t>
      </w:r>
      <w:r w:rsidRPr="00212304">
        <w:rPr>
          <w:rFonts w:ascii="Times New Roman" w:hAnsi="Times New Roman" w:cs="Times New Roman"/>
          <w:sz w:val="28"/>
          <w:szCs w:val="28"/>
        </w:rPr>
        <w:t>»</w:t>
      </w:r>
    </w:p>
    <w:p w:rsidR="008D072F" w:rsidRPr="00212304" w:rsidRDefault="008D072F" w:rsidP="0087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72F" w:rsidRPr="00212304" w:rsidRDefault="008D072F" w:rsidP="00873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04"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профессионального мастерства предприятий розничной торговли, </w:t>
      </w:r>
      <w:r w:rsidR="00AD1517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212304">
        <w:rPr>
          <w:rFonts w:ascii="Times New Roman" w:hAnsi="Times New Roman" w:cs="Times New Roman"/>
          <w:sz w:val="28"/>
          <w:szCs w:val="28"/>
        </w:rPr>
        <w:t>, осуществляющих деятельность в сфере торговли</w:t>
      </w:r>
      <w:r w:rsidR="00E06A65">
        <w:rPr>
          <w:rFonts w:ascii="Times New Roman" w:hAnsi="Times New Roman" w:cs="Times New Roman"/>
          <w:sz w:val="28"/>
          <w:szCs w:val="28"/>
        </w:rPr>
        <w:t>,</w:t>
      </w:r>
      <w:r w:rsidRPr="00212304">
        <w:rPr>
          <w:rFonts w:ascii="Times New Roman" w:hAnsi="Times New Roman" w:cs="Times New Roman"/>
          <w:sz w:val="28"/>
          <w:szCs w:val="28"/>
        </w:rPr>
        <w:t xml:space="preserve"> и в рамках празднования </w:t>
      </w:r>
      <w:r w:rsidR="00E06A65">
        <w:rPr>
          <w:rFonts w:ascii="Times New Roman" w:hAnsi="Times New Roman" w:cs="Times New Roman"/>
          <w:sz w:val="28"/>
          <w:szCs w:val="28"/>
        </w:rPr>
        <w:t>546–</w:t>
      </w:r>
      <w:proofErr w:type="spellStart"/>
      <w:r w:rsidR="00E06A65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E06A65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города</w:t>
      </w:r>
      <w:r w:rsidR="0006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197">
        <w:rPr>
          <w:rFonts w:ascii="Times New Roman" w:hAnsi="Times New Roman" w:cs="Times New Roman"/>
          <w:sz w:val="28"/>
          <w:szCs w:val="28"/>
        </w:rPr>
        <w:t>Чебоксары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="00833C15" w:rsidRPr="0021230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о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с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т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а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н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о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в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л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я</w:t>
      </w:r>
      <w:r w:rsidR="00873424">
        <w:rPr>
          <w:rFonts w:ascii="Times New Roman" w:hAnsi="Times New Roman" w:cs="Times New Roman"/>
          <w:sz w:val="28"/>
          <w:szCs w:val="28"/>
        </w:rPr>
        <w:t xml:space="preserve"> </w:t>
      </w:r>
      <w:r w:rsidRPr="00212304">
        <w:rPr>
          <w:rFonts w:ascii="Times New Roman" w:hAnsi="Times New Roman" w:cs="Times New Roman"/>
          <w:sz w:val="28"/>
          <w:szCs w:val="28"/>
        </w:rPr>
        <w:t>ю:</w:t>
      </w:r>
    </w:p>
    <w:p w:rsidR="00833C15" w:rsidRPr="00212304" w:rsidRDefault="00873424" w:rsidP="008734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072F" w:rsidRPr="00212304">
        <w:rPr>
          <w:rFonts w:ascii="Times New Roman" w:hAnsi="Times New Roman" w:cs="Times New Roman"/>
          <w:sz w:val="28"/>
          <w:szCs w:val="28"/>
        </w:rPr>
        <w:t>Провести конкурс</w:t>
      </w:r>
      <w:r w:rsidR="00833C15" w:rsidRPr="00212304">
        <w:rPr>
          <w:rFonts w:ascii="Times New Roman" w:hAnsi="Times New Roman" w:cs="Times New Roman"/>
          <w:sz w:val="28"/>
          <w:szCs w:val="28"/>
        </w:rPr>
        <w:t xml:space="preserve"> «Лучший продавец </w:t>
      </w:r>
      <w:r w:rsidR="00E06A65">
        <w:rPr>
          <w:rFonts w:ascii="Times New Roman" w:hAnsi="Times New Roman" w:cs="Times New Roman"/>
          <w:sz w:val="28"/>
          <w:szCs w:val="28"/>
        </w:rPr>
        <w:t>-</w:t>
      </w:r>
      <w:r w:rsidR="00833C15" w:rsidRPr="00212304">
        <w:rPr>
          <w:rFonts w:ascii="Times New Roman" w:hAnsi="Times New Roman" w:cs="Times New Roman"/>
          <w:sz w:val="28"/>
          <w:szCs w:val="28"/>
        </w:rPr>
        <w:t>2015»</w:t>
      </w:r>
      <w:r w:rsidR="00212304">
        <w:rPr>
          <w:rFonts w:ascii="Times New Roman" w:hAnsi="Times New Roman" w:cs="Times New Roman"/>
          <w:sz w:val="28"/>
          <w:szCs w:val="28"/>
        </w:rPr>
        <w:t xml:space="preserve"> </w:t>
      </w:r>
      <w:r w:rsidR="00833C15" w:rsidRPr="00212304">
        <w:rPr>
          <w:rFonts w:ascii="Times New Roman" w:hAnsi="Times New Roman" w:cs="Times New Roman"/>
          <w:sz w:val="28"/>
          <w:szCs w:val="28"/>
        </w:rPr>
        <w:t>(далее</w:t>
      </w:r>
      <w:r w:rsidR="007B1DC4">
        <w:rPr>
          <w:rFonts w:ascii="Times New Roman" w:hAnsi="Times New Roman" w:cs="Times New Roman"/>
          <w:sz w:val="28"/>
          <w:szCs w:val="28"/>
        </w:rPr>
        <w:t xml:space="preserve"> </w:t>
      </w:r>
      <w:r w:rsidR="00E06A65">
        <w:rPr>
          <w:rFonts w:ascii="Times New Roman" w:hAnsi="Times New Roman" w:cs="Times New Roman"/>
          <w:sz w:val="28"/>
          <w:szCs w:val="28"/>
        </w:rPr>
        <w:t xml:space="preserve">- </w:t>
      </w:r>
      <w:r w:rsidR="00066197">
        <w:rPr>
          <w:rFonts w:ascii="Times New Roman" w:hAnsi="Times New Roman" w:cs="Times New Roman"/>
          <w:sz w:val="28"/>
          <w:szCs w:val="28"/>
        </w:rPr>
        <w:t>К</w:t>
      </w:r>
      <w:r w:rsidR="00833C15" w:rsidRPr="00212304">
        <w:rPr>
          <w:rFonts w:ascii="Times New Roman" w:hAnsi="Times New Roman" w:cs="Times New Roman"/>
          <w:sz w:val="28"/>
          <w:szCs w:val="28"/>
        </w:rPr>
        <w:t>онкурс).</w:t>
      </w:r>
    </w:p>
    <w:p w:rsidR="008D072F" w:rsidRPr="00212304" w:rsidRDefault="00873424" w:rsidP="008734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661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33C15" w:rsidRPr="00212304">
        <w:rPr>
          <w:rFonts w:ascii="Times New Roman" w:hAnsi="Times New Roman" w:cs="Times New Roman"/>
          <w:sz w:val="28"/>
          <w:szCs w:val="28"/>
        </w:rPr>
        <w:t xml:space="preserve">твердить положение о проведении </w:t>
      </w:r>
      <w:r w:rsidR="00066197">
        <w:rPr>
          <w:rFonts w:ascii="Times New Roman" w:hAnsi="Times New Roman" w:cs="Times New Roman"/>
          <w:sz w:val="28"/>
          <w:szCs w:val="28"/>
        </w:rPr>
        <w:t>К</w:t>
      </w:r>
      <w:r w:rsidR="00212304">
        <w:rPr>
          <w:rFonts w:ascii="Times New Roman" w:hAnsi="Times New Roman" w:cs="Times New Roman"/>
          <w:sz w:val="28"/>
          <w:szCs w:val="28"/>
        </w:rPr>
        <w:t>онкурса</w:t>
      </w:r>
      <w:r w:rsidR="00E06A65">
        <w:rPr>
          <w:rFonts w:ascii="Times New Roman" w:hAnsi="Times New Roman" w:cs="Times New Roman"/>
          <w:sz w:val="28"/>
          <w:szCs w:val="28"/>
        </w:rPr>
        <w:t xml:space="preserve"> </w:t>
      </w:r>
      <w:r w:rsidR="00833C15" w:rsidRPr="0021230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66197">
        <w:rPr>
          <w:rFonts w:ascii="Times New Roman" w:hAnsi="Times New Roman" w:cs="Times New Roman"/>
          <w:sz w:val="28"/>
          <w:szCs w:val="28"/>
        </w:rPr>
        <w:t> </w:t>
      </w:r>
      <w:r w:rsidR="00E958DD">
        <w:rPr>
          <w:rFonts w:ascii="Times New Roman" w:hAnsi="Times New Roman" w:cs="Times New Roman"/>
          <w:sz w:val="28"/>
          <w:szCs w:val="28"/>
        </w:rPr>
        <w:t xml:space="preserve">№ </w:t>
      </w:r>
      <w:r w:rsidR="00833C15" w:rsidRPr="00212304">
        <w:rPr>
          <w:rFonts w:ascii="Times New Roman" w:hAnsi="Times New Roman" w:cs="Times New Roman"/>
          <w:sz w:val="28"/>
          <w:szCs w:val="28"/>
        </w:rPr>
        <w:t>1.</w:t>
      </w:r>
    </w:p>
    <w:p w:rsidR="00833C15" w:rsidRDefault="00873424" w:rsidP="008734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6197">
        <w:rPr>
          <w:rFonts w:ascii="Times New Roman" w:hAnsi="Times New Roman" w:cs="Times New Roman"/>
          <w:sz w:val="28"/>
          <w:szCs w:val="28"/>
        </w:rPr>
        <w:t> </w:t>
      </w:r>
      <w:r w:rsidR="00833C15" w:rsidRPr="00212304"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по подведению итогов </w:t>
      </w:r>
      <w:r w:rsidR="00066197">
        <w:rPr>
          <w:rFonts w:ascii="Times New Roman" w:hAnsi="Times New Roman" w:cs="Times New Roman"/>
          <w:sz w:val="28"/>
          <w:szCs w:val="28"/>
        </w:rPr>
        <w:t>К</w:t>
      </w:r>
      <w:r w:rsidR="00212304">
        <w:rPr>
          <w:rFonts w:ascii="Times New Roman" w:hAnsi="Times New Roman" w:cs="Times New Roman"/>
          <w:sz w:val="28"/>
          <w:szCs w:val="28"/>
        </w:rPr>
        <w:t>онкурса</w:t>
      </w:r>
      <w:r w:rsidR="00E958DD">
        <w:rPr>
          <w:rFonts w:ascii="Times New Roman" w:hAnsi="Times New Roman" w:cs="Times New Roman"/>
          <w:sz w:val="28"/>
          <w:szCs w:val="28"/>
        </w:rPr>
        <w:t xml:space="preserve"> согласно приложению № 2</w:t>
      </w:r>
      <w:r w:rsidR="00833C15" w:rsidRPr="00212304">
        <w:rPr>
          <w:rFonts w:ascii="Times New Roman" w:hAnsi="Times New Roman" w:cs="Times New Roman"/>
          <w:sz w:val="28"/>
          <w:szCs w:val="28"/>
        </w:rPr>
        <w:t>.</w:t>
      </w:r>
    </w:p>
    <w:p w:rsidR="00E06A65" w:rsidRDefault="00E06A65" w:rsidP="008734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661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Управлению по развитию потребительского рынка и предпринимательства администрации города Чебоксары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Ф.И.Солдатова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провести конкурс 15.08.2015</w:t>
      </w:r>
      <w:r w:rsidR="00066197">
        <w:rPr>
          <w:rFonts w:ascii="Times New Roman" w:hAnsi="Times New Roman" w:cs="Times New Roman"/>
          <w:sz w:val="28"/>
          <w:szCs w:val="28"/>
        </w:rPr>
        <w:t>.</w:t>
      </w:r>
    </w:p>
    <w:p w:rsidR="00833C15" w:rsidRPr="00212304" w:rsidRDefault="00E06A65" w:rsidP="008734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3424">
        <w:rPr>
          <w:rFonts w:ascii="Times New Roman" w:hAnsi="Times New Roman" w:cs="Times New Roman"/>
          <w:sz w:val="28"/>
          <w:szCs w:val="28"/>
        </w:rPr>
        <w:t>.</w:t>
      </w:r>
      <w:r w:rsidR="00066197">
        <w:rPr>
          <w:rFonts w:ascii="Times New Roman" w:hAnsi="Times New Roman" w:cs="Times New Roman"/>
          <w:sz w:val="28"/>
          <w:szCs w:val="28"/>
        </w:rPr>
        <w:t> </w:t>
      </w:r>
      <w:r w:rsidR="00833C15" w:rsidRPr="00212304">
        <w:rPr>
          <w:rFonts w:ascii="Times New Roman" w:hAnsi="Times New Roman" w:cs="Times New Roman"/>
          <w:sz w:val="28"/>
          <w:szCs w:val="28"/>
        </w:rPr>
        <w:t>Управлению по</w:t>
      </w:r>
      <w:r w:rsidR="00212304" w:rsidRPr="00212304">
        <w:rPr>
          <w:rFonts w:ascii="Times New Roman" w:hAnsi="Times New Roman" w:cs="Times New Roman"/>
          <w:sz w:val="28"/>
          <w:szCs w:val="28"/>
        </w:rPr>
        <w:t xml:space="preserve"> связям со СМИ и молодежной политик</w:t>
      </w:r>
      <w:r w:rsidR="00066197">
        <w:rPr>
          <w:rFonts w:ascii="Times New Roman" w:hAnsi="Times New Roman" w:cs="Times New Roman"/>
          <w:sz w:val="28"/>
          <w:szCs w:val="28"/>
        </w:rPr>
        <w:t>и</w:t>
      </w:r>
      <w:r w:rsidR="00212304" w:rsidRPr="00212304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</w:t>
      </w:r>
      <w:r>
        <w:rPr>
          <w:rFonts w:ascii="Times New Roman" w:hAnsi="Times New Roman" w:cs="Times New Roman"/>
          <w:sz w:val="28"/>
          <w:szCs w:val="28"/>
        </w:rPr>
        <w:t>(А.Е.</w:t>
      </w:r>
      <w:r w:rsidR="000661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Жуков) опубликовать данное постановление в средствах</w:t>
      </w:r>
      <w:r w:rsidR="00212304" w:rsidRPr="00212304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212304" w:rsidRPr="00212304" w:rsidRDefault="00E06A65" w:rsidP="008734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424">
        <w:rPr>
          <w:rFonts w:ascii="Times New Roman" w:hAnsi="Times New Roman" w:cs="Times New Roman"/>
          <w:sz w:val="28"/>
          <w:szCs w:val="28"/>
        </w:rPr>
        <w:t xml:space="preserve">. </w:t>
      </w:r>
      <w:r w:rsidR="000B499A">
        <w:rPr>
          <w:rFonts w:ascii="Times New Roman" w:hAnsi="Times New Roman" w:cs="Times New Roman"/>
          <w:sz w:val="28"/>
          <w:szCs w:val="28"/>
        </w:rPr>
        <w:t>Контроль</w:t>
      </w:r>
      <w:r w:rsidR="00212304" w:rsidRPr="00212304">
        <w:rPr>
          <w:rFonts w:ascii="Times New Roman" w:hAnsi="Times New Roman" w:cs="Times New Roman"/>
          <w:sz w:val="28"/>
          <w:szCs w:val="28"/>
        </w:rPr>
        <w:t xml:space="preserve"> за исполнением данного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p w:rsidR="00212304" w:rsidRPr="00212304" w:rsidRDefault="00212304" w:rsidP="008734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304" w:rsidRPr="00212304" w:rsidRDefault="00212304" w:rsidP="008734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52A8" w:rsidRDefault="00873424" w:rsidP="00873424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B52A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B499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958DD">
        <w:rPr>
          <w:rFonts w:ascii="Times New Roman" w:hAnsi="Times New Roman" w:cs="Times New Roman"/>
          <w:sz w:val="28"/>
          <w:szCs w:val="28"/>
        </w:rPr>
        <w:t xml:space="preserve"> </w:t>
      </w:r>
      <w:r w:rsidR="00212304" w:rsidRPr="00212304">
        <w:rPr>
          <w:rFonts w:ascii="Times New Roman" w:hAnsi="Times New Roman" w:cs="Times New Roman"/>
          <w:sz w:val="28"/>
          <w:szCs w:val="28"/>
        </w:rPr>
        <w:t>города Чебоксары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А.О. Ладыков</w:t>
      </w:r>
    </w:p>
    <w:p w:rsidR="008B52A8" w:rsidRPr="008B52A8" w:rsidRDefault="008B52A8" w:rsidP="008B52A8">
      <w:pPr>
        <w:widowControl w:val="0"/>
        <w:tabs>
          <w:tab w:val="left" w:pos="6379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8B52A8" w:rsidRPr="008B52A8" w:rsidRDefault="008B52A8" w:rsidP="008B52A8">
      <w:pPr>
        <w:widowControl w:val="0"/>
        <w:tabs>
          <w:tab w:val="left" w:pos="5103"/>
          <w:tab w:val="left" w:pos="893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8B52A8" w:rsidRPr="008B52A8" w:rsidRDefault="008B52A8" w:rsidP="008B52A8">
      <w:pPr>
        <w:widowControl w:val="0"/>
        <w:tabs>
          <w:tab w:val="left" w:pos="4678"/>
          <w:tab w:val="left" w:pos="893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8B52A8" w:rsidRPr="008B52A8" w:rsidRDefault="008B52A8" w:rsidP="008B52A8">
      <w:pPr>
        <w:widowControl w:val="0"/>
        <w:tabs>
          <w:tab w:val="left" w:pos="893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Чебоксары </w:t>
      </w:r>
    </w:p>
    <w:p w:rsidR="008B52A8" w:rsidRPr="008B52A8" w:rsidRDefault="008B52A8" w:rsidP="008B52A8">
      <w:pPr>
        <w:widowControl w:val="0"/>
        <w:tabs>
          <w:tab w:val="left" w:pos="5103"/>
          <w:tab w:val="left" w:pos="893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04D9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05.08.2015 № 2556</w:t>
      </w:r>
    </w:p>
    <w:p w:rsidR="008B52A8" w:rsidRPr="008B52A8" w:rsidRDefault="008B52A8" w:rsidP="008B52A8">
      <w:pPr>
        <w:tabs>
          <w:tab w:val="left" w:pos="893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395" w:right="-1" w:hanging="29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городского конкурса «Лучший продавец -2015»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определяет цель, задачи, порядок организации и проведения городского конкурса «Лучший продавец-2015» (далее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онкурс).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конкурса является администрация города Чебоксары Чувашской Республики в лице управления по развитию потребительского рынка и предпринимательства.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среди продавцов продовольственных товаров торговых предприятий города Чебоксары вне зависимости от форм собственности.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15 августа 2015 года на территории, прилегающей к Монументу Матери-Покровительницы. Начало конкурса в 11.00 часов.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конкурса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proofErr w:type="gramStart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 профессионального</w:t>
      </w:r>
      <w:proofErr w:type="gramEnd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мастерства работников торговли, повышение престижа профессии, повышение культуры обслуживания населения.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Внедрение новых форм, методов и технологий торговли.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Привлечение молодежи в данную сферу деятельности.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Демонстрация достижений и обмен опытом работы.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организации и проведения конкурса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Участниками конкурса могут стать специалисты, осуществляющие деятельность в сфере торговли.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организации и проведения конкурса создается комиссия.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Заявки на участие в конкурсе принимаются по адресу: г.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Чебоксары, ул. </w:t>
      </w:r>
      <w:proofErr w:type="spellStart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К.Маркса</w:t>
      </w:r>
      <w:proofErr w:type="spellEnd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 36, каб.102 ежедневно в рабочие дни с 8.00 часов до 17.00 часов до 14 августа 2015 года или на электронную почту </w:t>
      </w:r>
      <w:proofErr w:type="spellStart"/>
      <w:r w:rsidRPr="008B52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torg</w:t>
      </w:r>
      <w:proofErr w:type="spellEnd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8B52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gcheb</w:t>
      </w:r>
      <w:proofErr w:type="spellEnd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cap</w:t>
      </w:r>
      <w:r w:rsidR="008F5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8B52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участников конкурса не ограничено.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Условия конкурса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началом конкурса между участниками проводится жеребьевка.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оценивает участников конкурса 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заданиям №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1,2,3,4,5,6.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Каждое задание оценивается по 5-бал</w:t>
      </w:r>
      <w:r w:rsidR="00586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ьной системе.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Участникам предлагается выполнить задания:</w:t>
      </w:r>
    </w:p>
    <w:p w:rsid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 1.  «Будем знакомы»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52A8" w:rsidRPr="008B52A8" w:rsidRDefault="0052416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8B52A8"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ритерии: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внешний вид участника;</w:t>
      </w: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 себя</w:t>
      </w:r>
      <w:proofErr w:type="gramEnd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своей организации в стиле краткого резюме;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выкладка товара на рабочем месте.</w:t>
      </w:r>
    </w:p>
    <w:p w:rsidR="00524168" w:rsidRPr="00524168" w:rsidRDefault="0052416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 2. «Реклама-двигатель торговли»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4168" w:rsidRPr="008B52A8" w:rsidRDefault="0052416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Критерии: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-умение прорекламировать товар.</w:t>
      </w:r>
    </w:p>
    <w:p w:rsidR="008B52A8" w:rsidRP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 3. «Знание - мое богат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ство».</w:t>
      </w:r>
    </w:p>
    <w:p w:rsidR="00524168" w:rsidRPr="008B52A8" w:rsidRDefault="00524168" w:rsidP="00524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Критерии: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ответить на тесты из 3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вопросов.</w:t>
      </w:r>
    </w:p>
    <w:p w:rsidR="008B52A8" w:rsidRP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 № 4. «Решение торговых ситуаций»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4168" w:rsidRPr="008B52A8" w:rsidRDefault="00524168" w:rsidP="00524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Критерии: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выход из конфликтной ситуации.</w:t>
      </w:r>
    </w:p>
    <w:p w:rsidR="008B52A8" w:rsidRP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№ 5. «Работа на </w:t>
      </w:r>
      <w:proofErr w:type="spellStart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весоизмерительном</w:t>
      </w:r>
      <w:proofErr w:type="spellEnd"/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оборудовании».</w:t>
      </w:r>
    </w:p>
    <w:p w:rsidR="00524168" w:rsidRPr="008B52A8" w:rsidRDefault="00524168" w:rsidP="00524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Критерии: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умение точно отрезать 700 гр. колбасного изделия.</w:t>
      </w:r>
    </w:p>
    <w:p w:rsidR="008B52A8" w:rsidRP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Задание№ 6. «Практическое задание»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24168" w:rsidRPr="008B52A8" w:rsidRDefault="00524168" w:rsidP="00524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Критерии:</w:t>
      </w:r>
    </w:p>
    <w:p w:rsidR="008B52A8" w:rsidRPr="008B52A8" w:rsidRDefault="008B52A8" w:rsidP="00C26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524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органолептическим показателям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(консистенции, запаху, вкусу) определить вид товара: сахар, мука, манная крупа, соль, крахмал, сухой квас.</w:t>
      </w:r>
    </w:p>
    <w:p w:rsidR="008B52A8" w:rsidRPr="0052416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Номинации </w:t>
      </w:r>
      <w:r w:rsidR="002E1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24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«Лучший продавец – 2015» 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2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 креативный продавец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2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Самый вежливый продавец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C26E13" w:rsidRDefault="00C26E13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«Самый ответственный продавец»</w:t>
      </w:r>
    </w:p>
    <w:p w:rsidR="00C26E13" w:rsidRDefault="00C26E13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«Самая лучшая презентация»</w:t>
      </w:r>
    </w:p>
    <w:p w:rsidR="00C26E13" w:rsidRDefault="00C26E13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«Самый лучший консультант»</w:t>
      </w:r>
    </w:p>
    <w:p w:rsidR="00C26E13" w:rsidRDefault="00C26E13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«Самый отзывчивый и инициативный»</w:t>
      </w:r>
    </w:p>
    <w:p w:rsidR="00C26E13" w:rsidRDefault="00C26E13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«Лучшее решение торговых ситуаций»</w:t>
      </w:r>
    </w:p>
    <w:p w:rsidR="00C26E13" w:rsidRDefault="00C26E13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«Самое успешное продвижение продукции местных товаропроизводителей»</w:t>
      </w:r>
    </w:p>
    <w:p w:rsidR="00C26E13" w:rsidRPr="008B52A8" w:rsidRDefault="00C26E13" w:rsidP="008B5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«За профессионализм»</w:t>
      </w:r>
    </w:p>
    <w:p w:rsidR="008B52A8" w:rsidRPr="00C3292B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Подведение итогов конкурса и награждение победителей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Объявление результатов осуществляется непосредственно в день завершения конкурса.</w:t>
      </w: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="00C3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конкурса Комиссия принимает решение о победителях.</w:t>
      </w: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="00C3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конкурса определяются в результате подсчета количества баллов, набранных участниками конкурса. В случае равенства количества набранных баллов участниками конкурса решение о присуждении места принимает председатель комиссии.</w:t>
      </w: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</w:t>
      </w:r>
      <w:r w:rsidR="00C3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Комиссии об итогах конкурса оформляется в протоколе.</w:t>
      </w: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6.5.</w:t>
      </w:r>
      <w:r w:rsidR="00C3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конкурса размещаются на официальном сайте администрации города Чебоксары </w:t>
      </w:r>
      <w:hyperlink r:id="rId10" w:history="1">
        <w:r w:rsidR="008F5A35" w:rsidRPr="00152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8F5A35" w:rsidRPr="00152748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gcheb</w:t>
        </w:r>
        <w:r w:rsidR="008F5A35" w:rsidRPr="00152748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.cap.ru</w:t>
        </w:r>
      </w:hyperlink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6.6. По итогам конкурса победителям вручаются </w:t>
      </w:r>
      <w:r w:rsidR="00C32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ипломы 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 администрации города Чебоксары, всем остальным участникам конкурса вручаются благодарственные письма администрации города Чебоксары.</w:t>
      </w:r>
    </w:p>
    <w:p w:rsidR="008B52A8" w:rsidRPr="008B52A8" w:rsidRDefault="008B52A8" w:rsidP="008B52A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6.7. Комиссия оставляет за собой право объявить новую номинацию участникам конкурса.</w:t>
      </w:r>
    </w:p>
    <w:p w:rsidR="008B52A8" w:rsidRDefault="008B52A8" w:rsidP="006217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</w:t>
      </w:r>
    </w:p>
    <w:p w:rsidR="008B52A8" w:rsidRDefault="008B52A8" w:rsidP="008B52A8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8B52A8" w:rsidSect="00E40074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</w:p>
    <w:p w:rsidR="008B52A8" w:rsidRPr="008B52A8" w:rsidRDefault="008B52A8" w:rsidP="008B52A8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jc w:val="right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8B52A8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 №</w:t>
      </w:r>
      <w:proofErr w:type="gramEnd"/>
      <w:r w:rsidRPr="008B52A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B52A8" w:rsidRPr="008B52A8" w:rsidRDefault="008B52A8" w:rsidP="008B52A8">
      <w:pPr>
        <w:keepNext/>
        <w:tabs>
          <w:tab w:val="left" w:pos="8931"/>
        </w:tabs>
        <w:overflowPunct w:val="0"/>
        <w:autoSpaceDE w:val="0"/>
        <w:autoSpaceDN w:val="0"/>
        <w:adjustRightInd w:val="0"/>
        <w:spacing w:after="0" w:line="240" w:lineRule="auto"/>
        <w:ind w:left="5130" w:right="-1" w:hanging="27"/>
        <w:outlineLvl w:val="1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04D9">
        <w:rPr>
          <w:rFonts w:ascii="Times New Roman" w:eastAsia="Times New Roman" w:hAnsi="Times New Roman" w:cs="Times New Roman"/>
          <w:sz w:val="28"/>
          <w:szCs w:val="28"/>
          <w:lang w:eastAsia="ru-RU"/>
        </w:rPr>
        <w:t>05.08.2015</w:t>
      </w: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04D9">
        <w:rPr>
          <w:rFonts w:ascii="Times New Roman" w:eastAsia="Times New Roman" w:hAnsi="Times New Roman" w:cs="Times New Roman"/>
          <w:sz w:val="28"/>
          <w:szCs w:val="28"/>
          <w:lang w:eastAsia="ru-RU"/>
        </w:rPr>
        <w:t>2556</w:t>
      </w:r>
      <w:bookmarkStart w:id="0" w:name="_GoBack"/>
      <w:bookmarkEnd w:id="0"/>
    </w:p>
    <w:p w:rsid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ind w:left="5130"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2A8" w:rsidRPr="008B52A8" w:rsidRDefault="008B52A8" w:rsidP="008B52A8">
      <w:pPr>
        <w:keepNext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A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Состав конкурсной комиссии </w:t>
      </w:r>
      <w:r w:rsidRPr="008B5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подведению итогов конкурса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«Лучш</w:t>
      </w:r>
      <w:r w:rsidR="00C329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8B52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продавец-2015»</w:t>
      </w:r>
    </w:p>
    <w:p w:rsidR="008B52A8" w:rsidRPr="008B52A8" w:rsidRDefault="008B52A8" w:rsidP="008B52A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2943"/>
        <w:gridCol w:w="6237"/>
      </w:tblGrid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B52A8" w:rsidRPr="008B52A8" w:rsidRDefault="008B52A8" w:rsidP="008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Максим Львович</w:t>
            </w:r>
          </w:p>
        </w:tc>
        <w:tc>
          <w:tcPr>
            <w:tcW w:w="6237" w:type="dxa"/>
          </w:tcPr>
          <w:p w:rsidR="008B52A8" w:rsidRPr="008B52A8" w:rsidRDefault="008B52A8" w:rsidP="008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главы администрации города Чебоксары по экономическому развитию и финансам, председател</w:t>
            </w:r>
            <w:r w:rsidR="00C32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комиссии;</w:t>
            </w:r>
          </w:p>
          <w:p w:rsidR="008B52A8" w:rsidRPr="008B52A8" w:rsidRDefault="008B52A8" w:rsidP="008B5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2A8" w:rsidRPr="008B52A8" w:rsidTr="008B52A8">
        <w:tc>
          <w:tcPr>
            <w:tcW w:w="2943" w:type="dxa"/>
          </w:tcPr>
          <w:p w:rsidR="008B52A8" w:rsidRPr="00586BB2" w:rsidRDefault="008B52A8" w:rsidP="00586BB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Солдатова </w:t>
            </w:r>
            <w:proofErr w:type="spellStart"/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Фасиха</w:t>
            </w:r>
            <w:proofErr w:type="spellEnd"/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Исхаковна</w:t>
            </w:r>
            <w:proofErr w:type="spellEnd"/>
          </w:p>
          <w:p w:rsidR="00586BB2" w:rsidRPr="00586BB2" w:rsidRDefault="00586BB2" w:rsidP="00586BB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BB2" w:rsidRPr="00586BB2" w:rsidRDefault="00586BB2" w:rsidP="00586BB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BB2" w:rsidRPr="00586BB2" w:rsidRDefault="00586BB2" w:rsidP="00586BB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BB2" w:rsidRPr="00586BB2" w:rsidRDefault="00586BB2" w:rsidP="00586BB2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  <w:proofErr w:type="spellStart"/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Имма</w:t>
            </w:r>
            <w:proofErr w:type="spellEnd"/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Серафимовна</w:t>
            </w:r>
          </w:p>
          <w:p w:rsidR="00586BB2" w:rsidRPr="00586BB2" w:rsidRDefault="00586BB2" w:rsidP="00586BB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B52A8" w:rsidRPr="00586BB2" w:rsidRDefault="008B52A8" w:rsidP="00586BB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 начальник управления по развитию потребительского рынка и предпринимательства администрации города Чебоксары, заместитель председателя комиссии;</w:t>
            </w:r>
          </w:p>
          <w:p w:rsidR="00586BB2" w:rsidRPr="00586BB2" w:rsidRDefault="00586BB2" w:rsidP="00586BB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86BB2" w:rsidRPr="00586BB2" w:rsidRDefault="00586BB2" w:rsidP="00586BB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1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сектором регулирования торговли и сферы услуг Министерства экономического развития, промышленности и торговли</w:t>
            </w:r>
            <w:r w:rsidR="00621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586B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52A8" w:rsidRPr="00586BB2" w:rsidRDefault="008B52A8" w:rsidP="00586BB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Лариса</w:t>
            </w:r>
          </w:p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Владиславовна</w:t>
            </w:r>
          </w:p>
        </w:tc>
        <w:tc>
          <w:tcPr>
            <w:tcW w:w="6237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специалист-эксперт отдела торговли управления по развитию потребительского рынка и предпринимательства администрации города Чебоксары, секретарь комиссии.</w:t>
            </w:r>
          </w:p>
        </w:tc>
      </w:tr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237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Наталия Вячеславовна</w:t>
            </w:r>
          </w:p>
        </w:tc>
        <w:tc>
          <w:tcPr>
            <w:tcW w:w="6237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заведующий сектором торговли администрации Ленинского района города Чебоксары;</w:t>
            </w:r>
          </w:p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Чекушкина</w:t>
            </w:r>
            <w:proofErr w:type="spellEnd"/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6237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заведующий сектором торговли администрации Калининского района города Чебоксары;</w:t>
            </w:r>
          </w:p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52A8" w:rsidRPr="008B52A8" w:rsidTr="008B52A8">
        <w:tc>
          <w:tcPr>
            <w:tcW w:w="2943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Шуркина Валентина Леонидовна</w:t>
            </w:r>
          </w:p>
        </w:tc>
        <w:tc>
          <w:tcPr>
            <w:tcW w:w="6237" w:type="dxa"/>
          </w:tcPr>
          <w:p w:rsidR="008B52A8" w:rsidRPr="008B52A8" w:rsidRDefault="008B52A8" w:rsidP="008B5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5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заведующий сектором торговли администрации Московского района города Чебоксары.</w:t>
            </w:r>
          </w:p>
        </w:tc>
      </w:tr>
    </w:tbl>
    <w:p w:rsidR="00212304" w:rsidRPr="008B52A8" w:rsidRDefault="008B52A8" w:rsidP="008B52A8">
      <w:pPr>
        <w:widowControl w:val="0"/>
        <w:autoSpaceDE w:val="0"/>
        <w:autoSpaceDN w:val="0"/>
        <w:adjustRightInd w:val="0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8B52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sectPr w:rsidR="00212304" w:rsidRPr="008B52A8" w:rsidSect="00E40074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97" w:rsidRDefault="00066197" w:rsidP="00066197">
      <w:pPr>
        <w:spacing w:after="0" w:line="240" w:lineRule="auto"/>
      </w:pPr>
      <w:r>
        <w:separator/>
      </w:r>
    </w:p>
  </w:endnote>
  <w:endnote w:type="continuationSeparator" w:id="0">
    <w:p w:rsidR="00066197" w:rsidRDefault="00066197" w:rsidP="0006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97" w:rsidRPr="00066197" w:rsidRDefault="00066197" w:rsidP="00066197">
    <w:pPr>
      <w:pStyle w:val="a6"/>
      <w:jc w:val="right"/>
      <w:rPr>
        <w:sz w:val="16"/>
        <w:szCs w:val="16"/>
      </w:rPr>
    </w:pPr>
    <w:r>
      <w:rPr>
        <w:sz w:val="16"/>
        <w:szCs w:val="16"/>
      </w:rPr>
      <w:t>022-18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97" w:rsidRDefault="00066197" w:rsidP="00066197">
      <w:pPr>
        <w:spacing w:after="0" w:line="240" w:lineRule="auto"/>
      </w:pPr>
      <w:r>
        <w:separator/>
      </w:r>
    </w:p>
  </w:footnote>
  <w:footnote w:type="continuationSeparator" w:id="0">
    <w:p w:rsidR="00066197" w:rsidRDefault="00066197" w:rsidP="00066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E5DBC"/>
    <w:multiLevelType w:val="hybridMultilevel"/>
    <w:tmpl w:val="991656FC"/>
    <w:lvl w:ilvl="0" w:tplc="0F0A5FF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2F"/>
    <w:rsid w:val="00022D68"/>
    <w:rsid w:val="00066197"/>
    <w:rsid w:val="000B499A"/>
    <w:rsid w:val="00212304"/>
    <w:rsid w:val="002E15F0"/>
    <w:rsid w:val="00481F25"/>
    <w:rsid w:val="00524168"/>
    <w:rsid w:val="00586BB2"/>
    <w:rsid w:val="0062171B"/>
    <w:rsid w:val="006C04D9"/>
    <w:rsid w:val="007B1DC4"/>
    <w:rsid w:val="00833C15"/>
    <w:rsid w:val="00873424"/>
    <w:rsid w:val="008B52A8"/>
    <w:rsid w:val="008D072F"/>
    <w:rsid w:val="008F5A35"/>
    <w:rsid w:val="00AD1517"/>
    <w:rsid w:val="00BD2017"/>
    <w:rsid w:val="00BF4497"/>
    <w:rsid w:val="00C26E13"/>
    <w:rsid w:val="00C3292B"/>
    <w:rsid w:val="00E06A65"/>
    <w:rsid w:val="00E958DD"/>
    <w:rsid w:val="00EE3FA7"/>
    <w:rsid w:val="00F0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67865-D46F-4E54-B945-29C848FE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04D9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0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C04D9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6197"/>
  </w:style>
  <w:style w:type="paragraph" w:styleId="a6">
    <w:name w:val="footer"/>
    <w:basedOn w:val="a"/>
    <w:link w:val="a7"/>
    <w:uiPriority w:val="99"/>
    <w:unhideWhenUsed/>
    <w:rsid w:val="00066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6197"/>
  </w:style>
  <w:style w:type="paragraph" w:styleId="a8">
    <w:name w:val="Balloon Text"/>
    <w:basedOn w:val="a"/>
    <w:link w:val="a9"/>
    <w:uiPriority w:val="99"/>
    <w:semiHidden/>
    <w:unhideWhenUsed/>
    <w:rsid w:val="0006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61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86BB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8F5A3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C04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04D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C0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cheb.cap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8466-B040-4112-8DB5-3602D604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torg3</dc:creator>
  <cp:keywords/>
  <dc:description/>
  <cp:lastModifiedBy>Mashburo2</cp:lastModifiedBy>
  <cp:revision>21</cp:revision>
  <cp:lastPrinted>2015-08-06T10:20:00Z</cp:lastPrinted>
  <dcterms:created xsi:type="dcterms:W3CDTF">2015-07-22T08:53:00Z</dcterms:created>
  <dcterms:modified xsi:type="dcterms:W3CDTF">2015-08-06T10:31:00Z</dcterms:modified>
</cp:coreProperties>
</file>