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180092" w:rsidRPr="00180092" w:rsidTr="00353A38">
        <w:trPr>
          <w:trHeight w:val="1130"/>
        </w:trPr>
        <w:tc>
          <w:tcPr>
            <w:tcW w:w="3540" w:type="dxa"/>
          </w:tcPr>
          <w:p w:rsidR="00180092" w:rsidRPr="00180092" w:rsidRDefault="00180092" w:rsidP="001800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80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180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180092" w:rsidRPr="00180092" w:rsidRDefault="00180092" w:rsidP="001800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80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180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180092" w:rsidRPr="00180092" w:rsidRDefault="00180092" w:rsidP="001800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80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180092" w:rsidRPr="00180092" w:rsidRDefault="00180092" w:rsidP="001800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80092" w:rsidRPr="00180092" w:rsidRDefault="00180092" w:rsidP="001800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180092" w:rsidRPr="00180092" w:rsidRDefault="00180092" w:rsidP="001800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180092" w:rsidRPr="00180092" w:rsidRDefault="00180092" w:rsidP="001800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180092" w:rsidRPr="00180092" w:rsidRDefault="00180092" w:rsidP="001800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180092" w:rsidRPr="00180092" w:rsidRDefault="00180092" w:rsidP="001800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180092" w:rsidRPr="00180092" w:rsidRDefault="00180092" w:rsidP="001800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80092" w:rsidRPr="00180092" w:rsidRDefault="00180092" w:rsidP="001800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180092" w:rsidRPr="00180092" w:rsidRDefault="00180092" w:rsidP="001800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0092" w:rsidRPr="00180092" w:rsidRDefault="00180092" w:rsidP="001800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28</w:t>
      </w:r>
      <w:r w:rsidRPr="0018009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.09.2016  №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2614</w:t>
      </w:r>
    </w:p>
    <w:p w:rsidR="009977C1" w:rsidRDefault="009977C1" w:rsidP="00081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677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316CA3" w:rsidRPr="00316CA3" w:rsidRDefault="00316CA3" w:rsidP="0008148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93"/>
        <w:jc w:val="both"/>
        <w:rPr>
          <w:rFonts w:ascii="Times New Roman" w:eastAsia="Courier New" w:hAnsi="Times New Roman" w:cs="Times New Roman"/>
          <w:sz w:val="28"/>
          <w:szCs w:val="28"/>
          <w:lang w:val="x-none" w:eastAsia="ar-SA"/>
        </w:rPr>
      </w:pPr>
      <w:r w:rsidRPr="00316CA3">
        <w:rPr>
          <w:rFonts w:ascii="Times New Roman" w:eastAsia="Courier New" w:hAnsi="Times New Roman" w:cs="Times New Roman"/>
          <w:sz w:val="28"/>
          <w:szCs w:val="28"/>
          <w:lang w:eastAsia="ar-SA"/>
        </w:rPr>
        <w:t>О внесении изменени</w:t>
      </w:r>
      <w:r w:rsidR="009977C1">
        <w:rPr>
          <w:rFonts w:ascii="Times New Roman" w:eastAsia="Courier New" w:hAnsi="Times New Roman" w:cs="Times New Roman"/>
          <w:sz w:val="28"/>
          <w:szCs w:val="28"/>
          <w:lang w:eastAsia="ar-SA"/>
        </w:rPr>
        <w:t>й</w:t>
      </w:r>
      <w:r w:rsidR="00BF0FB3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в </w:t>
      </w:r>
      <w:r w:rsidRPr="00316CA3">
        <w:rPr>
          <w:rFonts w:ascii="Times New Roman" w:eastAsia="Courier New" w:hAnsi="Times New Roman" w:cs="Times New Roman"/>
          <w:sz w:val="28"/>
          <w:szCs w:val="28"/>
          <w:lang w:eastAsia="ar-SA"/>
        </w:rPr>
        <w:t>постановление ад</w:t>
      </w:r>
      <w:r w:rsidR="00BF0FB3">
        <w:rPr>
          <w:rFonts w:ascii="Times New Roman" w:eastAsia="Courier New" w:hAnsi="Times New Roman" w:cs="Times New Roman"/>
          <w:sz w:val="28"/>
          <w:szCs w:val="28"/>
          <w:lang w:eastAsia="ar-SA"/>
        </w:rPr>
        <w:t>министрации города Чебоксары от </w:t>
      </w:r>
      <w:r w:rsidR="00BC0127">
        <w:rPr>
          <w:rFonts w:ascii="Times New Roman" w:eastAsia="Courier New" w:hAnsi="Times New Roman" w:cs="Times New Roman"/>
          <w:sz w:val="28"/>
          <w:szCs w:val="28"/>
          <w:lang w:eastAsia="ar-SA"/>
        </w:rPr>
        <w:t>27.02.</w:t>
      </w:r>
      <w:r w:rsidR="00AC551D">
        <w:rPr>
          <w:rFonts w:ascii="Times New Roman" w:eastAsia="Courier New" w:hAnsi="Times New Roman" w:cs="Times New Roman"/>
          <w:sz w:val="28"/>
          <w:szCs w:val="28"/>
          <w:lang w:eastAsia="ar-SA"/>
        </w:rPr>
        <w:t>201</w:t>
      </w:r>
      <w:r w:rsidR="00DC29F5">
        <w:rPr>
          <w:rFonts w:ascii="Times New Roman" w:eastAsia="Courier New" w:hAnsi="Times New Roman" w:cs="Times New Roman"/>
          <w:sz w:val="28"/>
          <w:szCs w:val="28"/>
          <w:lang w:eastAsia="ar-SA"/>
        </w:rPr>
        <w:t>5</w:t>
      </w:r>
      <w:r w:rsidRPr="00316CA3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№ </w:t>
      </w:r>
      <w:r w:rsidR="00BC0127">
        <w:rPr>
          <w:rFonts w:ascii="Times New Roman" w:eastAsia="Courier New" w:hAnsi="Times New Roman" w:cs="Times New Roman"/>
          <w:sz w:val="28"/>
          <w:szCs w:val="28"/>
          <w:lang w:eastAsia="ar-SA"/>
        </w:rPr>
        <w:t>761</w:t>
      </w:r>
    </w:p>
    <w:p w:rsidR="00316CA3" w:rsidRDefault="00316CA3" w:rsidP="00081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969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145964" w:rsidRDefault="00145964" w:rsidP="000814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</w:p>
    <w:p w:rsidR="00316CA3" w:rsidRPr="00DF0B19" w:rsidRDefault="00316CA3" w:rsidP="0008148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DF0B19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В соответствии с Федеральным зак</w:t>
      </w:r>
      <w:r w:rsidR="00BF0FB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оном </w:t>
      </w:r>
      <w:r w:rsidRPr="00DF0B19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от 06.10.2003 №</w:t>
      </w:r>
      <w:r w:rsidR="00BF0FB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081489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131-ФЗ «Об</w:t>
      </w:r>
      <w:r w:rsidR="00081489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DF0B19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общих принципах организации местного самоуправления в Российской Федерации</w:t>
      </w:r>
      <w:r w:rsidR="00DF3271" w:rsidRPr="00DF0B19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BC0127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BC0127" w:rsidRPr="00BC01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C0127" w:rsidRPr="00921BB6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Уставом муниципального образования города Чебоксары – столицы Чувашской Республики, принятым решением Чебоксарского городского Собрания де</w:t>
      </w:r>
      <w:r w:rsidR="00BC0127">
        <w:rPr>
          <w:rFonts w:ascii="Times New Roman" w:eastAsia="Times New Roman" w:hAnsi="Times New Roman" w:cs="Times New Roman"/>
          <w:sz w:val="28"/>
          <w:szCs w:val="24"/>
          <w:lang w:eastAsia="ru-RU"/>
        </w:rPr>
        <w:t>путатов Чувашской Республики от </w:t>
      </w:r>
      <w:r w:rsidR="00BC0127" w:rsidRPr="00921BB6">
        <w:rPr>
          <w:rFonts w:ascii="Times New Roman" w:eastAsia="Times New Roman" w:hAnsi="Times New Roman" w:cs="Times New Roman"/>
          <w:sz w:val="28"/>
          <w:szCs w:val="24"/>
          <w:lang w:eastAsia="ru-RU"/>
        </w:rPr>
        <w:t>30.11.2005 №</w:t>
      </w:r>
      <w:r w:rsidR="00BC01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C0127" w:rsidRPr="00921BB6">
        <w:rPr>
          <w:rFonts w:ascii="Times New Roman" w:eastAsia="Times New Roman" w:hAnsi="Times New Roman" w:cs="Times New Roman"/>
          <w:sz w:val="28"/>
          <w:szCs w:val="24"/>
          <w:lang w:eastAsia="ru-RU"/>
        </w:rPr>
        <w:t>40</w:t>
      </w:r>
      <w:r w:rsidR="00081489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F713B3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BF0F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города Чебоксары </w:t>
      </w:r>
      <w:r w:rsidR="00DF0B19" w:rsidRPr="00DF0B19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п о с т а н о в л я </w:t>
      </w:r>
      <w:r w:rsidR="00BF0FB3">
        <w:rPr>
          <w:rFonts w:ascii="Times New Roman" w:eastAsia="Times New Roman" w:hAnsi="Times New Roman" w:cs="Times New Roman"/>
          <w:sz w:val="28"/>
          <w:szCs w:val="28"/>
          <w:lang w:eastAsia="ar-SA"/>
        </w:rPr>
        <w:t>е т</w:t>
      </w:r>
      <w:r w:rsidR="00DF0B19" w:rsidRPr="00DF0B19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:</w:t>
      </w:r>
    </w:p>
    <w:p w:rsidR="00A8147C" w:rsidRPr="00A8147C" w:rsidRDefault="00316CA3" w:rsidP="00081489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DC29F5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1.</w:t>
      </w:r>
      <w:r w:rsidRPr="00DC29F5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9977C1" w:rsidRPr="00DC29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в </w:t>
      </w:r>
      <w:r w:rsidR="00BC0127" w:rsidRPr="00BC01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формирования, ведения и утверждения ведомственных перечней муниципальных услуг и работ, оказываемых и выполняемых муниципальными учреждениями города Чебоксары</w:t>
      </w:r>
      <w:r w:rsidR="00DC29F5" w:rsidRPr="00DC29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DF0B19" w:rsidRPr="00DC29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утвержденный постановлением администрации города Чебоксары </w:t>
      </w:r>
      <w:r w:rsidR="001B60DD">
        <w:rPr>
          <w:rFonts w:ascii="Times New Roman" w:eastAsia="Courier New" w:hAnsi="Times New Roman" w:cs="Times New Roman"/>
          <w:sz w:val="28"/>
          <w:szCs w:val="28"/>
          <w:lang w:eastAsia="ar-SA"/>
        </w:rPr>
        <w:t>от </w:t>
      </w:r>
      <w:r w:rsidR="00BC0127">
        <w:rPr>
          <w:rFonts w:ascii="Times New Roman" w:eastAsia="Courier New" w:hAnsi="Times New Roman" w:cs="Times New Roman"/>
          <w:sz w:val="28"/>
          <w:szCs w:val="28"/>
          <w:lang w:eastAsia="ar-SA"/>
        </w:rPr>
        <w:t>27.02.</w:t>
      </w:r>
      <w:r w:rsidR="00DF0B19" w:rsidRPr="00DC29F5">
        <w:rPr>
          <w:rFonts w:ascii="Times New Roman" w:eastAsia="Courier New" w:hAnsi="Times New Roman" w:cs="Times New Roman"/>
          <w:sz w:val="28"/>
          <w:szCs w:val="28"/>
          <w:lang w:eastAsia="ar-SA"/>
        </w:rPr>
        <w:t>201</w:t>
      </w:r>
      <w:r w:rsidR="00DC29F5" w:rsidRPr="00DC29F5">
        <w:rPr>
          <w:rFonts w:ascii="Times New Roman" w:eastAsia="Courier New" w:hAnsi="Times New Roman" w:cs="Times New Roman"/>
          <w:sz w:val="28"/>
          <w:szCs w:val="28"/>
          <w:lang w:eastAsia="ar-SA"/>
        </w:rPr>
        <w:t>5 №</w:t>
      </w:r>
      <w:r w:rsidR="001B60DD">
        <w:rPr>
          <w:rFonts w:ascii="Times New Roman" w:eastAsia="Courier New" w:hAnsi="Times New Roman" w:cs="Times New Roman"/>
          <w:sz w:val="28"/>
          <w:szCs w:val="28"/>
          <w:lang w:eastAsia="ar-SA"/>
        </w:rPr>
        <w:t> </w:t>
      </w:r>
      <w:r w:rsidR="00BC0127">
        <w:rPr>
          <w:rFonts w:ascii="Times New Roman" w:eastAsia="Courier New" w:hAnsi="Times New Roman" w:cs="Times New Roman"/>
          <w:sz w:val="28"/>
          <w:szCs w:val="28"/>
          <w:lang w:eastAsia="ar-SA"/>
        </w:rPr>
        <w:t>761</w:t>
      </w:r>
      <w:r w:rsidR="009977C1" w:rsidRPr="00DC29F5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(далее – П</w:t>
      </w:r>
      <w:r w:rsidR="00BC0127">
        <w:rPr>
          <w:rFonts w:ascii="Times New Roman" w:eastAsia="Courier New" w:hAnsi="Times New Roman" w:cs="Times New Roman"/>
          <w:sz w:val="28"/>
          <w:szCs w:val="28"/>
          <w:lang w:eastAsia="ar-SA"/>
        </w:rPr>
        <w:t>орядок</w:t>
      </w:r>
      <w:r w:rsidR="009977C1" w:rsidRPr="00DC29F5">
        <w:rPr>
          <w:rFonts w:ascii="Times New Roman" w:eastAsia="Courier New" w:hAnsi="Times New Roman" w:cs="Times New Roman"/>
          <w:sz w:val="28"/>
          <w:szCs w:val="28"/>
          <w:lang w:eastAsia="ar-SA"/>
        </w:rPr>
        <w:t>)</w:t>
      </w:r>
      <w:r w:rsidR="00BF0FB3" w:rsidRPr="00DC29F5">
        <w:rPr>
          <w:rFonts w:ascii="Times New Roman" w:eastAsia="Courier New" w:hAnsi="Times New Roman" w:cs="Times New Roman"/>
          <w:sz w:val="28"/>
          <w:szCs w:val="28"/>
          <w:lang w:eastAsia="ar-SA"/>
        </w:rPr>
        <w:t>,</w:t>
      </w:r>
      <w:r w:rsidR="00BF0FB3" w:rsidRPr="00DC29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8147C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следующие изменения:</w:t>
      </w:r>
    </w:p>
    <w:p w:rsidR="00BC0127" w:rsidRPr="00BC0127" w:rsidRDefault="00BC0127" w:rsidP="00081489">
      <w:pPr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подпункте «в» пункта 3 Порядка слово «отдельных» исключить;</w:t>
      </w:r>
    </w:p>
    <w:p w:rsidR="00BC0127" w:rsidRPr="00BC0127" w:rsidRDefault="00BC0127" w:rsidP="00081489">
      <w:pPr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подпункте «г» пункта 3 Порядка слова «отдельных» и </w:t>
      </w:r>
      <w:r w:rsidRPr="00BC0127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BC0127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случае принятия органом, осуществляющим полномочия учредителя, решения об указании наименований учреждений)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 исключить;</w:t>
      </w:r>
    </w:p>
    <w:p w:rsidR="00BC0127" w:rsidRPr="00BC0127" w:rsidRDefault="00BC0127" w:rsidP="00081489">
      <w:pPr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подпункт «и» пункта 3 Порядка изложить в следующей редакции:</w:t>
      </w:r>
    </w:p>
    <w:p w:rsidR="00BC0127" w:rsidRDefault="00BC0127" w:rsidP="00081489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745E5B">
        <w:rPr>
          <w:rFonts w:ascii="Times New Roman" w:eastAsia="Times New Roman" w:hAnsi="Times New Roman" w:cs="Times New Roman"/>
          <w:sz w:val="28"/>
          <w:szCs w:val="28"/>
          <w:lang w:eastAsia="ar-SA"/>
        </w:rPr>
        <w:t>и)</w:t>
      </w:r>
      <w:r w:rsidR="00081489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BC01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наименования показател</w:t>
      </w:r>
      <w:r w:rsidR="00081489">
        <w:rPr>
          <w:rFonts w:ascii="Times New Roman" w:eastAsia="Times New Roman" w:hAnsi="Times New Roman" w:cs="Times New Roman"/>
          <w:sz w:val="28"/>
          <w:szCs w:val="28"/>
          <w:lang w:eastAsia="ru-RU"/>
        </w:rPr>
        <w:t>ей, характеризующих качество (в </w:t>
      </w:r>
      <w:r w:rsidRPr="00BC0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показателями, характеризующими качество, установленными в базовом (отраслевом) перечне, а при их отсутствии или в дополнение к ним - показателями, характеризующими качество, установленными органом, осуществляющим функции и полномочия учредителя) и (или) объём муниципальной услуги (выполняемой работы), и </w:t>
      </w:r>
      <w:r w:rsidRPr="00BC01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единицы их измерения;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C0127" w:rsidRPr="00BC0127" w:rsidRDefault="00BC0127" w:rsidP="00081489">
      <w:pPr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«л» пункта 3 Порядка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изложить в следующей редакции:</w:t>
      </w:r>
    </w:p>
    <w:p w:rsidR="00BC0127" w:rsidRDefault="00BC0127" w:rsidP="00081489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4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л) </w:t>
      </w:r>
      <w:r w:rsidRPr="00BC0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реквизиты </w:t>
      </w:r>
      <w:r w:rsidR="00745E5B" w:rsidRPr="0074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Российской Федерации, </w:t>
      </w:r>
      <w:r w:rsidR="0074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Чувашской Республики и </w:t>
      </w:r>
      <w:r w:rsidRPr="00BC012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нормативных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работ, а также электронные копии таких актов.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C0127" w:rsidRDefault="00145964" w:rsidP="00081489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второй </w:t>
      </w:r>
      <w:r w:rsidR="00BC012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C0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Порядка изложить в следующей редакции:</w:t>
      </w:r>
    </w:p>
    <w:p w:rsidR="00BC0127" w:rsidRPr="00BC0127" w:rsidRDefault="00BC0127" w:rsidP="00081489">
      <w:pPr>
        <w:widowControl w:val="0"/>
        <w:tabs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«Ведомственные перечни муниципальных услуг и работ размещаются на официальном сайте по размещению информации о государственных и муниципальных учреждениях (www.bus.gov.ru) и на едином портале бюджетной системы Российской Федерации (www.budget.gov.ru) в информационно-телекоммуникационной сети </w:t>
      </w:r>
      <w:r w:rsidR="0014596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C012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14596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C0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Министерством финансов Российской Федерации.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16CA3" w:rsidRPr="00316CA3" w:rsidRDefault="00A57B2B" w:rsidP="00081489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2</w:t>
      </w:r>
      <w:r w:rsidR="00316CA3" w:rsidRPr="00316CA3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. </w:t>
      </w:r>
      <w:r w:rsidR="00316CA3" w:rsidRPr="00316CA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Управлению по связям со СМИ и молодежной политики администрации города </w:t>
      </w:r>
      <w:r w:rsidR="00316CA3" w:rsidRPr="00316CA3">
        <w:rPr>
          <w:rFonts w:ascii="Times New Roman" w:eastAsia="Times New Roman" w:hAnsi="Times New Roman" w:cs="Times New Roman"/>
          <w:sz w:val="28"/>
          <w:szCs w:val="28"/>
          <w:lang w:eastAsia="ar-SA"/>
        </w:rPr>
        <w:t>Чебоксары опубликовать настоящее постановление в средствах массовой информации.</w:t>
      </w:r>
      <w:bookmarkStart w:id="0" w:name="_GoBack"/>
      <w:bookmarkEnd w:id="0"/>
    </w:p>
    <w:p w:rsidR="00A8147C" w:rsidRPr="00316CA3" w:rsidRDefault="00A57B2B" w:rsidP="00081489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A8147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3</w:t>
      </w:r>
      <w:r w:rsidR="00A8147C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постановление вступает в силу со дня его официального опубликования.</w:t>
      </w:r>
    </w:p>
    <w:p w:rsidR="00A8147C" w:rsidRPr="00316CA3" w:rsidRDefault="00A8147C" w:rsidP="00081489">
      <w:pPr>
        <w:widowControl w:val="0"/>
        <w:numPr>
          <w:ilvl w:val="0"/>
          <w:numId w:val="1"/>
        </w:numPr>
        <w:tabs>
          <w:tab w:val="num" w:pos="851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4</w:t>
      </w:r>
      <w:r w:rsidRPr="00316CA3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. </w:t>
      </w:r>
      <w:r w:rsidRPr="00316CA3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Контроль за выполнением</w:t>
      </w:r>
      <w:r w:rsidRPr="00316CA3"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  <w:t xml:space="preserve"> настоящего постановления возложить на заместителя главы администрации – руководителя аппарата А.Ю. Маклыгина.</w:t>
      </w:r>
    </w:p>
    <w:p w:rsidR="00316CA3" w:rsidRPr="00A8147C" w:rsidRDefault="00316CA3" w:rsidP="00081489">
      <w:pPr>
        <w:widowControl w:val="0"/>
        <w:numPr>
          <w:ilvl w:val="0"/>
          <w:numId w:val="1"/>
        </w:numPr>
        <w:tabs>
          <w:tab w:val="num" w:pos="851"/>
        </w:tabs>
        <w:suppressAutoHyphens/>
        <w:spacing w:after="0" w:line="324" w:lineRule="auto"/>
        <w:ind w:left="0"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</w:pPr>
    </w:p>
    <w:p w:rsidR="001B60DD" w:rsidRPr="001B60DD" w:rsidRDefault="001B60DD" w:rsidP="00081489">
      <w:pPr>
        <w:widowControl w:val="0"/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24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</w:pPr>
    </w:p>
    <w:p w:rsidR="00316CA3" w:rsidRPr="00316CA3" w:rsidRDefault="00316CA3" w:rsidP="00081489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Глава администрации города Чебоксары                </w:t>
      </w: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ab/>
      </w: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ab/>
      </w:r>
      <w:r w:rsidR="00BF0FB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</w:t>
      </w: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  А.О.</w:t>
      </w:r>
      <w:r w:rsidR="00E8152E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</w:t>
      </w: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Ладыков</w:t>
      </w:r>
    </w:p>
    <w:p w:rsidR="005C265A" w:rsidRDefault="005C265A" w:rsidP="00081489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30" w:hanging="27"/>
      </w:pPr>
    </w:p>
    <w:sectPr w:rsidR="005C265A" w:rsidSect="00A57B2B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124" w:rsidRDefault="00052124" w:rsidP="00052124">
      <w:pPr>
        <w:spacing w:after="0" w:line="240" w:lineRule="auto"/>
      </w:pPr>
      <w:r>
        <w:separator/>
      </w:r>
    </w:p>
  </w:endnote>
  <w:endnote w:type="continuationSeparator" w:id="0">
    <w:p w:rsidR="00052124" w:rsidRDefault="00052124" w:rsidP="0005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124" w:rsidRPr="00052124" w:rsidRDefault="00052124" w:rsidP="00052124">
    <w:pPr>
      <w:pStyle w:val="a7"/>
      <w:jc w:val="right"/>
      <w:rPr>
        <w:sz w:val="16"/>
        <w:szCs w:val="16"/>
      </w:rPr>
    </w:pPr>
    <w:r>
      <w:rPr>
        <w:sz w:val="16"/>
        <w:szCs w:val="16"/>
      </w:rPr>
      <w:t>066-</w:t>
    </w:r>
    <w:r w:rsidR="003A15DE">
      <w:rPr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124" w:rsidRDefault="00052124" w:rsidP="00052124">
      <w:pPr>
        <w:spacing w:after="0" w:line="240" w:lineRule="auto"/>
      </w:pPr>
      <w:r>
        <w:separator/>
      </w:r>
    </w:p>
  </w:footnote>
  <w:footnote w:type="continuationSeparator" w:id="0">
    <w:p w:rsidR="00052124" w:rsidRDefault="00052124" w:rsidP="00052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406"/>
    <w:rsid w:val="00043834"/>
    <w:rsid w:val="00052124"/>
    <w:rsid w:val="000622CB"/>
    <w:rsid w:val="00081489"/>
    <w:rsid w:val="000962E2"/>
    <w:rsid w:val="00145964"/>
    <w:rsid w:val="00177F95"/>
    <w:rsid w:val="00180092"/>
    <w:rsid w:val="001B60DD"/>
    <w:rsid w:val="00200F72"/>
    <w:rsid w:val="00272F28"/>
    <w:rsid w:val="00304BD5"/>
    <w:rsid w:val="00316CA3"/>
    <w:rsid w:val="00322A9A"/>
    <w:rsid w:val="003655DE"/>
    <w:rsid w:val="00393A8E"/>
    <w:rsid w:val="003A15DE"/>
    <w:rsid w:val="003B031E"/>
    <w:rsid w:val="003F011F"/>
    <w:rsid w:val="003F2ABD"/>
    <w:rsid w:val="00491F4D"/>
    <w:rsid w:val="005C004C"/>
    <w:rsid w:val="005C265A"/>
    <w:rsid w:val="006E3CA6"/>
    <w:rsid w:val="00706458"/>
    <w:rsid w:val="00745E5B"/>
    <w:rsid w:val="00792531"/>
    <w:rsid w:val="007A3671"/>
    <w:rsid w:val="007A6376"/>
    <w:rsid w:val="007F68DE"/>
    <w:rsid w:val="008128B4"/>
    <w:rsid w:val="00842DC1"/>
    <w:rsid w:val="0085692E"/>
    <w:rsid w:val="008C0EA2"/>
    <w:rsid w:val="008C12D4"/>
    <w:rsid w:val="008C48F0"/>
    <w:rsid w:val="009655CA"/>
    <w:rsid w:val="009977C1"/>
    <w:rsid w:val="009C7E7F"/>
    <w:rsid w:val="009D18E2"/>
    <w:rsid w:val="00A43D6A"/>
    <w:rsid w:val="00A5272F"/>
    <w:rsid w:val="00A57B2B"/>
    <w:rsid w:val="00A72B9E"/>
    <w:rsid w:val="00A8147C"/>
    <w:rsid w:val="00AC551D"/>
    <w:rsid w:val="00B37BF7"/>
    <w:rsid w:val="00B45287"/>
    <w:rsid w:val="00BA0612"/>
    <w:rsid w:val="00BC0127"/>
    <w:rsid w:val="00BC3ACF"/>
    <w:rsid w:val="00BF0FB3"/>
    <w:rsid w:val="00C01CDE"/>
    <w:rsid w:val="00C1469C"/>
    <w:rsid w:val="00C87DA2"/>
    <w:rsid w:val="00CA3785"/>
    <w:rsid w:val="00DC29F5"/>
    <w:rsid w:val="00DC4F6B"/>
    <w:rsid w:val="00DE3D2C"/>
    <w:rsid w:val="00DF0B19"/>
    <w:rsid w:val="00DF2721"/>
    <w:rsid w:val="00DF3271"/>
    <w:rsid w:val="00E10694"/>
    <w:rsid w:val="00E57147"/>
    <w:rsid w:val="00E60154"/>
    <w:rsid w:val="00E653E5"/>
    <w:rsid w:val="00E8152E"/>
    <w:rsid w:val="00EA4DA9"/>
    <w:rsid w:val="00F13FA6"/>
    <w:rsid w:val="00F60973"/>
    <w:rsid w:val="00F713B3"/>
    <w:rsid w:val="00F845F0"/>
    <w:rsid w:val="00F9369B"/>
    <w:rsid w:val="00FA01B4"/>
    <w:rsid w:val="00FD7406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684B87-7DA1-42A3-B8B5-D2522BAF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7E7F"/>
    <w:pPr>
      <w:keepNext/>
      <w:tabs>
        <w:tab w:val="left" w:pos="709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C7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C7E7F"/>
    <w:pPr>
      <w:keepNext/>
      <w:widowControl w:val="0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C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124"/>
  </w:style>
  <w:style w:type="paragraph" w:styleId="a7">
    <w:name w:val="footer"/>
    <w:basedOn w:val="a"/>
    <w:link w:val="a8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124"/>
  </w:style>
  <w:style w:type="character" w:customStyle="1" w:styleId="10">
    <w:name w:val="Заголовок 1 Знак"/>
    <w:basedOn w:val="a0"/>
    <w:link w:val="1"/>
    <w:rsid w:val="009C7E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7E7F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7E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8378D-3D0E-4DD3-9E03-53179C579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pressa4</dc:creator>
  <cp:lastModifiedBy>Mashburo2</cp:lastModifiedBy>
  <cp:revision>6</cp:revision>
  <cp:lastPrinted>2016-09-16T12:58:00Z</cp:lastPrinted>
  <dcterms:created xsi:type="dcterms:W3CDTF">2016-08-24T12:34:00Z</dcterms:created>
  <dcterms:modified xsi:type="dcterms:W3CDTF">2016-09-29T08:18:00Z</dcterms:modified>
</cp:coreProperties>
</file>