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65E65" w:rsidRPr="00065E65" w:rsidTr="0099658D">
        <w:trPr>
          <w:trHeight w:val="1130"/>
        </w:trPr>
        <w:tc>
          <w:tcPr>
            <w:tcW w:w="3540" w:type="dxa"/>
          </w:tcPr>
          <w:p w:rsidR="00065E65" w:rsidRPr="00065E65" w:rsidRDefault="00065E65" w:rsidP="00065E6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5E65">
              <w:rPr>
                <w:rFonts w:ascii="Times New Roman" w:hAnsi="Times New Roman" w:cs="Times New Roman"/>
                <w:b/>
                <w:bCs/>
              </w:rPr>
              <w:t>Чăваш</w:t>
            </w:r>
            <w:proofErr w:type="spellEnd"/>
            <w:r w:rsidRPr="00065E65">
              <w:rPr>
                <w:rFonts w:ascii="Times New Roman" w:hAnsi="Times New Roman" w:cs="Times New Roman"/>
                <w:b/>
                <w:bCs/>
              </w:rPr>
              <w:t xml:space="preserve"> Республики</w:t>
            </w:r>
          </w:p>
          <w:p w:rsidR="00065E65" w:rsidRPr="00065E65" w:rsidRDefault="00065E65" w:rsidP="00065E6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5E65">
              <w:rPr>
                <w:rFonts w:ascii="Times New Roman" w:hAnsi="Times New Roman" w:cs="Times New Roman"/>
                <w:b/>
                <w:bCs/>
              </w:rPr>
              <w:t>Шупашкар</w:t>
            </w:r>
            <w:proofErr w:type="spellEnd"/>
            <w:r w:rsidRPr="00065E65">
              <w:rPr>
                <w:rFonts w:ascii="Times New Roman" w:hAnsi="Times New Roman" w:cs="Times New Roman"/>
                <w:b/>
                <w:bCs/>
              </w:rPr>
              <w:t xml:space="preserve"> хула</w:t>
            </w:r>
          </w:p>
          <w:p w:rsidR="00065E65" w:rsidRPr="00065E65" w:rsidRDefault="00065E65" w:rsidP="00065E6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5E65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:rsidR="00065E65" w:rsidRPr="00065E65" w:rsidRDefault="00065E65" w:rsidP="00065E6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5E65" w:rsidRPr="00065E65" w:rsidRDefault="00065E65" w:rsidP="00065E6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65">
              <w:rPr>
                <w:rFonts w:ascii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065E65" w:rsidRPr="00065E65" w:rsidRDefault="00065E65" w:rsidP="00065E6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65">
              <w:rPr>
                <w:rFonts w:ascii="Times New Roman" w:hAnsi="Times New Roman" w:cs="Times New Roman"/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65E65" w:rsidRPr="00065E65" w:rsidRDefault="00065E65" w:rsidP="00065E6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65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065E65" w:rsidRPr="00065E65" w:rsidRDefault="00065E65" w:rsidP="00065E6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65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065E65" w:rsidRPr="00065E65" w:rsidRDefault="00065E65" w:rsidP="00065E6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65">
              <w:rPr>
                <w:rFonts w:ascii="Times New Roman" w:hAnsi="Times New Roman" w:cs="Times New Roman"/>
                <w:b/>
                <w:bCs/>
              </w:rPr>
              <w:t>города Чебоксары</w:t>
            </w:r>
          </w:p>
          <w:p w:rsidR="00065E65" w:rsidRPr="00065E65" w:rsidRDefault="00065E65" w:rsidP="00065E6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5E65" w:rsidRPr="00065E65" w:rsidRDefault="00065E65" w:rsidP="00065E65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E65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065E65" w:rsidRPr="00065E65" w:rsidRDefault="00065E65" w:rsidP="00065E65">
      <w:pPr>
        <w:overflowPunct w:val="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065E65" w:rsidRPr="00065E65" w:rsidRDefault="00065E65" w:rsidP="00065E65">
      <w:pPr>
        <w:overflowPunct w:val="0"/>
        <w:ind w:firstLine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06</w:t>
      </w:r>
      <w:r w:rsidRPr="00065E65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>10</w:t>
      </w:r>
      <w:r w:rsidRPr="00065E65">
        <w:rPr>
          <w:rFonts w:ascii="Times New Roman" w:hAnsi="Times New Roman" w:cs="Times New Roman"/>
          <w:bCs/>
          <w:sz w:val="28"/>
        </w:rPr>
        <w:t xml:space="preserve">.2016  № </w:t>
      </w:r>
      <w:r>
        <w:rPr>
          <w:rFonts w:ascii="Times New Roman" w:hAnsi="Times New Roman" w:cs="Times New Roman"/>
          <w:bCs/>
          <w:sz w:val="28"/>
        </w:rPr>
        <w:t>2721</w:t>
      </w:r>
    </w:p>
    <w:p w:rsidR="00065E65" w:rsidRDefault="00065E65" w:rsidP="00EA0C3A">
      <w:pPr>
        <w:tabs>
          <w:tab w:val="left" w:pos="3402"/>
        </w:tabs>
        <w:suppressAutoHyphens/>
        <w:ind w:right="5233" w:firstLine="0"/>
        <w:rPr>
          <w:rFonts w:ascii="Times New Roman" w:hAnsi="Times New Roman" w:cs="Times New Roman"/>
          <w:sz w:val="28"/>
          <w:szCs w:val="28"/>
        </w:rPr>
      </w:pPr>
    </w:p>
    <w:p w:rsidR="00C34A68" w:rsidRDefault="00E71992" w:rsidP="00EA0C3A">
      <w:pPr>
        <w:tabs>
          <w:tab w:val="left" w:pos="3402"/>
        </w:tabs>
        <w:suppressAutoHyphens/>
        <w:ind w:right="52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ведения реестра расходных обязательств города Чебоксары</w:t>
      </w:r>
    </w:p>
    <w:p w:rsidR="00E71992" w:rsidRDefault="00E71992" w:rsidP="00AA15D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71992" w:rsidRDefault="00E71992" w:rsidP="00AA15D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34A68" w:rsidRPr="00E71992" w:rsidRDefault="00C34A68" w:rsidP="00694FC5">
      <w:pPr>
        <w:suppressAutoHyphens/>
        <w:spacing w:line="30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199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719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87</w:t>
        </w:r>
      </w:hyperlink>
      <w:r w:rsidRPr="00E719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E71992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Pr="00E71992">
        <w:rPr>
          <w:rFonts w:ascii="Times New Roman" w:hAnsi="Times New Roman" w:cs="Times New Roman"/>
          <w:sz w:val="28"/>
          <w:szCs w:val="28"/>
        </w:rPr>
        <w:t>п</w:t>
      </w:r>
      <w:r w:rsidR="00211171">
        <w:rPr>
          <w:rFonts w:ascii="Times New Roman" w:hAnsi="Times New Roman" w:cs="Times New Roman"/>
          <w:sz w:val="28"/>
          <w:szCs w:val="28"/>
        </w:rPr>
        <w:t xml:space="preserve"> </w:t>
      </w:r>
      <w:r w:rsidRPr="00E71992">
        <w:rPr>
          <w:rFonts w:ascii="Times New Roman" w:hAnsi="Times New Roman" w:cs="Times New Roman"/>
          <w:sz w:val="28"/>
          <w:szCs w:val="28"/>
        </w:rPr>
        <w:t>о</w:t>
      </w:r>
      <w:r w:rsidR="00211171">
        <w:rPr>
          <w:rFonts w:ascii="Times New Roman" w:hAnsi="Times New Roman" w:cs="Times New Roman"/>
          <w:sz w:val="28"/>
          <w:szCs w:val="28"/>
        </w:rPr>
        <w:t xml:space="preserve"> </w:t>
      </w:r>
      <w:r w:rsidRPr="00E71992">
        <w:rPr>
          <w:rFonts w:ascii="Times New Roman" w:hAnsi="Times New Roman" w:cs="Times New Roman"/>
          <w:sz w:val="28"/>
          <w:szCs w:val="28"/>
        </w:rPr>
        <w:t>с</w:t>
      </w:r>
      <w:r w:rsidR="00211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99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11171">
        <w:rPr>
          <w:rFonts w:ascii="Times New Roman" w:hAnsi="Times New Roman" w:cs="Times New Roman"/>
          <w:sz w:val="28"/>
          <w:szCs w:val="28"/>
        </w:rPr>
        <w:t xml:space="preserve"> </w:t>
      </w:r>
      <w:r w:rsidRPr="00E71992">
        <w:rPr>
          <w:rFonts w:ascii="Times New Roman" w:hAnsi="Times New Roman" w:cs="Times New Roman"/>
          <w:sz w:val="28"/>
          <w:szCs w:val="28"/>
        </w:rPr>
        <w:t>а</w:t>
      </w:r>
      <w:r w:rsidR="00211171">
        <w:rPr>
          <w:rFonts w:ascii="Times New Roman" w:hAnsi="Times New Roman" w:cs="Times New Roman"/>
          <w:sz w:val="28"/>
          <w:szCs w:val="28"/>
        </w:rPr>
        <w:t xml:space="preserve"> </w:t>
      </w:r>
      <w:r w:rsidRPr="00E71992">
        <w:rPr>
          <w:rFonts w:ascii="Times New Roman" w:hAnsi="Times New Roman" w:cs="Times New Roman"/>
          <w:sz w:val="28"/>
          <w:szCs w:val="28"/>
        </w:rPr>
        <w:t>н</w:t>
      </w:r>
      <w:r w:rsidR="00211171">
        <w:rPr>
          <w:rFonts w:ascii="Times New Roman" w:hAnsi="Times New Roman" w:cs="Times New Roman"/>
          <w:sz w:val="28"/>
          <w:szCs w:val="28"/>
        </w:rPr>
        <w:t xml:space="preserve"> </w:t>
      </w:r>
      <w:r w:rsidRPr="00E71992">
        <w:rPr>
          <w:rFonts w:ascii="Times New Roman" w:hAnsi="Times New Roman" w:cs="Times New Roman"/>
          <w:sz w:val="28"/>
          <w:szCs w:val="28"/>
        </w:rPr>
        <w:t>о</w:t>
      </w:r>
      <w:r w:rsidR="00211171">
        <w:rPr>
          <w:rFonts w:ascii="Times New Roman" w:hAnsi="Times New Roman" w:cs="Times New Roman"/>
          <w:sz w:val="28"/>
          <w:szCs w:val="28"/>
        </w:rPr>
        <w:t xml:space="preserve"> </w:t>
      </w:r>
      <w:r w:rsidRPr="00E71992">
        <w:rPr>
          <w:rFonts w:ascii="Times New Roman" w:hAnsi="Times New Roman" w:cs="Times New Roman"/>
          <w:sz w:val="28"/>
          <w:szCs w:val="28"/>
        </w:rPr>
        <w:t>в</w:t>
      </w:r>
      <w:r w:rsidR="00211171">
        <w:rPr>
          <w:rFonts w:ascii="Times New Roman" w:hAnsi="Times New Roman" w:cs="Times New Roman"/>
          <w:sz w:val="28"/>
          <w:szCs w:val="28"/>
        </w:rPr>
        <w:t xml:space="preserve"> </w:t>
      </w:r>
      <w:r w:rsidRPr="00E71992">
        <w:rPr>
          <w:rFonts w:ascii="Times New Roman" w:hAnsi="Times New Roman" w:cs="Times New Roman"/>
          <w:sz w:val="28"/>
          <w:szCs w:val="28"/>
        </w:rPr>
        <w:t>л</w:t>
      </w:r>
      <w:r w:rsidR="00211171">
        <w:rPr>
          <w:rFonts w:ascii="Times New Roman" w:hAnsi="Times New Roman" w:cs="Times New Roman"/>
          <w:sz w:val="28"/>
          <w:szCs w:val="28"/>
        </w:rPr>
        <w:t xml:space="preserve"> </w:t>
      </w:r>
      <w:r w:rsidRPr="00E71992">
        <w:rPr>
          <w:rFonts w:ascii="Times New Roman" w:hAnsi="Times New Roman" w:cs="Times New Roman"/>
          <w:sz w:val="28"/>
          <w:szCs w:val="28"/>
        </w:rPr>
        <w:t>я</w:t>
      </w:r>
      <w:r w:rsidR="00211171">
        <w:rPr>
          <w:rFonts w:ascii="Times New Roman" w:hAnsi="Times New Roman" w:cs="Times New Roman"/>
          <w:sz w:val="28"/>
          <w:szCs w:val="28"/>
        </w:rPr>
        <w:t xml:space="preserve"> </w:t>
      </w:r>
      <w:r w:rsidRPr="00E71992">
        <w:rPr>
          <w:rFonts w:ascii="Times New Roman" w:hAnsi="Times New Roman" w:cs="Times New Roman"/>
          <w:sz w:val="28"/>
          <w:szCs w:val="28"/>
        </w:rPr>
        <w:t>е</w:t>
      </w:r>
      <w:r w:rsidR="00211171">
        <w:rPr>
          <w:rFonts w:ascii="Times New Roman" w:hAnsi="Times New Roman" w:cs="Times New Roman"/>
          <w:sz w:val="28"/>
          <w:szCs w:val="28"/>
        </w:rPr>
        <w:t xml:space="preserve"> </w:t>
      </w:r>
      <w:r w:rsidRPr="00E71992">
        <w:rPr>
          <w:rFonts w:ascii="Times New Roman" w:hAnsi="Times New Roman" w:cs="Times New Roman"/>
          <w:sz w:val="28"/>
          <w:szCs w:val="28"/>
        </w:rPr>
        <w:t>т:</w:t>
      </w:r>
    </w:p>
    <w:p w:rsidR="00C34A68" w:rsidRPr="00E71992" w:rsidRDefault="00C34A68" w:rsidP="00694FC5">
      <w:pPr>
        <w:suppressAutoHyphens/>
        <w:spacing w:line="300" w:lineRule="auto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7199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5B68C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E71992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</w:t>
      </w:r>
      <w:r w:rsidR="005B68C9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E71992">
        <w:rPr>
          <w:rFonts w:ascii="Times New Roman" w:hAnsi="Times New Roman" w:cs="Times New Roman"/>
          <w:sz w:val="28"/>
          <w:szCs w:val="28"/>
        </w:rPr>
        <w:t>.</w:t>
      </w:r>
    </w:p>
    <w:p w:rsidR="00C34A68" w:rsidRPr="00E71992" w:rsidRDefault="00C34A68" w:rsidP="00694FC5">
      <w:pPr>
        <w:suppressAutoHyphens/>
        <w:spacing w:line="300" w:lineRule="auto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E71992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  <w:r w:rsidR="005B68C9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3" w:name="sub_10001"/>
    <w:bookmarkEnd w:id="2"/>
    <w:p w:rsidR="00C34A68" w:rsidRPr="00E71992" w:rsidRDefault="00C34A68" w:rsidP="00694FC5">
      <w:pPr>
        <w:suppressAutoHyphens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94FC5">
        <w:rPr>
          <w:rFonts w:ascii="Times New Roman" w:hAnsi="Times New Roman" w:cs="Times New Roman"/>
          <w:sz w:val="28"/>
          <w:szCs w:val="28"/>
        </w:rPr>
        <w:fldChar w:fldCharType="begin"/>
      </w:r>
      <w:r w:rsidRPr="00694FC5">
        <w:rPr>
          <w:rFonts w:ascii="Times New Roman" w:hAnsi="Times New Roman" w:cs="Times New Roman"/>
          <w:sz w:val="28"/>
          <w:szCs w:val="28"/>
        </w:rPr>
        <w:instrText>HYPERLINK "garantF1://17540449.0"</w:instrText>
      </w:r>
      <w:r w:rsidRPr="00694FC5">
        <w:rPr>
          <w:rFonts w:ascii="Times New Roman" w:hAnsi="Times New Roman" w:cs="Times New Roman"/>
          <w:sz w:val="28"/>
          <w:szCs w:val="28"/>
        </w:rPr>
        <w:fldChar w:fldCharType="separate"/>
      </w:r>
      <w:r w:rsidRPr="00694FC5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694FC5">
        <w:rPr>
          <w:rFonts w:ascii="Times New Roman" w:hAnsi="Times New Roman" w:cs="Times New Roman"/>
          <w:sz w:val="28"/>
          <w:szCs w:val="28"/>
        </w:rPr>
        <w:fldChar w:fldCharType="end"/>
      </w:r>
      <w:r w:rsidRPr="00694FC5">
        <w:rPr>
          <w:rFonts w:ascii="Times New Roman" w:hAnsi="Times New Roman" w:cs="Times New Roman"/>
          <w:sz w:val="28"/>
          <w:szCs w:val="28"/>
        </w:rPr>
        <w:t xml:space="preserve"> </w:t>
      </w:r>
      <w:r w:rsidR="00E15D22" w:rsidRPr="00694FC5">
        <w:rPr>
          <w:rFonts w:ascii="Times New Roman" w:hAnsi="Times New Roman" w:cs="Times New Roman"/>
          <w:sz w:val="28"/>
          <w:szCs w:val="28"/>
        </w:rPr>
        <w:t>г</w:t>
      </w:r>
      <w:r w:rsidR="005B68C9" w:rsidRPr="00694FC5">
        <w:rPr>
          <w:rFonts w:ascii="Times New Roman" w:hAnsi="Times New Roman" w:cs="Times New Roman"/>
          <w:sz w:val="28"/>
          <w:szCs w:val="28"/>
        </w:rPr>
        <w:t xml:space="preserve">лавы администрации города Чебоксары </w:t>
      </w:r>
      <w:r w:rsidR="007A6F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4FC5">
        <w:rPr>
          <w:rFonts w:ascii="Times New Roman" w:hAnsi="Times New Roman" w:cs="Times New Roman"/>
          <w:sz w:val="28"/>
          <w:szCs w:val="28"/>
        </w:rPr>
        <w:t xml:space="preserve">от </w:t>
      </w:r>
      <w:r w:rsidR="005B68C9" w:rsidRPr="00694FC5">
        <w:rPr>
          <w:rFonts w:ascii="Times New Roman" w:hAnsi="Times New Roman" w:cs="Times New Roman"/>
          <w:sz w:val="28"/>
          <w:szCs w:val="28"/>
        </w:rPr>
        <w:t>02.09.2005</w:t>
      </w:r>
      <w:r w:rsidR="009778CE" w:rsidRPr="00694FC5">
        <w:rPr>
          <w:rFonts w:ascii="Times New Roman" w:hAnsi="Times New Roman" w:cs="Times New Roman"/>
          <w:sz w:val="28"/>
          <w:szCs w:val="28"/>
        </w:rPr>
        <w:t xml:space="preserve"> </w:t>
      </w:r>
      <w:r w:rsidR="005B68C9" w:rsidRPr="00694FC5">
        <w:rPr>
          <w:rFonts w:ascii="Times New Roman" w:hAnsi="Times New Roman" w:cs="Times New Roman"/>
          <w:sz w:val="28"/>
          <w:szCs w:val="28"/>
        </w:rPr>
        <w:t>№ 230 «</w:t>
      </w:r>
      <w:r w:rsidRPr="00694FC5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реестра расходных </w:t>
      </w:r>
      <w:r w:rsidRPr="00E71992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5B68C9">
        <w:rPr>
          <w:rFonts w:ascii="Times New Roman" w:hAnsi="Times New Roman" w:cs="Times New Roman"/>
          <w:sz w:val="28"/>
          <w:szCs w:val="28"/>
        </w:rPr>
        <w:t>города Чебоксары»</w:t>
      </w:r>
      <w:r w:rsidRPr="00E71992">
        <w:rPr>
          <w:rFonts w:ascii="Times New Roman" w:hAnsi="Times New Roman" w:cs="Times New Roman"/>
          <w:sz w:val="28"/>
          <w:szCs w:val="28"/>
        </w:rPr>
        <w:t>;</w:t>
      </w:r>
    </w:p>
    <w:bookmarkStart w:id="4" w:name="sub_10002"/>
    <w:bookmarkEnd w:id="3"/>
    <w:p w:rsidR="00C34A68" w:rsidRPr="00E71992" w:rsidRDefault="00C34A68" w:rsidP="00694FC5">
      <w:pPr>
        <w:pStyle w:val="1"/>
        <w:suppressAutoHyphens/>
        <w:spacing w:before="0"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8C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5B68C9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"garantF1://17471378.0"</w:instrText>
      </w:r>
      <w:r w:rsidRPr="005B68C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5B68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Pr="005B68C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5B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15D22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5B68C9" w:rsidRPr="005B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лавы города Чебоксары Чувашской Республики </w:t>
      </w:r>
      <w:r w:rsidR="007A6F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Pr="005B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5B68C9" w:rsidRPr="005B68C9">
        <w:rPr>
          <w:rFonts w:ascii="Times New Roman" w:hAnsi="Times New Roman" w:cs="Times New Roman"/>
          <w:b w:val="0"/>
          <w:color w:val="auto"/>
          <w:sz w:val="28"/>
          <w:szCs w:val="28"/>
        </w:rPr>
        <w:t>16.05.2007</w:t>
      </w:r>
      <w:r w:rsidRPr="005B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B68C9" w:rsidRPr="005B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91 </w:t>
      </w:r>
      <w:r w:rsidR="005B68C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B68C9" w:rsidRPr="005B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города Чебоксары от </w:t>
      </w:r>
      <w:proofErr w:type="gramStart"/>
      <w:r w:rsidR="005B68C9" w:rsidRPr="005B68C9">
        <w:rPr>
          <w:rFonts w:ascii="Times New Roman" w:hAnsi="Times New Roman" w:cs="Times New Roman"/>
          <w:b w:val="0"/>
          <w:color w:val="auto"/>
          <w:sz w:val="28"/>
          <w:szCs w:val="28"/>
        </w:rPr>
        <w:t>02.09.2005</w:t>
      </w:r>
      <w:r w:rsidR="005B02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778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B027C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proofErr w:type="gramEnd"/>
      <w:r w:rsidR="005B68C9" w:rsidRPr="005B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230 </w:t>
      </w:r>
      <w:r w:rsidR="005B027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B68C9" w:rsidRPr="005B68C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ведения</w:t>
      </w:r>
      <w:r w:rsidR="005B02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реестра расходных обязательств города Чебоксары».</w:t>
      </w:r>
      <w:r w:rsidR="005B68C9" w:rsidRPr="005B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5" w:name="sub_10004"/>
      <w:bookmarkEnd w:id="4"/>
    </w:p>
    <w:p w:rsidR="005B027C" w:rsidRPr="005B027C" w:rsidRDefault="005B027C" w:rsidP="00694FC5">
      <w:pPr>
        <w:tabs>
          <w:tab w:val="left" w:pos="0"/>
        </w:tabs>
        <w:suppressAutoHyphens/>
        <w:spacing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"/>
      <w:bookmarkEnd w:id="5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027C">
        <w:rPr>
          <w:rFonts w:ascii="Times New Roman" w:hAnsi="Times New Roman" w:cs="Times New Roman"/>
          <w:sz w:val="28"/>
          <w:szCs w:val="28"/>
        </w:rPr>
        <w:t xml:space="preserve">Управлению по связям со СМИ и молодежной политики администрации города Чебоксары опубликовать данное постановление </w:t>
      </w:r>
      <w:r w:rsidR="007A6FCB">
        <w:rPr>
          <w:rFonts w:ascii="Times New Roman" w:hAnsi="Times New Roman" w:cs="Times New Roman"/>
          <w:sz w:val="28"/>
          <w:szCs w:val="28"/>
        </w:rPr>
        <w:t xml:space="preserve">     </w:t>
      </w:r>
      <w:r w:rsidRPr="005B027C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5B027C" w:rsidRDefault="00437F89" w:rsidP="00694FC5">
      <w:pPr>
        <w:pStyle w:val="affff0"/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027C" w:rsidRPr="005B027C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за исключением</w:t>
      </w:r>
      <w:r w:rsidRPr="00437F8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положений, для которых предусмотрены иные сроки вступления в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F89" w:rsidRPr="005B027C" w:rsidRDefault="00437F89" w:rsidP="00694FC5">
      <w:pPr>
        <w:pStyle w:val="affff0"/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Абзац третий пункта 7 </w:t>
      </w:r>
      <w:r w:rsidR="009778CE" w:rsidRPr="009778CE">
        <w:rPr>
          <w:rFonts w:ascii="Times New Roman" w:hAnsi="Times New Roman"/>
          <w:sz w:val="28"/>
          <w:szCs w:val="28"/>
        </w:rPr>
        <w:t>Порядка ведения реестра расходных обязательств города Чебоксары</w:t>
      </w:r>
      <w:r w:rsidR="00977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 в силу с 1 января 2017 года.</w:t>
      </w:r>
    </w:p>
    <w:p w:rsidR="005B027C" w:rsidRPr="00E15D22" w:rsidRDefault="00437F89" w:rsidP="00694FC5">
      <w:pPr>
        <w:suppressAutoHyphens/>
        <w:spacing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027C" w:rsidRPr="005B027C">
        <w:rPr>
          <w:rFonts w:ascii="Times New Roman" w:hAnsi="Times New Roman" w:cs="Times New Roman"/>
          <w:sz w:val="28"/>
          <w:szCs w:val="28"/>
        </w:rPr>
        <w:t xml:space="preserve">. </w:t>
      </w:r>
      <w:r w:rsidR="00E15D22" w:rsidRPr="00E15D2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7A6FCB">
        <w:rPr>
          <w:rFonts w:ascii="Times New Roman" w:hAnsi="Times New Roman" w:cs="Times New Roman"/>
          <w:sz w:val="28"/>
          <w:szCs w:val="28"/>
        </w:rPr>
        <w:t xml:space="preserve">  </w:t>
      </w:r>
      <w:r w:rsidR="00E15D22" w:rsidRPr="00E15D22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Чебоксары</w:t>
      </w:r>
      <w:r w:rsidR="001051CB">
        <w:rPr>
          <w:rFonts w:ascii="Times New Roman" w:hAnsi="Times New Roman" w:cs="Times New Roman"/>
          <w:sz w:val="28"/>
          <w:szCs w:val="28"/>
        </w:rPr>
        <w:t xml:space="preserve"> по экономическому развитию и финансам</w:t>
      </w:r>
      <w:r w:rsidR="00E15D22" w:rsidRPr="00E15D22">
        <w:rPr>
          <w:rFonts w:ascii="Times New Roman" w:hAnsi="Times New Roman" w:cs="Times New Roman"/>
          <w:sz w:val="28"/>
          <w:szCs w:val="28"/>
        </w:rPr>
        <w:t xml:space="preserve"> </w:t>
      </w:r>
      <w:r w:rsidR="001051CB">
        <w:rPr>
          <w:rFonts w:ascii="Times New Roman" w:hAnsi="Times New Roman" w:cs="Times New Roman"/>
          <w:sz w:val="28"/>
          <w:szCs w:val="28"/>
        </w:rPr>
        <w:t>М</w:t>
      </w:r>
      <w:r w:rsidR="00E15D22" w:rsidRPr="00E15D22">
        <w:rPr>
          <w:rFonts w:ascii="Times New Roman" w:hAnsi="Times New Roman" w:cs="Times New Roman"/>
          <w:sz w:val="28"/>
          <w:szCs w:val="28"/>
        </w:rPr>
        <w:t>.</w:t>
      </w:r>
      <w:r w:rsidR="001051CB">
        <w:rPr>
          <w:rFonts w:ascii="Times New Roman" w:hAnsi="Times New Roman" w:cs="Times New Roman"/>
          <w:sz w:val="28"/>
          <w:szCs w:val="28"/>
        </w:rPr>
        <w:t>А</w:t>
      </w:r>
      <w:r w:rsidR="00E15D22" w:rsidRPr="00E15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51CB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="00E15D22" w:rsidRPr="00E15D22">
        <w:rPr>
          <w:rFonts w:ascii="Times New Roman" w:hAnsi="Times New Roman" w:cs="Times New Roman"/>
          <w:sz w:val="28"/>
          <w:szCs w:val="28"/>
        </w:rPr>
        <w:t>.</w:t>
      </w:r>
    </w:p>
    <w:p w:rsidR="005B027C" w:rsidRDefault="005B027C" w:rsidP="00AA15DD">
      <w:pPr>
        <w:suppressAutoHyphens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A51DD9" w:rsidRDefault="00A51DD9" w:rsidP="00AA15DD">
      <w:pPr>
        <w:suppressAutoHyphens/>
        <w:spacing w:line="300" w:lineRule="auto"/>
        <w:rPr>
          <w:rFonts w:ascii="Times New Roman" w:hAnsi="Times New Roman" w:cs="Times New Roman"/>
          <w:sz w:val="28"/>
          <w:szCs w:val="28"/>
        </w:rPr>
      </w:pPr>
    </w:p>
    <w:bookmarkEnd w:id="6"/>
    <w:p w:rsidR="005B027C" w:rsidRPr="005B027C" w:rsidRDefault="005B027C" w:rsidP="00AA15DD">
      <w:pPr>
        <w:suppressAutoHyphens/>
        <w:spacing w:line="30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B027C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5B027C">
        <w:rPr>
          <w:rFonts w:ascii="Times New Roman" w:hAnsi="Times New Roman" w:cs="Times New Roman"/>
          <w:sz w:val="28"/>
          <w:szCs w:val="28"/>
        </w:rPr>
        <w:tab/>
      </w:r>
      <w:r w:rsidRPr="005B027C">
        <w:rPr>
          <w:rFonts w:ascii="Times New Roman" w:hAnsi="Times New Roman" w:cs="Times New Roman"/>
          <w:sz w:val="28"/>
          <w:szCs w:val="28"/>
        </w:rPr>
        <w:tab/>
        <w:t xml:space="preserve">                       А.О. Ладыков</w:t>
      </w:r>
    </w:p>
    <w:bookmarkEnd w:id="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08"/>
        <w:gridCol w:w="3064"/>
      </w:tblGrid>
      <w:tr w:rsidR="00C34A68" w:rsidRPr="00E71992" w:rsidTr="005B027C"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C34A68" w:rsidRPr="00E71992" w:rsidRDefault="00C34A68" w:rsidP="00AA15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C34A68" w:rsidRPr="00E71992" w:rsidRDefault="00C34A68" w:rsidP="00AA15DD">
            <w:pPr>
              <w:pStyle w:val="aff7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27C" w:rsidRDefault="00C34A68" w:rsidP="00AA15DD">
      <w:pPr>
        <w:suppressAutoHyphens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000"/>
      <w:r w:rsidRPr="005B027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  <w:r w:rsidRPr="005B027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hyperlink w:anchor="sub_0" w:history="1">
        <w:r w:rsidRPr="005B02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5B027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B027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</w:p>
    <w:p w:rsidR="00C34A68" w:rsidRPr="005B027C" w:rsidRDefault="005B027C" w:rsidP="00AA15DD">
      <w:pPr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города Чебоксары</w:t>
      </w:r>
      <w:r w:rsidR="00C34A68" w:rsidRPr="005B027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</w:t>
      </w:r>
      <w:r w:rsidR="00065E6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06.10.2016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065E6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2721</w:t>
      </w:r>
    </w:p>
    <w:bookmarkEnd w:id="7"/>
    <w:p w:rsidR="00C34A68" w:rsidRPr="005B027C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27C" w:rsidRDefault="005B027C" w:rsidP="00AA15DD">
      <w:pPr>
        <w:pStyle w:val="1"/>
        <w:suppressAutoHyphens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34A68" w:rsidRPr="005B027C" w:rsidRDefault="00C34A68" w:rsidP="00AA15DD">
      <w:pPr>
        <w:pStyle w:val="1"/>
        <w:suppressAutoHyphens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B027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5B027C">
        <w:rPr>
          <w:rFonts w:ascii="Times New Roman" w:hAnsi="Times New Roman" w:cs="Times New Roman"/>
          <w:color w:val="auto"/>
          <w:sz w:val="28"/>
          <w:szCs w:val="28"/>
        </w:rPr>
        <w:br/>
        <w:t xml:space="preserve">ведения реестра расходных обязательств </w:t>
      </w:r>
      <w:r w:rsidR="005B027C">
        <w:rPr>
          <w:rFonts w:ascii="Times New Roman" w:hAnsi="Times New Roman" w:cs="Times New Roman"/>
          <w:color w:val="auto"/>
          <w:sz w:val="28"/>
          <w:szCs w:val="28"/>
        </w:rPr>
        <w:t>города Чебоксары</w:t>
      </w:r>
    </w:p>
    <w:p w:rsidR="00C34A68" w:rsidRPr="005B027C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4A68" w:rsidRDefault="00C34A68" w:rsidP="00AA15DD">
      <w:pPr>
        <w:pStyle w:val="1"/>
        <w:numPr>
          <w:ilvl w:val="0"/>
          <w:numId w:val="1"/>
        </w:numPr>
        <w:suppressAutoHyphens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01"/>
      <w:r w:rsidRPr="005B027C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B53A23" w:rsidRPr="00B53A23" w:rsidRDefault="00B53A23" w:rsidP="00AA15DD">
      <w:pPr>
        <w:suppressAutoHyphens/>
      </w:pPr>
    </w:p>
    <w:p w:rsidR="00C34A68" w:rsidRPr="005B027C" w:rsidRDefault="00FE4587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02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. Реестр расходных обязательств </w:t>
      </w:r>
      <w:r w:rsidR="00C12CDC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C34A68" w:rsidRPr="005B027C">
        <w:rPr>
          <w:rFonts w:ascii="Times New Roman" w:hAnsi="Times New Roman" w:cs="Times New Roman"/>
          <w:sz w:val="28"/>
          <w:szCs w:val="28"/>
        </w:rPr>
        <w:t>формируется в виде свода (перечня) федеральных законов и иных нормативных правовых актов Российской Федерации, законов Чувашской Республики и иных нормативных правовых актов Чувашской Республики,</w:t>
      </w:r>
      <w:r w:rsidR="00C12CD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9778C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12CDC">
        <w:rPr>
          <w:rFonts w:ascii="Times New Roman" w:hAnsi="Times New Roman" w:cs="Times New Roman"/>
          <w:sz w:val="28"/>
          <w:szCs w:val="28"/>
        </w:rPr>
        <w:t>правовых актов города Чебоксары,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 договоров и соглашений, заключенных органами </w:t>
      </w:r>
      <w:r w:rsidR="00C12CD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C12C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Чебоксары 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(далее - договоры (соглашения), </w:t>
      </w:r>
      <w:r w:rsidR="00C01ED5">
        <w:rPr>
          <w:rFonts w:ascii="Times New Roman" w:hAnsi="Times New Roman" w:cs="Times New Roman"/>
          <w:sz w:val="28"/>
          <w:szCs w:val="28"/>
        </w:rPr>
        <w:t xml:space="preserve">обусловливающих </w:t>
      </w:r>
      <w:r w:rsidR="00C34A68" w:rsidRPr="005B027C">
        <w:rPr>
          <w:rFonts w:ascii="Times New Roman" w:hAnsi="Times New Roman" w:cs="Times New Roman"/>
          <w:sz w:val="28"/>
          <w:szCs w:val="28"/>
        </w:rPr>
        <w:t>расходные обязательства</w:t>
      </w:r>
      <w:r w:rsidR="00C12CDC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C34A68" w:rsidRPr="005B027C">
        <w:rPr>
          <w:rFonts w:ascii="Times New Roman" w:hAnsi="Times New Roman" w:cs="Times New Roman"/>
          <w:sz w:val="28"/>
          <w:szCs w:val="28"/>
        </w:rPr>
        <w:t>, содержащего соответствующие положения (статьи, части, пункты, подпункты, абзацы) федеральных законов и иных нормативных правовых актов Российской Федерации, законов Чувашской Республики и иных нормативных правовых актов Чувашской Республики),</w:t>
      </w:r>
      <w:r w:rsidR="00C12CD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9778C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12CDC">
        <w:rPr>
          <w:rFonts w:ascii="Times New Roman" w:hAnsi="Times New Roman" w:cs="Times New Roman"/>
          <w:sz w:val="28"/>
          <w:szCs w:val="28"/>
        </w:rPr>
        <w:t>правовых актов города Чебоксары,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 соответствующие положения договоров (</w:t>
      </w:r>
      <w:proofErr w:type="gramStart"/>
      <w:r w:rsidR="00C34A68" w:rsidRPr="005B027C">
        <w:rPr>
          <w:rFonts w:ascii="Times New Roman" w:hAnsi="Times New Roman" w:cs="Times New Roman"/>
          <w:sz w:val="28"/>
          <w:szCs w:val="28"/>
        </w:rPr>
        <w:t xml:space="preserve">соглашений) </w:t>
      </w:r>
      <w:r w:rsidR="007A6FCB">
        <w:rPr>
          <w:rFonts w:ascii="Times New Roman" w:hAnsi="Times New Roman" w:cs="Times New Roman"/>
          <w:sz w:val="28"/>
          <w:szCs w:val="28"/>
        </w:rPr>
        <w:t xml:space="preserve"> </w:t>
      </w:r>
      <w:r w:rsidR="00C34A68" w:rsidRPr="005B02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4A68" w:rsidRPr="005B027C">
        <w:rPr>
          <w:rFonts w:ascii="Times New Roman" w:hAnsi="Times New Roman" w:cs="Times New Roman"/>
          <w:sz w:val="28"/>
          <w:szCs w:val="28"/>
        </w:rPr>
        <w:t xml:space="preserve"> оценку объемов бюджетных ассигнований</w:t>
      </w:r>
      <w:r w:rsidR="00C12CDC">
        <w:rPr>
          <w:rFonts w:ascii="Times New Roman" w:hAnsi="Times New Roman" w:cs="Times New Roman"/>
          <w:sz w:val="28"/>
          <w:szCs w:val="28"/>
        </w:rPr>
        <w:t xml:space="preserve"> бюджета города Чебоксары</w:t>
      </w:r>
      <w:r w:rsidR="00C34A68" w:rsidRPr="005B027C">
        <w:rPr>
          <w:rFonts w:ascii="Times New Roman" w:hAnsi="Times New Roman" w:cs="Times New Roman"/>
          <w:sz w:val="28"/>
          <w:szCs w:val="28"/>
        </w:rPr>
        <w:t>, необходимых для исполнения расходных обязательств</w:t>
      </w:r>
      <w:r w:rsidR="00C12CDC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C34A68" w:rsidRPr="005B027C">
        <w:rPr>
          <w:rFonts w:ascii="Times New Roman" w:hAnsi="Times New Roman" w:cs="Times New Roman"/>
          <w:sz w:val="28"/>
          <w:szCs w:val="28"/>
        </w:rPr>
        <w:t>, подлежащих в соответствии с законодательством Российской Федерации</w:t>
      </w:r>
      <w:r w:rsidR="00C12CDC">
        <w:rPr>
          <w:rFonts w:ascii="Times New Roman" w:hAnsi="Times New Roman" w:cs="Times New Roman"/>
          <w:sz w:val="28"/>
          <w:szCs w:val="28"/>
        </w:rPr>
        <w:t>,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 законодательством Чувашской Республики </w:t>
      </w:r>
      <w:r w:rsidR="00C12CDC">
        <w:rPr>
          <w:rFonts w:ascii="Times New Roman" w:hAnsi="Times New Roman" w:cs="Times New Roman"/>
          <w:sz w:val="28"/>
          <w:szCs w:val="28"/>
        </w:rPr>
        <w:t>и муниципальными</w:t>
      </w:r>
      <w:r w:rsidR="009778CE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="00C12CDC">
        <w:rPr>
          <w:rFonts w:ascii="Times New Roman" w:hAnsi="Times New Roman" w:cs="Times New Roman"/>
          <w:sz w:val="28"/>
          <w:szCs w:val="28"/>
        </w:rPr>
        <w:t xml:space="preserve"> правовыми актами города Чебоксары 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исполнению за счет </w:t>
      </w:r>
      <w:r w:rsidR="00C34A68" w:rsidRPr="005B027C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</w:t>
      </w:r>
      <w:r w:rsidR="00C12CDC">
        <w:rPr>
          <w:rFonts w:ascii="Times New Roman" w:hAnsi="Times New Roman" w:cs="Times New Roman"/>
          <w:sz w:val="28"/>
          <w:szCs w:val="28"/>
        </w:rPr>
        <w:t xml:space="preserve"> бюджета города Чебоксары</w:t>
      </w:r>
      <w:r w:rsidR="00C34A68" w:rsidRPr="005B027C">
        <w:rPr>
          <w:rFonts w:ascii="Times New Roman" w:hAnsi="Times New Roman" w:cs="Times New Roman"/>
          <w:sz w:val="28"/>
          <w:szCs w:val="28"/>
        </w:rPr>
        <w:t>.</w:t>
      </w:r>
    </w:p>
    <w:p w:rsidR="00C34A68" w:rsidRPr="005B027C" w:rsidRDefault="00FE4587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103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C34A68" w:rsidRPr="005B027C">
        <w:rPr>
          <w:rFonts w:ascii="Times New Roman" w:hAnsi="Times New Roman" w:cs="Times New Roman"/>
          <w:sz w:val="28"/>
          <w:szCs w:val="28"/>
        </w:rPr>
        <w:t>.</w:t>
      </w:r>
      <w:bookmarkStart w:id="11" w:name="sub_104"/>
      <w:bookmarkEnd w:id="10"/>
      <w:r w:rsidR="00C12CDC">
        <w:rPr>
          <w:rFonts w:ascii="Times New Roman" w:hAnsi="Times New Roman" w:cs="Times New Roman"/>
          <w:sz w:val="28"/>
          <w:szCs w:val="28"/>
        </w:rPr>
        <w:t xml:space="preserve"> 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C12CDC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C34A68" w:rsidRPr="005B027C">
        <w:rPr>
          <w:rFonts w:ascii="Times New Roman" w:hAnsi="Times New Roman" w:cs="Times New Roman"/>
          <w:sz w:val="28"/>
          <w:szCs w:val="28"/>
        </w:rPr>
        <w:t>предназначен для учета расходных обязательств</w:t>
      </w:r>
      <w:r w:rsidR="00C12CDC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C34A68" w:rsidRPr="005B027C">
        <w:rPr>
          <w:rFonts w:ascii="Times New Roman" w:hAnsi="Times New Roman" w:cs="Times New Roman"/>
          <w:sz w:val="28"/>
          <w:szCs w:val="28"/>
        </w:rPr>
        <w:t>.</w:t>
      </w:r>
    </w:p>
    <w:p w:rsidR="00C34A68" w:rsidRPr="005B027C" w:rsidRDefault="00FE4587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sub_105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. Данные реестра расходных обязательств </w:t>
      </w:r>
      <w:r w:rsidR="00C12CDC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C34A68" w:rsidRPr="005B027C">
        <w:rPr>
          <w:rFonts w:ascii="Times New Roman" w:hAnsi="Times New Roman" w:cs="Times New Roman"/>
          <w:sz w:val="28"/>
          <w:szCs w:val="28"/>
        </w:rPr>
        <w:t>используются при:</w:t>
      </w:r>
    </w:p>
    <w:p w:rsidR="00C34A68" w:rsidRPr="005B027C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3" w:name="sub_151"/>
      <w:bookmarkEnd w:id="12"/>
      <w:r w:rsidRPr="005B027C">
        <w:rPr>
          <w:rFonts w:ascii="Times New Roman" w:hAnsi="Times New Roman" w:cs="Times New Roman"/>
          <w:sz w:val="28"/>
          <w:szCs w:val="28"/>
        </w:rPr>
        <w:t xml:space="preserve">а) составлении проекта </w:t>
      </w:r>
      <w:r w:rsidR="00C12CDC">
        <w:rPr>
          <w:rFonts w:ascii="Times New Roman" w:hAnsi="Times New Roman" w:cs="Times New Roman"/>
          <w:sz w:val="28"/>
          <w:szCs w:val="28"/>
        </w:rPr>
        <w:t xml:space="preserve">бюджета города Чебоксары </w:t>
      </w:r>
      <w:r w:rsidRPr="005B027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C34A68" w:rsidRPr="005B027C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sub_152"/>
      <w:bookmarkEnd w:id="13"/>
      <w:r w:rsidRPr="005B027C">
        <w:rPr>
          <w:rFonts w:ascii="Times New Roman" w:hAnsi="Times New Roman" w:cs="Times New Roman"/>
          <w:sz w:val="28"/>
          <w:szCs w:val="28"/>
        </w:rPr>
        <w:t xml:space="preserve">б) внесении изменений в </w:t>
      </w:r>
      <w:r w:rsidR="00C12CDC">
        <w:rPr>
          <w:rFonts w:ascii="Times New Roman" w:hAnsi="Times New Roman" w:cs="Times New Roman"/>
          <w:sz w:val="28"/>
          <w:szCs w:val="28"/>
        </w:rPr>
        <w:t xml:space="preserve">Решение Чебоксарского городского Собрания депутатов </w:t>
      </w:r>
      <w:r w:rsidRPr="005B027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12CDC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5B027C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период;</w:t>
      </w:r>
    </w:p>
    <w:p w:rsidR="00C34A68" w:rsidRPr="005B027C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5" w:name="sub_153"/>
      <w:bookmarkEnd w:id="14"/>
      <w:r w:rsidRPr="005B027C">
        <w:rPr>
          <w:rFonts w:ascii="Times New Roman" w:hAnsi="Times New Roman" w:cs="Times New Roman"/>
          <w:sz w:val="28"/>
          <w:szCs w:val="28"/>
        </w:rPr>
        <w:t xml:space="preserve">в) ведении сводной бюджетной росписи </w:t>
      </w:r>
      <w:r w:rsidR="00C12CDC">
        <w:rPr>
          <w:rFonts w:ascii="Times New Roman" w:hAnsi="Times New Roman" w:cs="Times New Roman"/>
          <w:sz w:val="28"/>
          <w:szCs w:val="28"/>
        </w:rPr>
        <w:t xml:space="preserve">бюджета города Чебоксары </w:t>
      </w:r>
      <w:r w:rsidRPr="005B027C">
        <w:rPr>
          <w:rFonts w:ascii="Times New Roman" w:hAnsi="Times New Roman" w:cs="Times New Roman"/>
          <w:sz w:val="28"/>
          <w:szCs w:val="28"/>
        </w:rPr>
        <w:t xml:space="preserve">и лимитов бюджетных </w:t>
      </w:r>
      <w:proofErr w:type="gramStart"/>
      <w:r w:rsidRPr="005B027C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C12CDC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C12CDC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5B027C">
        <w:rPr>
          <w:rFonts w:ascii="Times New Roman" w:hAnsi="Times New Roman" w:cs="Times New Roman"/>
          <w:sz w:val="28"/>
          <w:szCs w:val="28"/>
        </w:rPr>
        <w:t>.</w:t>
      </w:r>
    </w:p>
    <w:p w:rsidR="00C34A68" w:rsidRPr="005B027C" w:rsidRDefault="00FE4587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6" w:name="sub_106"/>
      <w:bookmarkEnd w:id="15"/>
      <w:r>
        <w:rPr>
          <w:rFonts w:ascii="Times New Roman" w:hAnsi="Times New Roman" w:cs="Times New Roman"/>
          <w:sz w:val="28"/>
          <w:szCs w:val="28"/>
        </w:rPr>
        <w:t>4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. Формирование и ведение реестра расходных обязательств </w:t>
      </w:r>
      <w:r w:rsidR="002C200C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C34A68" w:rsidRPr="005B027C">
        <w:rPr>
          <w:rFonts w:ascii="Times New Roman" w:hAnsi="Times New Roman" w:cs="Times New Roman"/>
          <w:sz w:val="28"/>
          <w:szCs w:val="28"/>
        </w:rPr>
        <w:t>осуществляются в программном комплексе для ведения реестра расходных обязательств.</w:t>
      </w:r>
    </w:p>
    <w:bookmarkEnd w:id="16"/>
    <w:p w:rsidR="00C34A68" w:rsidRPr="005B027C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4A68" w:rsidRDefault="00C34A68" w:rsidP="00AA15DD">
      <w:pPr>
        <w:pStyle w:val="1"/>
        <w:suppressAutoHyphens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02"/>
      <w:r w:rsidRPr="005B027C">
        <w:rPr>
          <w:rFonts w:ascii="Times New Roman" w:hAnsi="Times New Roman" w:cs="Times New Roman"/>
          <w:color w:val="auto"/>
          <w:sz w:val="28"/>
          <w:szCs w:val="28"/>
        </w:rPr>
        <w:t xml:space="preserve">II. Порядок формирования реестра расходных обязательств </w:t>
      </w:r>
      <w:r w:rsidR="002C200C">
        <w:rPr>
          <w:rFonts w:ascii="Times New Roman" w:hAnsi="Times New Roman" w:cs="Times New Roman"/>
          <w:color w:val="auto"/>
          <w:sz w:val="28"/>
          <w:szCs w:val="28"/>
        </w:rPr>
        <w:t>города Чебоксары</w:t>
      </w:r>
    </w:p>
    <w:p w:rsidR="00B53A23" w:rsidRPr="00B53A23" w:rsidRDefault="00B53A23" w:rsidP="00AA15DD">
      <w:pPr>
        <w:suppressAutoHyphens/>
      </w:pPr>
    </w:p>
    <w:p w:rsidR="00454891" w:rsidRDefault="00FE4587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8" w:name="sub_107"/>
      <w:bookmarkEnd w:id="17"/>
      <w:r>
        <w:rPr>
          <w:rFonts w:ascii="Times New Roman" w:hAnsi="Times New Roman" w:cs="Times New Roman"/>
          <w:sz w:val="28"/>
          <w:szCs w:val="28"/>
        </w:rPr>
        <w:t>5</w:t>
      </w:r>
      <w:r w:rsidR="00C34A68" w:rsidRPr="00EF525F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707664">
        <w:rPr>
          <w:rFonts w:ascii="Times New Roman" w:hAnsi="Times New Roman" w:cs="Times New Roman"/>
          <w:sz w:val="28"/>
          <w:szCs w:val="28"/>
        </w:rPr>
        <w:t xml:space="preserve"> </w:t>
      </w:r>
      <w:r w:rsidR="004E50EA" w:rsidRPr="00EF525F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C34A68" w:rsidRPr="00EF525F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4E50EA" w:rsidRPr="00EF525F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города Чебоксары </w:t>
      </w:r>
      <w:r w:rsidR="00C34A68" w:rsidRPr="00EF525F">
        <w:rPr>
          <w:rFonts w:ascii="Times New Roman" w:hAnsi="Times New Roman" w:cs="Times New Roman"/>
          <w:sz w:val="28"/>
          <w:szCs w:val="28"/>
        </w:rPr>
        <w:t xml:space="preserve">на основании реестров расходных обязательств главных распорядителей средств </w:t>
      </w:r>
      <w:r w:rsidR="004E50EA" w:rsidRPr="00EF525F">
        <w:rPr>
          <w:rFonts w:ascii="Times New Roman" w:hAnsi="Times New Roman" w:cs="Times New Roman"/>
          <w:sz w:val="28"/>
          <w:szCs w:val="28"/>
        </w:rPr>
        <w:t xml:space="preserve">бюджета города Чебоксары </w:t>
      </w:r>
      <w:r w:rsidR="00C34A68" w:rsidRPr="00EF525F">
        <w:rPr>
          <w:rFonts w:ascii="Times New Roman" w:hAnsi="Times New Roman" w:cs="Times New Roman"/>
          <w:sz w:val="28"/>
          <w:szCs w:val="28"/>
        </w:rPr>
        <w:t>и направляется</w:t>
      </w:r>
      <w:r w:rsidR="00454891">
        <w:rPr>
          <w:rFonts w:ascii="Times New Roman" w:hAnsi="Times New Roman" w:cs="Times New Roman"/>
          <w:sz w:val="28"/>
          <w:szCs w:val="28"/>
        </w:rPr>
        <w:t>:</w:t>
      </w:r>
    </w:p>
    <w:p w:rsidR="00C34A68" w:rsidRDefault="00454891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73C39">
        <w:rPr>
          <w:rFonts w:ascii="Times New Roman" w:hAnsi="Times New Roman" w:cs="Times New Roman"/>
          <w:sz w:val="28"/>
          <w:szCs w:val="28"/>
        </w:rPr>
        <w:t>20 апреля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4E50EA" w:rsidRPr="00EF525F">
        <w:rPr>
          <w:rFonts w:ascii="Times New Roman" w:hAnsi="Times New Roman" w:cs="Times New Roman"/>
          <w:sz w:val="28"/>
          <w:szCs w:val="28"/>
        </w:rPr>
        <w:t xml:space="preserve"> в Министерство финансов Чувашской Республики </w:t>
      </w:r>
      <w:r w:rsidR="00EF525F" w:rsidRPr="00EF52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3C39">
        <w:rPr>
          <w:rFonts w:ascii="Times New Roman" w:hAnsi="Times New Roman" w:cs="Times New Roman"/>
          <w:sz w:val="28"/>
          <w:szCs w:val="28"/>
        </w:rPr>
        <w:t>приказом Министерства финансов Чувашской Республики от 24</w:t>
      </w:r>
      <w:r w:rsidR="007A6FCB">
        <w:rPr>
          <w:rFonts w:ascii="Times New Roman" w:hAnsi="Times New Roman" w:cs="Times New Roman"/>
          <w:sz w:val="28"/>
          <w:szCs w:val="28"/>
        </w:rPr>
        <w:t>.05.</w:t>
      </w:r>
      <w:r w:rsidR="00573C39">
        <w:rPr>
          <w:rFonts w:ascii="Times New Roman" w:hAnsi="Times New Roman" w:cs="Times New Roman"/>
          <w:sz w:val="28"/>
          <w:szCs w:val="28"/>
        </w:rPr>
        <w:t>2016 № 46/п</w:t>
      </w:r>
      <w:proofErr w:type="gramStart"/>
      <w:r w:rsidR="00573C39">
        <w:rPr>
          <w:rFonts w:ascii="Times New Roman" w:hAnsi="Times New Roman" w:cs="Times New Roman"/>
          <w:sz w:val="28"/>
          <w:szCs w:val="28"/>
        </w:rPr>
        <w:t xml:space="preserve"> </w:t>
      </w:r>
      <w:r w:rsidR="007A6FCB">
        <w:rPr>
          <w:rFonts w:ascii="Times New Roman" w:hAnsi="Times New Roman" w:cs="Times New Roman"/>
          <w:sz w:val="28"/>
          <w:szCs w:val="28"/>
        </w:rPr>
        <w:t xml:space="preserve">  </w:t>
      </w:r>
      <w:r w:rsidR="00573C3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73C39">
        <w:rPr>
          <w:rFonts w:ascii="Times New Roman" w:hAnsi="Times New Roman" w:cs="Times New Roman"/>
          <w:sz w:val="28"/>
          <w:szCs w:val="28"/>
        </w:rPr>
        <w:t>Об утверждении Порядка предоставления реестров расходных обязательств муниципальных образований Чувашской Республики»</w:t>
      </w:r>
      <w:r w:rsidR="00021782">
        <w:rPr>
          <w:rFonts w:ascii="Times New Roman" w:hAnsi="Times New Roman" w:cs="Times New Roman"/>
          <w:sz w:val="28"/>
          <w:szCs w:val="28"/>
        </w:rPr>
        <w:t xml:space="preserve"> (зарегистрирован в Министерстве юстиции Чувашской Республики 15</w:t>
      </w:r>
      <w:r w:rsidR="007A6FCB">
        <w:rPr>
          <w:rFonts w:ascii="Times New Roman" w:hAnsi="Times New Roman" w:cs="Times New Roman"/>
          <w:sz w:val="28"/>
          <w:szCs w:val="28"/>
        </w:rPr>
        <w:t>.06.2016</w:t>
      </w:r>
      <w:r w:rsidR="00021782">
        <w:rPr>
          <w:rFonts w:ascii="Times New Roman" w:hAnsi="Times New Roman" w:cs="Times New Roman"/>
          <w:sz w:val="28"/>
          <w:szCs w:val="28"/>
        </w:rPr>
        <w:t>, регистрационный № 3059)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891" w:rsidRPr="00454891" w:rsidRDefault="00454891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</w:t>
      </w:r>
      <w:r w:rsidRPr="00454891">
        <w:rPr>
          <w:rFonts w:ascii="Times New Roman" w:hAnsi="Times New Roman" w:cs="Times New Roman"/>
          <w:sz w:val="28"/>
          <w:szCs w:val="28"/>
        </w:rPr>
        <w:t xml:space="preserve">15 ноября 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 xml:space="preserve">Чебоксарское городское Собрание депутатов </w:t>
      </w:r>
      <w:r w:rsidRPr="00454891">
        <w:rPr>
          <w:rFonts w:ascii="Times New Roman" w:hAnsi="Times New Roman" w:cs="Times New Roman"/>
          <w:sz w:val="28"/>
          <w:szCs w:val="28"/>
        </w:rPr>
        <w:t xml:space="preserve">в составе материалов к проекту решения </w:t>
      </w:r>
      <w:r w:rsidR="007A6FCB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</w:t>
      </w:r>
      <w:r w:rsidRPr="00454891">
        <w:rPr>
          <w:rFonts w:ascii="Times New Roman" w:hAnsi="Times New Roman" w:cs="Times New Roman"/>
          <w:sz w:val="28"/>
          <w:szCs w:val="28"/>
        </w:rPr>
        <w:t xml:space="preserve">о бюджете города </w:t>
      </w:r>
      <w:r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45489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33090B" w:rsidRDefault="00FE4587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9" w:name="sub_108"/>
      <w:bookmarkEnd w:id="18"/>
      <w:r>
        <w:rPr>
          <w:rFonts w:ascii="Times New Roman" w:hAnsi="Times New Roman" w:cs="Times New Roman"/>
          <w:sz w:val="28"/>
          <w:szCs w:val="28"/>
        </w:rPr>
        <w:t>6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. Реестр расходных обязательств главного распорядителя средств бюджета </w:t>
      </w:r>
      <w:r w:rsidR="004E50EA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="004E50EA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5930C5">
        <w:rPr>
          <w:rFonts w:ascii="Times New Roman" w:hAnsi="Times New Roman" w:cs="Times New Roman"/>
          <w:sz w:val="28"/>
          <w:szCs w:val="28"/>
        </w:rPr>
        <w:t>е</w:t>
      </w:r>
      <w:r w:rsidR="00C34A68" w:rsidRPr="005B027C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C34A68" w:rsidRPr="005B027C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</w:t>
      </w:r>
      <w:r w:rsidR="005930C5">
        <w:rPr>
          <w:rFonts w:ascii="Times New Roman" w:hAnsi="Times New Roman" w:cs="Times New Roman"/>
          <w:sz w:val="28"/>
          <w:szCs w:val="28"/>
        </w:rPr>
        <w:t xml:space="preserve">бюджета города Чебоксары 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0000" w:history="1">
        <w:r w:rsidR="00C34A68" w:rsidRPr="005B02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="00C34A68" w:rsidRPr="005B027C">
        <w:rPr>
          <w:rFonts w:ascii="Times New Roman" w:hAnsi="Times New Roman" w:cs="Times New Roman"/>
          <w:sz w:val="28"/>
          <w:szCs w:val="28"/>
        </w:rPr>
        <w:t xml:space="preserve"> к настоящему Порядку и представля</w:t>
      </w:r>
      <w:r w:rsidR="00E820BC">
        <w:rPr>
          <w:rFonts w:ascii="Times New Roman" w:hAnsi="Times New Roman" w:cs="Times New Roman"/>
          <w:sz w:val="28"/>
          <w:szCs w:val="28"/>
        </w:rPr>
        <w:t>е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тся на рассмотрение в </w:t>
      </w:r>
      <w:r w:rsidR="005930C5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города Чебоксары </w:t>
      </w:r>
      <w:r w:rsidR="00C34A68" w:rsidRPr="005B027C">
        <w:rPr>
          <w:rFonts w:ascii="Times New Roman" w:hAnsi="Times New Roman" w:cs="Times New Roman"/>
          <w:sz w:val="28"/>
          <w:szCs w:val="28"/>
        </w:rPr>
        <w:t>в срок</w:t>
      </w:r>
      <w:bookmarkEnd w:id="19"/>
      <w:r w:rsidR="0033090B">
        <w:rPr>
          <w:rFonts w:ascii="Times New Roman" w:hAnsi="Times New Roman" w:cs="Times New Roman"/>
          <w:sz w:val="28"/>
          <w:szCs w:val="28"/>
        </w:rPr>
        <w:t>и:</w:t>
      </w:r>
    </w:p>
    <w:p w:rsidR="00C34A68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20B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3090B" w:rsidRPr="00E820BC">
        <w:rPr>
          <w:rFonts w:ascii="Times New Roman" w:hAnsi="Times New Roman" w:cs="Times New Roman"/>
          <w:sz w:val="28"/>
          <w:szCs w:val="28"/>
        </w:rPr>
        <w:t xml:space="preserve">1 </w:t>
      </w:r>
      <w:r w:rsidR="00573C39" w:rsidRPr="00E820B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3090B" w:rsidRPr="00E820BC">
        <w:rPr>
          <w:rFonts w:ascii="Times New Roman" w:hAnsi="Times New Roman" w:cs="Times New Roman"/>
          <w:sz w:val="28"/>
          <w:szCs w:val="28"/>
        </w:rPr>
        <w:t>текущего финансового</w:t>
      </w:r>
      <w:r w:rsidRPr="00E820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78CE" w:rsidRPr="00E820BC">
        <w:rPr>
          <w:rFonts w:ascii="Times New Roman" w:hAnsi="Times New Roman" w:cs="Times New Roman"/>
          <w:sz w:val="28"/>
          <w:szCs w:val="28"/>
        </w:rPr>
        <w:t xml:space="preserve"> для предоставления в Министерство финансов Чувашской</w:t>
      </w:r>
      <w:r w:rsidR="009778CE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33090B">
        <w:rPr>
          <w:rFonts w:ascii="Times New Roman" w:hAnsi="Times New Roman" w:cs="Times New Roman"/>
          <w:sz w:val="28"/>
          <w:szCs w:val="28"/>
        </w:rPr>
        <w:t>;</w:t>
      </w:r>
    </w:p>
    <w:p w:rsidR="0033090B" w:rsidRPr="005B027C" w:rsidRDefault="0033090B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E820BC">
        <w:rPr>
          <w:rFonts w:ascii="Times New Roman" w:hAnsi="Times New Roman" w:cs="Times New Roman"/>
          <w:sz w:val="28"/>
          <w:szCs w:val="28"/>
        </w:rPr>
        <w:t>1</w:t>
      </w:r>
      <w:r w:rsidR="009778CE" w:rsidRPr="00E820BC">
        <w:rPr>
          <w:rFonts w:ascii="Times New Roman" w:hAnsi="Times New Roman" w:cs="Times New Roman"/>
          <w:sz w:val="28"/>
          <w:szCs w:val="28"/>
        </w:rPr>
        <w:t>5</w:t>
      </w:r>
      <w:r w:rsidRPr="00E820BC">
        <w:rPr>
          <w:rFonts w:ascii="Times New Roman" w:hAnsi="Times New Roman" w:cs="Times New Roman"/>
          <w:sz w:val="28"/>
          <w:szCs w:val="28"/>
        </w:rPr>
        <w:t xml:space="preserve"> </w:t>
      </w:r>
      <w:r w:rsidR="009778CE" w:rsidRPr="00E820B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</w:t>
      </w:r>
      <w:r w:rsidRPr="005B027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целях формирования проекта </w:t>
      </w:r>
      <w:r w:rsidRPr="0045489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94FC5">
        <w:rPr>
          <w:rFonts w:ascii="Times New Roman" w:hAnsi="Times New Roman" w:cs="Times New Roman"/>
          <w:sz w:val="28"/>
          <w:szCs w:val="28"/>
        </w:rPr>
        <w:t xml:space="preserve">Чебоксарского городского Собрания депутатов </w:t>
      </w:r>
      <w:r w:rsidRPr="00454891">
        <w:rPr>
          <w:rFonts w:ascii="Times New Roman" w:hAnsi="Times New Roman" w:cs="Times New Roman"/>
          <w:sz w:val="28"/>
          <w:szCs w:val="28"/>
        </w:rPr>
        <w:t xml:space="preserve">о бюджете города </w:t>
      </w:r>
      <w:r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45489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7A6FCB">
        <w:rPr>
          <w:rFonts w:ascii="Times New Roman" w:hAnsi="Times New Roman" w:cs="Times New Roman"/>
          <w:sz w:val="28"/>
          <w:szCs w:val="28"/>
        </w:rPr>
        <w:t xml:space="preserve">      </w:t>
      </w:r>
      <w:r w:rsidRPr="00454891">
        <w:rPr>
          <w:rFonts w:ascii="Times New Roman" w:hAnsi="Times New Roman" w:cs="Times New Roman"/>
          <w:sz w:val="28"/>
          <w:szCs w:val="28"/>
        </w:rPr>
        <w:t>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A68" w:rsidRPr="005B027C" w:rsidRDefault="00FE4587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0" w:name="sub_110"/>
      <w:r>
        <w:rPr>
          <w:rFonts w:ascii="Times New Roman" w:hAnsi="Times New Roman" w:cs="Times New Roman"/>
          <w:sz w:val="28"/>
          <w:szCs w:val="28"/>
        </w:rPr>
        <w:t>7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. </w:t>
      </w:r>
      <w:r w:rsidR="00156930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города Чебоксары </w:t>
      </w:r>
      <w:r w:rsidR="007A6F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реестра расходных обязательств главного распорядителя средств </w:t>
      </w:r>
      <w:r w:rsidR="00156930">
        <w:rPr>
          <w:rFonts w:ascii="Times New Roman" w:hAnsi="Times New Roman" w:cs="Times New Roman"/>
          <w:sz w:val="28"/>
          <w:szCs w:val="28"/>
        </w:rPr>
        <w:t xml:space="preserve">бюджета города Чебоксары </w:t>
      </w:r>
      <w:r w:rsidR="00C34A68" w:rsidRPr="005B027C">
        <w:rPr>
          <w:rFonts w:ascii="Times New Roman" w:hAnsi="Times New Roman" w:cs="Times New Roman"/>
          <w:sz w:val="28"/>
          <w:szCs w:val="28"/>
        </w:rPr>
        <w:t>осуществляет проверку сведений, содержащихся в таких реестрах.</w:t>
      </w:r>
    </w:p>
    <w:bookmarkEnd w:id="20"/>
    <w:p w:rsidR="00C34A68" w:rsidRPr="005B027C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27C">
        <w:rPr>
          <w:rFonts w:ascii="Times New Roman" w:hAnsi="Times New Roman" w:cs="Times New Roman"/>
          <w:sz w:val="28"/>
          <w:szCs w:val="28"/>
        </w:rPr>
        <w:t>Состав сведений, содержащихся в реестре расходных обязательств главного распорядителя средств</w:t>
      </w:r>
      <w:r w:rsidR="00156930">
        <w:rPr>
          <w:rFonts w:ascii="Times New Roman" w:hAnsi="Times New Roman" w:cs="Times New Roman"/>
          <w:sz w:val="28"/>
          <w:szCs w:val="28"/>
        </w:rPr>
        <w:t xml:space="preserve"> бюджета города Чебоксары</w:t>
      </w:r>
      <w:r w:rsidRPr="005B027C">
        <w:rPr>
          <w:rFonts w:ascii="Times New Roman" w:hAnsi="Times New Roman" w:cs="Times New Roman"/>
          <w:sz w:val="28"/>
          <w:szCs w:val="28"/>
        </w:rPr>
        <w:t xml:space="preserve">, формируется в соответствии с </w:t>
      </w:r>
      <w:hyperlink w:anchor="sub_10000" w:history="1">
        <w:r w:rsidRPr="005B02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приложением</w:t>
        </w:r>
      </w:hyperlink>
      <w:r w:rsidRPr="005B02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34A68" w:rsidRPr="005B027C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27C">
        <w:rPr>
          <w:rFonts w:ascii="Times New Roman" w:hAnsi="Times New Roman" w:cs="Times New Roman"/>
          <w:sz w:val="28"/>
          <w:szCs w:val="28"/>
        </w:rPr>
        <w:t xml:space="preserve">При отсутствии замечаний к составу сведений, содержащихся </w:t>
      </w:r>
      <w:r w:rsidR="007A6FC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027C">
        <w:rPr>
          <w:rFonts w:ascii="Times New Roman" w:hAnsi="Times New Roman" w:cs="Times New Roman"/>
          <w:sz w:val="28"/>
          <w:szCs w:val="28"/>
        </w:rPr>
        <w:t>в реестре расходных обязательств главного распорядителя средств</w:t>
      </w:r>
      <w:r w:rsidR="00BA1291">
        <w:rPr>
          <w:rFonts w:ascii="Times New Roman" w:hAnsi="Times New Roman" w:cs="Times New Roman"/>
          <w:sz w:val="28"/>
          <w:szCs w:val="28"/>
        </w:rPr>
        <w:t xml:space="preserve"> бюджета города Чебоксары</w:t>
      </w:r>
      <w:r w:rsidRPr="005B027C">
        <w:rPr>
          <w:rFonts w:ascii="Times New Roman" w:hAnsi="Times New Roman" w:cs="Times New Roman"/>
          <w:sz w:val="28"/>
          <w:szCs w:val="28"/>
        </w:rPr>
        <w:t xml:space="preserve">, </w:t>
      </w:r>
      <w:r w:rsidR="00BA1291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города Чебоксары </w:t>
      </w:r>
      <w:r w:rsidRPr="005B027C">
        <w:rPr>
          <w:rFonts w:ascii="Times New Roman" w:hAnsi="Times New Roman" w:cs="Times New Roman"/>
          <w:sz w:val="28"/>
          <w:szCs w:val="28"/>
        </w:rPr>
        <w:t>осуществляет их принятие (согласование).</w:t>
      </w:r>
    </w:p>
    <w:p w:rsidR="00C34A68" w:rsidRPr="005B027C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27C">
        <w:rPr>
          <w:rFonts w:ascii="Times New Roman" w:hAnsi="Times New Roman" w:cs="Times New Roman"/>
          <w:sz w:val="28"/>
          <w:szCs w:val="28"/>
        </w:rPr>
        <w:t>При наличии замечаний к составу сведений, содержащихся в реестре расходных обязательств главного распорядителя средств</w:t>
      </w:r>
      <w:r w:rsidR="00BA1291">
        <w:rPr>
          <w:rFonts w:ascii="Times New Roman" w:hAnsi="Times New Roman" w:cs="Times New Roman"/>
          <w:sz w:val="28"/>
          <w:szCs w:val="28"/>
        </w:rPr>
        <w:t xml:space="preserve"> бюджета города Чебоксары</w:t>
      </w:r>
      <w:r w:rsidRPr="005B027C">
        <w:rPr>
          <w:rFonts w:ascii="Times New Roman" w:hAnsi="Times New Roman" w:cs="Times New Roman"/>
          <w:sz w:val="28"/>
          <w:szCs w:val="28"/>
        </w:rPr>
        <w:t xml:space="preserve">, </w:t>
      </w:r>
      <w:r w:rsidR="00BA1291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Чебоксары</w:t>
      </w:r>
      <w:r w:rsidRPr="005B027C">
        <w:rPr>
          <w:rFonts w:ascii="Times New Roman" w:hAnsi="Times New Roman" w:cs="Times New Roman"/>
          <w:sz w:val="28"/>
          <w:szCs w:val="28"/>
        </w:rPr>
        <w:t xml:space="preserve"> возвращает их главному распорядителю средств </w:t>
      </w:r>
      <w:r w:rsidR="00BA1291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BA1291">
        <w:rPr>
          <w:rFonts w:ascii="Times New Roman" w:hAnsi="Times New Roman" w:cs="Times New Roman"/>
          <w:sz w:val="28"/>
          <w:szCs w:val="28"/>
        </w:rPr>
        <w:lastRenderedPageBreak/>
        <w:t xml:space="preserve">Чебоксары </w:t>
      </w:r>
      <w:r w:rsidRPr="005B027C">
        <w:rPr>
          <w:rFonts w:ascii="Times New Roman" w:hAnsi="Times New Roman" w:cs="Times New Roman"/>
          <w:sz w:val="28"/>
          <w:szCs w:val="28"/>
        </w:rPr>
        <w:t>с указанием причин возврата.</w:t>
      </w:r>
    </w:p>
    <w:p w:rsidR="00C34A68" w:rsidRPr="005B027C" w:rsidRDefault="00FE4587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1" w:name="sub_111"/>
      <w:r>
        <w:rPr>
          <w:rFonts w:ascii="Times New Roman" w:hAnsi="Times New Roman" w:cs="Times New Roman"/>
          <w:sz w:val="28"/>
          <w:szCs w:val="28"/>
        </w:rPr>
        <w:t>8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. Доработанный реестр расходных обязательств главного распорядителя </w:t>
      </w:r>
      <w:proofErr w:type="gramStart"/>
      <w:r w:rsidR="00C34A68" w:rsidRPr="005B027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A1291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BA1291"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представляется главным распорядителем средств </w:t>
      </w:r>
      <w:r w:rsidR="00BA1291">
        <w:rPr>
          <w:rFonts w:ascii="Times New Roman" w:hAnsi="Times New Roman" w:cs="Times New Roman"/>
          <w:sz w:val="28"/>
          <w:szCs w:val="28"/>
        </w:rPr>
        <w:t>бюджета города Чебоксары в финансовое управление администрации города Чебоксары</w:t>
      </w:r>
      <w:r w:rsidR="00BA1291" w:rsidRPr="005B027C">
        <w:rPr>
          <w:rFonts w:ascii="Times New Roman" w:hAnsi="Times New Roman" w:cs="Times New Roman"/>
          <w:sz w:val="28"/>
          <w:szCs w:val="28"/>
        </w:rPr>
        <w:t xml:space="preserve"> 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в течение 2 рабочих дней </w:t>
      </w:r>
      <w:r w:rsidR="007A6FCB">
        <w:rPr>
          <w:rFonts w:ascii="Times New Roman" w:hAnsi="Times New Roman" w:cs="Times New Roman"/>
          <w:sz w:val="28"/>
          <w:szCs w:val="28"/>
        </w:rPr>
        <w:t xml:space="preserve">    </w:t>
      </w:r>
      <w:r w:rsidR="00C34A68" w:rsidRPr="005B027C">
        <w:rPr>
          <w:rFonts w:ascii="Times New Roman" w:hAnsi="Times New Roman" w:cs="Times New Roman"/>
          <w:sz w:val="28"/>
          <w:szCs w:val="28"/>
        </w:rPr>
        <w:t>с даты его возврата.</w:t>
      </w:r>
    </w:p>
    <w:p w:rsidR="00C34A68" w:rsidRPr="005B027C" w:rsidRDefault="00C34A68" w:rsidP="00AA15DD">
      <w:pPr>
        <w:pStyle w:val="1"/>
        <w:suppressAutoHyphens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003"/>
      <w:bookmarkEnd w:id="21"/>
      <w:r w:rsidRPr="005B027C">
        <w:rPr>
          <w:rFonts w:ascii="Times New Roman" w:hAnsi="Times New Roman" w:cs="Times New Roman"/>
          <w:color w:val="auto"/>
          <w:sz w:val="28"/>
          <w:szCs w:val="28"/>
        </w:rPr>
        <w:t xml:space="preserve">III. Порядок ведения реестра расходных обязательств </w:t>
      </w:r>
      <w:r w:rsidR="00BA1291">
        <w:rPr>
          <w:rFonts w:ascii="Times New Roman" w:hAnsi="Times New Roman" w:cs="Times New Roman"/>
          <w:color w:val="auto"/>
          <w:sz w:val="28"/>
          <w:szCs w:val="28"/>
        </w:rPr>
        <w:t>города Чебоксары</w:t>
      </w:r>
    </w:p>
    <w:bookmarkEnd w:id="22"/>
    <w:p w:rsidR="00C34A68" w:rsidRPr="005B027C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4A68" w:rsidRPr="005B027C" w:rsidRDefault="00FE4587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3" w:name="sub_112"/>
      <w:r>
        <w:rPr>
          <w:rFonts w:ascii="Times New Roman" w:hAnsi="Times New Roman" w:cs="Times New Roman"/>
          <w:sz w:val="28"/>
          <w:szCs w:val="28"/>
        </w:rPr>
        <w:t>9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. Ведение реестра расходных обязательств </w:t>
      </w:r>
      <w:r w:rsidR="00BA1291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C34A68" w:rsidRPr="005B027C">
        <w:rPr>
          <w:rFonts w:ascii="Times New Roman" w:hAnsi="Times New Roman" w:cs="Times New Roman"/>
          <w:sz w:val="28"/>
          <w:szCs w:val="28"/>
        </w:rPr>
        <w:t>осуществляется</w:t>
      </w:r>
      <w:r w:rsidR="00BA1291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города Чебоксары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 посредством внесения в н</w:t>
      </w:r>
      <w:r w:rsidR="006F133D">
        <w:rPr>
          <w:rFonts w:ascii="Times New Roman" w:hAnsi="Times New Roman" w:cs="Times New Roman"/>
          <w:sz w:val="28"/>
          <w:szCs w:val="28"/>
        </w:rPr>
        <w:t>его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bookmarkEnd w:id="23"/>
    <w:p w:rsidR="00C34A68" w:rsidRPr="005B027C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27C">
        <w:rPr>
          <w:rFonts w:ascii="Times New Roman" w:hAnsi="Times New Roman" w:cs="Times New Roman"/>
          <w:sz w:val="28"/>
          <w:szCs w:val="28"/>
        </w:rPr>
        <w:t xml:space="preserve">Внесение изменений в реестр расходных обязательств </w:t>
      </w:r>
      <w:r w:rsidR="006F133D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5B027C">
        <w:rPr>
          <w:rFonts w:ascii="Times New Roman" w:hAnsi="Times New Roman" w:cs="Times New Roman"/>
          <w:sz w:val="28"/>
          <w:szCs w:val="28"/>
        </w:rPr>
        <w:t>осуществляется на основании изменений, вносимых в реестры расходных обязательств главных распорядителей средств</w:t>
      </w:r>
      <w:r w:rsidR="006F133D">
        <w:rPr>
          <w:rFonts w:ascii="Times New Roman" w:hAnsi="Times New Roman" w:cs="Times New Roman"/>
          <w:sz w:val="28"/>
          <w:szCs w:val="28"/>
        </w:rPr>
        <w:t xml:space="preserve"> бюджета города Чебоксары</w:t>
      </w:r>
      <w:r w:rsidRPr="005B027C">
        <w:rPr>
          <w:rFonts w:ascii="Times New Roman" w:hAnsi="Times New Roman" w:cs="Times New Roman"/>
          <w:sz w:val="28"/>
          <w:szCs w:val="28"/>
        </w:rPr>
        <w:t>.</w:t>
      </w:r>
    </w:p>
    <w:p w:rsidR="00C34A68" w:rsidRPr="005B027C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4" w:name="sub_113"/>
      <w:r w:rsidRPr="005B027C">
        <w:rPr>
          <w:rFonts w:ascii="Times New Roman" w:hAnsi="Times New Roman" w:cs="Times New Roman"/>
          <w:sz w:val="28"/>
          <w:szCs w:val="28"/>
        </w:rPr>
        <w:t>1</w:t>
      </w:r>
      <w:r w:rsidR="00FE4587">
        <w:rPr>
          <w:rFonts w:ascii="Times New Roman" w:hAnsi="Times New Roman" w:cs="Times New Roman"/>
          <w:sz w:val="28"/>
          <w:szCs w:val="28"/>
        </w:rPr>
        <w:t>0</w:t>
      </w:r>
      <w:r w:rsidRPr="005B027C">
        <w:rPr>
          <w:rFonts w:ascii="Times New Roman" w:hAnsi="Times New Roman" w:cs="Times New Roman"/>
          <w:sz w:val="28"/>
          <w:szCs w:val="28"/>
        </w:rPr>
        <w:t xml:space="preserve">. Внесение изменений в реестр расходных обязательств </w:t>
      </w:r>
      <w:r w:rsidR="006F133D">
        <w:rPr>
          <w:rFonts w:ascii="Times New Roman" w:hAnsi="Times New Roman" w:cs="Times New Roman"/>
          <w:sz w:val="28"/>
          <w:szCs w:val="28"/>
        </w:rPr>
        <w:t>города Чебокса</w:t>
      </w:r>
      <w:r w:rsidR="007E128A">
        <w:rPr>
          <w:rFonts w:ascii="Times New Roman" w:hAnsi="Times New Roman" w:cs="Times New Roman"/>
          <w:sz w:val="28"/>
          <w:szCs w:val="28"/>
        </w:rPr>
        <w:t>ры</w:t>
      </w:r>
      <w:r w:rsidR="006F133D">
        <w:rPr>
          <w:rFonts w:ascii="Times New Roman" w:hAnsi="Times New Roman" w:cs="Times New Roman"/>
          <w:sz w:val="28"/>
          <w:szCs w:val="28"/>
        </w:rPr>
        <w:t xml:space="preserve"> </w:t>
      </w:r>
      <w:r w:rsidRPr="005B027C">
        <w:rPr>
          <w:rFonts w:ascii="Times New Roman" w:hAnsi="Times New Roman" w:cs="Times New Roman"/>
          <w:sz w:val="28"/>
          <w:szCs w:val="28"/>
        </w:rPr>
        <w:t>осуществляется в связи:</w:t>
      </w:r>
    </w:p>
    <w:p w:rsidR="00C34A68" w:rsidRPr="005B027C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5" w:name="sub_131"/>
      <w:bookmarkEnd w:id="24"/>
      <w:r w:rsidRPr="005B027C">
        <w:rPr>
          <w:rFonts w:ascii="Times New Roman" w:hAnsi="Times New Roman" w:cs="Times New Roman"/>
          <w:sz w:val="28"/>
          <w:szCs w:val="28"/>
        </w:rPr>
        <w:t xml:space="preserve">а) с внесением изменений в </w:t>
      </w:r>
      <w:r w:rsidR="007E128A">
        <w:rPr>
          <w:rFonts w:ascii="Times New Roman" w:hAnsi="Times New Roman" w:cs="Times New Roman"/>
          <w:sz w:val="28"/>
          <w:szCs w:val="28"/>
        </w:rPr>
        <w:t xml:space="preserve">Решение Чебоксарского городского Собрания депутатов </w:t>
      </w:r>
      <w:r w:rsidR="007E128A" w:rsidRPr="005B027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E128A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7E128A" w:rsidRPr="005B027C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5B027C">
        <w:rPr>
          <w:rFonts w:ascii="Times New Roman" w:hAnsi="Times New Roman" w:cs="Times New Roman"/>
          <w:sz w:val="28"/>
          <w:szCs w:val="28"/>
        </w:rPr>
        <w:t>;</w:t>
      </w:r>
    </w:p>
    <w:p w:rsidR="00C34A68" w:rsidRPr="005B027C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6" w:name="sub_132"/>
      <w:bookmarkEnd w:id="25"/>
      <w:r w:rsidRPr="005B027C">
        <w:rPr>
          <w:rFonts w:ascii="Times New Roman" w:hAnsi="Times New Roman" w:cs="Times New Roman"/>
          <w:sz w:val="28"/>
          <w:szCs w:val="28"/>
        </w:rPr>
        <w:t>б) с внесением изменений в сводную бюджетную роспись</w:t>
      </w:r>
      <w:r w:rsidR="007E128A">
        <w:rPr>
          <w:rFonts w:ascii="Times New Roman" w:hAnsi="Times New Roman" w:cs="Times New Roman"/>
          <w:sz w:val="28"/>
          <w:szCs w:val="28"/>
        </w:rPr>
        <w:t xml:space="preserve"> бюджета города Чебоксары</w:t>
      </w:r>
      <w:r w:rsidRPr="005B027C">
        <w:rPr>
          <w:rFonts w:ascii="Times New Roman" w:hAnsi="Times New Roman" w:cs="Times New Roman"/>
          <w:sz w:val="28"/>
          <w:szCs w:val="28"/>
        </w:rPr>
        <w:t xml:space="preserve">, в утвержденные лимиты бюджетных обязательств </w:t>
      </w:r>
      <w:r w:rsidR="007A6F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027C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r w:rsidR="007E128A">
        <w:rPr>
          <w:rFonts w:ascii="Times New Roman" w:hAnsi="Times New Roman" w:cs="Times New Roman"/>
          <w:sz w:val="28"/>
          <w:szCs w:val="28"/>
        </w:rPr>
        <w:t xml:space="preserve">бюджета города Чебоксары </w:t>
      </w:r>
      <w:r w:rsidRPr="005B027C">
        <w:rPr>
          <w:rFonts w:ascii="Times New Roman" w:hAnsi="Times New Roman" w:cs="Times New Roman"/>
          <w:sz w:val="28"/>
          <w:szCs w:val="28"/>
        </w:rPr>
        <w:t xml:space="preserve">и по основаниям, установленным </w:t>
      </w:r>
      <w:r w:rsidR="003E229A">
        <w:rPr>
          <w:rFonts w:ascii="Times New Roman" w:hAnsi="Times New Roman" w:cs="Times New Roman"/>
          <w:sz w:val="28"/>
          <w:szCs w:val="28"/>
        </w:rPr>
        <w:t xml:space="preserve">пунктом 37 Положения о бюджетных правоотношениях </w:t>
      </w:r>
      <w:r w:rsidR="007A6FCB">
        <w:rPr>
          <w:rFonts w:ascii="Times New Roman" w:hAnsi="Times New Roman" w:cs="Times New Roman"/>
          <w:sz w:val="28"/>
          <w:szCs w:val="28"/>
        </w:rPr>
        <w:t xml:space="preserve">    </w:t>
      </w:r>
      <w:r w:rsidR="003E229A">
        <w:rPr>
          <w:rFonts w:ascii="Times New Roman" w:hAnsi="Times New Roman" w:cs="Times New Roman"/>
          <w:sz w:val="28"/>
          <w:szCs w:val="28"/>
        </w:rPr>
        <w:t>в муниципальном образовании городе Чебоксары</w:t>
      </w:r>
      <w:r w:rsidRPr="005B027C">
        <w:rPr>
          <w:rFonts w:ascii="Times New Roman" w:hAnsi="Times New Roman" w:cs="Times New Roman"/>
          <w:sz w:val="28"/>
          <w:szCs w:val="28"/>
        </w:rPr>
        <w:t xml:space="preserve">, </w:t>
      </w:r>
      <w:r w:rsidR="003E229A">
        <w:rPr>
          <w:rFonts w:ascii="Times New Roman" w:hAnsi="Times New Roman" w:cs="Times New Roman"/>
          <w:sz w:val="28"/>
          <w:szCs w:val="28"/>
        </w:rPr>
        <w:t xml:space="preserve">Решением Чебоксарского городского Собрания депутатов </w:t>
      </w:r>
      <w:r w:rsidR="003E229A" w:rsidRPr="005B027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E229A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3E229A" w:rsidRPr="005B027C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5B027C">
        <w:rPr>
          <w:rFonts w:ascii="Times New Roman" w:hAnsi="Times New Roman" w:cs="Times New Roman"/>
          <w:sz w:val="28"/>
          <w:szCs w:val="28"/>
        </w:rPr>
        <w:t>;</w:t>
      </w:r>
    </w:p>
    <w:p w:rsidR="00C34A68" w:rsidRDefault="00C34A68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7" w:name="sub_133"/>
      <w:bookmarkEnd w:id="26"/>
      <w:r w:rsidRPr="00936857">
        <w:rPr>
          <w:rFonts w:ascii="Times New Roman" w:hAnsi="Times New Roman" w:cs="Times New Roman"/>
          <w:sz w:val="28"/>
          <w:szCs w:val="28"/>
        </w:rPr>
        <w:t xml:space="preserve">в) с принятием новых и (или) признанием утратившими силу </w:t>
      </w:r>
      <w:r w:rsidRPr="00936857">
        <w:rPr>
          <w:rFonts w:ascii="Times New Roman" w:hAnsi="Times New Roman" w:cs="Times New Roman"/>
          <w:sz w:val="28"/>
          <w:szCs w:val="28"/>
        </w:rPr>
        <w:lastRenderedPageBreak/>
        <w:t>законодател</w:t>
      </w:r>
      <w:r w:rsidR="0075435B">
        <w:rPr>
          <w:rFonts w:ascii="Times New Roman" w:hAnsi="Times New Roman" w:cs="Times New Roman"/>
          <w:sz w:val="28"/>
          <w:szCs w:val="28"/>
        </w:rPr>
        <w:t xml:space="preserve">ьных актов Российской Федерации и </w:t>
      </w:r>
      <w:r w:rsidR="00821FF0" w:rsidRPr="00936857">
        <w:rPr>
          <w:rFonts w:ascii="Times New Roman" w:hAnsi="Times New Roman" w:cs="Times New Roman"/>
          <w:sz w:val="28"/>
          <w:szCs w:val="28"/>
        </w:rPr>
        <w:t xml:space="preserve"> </w:t>
      </w:r>
      <w:r w:rsidR="00821FF0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936857">
        <w:rPr>
          <w:rFonts w:ascii="Times New Roman" w:hAnsi="Times New Roman" w:cs="Times New Roman"/>
          <w:sz w:val="28"/>
          <w:szCs w:val="28"/>
        </w:rPr>
        <w:t xml:space="preserve"> устанавливающих полномочия по предметам ведения </w:t>
      </w:r>
      <w:r w:rsidR="00821FF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936857">
        <w:rPr>
          <w:rFonts w:ascii="Times New Roman" w:hAnsi="Times New Roman" w:cs="Times New Roman"/>
          <w:sz w:val="28"/>
          <w:szCs w:val="28"/>
        </w:rPr>
        <w:t>и по предметам совместного ведения Российской Федерации</w:t>
      </w:r>
      <w:r w:rsidR="00821FF0">
        <w:rPr>
          <w:rFonts w:ascii="Times New Roman" w:hAnsi="Times New Roman" w:cs="Times New Roman"/>
          <w:sz w:val="28"/>
          <w:szCs w:val="28"/>
        </w:rPr>
        <w:t>,</w:t>
      </w:r>
      <w:r w:rsidRPr="0093685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821FF0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Pr="00936857">
        <w:rPr>
          <w:rFonts w:ascii="Times New Roman" w:hAnsi="Times New Roman" w:cs="Times New Roman"/>
          <w:sz w:val="28"/>
          <w:szCs w:val="28"/>
        </w:rPr>
        <w:t xml:space="preserve">, подлежащие исполнению </w:t>
      </w:r>
      <w:r w:rsidR="00821FF0">
        <w:rPr>
          <w:rFonts w:ascii="Times New Roman" w:hAnsi="Times New Roman" w:cs="Times New Roman"/>
          <w:sz w:val="28"/>
          <w:szCs w:val="28"/>
        </w:rPr>
        <w:t xml:space="preserve">за счет средств бюджетов </w:t>
      </w:r>
      <w:r w:rsidRPr="00936857">
        <w:rPr>
          <w:rFonts w:ascii="Times New Roman" w:hAnsi="Times New Roman" w:cs="Times New Roman"/>
          <w:sz w:val="28"/>
          <w:szCs w:val="28"/>
        </w:rPr>
        <w:t xml:space="preserve"> </w:t>
      </w:r>
      <w:r w:rsidR="00821FF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936857">
        <w:rPr>
          <w:rFonts w:ascii="Times New Roman" w:hAnsi="Times New Roman" w:cs="Times New Roman"/>
          <w:sz w:val="28"/>
          <w:szCs w:val="28"/>
        </w:rPr>
        <w:t xml:space="preserve">, </w:t>
      </w:r>
      <w:r w:rsidR="006A5FC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36857" w:rsidRPr="00936857">
        <w:rPr>
          <w:rFonts w:ascii="Times New Roman" w:hAnsi="Times New Roman" w:cs="Times New Roman"/>
          <w:sz w:val="28"/>
          <w:szCs w:val="28"/>
        </w:rPr>
        <w:t>в случае принятия новых и (или) признания утратившими силу</w:t>
      </w:r>
      <w:r w:rsidR="00821FF0">
        <w:rPr>
          <w:rFonts w:ascii="Times New Roman" w:hAnsi="Times New Roman" w:cs="Times New Roman"/>
          <w:sz w:val="28"/>
          <w:szCs w:val="28"/>
        </w:rPr>
        <w:t xml:space="preserve"> муниципальных  нормативных  правовых актов города Чебоксары</w:t>
      </w:r>
      <w:r w:rsidR="00936857" w:rsidRPr="00936857">
        <w:rPr>
          <w:rFonts w:ascii="Times New Roman" w:hAnsi="Times New Roman" w:cs="Times New Roman"/>
          <w:sz w:val="28"/>
          <w:szCs w:val="28"/>
        </w:rPr>
        <w:t>, заключения и (или) расторжения договоров (соглашений), устанавливающих расходные обязательства</w:t>
      </w:r>
      <w:r w:rsidR="00821FF0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936857" w:rsidRPr="00936857">
        <w:rPr>
          <w:rFonts w:ascii="Times New Roman" w:hAnsi="Times New Roman" w:cs="Times New Roman"/>
          <w:sz w:val="28"/>
          <w:szCs w:val="28"/>
        </w:rPr>
        <w:t>, подлежащие исполнению за счет средств</w:t>
      </w:r>
      <w:r w:rsidR="00821FF0">
        <w:rPr>
          <w:rFonts w:ascii="Times New Roman" w:hAnsi="Times New Roman" w:cs="Times New Roman"/>
          <w:sz w:val="28"/>
          <w:szCs w:val="28"/>
        </w:rPr>
        <w:t xml:space="preserve"> бюджета города Чебоксары</w:t>
      </w:r>
      <w:r w:rsidRPr="00936857">
        <w:rPr>
          <w:rFonts w:ascii="Times New Roman" w:hAnsi="Times New Roman" w:cs="Times New Roman"/>
          <w:sz w:val="28"/>
          <w:szCs w:val="28"/>
        </w:rPr>
        <w:t>.</w:t>
      </w:r>
    </w:p>
    <w:p w:rsidR="0075435B" w:rsidRDefault="0075435B" w:rsidP="00AA15DD">
      <w:pPr>
        <w:pStyle w:val="1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004"/>
      <w:bookmarkEnd w:id="27"/>
    </w:p>
    <w:p w:rsidR="00C34A68" w:rsidRDefault="00A577F0" w:rsidP="00AA15DD">
      <w:pPr>
        <w:pStyle w:val="1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C34A68" w:rsidRPr="005B027C">
        <w:rPr>
          <w:rFonts w:ascii="Times New Roman" w:hAnsi="Times New Roman" w:cs="Times New Roman"/>
          <w:color w:val="auto"/>
          <w:sz w:val="28"/>
          <w:szCs w:val="28"/>
        </w:rPr>
        <w:t xml:space="preserve">V. Порядок размещения реестра расходных обязательств </w:t>
      </w:r>
      <w:r w:rsidR="00B53A23">
        <w:rPr>
          <w:rFonts w:ascii="Times New Roman" w:hAnsi="Times New Roman" w:cs="Times New Roman"/>
          <w:color w:val="auto"/>
          <w:sz w:val="28"/>
          <w:szCs w:val="28"/>
        </w:rPr>
        <w:t>города Чебоксары</w:t>
      </w:r>
    </w:p>
    <w:p w:rsidR="006A5FC0" w:rsidRPr="006A5FC0" w:rsidRDefault="006A5FC0" w:rsidP="00AA15DD">
      <w:pPr>
        <w:suppressAutoHyphens/>
      </w:pPr>
    </w:p>
    <w:p w:rsidR="00C34A68" w:rsidRPr="005B027C" w:rsidRDefault="00874C1E" w:rsidP="00AA15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9" w:name="sub_115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FE4587">
        <w:rPr>
          <w:rFonts w:ascii="Times New Roman" w:hAnsi="Times New Roman" w:cs="Times New Roman"/>
          <w:sz w:val="28"/>
          <w:szCs w:val="28"/>
        </w:rPr>
        <w:t>1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. Реестр расходных обязательств </w:t>
      </w:r>
      <w:r w:rsidR="00B53A23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573C39">
        <w:rPr>
          <w:rFonts w:ascii="Times New Roman" w:hAnsi="Times New Roman" w:cs="Times New Roman"/>
          <w:sz w:val="28"/>
          <w:szCs w:val="28"/>
        </w:rPr>
        <w:t xml:space="preserve">ежегодно не позднее 1 июня </w:t>
      </w:r>
      <w:r w:rsidR="00C24244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на </w:t>
      </w:r>
      <w:r w:rsidR="00B53A23">
        <w:rPr>
          <w:rFonts w:ascii="Times New Roman" w:hAnsi="Times New Roman" w:cs="Times New Roman"/>
          <w:sz w:val="28"/>
          <w:szCs w:val="28"/>
        </w:rPr>
        <w:t>официальном сайте финансового управления администрации города Чебоксары</w:t>
      </w:r>
      <w:r w:rsidR="00FE4587">
        <w:rPr>
          <w:rFonts w:ascii="Times New Roman" w:hAnsi="Times New Roman" w:cs="Times New Roman"/>
          <w:sz w:val="28"/>
          <w:szCs w:val="28"/>
        </w:rPr>
        <w:t xml:space="preserve"> в</w:t>
      </w:r>
      <w:r w:rsidR="00C34A68" w:rsidRPr="005B027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"Интернет".</w:t>
      </w:r>
    </w:p>
    <w:bookmarkEnd w:id="29"/>
    <w:p w:rsidR="00C34A68" w:rsidRDefault="00C34A68">
      <w:pPr>
        <w:ind w:firstLine="0"/>
        <w:jc w:val="left"/>
        <w:sectPr w:rsidR="00C34A68" w:rsidSect="005B027C">
          <w:pgSz w:w="11900" w:h="16800"/>
          <w:pgMar w:top="1134" w:right="851" w:bottom="1134" w:left="1985" w:header="720" w:footer="720" w:gutter="0"/>
          <w:cols w:space="720"/>
          <w:noEndnote/>
        </w:sectPr>
      </w:pPr>
    </w:p>
    <w:p w:rsidR="00C34A68" w:rsidRPr="00473B82" w:rsidRDefault="00C34A68" w:rsidP="00DC51C2">
      <w:pPr>
        <w:jc w:val="right"/>
        <w:rPr>
          <w:rFonts w:ascii="Times New Roman" w:hAnsi="Times New Roman" w:cs="Times New Roman"/>
        </w:rPr>
      </w:pPr>
      <w:bookmarkStart w:id="30" w:name="sub_10000"/>
      <w:r w:rsidRPr="00473B82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473B82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473B82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473B82">
        <w:rPr>
          <w:rStyle w:val="a3"/>
          <w:rFonts w:ascii="Times New Roman" w:hAnsi="Times New Roman" w:cs="Times New Roman"/>
          <w:b w:val="0"/>
          <w:color w:val="auto"/>
        </w:rPr>
        <w:t xml:space="preserve"> ведения реестра расходных</w:t>
      </w:r>
      <w:r w:rsidRPr="00473B82">
        <w:rPr>
          <w:rStyle w:val="a3"/>
          <w:rFonts w:ascii="Times New Roman" w:hAnsi="Times New Roman" w:cs="Times New Roman"/>
          <w:b w:val="0"/>
          <w:color w:val="auto"/>
        </w:rPr>
        <w:br/>
        <w:t xml:space="preserve">обязательств </w:t>
      </w:r>
      <w:r w:rsidR="0085192D">
        <w:rPr>
          <w:rStyle w:val="a3"/>
          <w:rFonts w:ascii="Times New Roman" w:hAnsi="Times New Roman" w:cs="Times New Roman"/>
          <w:b w:val="0"/>
          <w:color w:val="auto"/>
        </w:rPr>
        <w:t>города Чебоксары</w:t>
      </w:r>
    </w:p>
    <w:bookmarkEnd w:id="30"/>
    <w:p w:rsidR="00FC5223" w:rsidRDefault="00FC5223" w:rsidP="00DC51C2">
      <w:pPr>
        <w:pStyle w:val="aff8"/>
        <w:jc w:val="center"/>
        <w:rPr>
          <w:rStyle w:val="a3"/>
          <w:rFonts w:ascii="Times New Roman" w:hAnsi="Times New Roman" w:cs="Times New Roman"/>
          <w:color w:val="auto"/>
        </w:rPr>
      </w:pPr>
    </w:p>
    <w:p w:rsidR="00C34A68" w:rsidRPr="00473B82" w:rsidRDefault="00C34A68" w:rsidP="00DC51C2">
      <w:pPr>
        <w:pStyle w:val="aff8"/>
        <w:jc w:val="center"/>
        <w:rPr>
          <w:rFonts w:ascii="Times New Roman" w:hAnsi="Times New Roman" w:cs="Times New Roman"/>
        </w:rPr>
      </w:pPr>
      <w:r w:rsidRPr="00473B82">
        <w:rPr>
          <w:rStyle w:val="a3"/>
          <w:rFonts w:ascii="Times New Roman" w:hAnsi="Times New Roman" w:cs="Times New Roman"/>
          <w:color w:val="auto"/>
        </w:rPr>
        <w:t>РЕЕСТР</w:t>
      </w:r>
    </w:p>
    <w:p w:rsidR="00C34A68" w:rsidRPr="00473B82" w:rsidRDefault="00C34A68" w:rsidP="00DC51C2">
      <w:pPr>
        <w:pStyle w:val="aff8"/>
        <w:jc w:val="center"/>
        <w:rPr>
          <w:rFonts w:ascii="Times New Roman" w:hAnsi="Times New Roman" w:cs="Times New Roman"/>
        </w:rPr>
      </w:pPr>
      <w:r w:rsidRPr="00473B82">
        <w:rPr>
          <w:rStyle w:val="a3"/>
          <w:rFonts w:ascii="Times New Roman" w:hAnsi="Times New Roman" w:cs="Times New Roman"/>
          <w:color w:val="auto"/>
        </w:rPr>
        <w:t>расходных обязательств</w:t>
      </w:r>
    </w:p>
    <w:p w:rsidR="00C34A68" w:rsidRDefault="00C34A68" w:rsidP="00DC51C2">
      <w:pPr>
        <w:pStyle w:val="aff8"/>
        <w:jc w:val="center"/>
        <w:rPr>
          <w:rFonts w:ascii="Times New Roman" w:hAnsi="Times New Roman" w:cs="Times New Roman"/>
        </w:rPr>
      </w:pPr>
      <w:r w:rsidRPr="00473B82">
        <w:rPr>
          <w:rFonts w:ascii="Times New Roman" w:hAnsi="Times New Roman" w:cs="Times New Roman"/>
        </w:rPr>
        <w:t>_________________________________________________________________________</w:t>
      </w:r>
    </w:p>
    <w:p w:rsidR="00C34A68" w:rsidRPr="00473B82" w:rsidRDefault="00C34A68" w:rsidP="00DC51C2">
      <w:pPr>
        <w:pStyle w:val="aff8"/>
        <w:jc w:val="center"/>
        <w:rPr>
          <w:rFonts w:ascii="Times New Roman" w:hAnsi="Times New Roman" w:cs="Times New Roman"/>
        </w:rPr>
      </w:pPr>
      <w:r w:rsidRPr="00473B82">
        <w:rPr>
          <w:rFonts w:ascii="Times New Roman" w:hAnsi="Times New Roman" w:cs="Times New Roman"/>
        </w:rPr>
        <w:t>(наименование главного распорядителя средств</w:t>
      </w:r>
      <w:r w:rsidR="00CD378E" w:rsidRPr="00473B82">
        <w:rPr>
          <w:rFonts w:ascii="Times New Roman" w:hAnsi="Times New Roman" w:cs="Times New Roman"/>
        </w:rPr>
        <w:t xml:space="preserve"> бюджета города Чебоксары</w:t>
      </w:r>
      <w:r w:rsidRPr="00473B82">
        <w:rPr>
          <w:rFonts w:ascii="Times New Roman" w:hAnsi="Times New Roman" w:cs="Times New Roman"/>
        </w:rPr>
        <w:t>)</w:t>
      </w:r>
    </w:p>
    <w:p w:rsidR="0085192D" w:rsidRDefault="0085192D" w:rsidP="00DC51C2">
      <w:pPr>
        <w:ind w:firstLine="0"/>
        <w:jc w:val="left"/>
        <w:rPr>
          <w:rFonts w:ascii="Times New Roman" w:hAnsi="Times New Roman" w:cs="Times New Roman"/>
        </w:rPr>
      </w:pPr>
    </w:p>
    <w:p w:rsidR="00C34A68" w:rsidRDefault="0085192D" w:rsidP="00DC51C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тыс. руб. (с точностью до первого десятичного знака)</w:t>
      </w:r>
    </w:p>
    <w:p w:rsidR="00750CF8" w:rsidRPr="00473B82" w:rsidRDefault="00750CF8" w:rsidP="00DC51C2">
      <w:pPr>
        <w:rPr>
          <w:rFonts w:ascii="Times New Roman" w:hAnsi="Times New Roman" w:cs="Times New Roman"/>
        </w:rPr>
      </w:pPr>
    </w:p>
    <w:tbl>
      <w:tblPr>
        <w:tblW w:w="158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991"/>
        <w:gridCol w:w="992"/>
        <w:gridCol w:w="851"/>
        <w:gridCol w:w="992"/>
        <w:gridCol w:w="710"/>
        <w:gridCol w:w="850"/>
        <w:gridCol w:w="993"/>
        <w:gridCol w:w="992"/>
        <w:gridCol w:w="851"/>
        <w:gridCol w:w="567"/>
        <w:gridCol w:w="708"/>
        <w:gridCol w:w="567"/>
        <w:gridCol w:w="850"/>
        <w:gridCol w:w="851"/>
        <w:gridCol w:w="709"/>
        <w:gridCol w:w="565"/>
        <w:gridCol w:w="567"/>
      </w:tblGrid>
      <w:tr w:rsidR="004818BA" w:rsidRPr="00473B82" w:rsidTr="00811E2B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B550E" w:rsidRPr="00DC51C2" w:rsidRDefault="00FB550E" w:rsidP="00573C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sub_120"/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расходного обязательства, вопроса местного значения, полномочия</w:t>
            </w:r>
            <w:bookmarkEnd w:id="31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 xml:space="preserve">Код расхода по </w:t>
            </w:r>
            <w:hyperlink r:id="rId8" w:history="1">
              <w:r w:rsidRPr="00DC51C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БК</w:t>
              </w:r>
            </w:hyperlink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</w:t>
            </w:r>
          </w:p>
        </w:tc>
      </w:tr>
      <w:tr w:rsidR="004818BA" w:rsidRPr="00473B82" w:rsidTr="00811E2B">
        <w:tc>
          <w:tcPr>
            <w:tcW w:w="1560" w:type="dxa"/>
            <w:vMerge/>
            <w:tcBorders>
              <w:top w:val="nil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муниципального  образования города Чебоксары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отчетный 20__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20__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</w:p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20__ г.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FB550E" w:rsidRPr="00473B82" w:rsidTr="00811E2B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ind w:left="-45" w:firstLine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0E" w:rsidRPr="00473B82" w:rsidTr="00811E2B">
        <w:tc>
          <w:tcPr>
            <w:tcW w:w="1560" w:type="dxa"/>
            <w:vMerge/>
            <w:tcBorders>
              <w:top w:val="nil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по факту исполнения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550E" w:rsidRPr="00DC51C2" w:rsidRDefault="00FB550E" w:rsidP="00811E2B">
            <w:pPr>
              <w:pStyle w:val="aff7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20__ г.</w:t>
            </w:r>
          </w:p>
        </w:tc>
      </w:tr>
      <w:tr w:rsidR="004818BA" w:rsidRPr="00473B82" w:rsidTr="00811E2B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550E" w:rsidRPr="00DC51C2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C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FB550E" w:rsidRPr="004818BA" w:rsidRDefault="00FB550E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sub_1202"/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2. Расходные обязательства, возникшие в результате принятия нормативных правовых актов городского округа, заключения договоров (соглашений), всего из них:</w:t>
            </w:r>
            <w:bookmarkEnd w:id="3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4818BA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4818BA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4818BA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4818BA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4818BA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4818BA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4818BA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0E" w:rsidRPr="004818BA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0E" w:rsidRPr="004818BA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50E" w:rsidRPr="004818BA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4818BA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4818BA" w:rsidRDefault="00FB550E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4818BA" w:rsidRDefault="00FB550E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4818BA" w:rsidRDefault="00FB550E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4818BA" w:rsidRDefault="00FB550E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4818BA" w:rsidRDefault="00FB550E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0E" w:rsidRPr="004818BA" w:rsidRDefault="00FB550E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550E" w:rsidRPr="004818BA" w:rsidRDefault="00FB550E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sub_12021"/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городского округа, всего</w:t>
            </w:r>
            <w:bookmarkEnd w:id="3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0F9" w:rsidRPr="004818BA" w:rsidTr="00811E2B"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0F9" w:rsidRPr="004818BA" w:rsidRDefault="000D20F9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sub_12022"/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2.2. Расходные обязательства, возникшие в результате принятия нормативных правовых актов городского округа, заключения договоров (со</w:t>
            </w: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глашений) в рамках реализации полномочий органов местного самоуправления городского округа по решению вопросов местного значения городского округа, всего</w:t>
            </w:r>
            <w:bookmarkEnd w:id="3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sub_12023"/>
            <w:r w:rsidRPr="004818BA">
              <w:rPr>
                <w:rFonts w:ascii="Times New Roman" w:hAnsi="Times New Roman" w:cs="Times New Roman"/>
                <w:sz w:val="22"/>
                <w:szCs w:val="22"/>
              </w:rPr>
              <w:t xml:space="preserve">2.3.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</w:t>
            </w: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прав на решение вопросов, не отнесенных к вопросам местного значения городского округа, всего</w:t>
            </w:r>
            <w:bookmarkEnd w:id="3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sub_120231"/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2.3.1. по перечню, предусмотренному </w:t>
            </w:r>
            <w:hyperlink r:id="rId9" w:history="1">
              <w:r w:rsidRPr="004818BA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4818BA">
              <w:rPr>
                <w:rFonts w:ascii="Times New Roman" w:hAnsi="Times New Roman" w:cs="Times New Roman"/>
                <w:sz w:val="22"/>
                <w:szCs w:val="22"/>
              </w:rPr>
              <w:t xml:space="preserve"> от 06.10.2003 N 131-ФЗ "Об общих принципах организации местного самоуправления в Российской Федерации", всего</w:t>
            </w:r>
            <w:bookmarkEnd w:id="3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2201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2202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2203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sub_120232"/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2.3.2. по участию в осуществлении государственных полномочий (не передан</w:t>
            </w: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ных в соответствии со </w:t>
            </w:r>
            <w:hyperlink r:id="rId10" w:history="1">
              <w:r w:rsidRPr="004818BA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статьей 19</w:t>
              </w:r>
            </w:hyperlink>
            <w:r w:rsidRPr="004818B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06.10.2003 N 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  <w:bookmarkEnd w:id="3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2301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2302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sub_120233"/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2.3.3. по реализации вопросов, не отнесенных к компетенции органов местного самоуправления других муниципальных образований, органов госу</w:t>
            </w: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дарственной власти и не исключенных из их компетенции федеральными законами и законами субъектов Российской Федерации, всего</w:t>
            </w:r>
            <w:bookmarkEnd w:id="3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2401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2402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sub_12024"/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2.4.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</w:t>
            </w: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  <w:bookmarkEnd w:id="3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sub_120241"/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2.4.1. за счет субвенций, предоставленных из федерального бюджета или бюджета субъекта Российской Федерации, всего</w:t>
            </w:r>
            <w:bookmarkEnd w:id="4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2501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2502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2503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sub_120242"/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2.4.2. за счет собственных доходов и источников финансиро</w:t>
            </w: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вания дефицита бюджета городского округа, всего</w:t>
            </w:r>
            <w:bookmarkEnd w:id="4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2601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2602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sub_12025"/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2.5. Расходные обязательства, 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Федерации, всего</w:t>
            </w:r>
            <w:bookmarkEnd w:id="4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0D20F9">
        <w:trPr>
          <w:trHeight w:val="169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sub_120251"/>
            <w:r w:rsidRPr="00481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2.5.1. по предоставлению субсидий в бюджет субъекта</w:t>
            </w:r>
            <w:bookmarkEnd w:id="43"/>
            <w:r w:rsidR="000D20F9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2701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sub_120252"/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2.5.2. по предоставлению иных межбюджетных трансфертов, всего</w:t>
            </w:r>
            <w:bookmarkEnd w:id="4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2702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2703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8BA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2704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BA" w:rsidRPr="004818BA" w:rsidRDefault="004818BA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223" w:rsidRPr="004818BA" w:rsidTr="00811E2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223" w:rsidRPr="004818BA" w:rsidRDefault="00FC5223" w:rsidP="00811E2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расходных обязательств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223" w:rsidRPr="004818BA" w:rsidRDefault="00FC5223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223" w:rsidRPr="004818BA" w:rsidRDefault="00FC5223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223" w:rsidRPr="004818BA" w:rsidRDefault="00FC5223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223" w:rsidRPr="004818BA" w:rsidRDefault="00FC5223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223" w:rsidRPr="004818BA" w:rsidRDefault="00FC5223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223" w:rsidRPr="004818BA" w:rsidRDefault="00FC5223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223" w:rsidRPr="004818BA" w:rsidRDefault="00FC5223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23" w:rsidRPr="004818BA" w:rsidRDefault="00FC5223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23" w:rsidRPr="004818BA" w:rsidRDefault="00FC5223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23" w:rsidRPr="004818BA" w:rsidRDefault="00FC5223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223" w:rsidRPr="004818BA" w:rsidRDefault="00FC5223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223" w:rsidRPr="004818BA" w:rsidRDefault="00FC5223" w:rsidP="00811E2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8B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223" w:rsidRPr="004818BA" w:rsidRDefault="00FC5223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223" w:rsidRPr="004818BA" w:rsidRDefault="00FC5223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223" w:rsidRPr="004818BA" w:rsidRDefault="00FC5223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223" w:rsidRPr="004818BA" w:rsidRDefault="00FC5223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223" w:rsidRPr="004818BA" w:rsidRDefault="00FC5223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223" w:rsidRPr="004818BA" w:rsidRDefault="00FC5223" w:rsidP="00811E2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18BA" w:rsidRDefault="004818BA" w:rsidP="00707664">
      <w:pPr>
        <w:widowControl/>
        <w:ind w:firstLine="0"/>
        <w:jc w:val="left"/>
        <w:rPr>
          <w:rFonts w:ascii="Times New Roman" w:hAnsi="Times New Roman" w:cs="Times New Roman"/>
        </w:rPr>
      </w:pPr>
    </w:p>
    <w:sectPr w:rsidR="004818BA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3D30"/>
    <w:multiLevelType w:val="hybridMultilevel"/>
    <w:tmpl w:val="61244078"/>
    <w:lvl w:ilvl="0" w:tplc="C5722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8C"/>
    <w:rsid w:val="00021782"/>
    <w:rsid w:val="00065E65"/>
    <w:rsid w:val="000928A0"/>
    <w:rsid w:val="000A7449"/>
    <w:rsid w:val="000D0B41"/>
    <w:rsid w:val="000D20F9"/>
    <w:rsid w:val="001051CB"/>
    <w:rsid w:val="001507F7"/>
    <w:rsid w:val="00156930"/>
    <w:rsid w:val="0019332D"/>
    <w:rsid w:val="00202A43"/>
    <w:rsid w:val="00211171"/>
    <w:rsid w:val="002C200C"/>
    <w:rsid w:val="00314123"/>
    <w:rsid w:val="0033090B"/>
    <w:rsid w:val="003A6FEE"/>
    <w:rsid w:val="003E229A"/>
    <w:rsid w:val="0040438C"/>
    <w:rsid w:val="00437F89"/>
    <w:rsid w:val="00442AAB"/>
    <w:rsid w:val="00454891"/>
    <w:rsid w:val="00473B82"/>
    <w:rsid w:val="004818BA"/>
    <w:rsid w:val="004E50EA"/>
    <w:rsid w:val="00531F68"/>
    <w:rsid w:val="00564ACC"/>
    <w:rsid w:val="00573C39"/>
    <w:rsid w:val="00585D93"/>
    <w:rsid w:val="005930C5"/>
    <w:rsid w:val="005B027C"/>
    <w:rsid w:val="005B68C9"/>
    <w:rsid w:val="00694FC5"/>
    <w:rsid w:val="006A5FC0"/>
    <w:rsid w:val="006F133D"/>
    <w:rsid w:val="00707664"/>
    <w:rsid w:val="007114AE"/>
    <w:rsid w:val="00750CF8"/>
    <w:rsid w:val="0075435B"/>
    <w:rsid w:val="007A6FCB"/>
    <w:rsid w:val="007E128A"/>
    <w:rsid w:val="00811E2B"/>
    <w:rsid w:val="00821FF0"/>
    <w:rsid w:val="0085192D"/>
    <w:rsid w:val="0085258C"/>
    <w:rsid w:val="008567B6"/>
    <w:rsid w:val="00874C1E"/>
    <w:rsid w:val="008D509E"/>
    <w:rsid w:val="00936857"/>
    <w:rsid w:val="009778CE"/>
    <w:rsid w:val="00A03061"/>
    <w:rsid w:val="00A51DD9"/>
    <w:rsid w:val="00A54B7D"/>
    <w:rsid w:val="00A577F0"/>
    <w:rsid w:val="00AA15DD"/>
    <w:rsid w:val="00AB04F2"/>
    <w:rsid w:val="00B53A23"/>
    <w:rsid w:val="00B61BA9"/>
    <w:rsid w:val="00BA1291"/>
    <w:rsid w:val="00BD0B47"/>
    <w:rsid w:val="00C01ED5"/>
    <w:rsid w:val="00C12CDC"/>
    <w:rsid w:val="00C24244"/>
    <w:rsid w:val="00C34A68"/>
    <w:rsid w:val="00CB3CE7"/>
    <w:rsid w:val="00CD378E"/>
    <w:rsid w:val="00CE4DC5"/>
    <w:rsid w:val="00CE523D"/>
    <w:rsid w:val="00DA306A"/>
    <w:rsid w:val="00DC51C2"/>
    <w:rsid w:val="00E15D22"/>
    <w:rsid w:val="00E71992"/>
    <w:rsid w:val="00E820BC"/>
    <w:rsid w:val="00EA0C3A"/>
    <w:rsid w:val="00EF0CE0"/>
    <w:rsid w:val="00EF525F"/>
    <w:rsid w:val="00FB550E"/>
    <w:rsid w:val="00FC5223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318C81-4B8C-4A19-99B4-725B0C9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5B027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ET" w:hAnsi="TimesET" w:cs="Times New Roman"/>
      <w:sz w:val="48"/>
      <w:szCs w:val="48"/>
      <w:lang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21117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21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8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1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7893-3C21-4246-86E0-F2992FC7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14011</CharactersWithSpaces>
  <SharedDoc>false</SharedDoc>
  <HLinks>
    <vt:vector size="66" baseType="variant">
      <vt:variant>
        <vt:i4>4718623</vt:i4>
      </vt:variant>
      <vt:variant>
        <vt:i4>30</vt:i4>
      </vt:variant>
      <vt:variant>
        <vt:i4>0</vt:i4>
      </vt:variant>
      <vt:variant>
        <vt:i4>5</vt:i4>
      </vt:variant>
      <vt:variant>
        <vt:lpwstr>garantf1://86367.19/</vt:lpwstr>
      </vt:variant>
      <vt:variant>
        <vt:lpwstr/>
      </vt:variant>
      <vt:variant>
        <vt:i4>5636112</vt:i4>
      </vt:variant>
      <vt:variant>
        <vt:i4>27</vt:i4>
      </vt:variant>
      <vt:variant>
        <vt:i4>0</vt:i4>
      </vt:variant>
      <vt:variant>
        <vt:i4>5</vt:i4>
      </vt:variant>
      <vt:variant>
        <vt:lpwstr>garantf1://86367.161/</vt:lpwstr>
      </vt:variant>
      <vt:variant>
        <vt:lpwstr/>
      </vt:variant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garantf1://17471378.0/</vt:lpwstr>
      </vt:variant>
      <vt:variant>
        <vt:lpwstr/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garantf1://17540449.0/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7340081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garantf1://12012604.87/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Mashburo2</cp:lastModifiedBy>
  <cp:revision>3</cp:revision>
  <cp:lastPrinted>2016-09-29T07:58:00Z</cp:lastPrinted>
  <dcterms:created xsi:type="dcterms:W3CDTF">2016-10-04T13:41:00Z</dcterms:created>
  <dcterms:modified xsi:type="dcterms:W3CDTF">2016-10-07T10:50:00Z</dcterms:modified>
</cp:coreProperties>
</file>