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F1" w:rsidRDefault="00A019F1" w:rsidP="00570A80">
      <w:pPr>
        <w:pStyle w:val="ConsPlusTitle"/>
        <w:widowControl/>
        <w:ind w:right="1435"/>
        <w:jc w:val="both"/>
        <w:rPr>
          <w:rFonts w:ascii="Times New Roman" w:hAnsi="Times New Roman" w:cs="Times New Roman"/>
          <w:sz w:val="26"/>
          <w:szCs w:val="26"/>
        </w:rPr>
      </w:pPr>
    </w:p>
    <w:p w:rsidR="006D24E6" w:rsidRDefault="00F551BC" w:rsidP="006D24E6">
      <w:pPr>
        <w:tabs>
          <w:tab w:val="left" w:pos="5980"/>
        </w:tabs>
        <w:ind w:firstLine="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3in;margin-top:-18pt;width:66.25pt;height:69.2pt;z-index:251681280;mso-wrap-edited:f" wrapcoords="-284 0 -284 21316 21600 21316 21600 0 -284 0">
            <v:imagedata r:id="rId7" o:title=""/>
            <w10:wrap anchorx="page"/>
          </v:shape>
        </w:pict>
      </w:r>
    </w:p>
    <w:tbl>
      <w:tblPr>
        <w:tblW w:w="5000" w:type="pct"/>
        <w:tblLook w:val="0000"/>
      </w:tblPr>
      <w:tblGrid>
        <w:gridCol w:w="4781"/>
        <w:gridCol w:w="936"/>
        <w:gridCol w:w="4099"/>
      </w:tblGrid>
      <w:tr w:rsidR="006D24E6" w:rsidTr="00E8388E">
        <w:trPr>
          <w:cantSplit/>
          <w:trHeight w:val="100"/>
        </w:trPr>
        <w:tc>
          <w:tcPr>
            <w:tcW w:w="2435" w:type="pct"/>
          </w:tcPr>
          <w:p w:rsidR="006D24E6" w:rsidRDefault="006D24E6" w:rsidP="00E8388E">
            <w:pPr>
              <w:pStyle w:val="af3"/>
              <w:ind w:firstLine="540"/>
              <w:jc w:val="center"/>
              <w:rPr>
                <w:rFonts w:ascii="Baltica Chv" w:hAnsi="Baltica Chv" w:cs="Times New Roman"/>
                <w:b/>
                <w:bCs/>
                <w:iCs/>
                <w:sz w:val="22"/>
                <w:szCs w:val="22"/>
              </w:rPr>
            </w:pPr>
          </w:p>
          <w:p w:rsidR="006D24E6" w:rsidRDefault="006D24E6" w:rsidP="00E8388E">
            <w:pPr>
              <w:pStyle w:val="af3"/>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6D24E6" w:rsidRDefault="006D24E6" w:rsidP="00E8388E">
            <w:pPr>
              <w:pStyle w:val="af3"/>
              <w:ind w:firstLine="540"/>
              <w:jc w:val="center"/>
              <w:rPr>
                <w:rFonts w:ascii="Baltica Chv" w:hAnsi="Baltica Chv" w:cs="Times New Roman"/>
                <w:b/>
                <w:bCs/>
                <w:iCs/>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tc>
        <w:tc>
          <w:tcPr>
            <w:tcW w:w="477" w:type="pct"/>
            <w:vMerge w:val="restart"/>
          </w:tcPr>
          <w:p w:rsidR="006D24E6" w:rsidRDefault="006D24E6" w:rsidP="00E8388E">
            <w:pPr>
              <w:pStyle w:val="af3"/>
              <w:ind w:firstLine="540"/>
              <w:jc w:val="center"/>
              <w:rPr>
                <w:rFonts w:ascii="Times New Roman" w:hAnsi="Times New Roman"/>
                <w:b/>
                <w:bCs/>
                <w:sz w:val="22"/>
                <w:szCs w:val="22"/>
              </w:rPr>
            </w:pPr>
          </w:p>
        </w:tc>
        <w:tc>
          <w:tcPr>
            <w:tcW w:w="2089" w:type="pct"/>
          </w:tcPr>
          <w:p w:rsidR="006D24E6" w:rsidRDefault="006D24E6" w:rsidP="00E8388E">
            <w:pPr>
              <w:pStyle w:val="af3"/>
              <w:ind w:firstLine="540"/>
              <w:jc w:val="center"/>
              <w:rPr>
                <w:rFonts w:ascii="Times New Roman" w:hAnsi="Times New Roman" w:cs="Times New Roman"/>
                <w:b/>
                <w:bCs/>
                <w:iCs/>
                <w:sz w:val="22"/>
                <w:szCs w:val="22"/>
              </w:rPr>
            </w:pPr>
          </w:p>
          <w:p w:rsidR="006D24E6" w:rsidRDefault="006D24E6" w:rsidP="00E8388E">
            <w:pPr>
              <w:pStyle w:val="af3"/>
              <w:ind w:firstLine="540"/>
              <w:jc w:val="center"/>
              <w:rPr>
                <w:rStyle w:val="af4"/>
                <w:color w:val="000000"/>
                <w:sz w:val="22"/>
                <w:szCs w:val="22"/>
              </w:rPr>
            </w:pPr>
            <w:r>
              <w:rPr>
                <w:rFonts w:ascii="Times New Roman" w:hAnsi="Times New Roman" w:cs="Times New Roman"/>
                <w:b/>
                <w:bCs/>
                <w:iCs/>
                <w:sz w:val="22"/>
                <w:szCs w:val="22"/>
              </w:rPr>
              <w:t>ЧУВАШСКАЯ РЕСПУБЛИКА</w:t>
            </w:r>
            <w:r>
              <w:rPr>
                <w:rStyle w:val="af4"/>
                <w:rFonts w:ascii="Times New Roman" w:hAnsi="Times New Roman"/>
                <w:b w:val="0"/>
                <w:bCs/>
                <w:iCs/>
                <w:color w:val="000000"/>
                <w:sz w:val="22"/>
                <w:szCs w:val="22"/>
              </w:rPr>
              <w:t xml:space="preserve"> </w:t>
            </w:r>
          </w:p>
          <w:p w:rsidR="006D24E6" w:rsidRDefault="006D24E6" w:rsidP="00E8388E">
            <w:pPr>
              <w:pStyle w:val="af3"/>
              <w:ind w:firstLine="540"/>
              <w:jc w:val="center"/>
              <w:rPr>
                <w:sz w:val="22"/>
                <w:szCs w:val="22"/>
              </w:rPr>
            </w:pPr>
            <w:r>
              <w:rPr>
                <w:rFonts w:ascii="Times New Roman" w:hAnsi="Times New Roman" w:cs="Times New Roman"/>
                <w:b/>
                <w:bCs/>
                <w:iCs/>
                <w:color w:val="000000"/>
                <w:sz w:val="22"/>
                <w:szCs w:val="22"/>
              </w:rPr>
              <w:t>ЦИВИЛЬСКИЙ РАЙОН</w:t>
            </w:r>
          </w:p>
        </w:tc>
      </w:tr>
      <w:tr w:rsidR="006D24E6" w:rsidTr="00E8388E">
        <w:trPr>
          <w:cantSplit/>
          <w:trHeight w:val="2887"/>
        </w:trPr>
        <w:tc>
          <w:tcPr>
            <w:tcW w:w="2435" w:type="pct"/>
          </w:tcPr>
          <w:p w:rsidR="006D24E6" w:rsidRDefault="006D24E6" w:rsidP="00E8388E">
            <w:pPr>
              <w:pStyle w:val="af3"/>
              <w:ind w:firstLine="540"/>
              <w:jc w:val="center"/>
              <w:rPr>
                <w:rFonts w:ascii="Baltica Chv" w:hAnsi="Baltica Chv" w:cs="Times New Roman"/>
                <w:b/>
                <w:bCs/>
                <w:iCs/>
                <w:color w:val="000000"/>
                <w:sz w:val="22"/>
                <w:szCs w:val="22"/>
              </w:rPr>
            </w:pPr>
          </w:p>
          <w:p w:rsidR="006D24E6" w:rsidRDefault="006D24E6" w:rsidP="00E8388E">
            <w:pPr>
              <w:pStyle w:val="af3"/>
              <w:ind w:firstLine="540"/>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АДМИНИСТРАЦИЙ</w:t>
            </w:r>
            <w:r>
              <w:rPr>
                <w:rFonts w:ascii="Baltica Chv" w:hAnsi="Baltica Chv" w:cs="Baltica Chv"/>
                <w:b/>
                <w:bCs/>
                <w:iCs/>
                <w:color w:val="000000"/>
                <w:sz w:val="22"/>
                <w:szCs w:val="22"/>
              </w:rPr>
              <w:t>/</w:t>
            </w:r>
          </w:p>
          <w:p w:rsidR="006D24E6" w:rsidRDefault="006D24E6" w:rsidP="00E8388E">
            <w:pPr>
              <w:pStyle w:val="af3"/>
              <w:ind w:firstLine="540"/>
              <w:jc w:val="center"/>
              <w:rPr>
                <w:rFonts w:ascii="Baltica Chv" w:hAnsi="Baltica Chv" w:cs="Times New Roman"/>
                <w:b/>
                <w:bCs/>
                <w:sz w:val="22"/>
                <w:szCs w:val="22"/>
              </w:rPr>
            </w:pPr>
          </w:p>
          <w:p w:rsidR="006D24E6" w:rsidRDefault="006D24E6" w:rsidP="00E8388E">
            <w:pPr>
              <w:pStyle w:val="af3"/>
              <w:ind w:firstLine="540"/>
              <w:jc w:val="center"/>
              <w:rPr>
                <w:rStyle w:val="af4"/>
                <w:rFonts w:ascii="Baltica Chv" w:hAnsi="Baltica Chv"/>
                <w:iCs/>
                <w:color w:val="000000"/>
                <w:sz w:val="22"/>
                <w:szCs w:val="22"/>
              </w:rPr>
            </w:pPr>
            <w:r>
              <w:rPr>
                <w:rStyle w:val="af4"/>
                <w:rFonts w:ascii="Baltica Chv" w:hAnsi="Baltica Chv"/>
                <w:iCs/>
                <w:color w:val="000000"/>
                <w:sz w:val="22"/>
                <w:szCs w:val="22"/>
              </w:rPr>
              <w:t>ЙЫШ</w:t>
            </w:r>
            <w:r>
              <w:rPr>
                <w:rStyle w:val="af4"/>
                <w:rFonts w:ascii="Baltica Chv" w:hAnsi="Baltica Chv" w:cs="Baltica Chv"/>
                <w:iCs/>
                <w:color w:val="000000"/>
                <w:sz w:val="22"/>
                <w:szCs w:val="22"/>
              </w:rPr>
              <w:t>+</w:t>
            </w:r>
            <w:r>
              <w:rPr>
                <w:rStyle w:val="af4"/>
                <w:rFonts w:ascii="Baltica Chv" w:hAnsi="Baltica Chv"/>
                <w:iCs/>
                <w:color w:val="000000"/>
                <w:sz w:val="22"/>
                <w:szCs w:val="22"/>
              </w:rPr>
              <w:t>НУ</w:t>
            </w:r>
          </w:p>
          <w:p w:rsidR="006D24E6" w:rsidRDefault="006D24E6" w:rsidP="00E8388E">
            <w:pPr>
              <w:pStyle w:val="af3"/>
              <w:ind w:firstLine="540"/>
              <w:jc w:val="center"/>
              <w:rPr>
                <w:rFonts w:ascii="Baltica Chv" w:hAnsi="Baltica Chv"/>
                <w:sz w:val="22"/>
                <w:szCs w:val="22"/>
              </w:rPr>
            </w:pPr>
          </w:p>
          <w:p w:rsidR="006D24E6" w:rsidRDefault="006D24E6" w:rsidP="00E8388E">
            <w:pPr>
              <w:pStyle w:val="af3"/>
              <w:jc w:val="center"/>
              <w:rPr>
                <w:rFonts w:ascii="Times New Roman" w:hAnsi="Times New Roman" w:cs="Times New Roman"/>
                <w:b/>
                <w:bCs/>
                <w:iCs/>
                <w:sz w:val="22"/>
                <w:szCs w:val="22"/>
              </w:rPr>
            </w:pPr>
            <w:r>
              <w:rPr>
                <w:rFonts w:ascii="Baltica Chv" w:hAnsi="Baltica Chv" w:cs="Times New Roman"/>
                <w:b/>
                <w:bCs/>
                <w:iCs/>
                <w:sz w:val="22"/>
                <w:szCs w:val="22"/>
              </w:rPr>
              <w:t>2014 ё</w:t>
            </w:r>
            <w:r>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мартан</w:t>
            </w:r>
            <w:proofErr w:type="spellEnd"/>
            <w:r>
              <w:rPr>
                <w:b/>
                <w:bCs/>
                <w:iCs/>
                <w:sz w:val="22"/>
                <w:szCs w:val="22"/>
              </w:rPr>
              <w:t xml:space="preserve"> 27</w:t>
            </w:r>
            <w:r>
              <w:rPr>
                <w:rFonts w:ascii="Times New Roman" w:hAnsi="Times New Roman" w:cs="Times New Roman"/>
                <w:b/>
                <w:bCs/>
                <w:iCs/>
                <w:sz w:val="22"/>
                <w:szCs w:val="22"/>
              </w:rPr>
              <w:t>-</w:t>
            </w:r>
            <w:r w:rsidR="00C415CD">
              <w:rPr>
                <w:rFonts w:ascii="Times New Roman" w:hAnsi="Times New Roman" w:cs="Times New Roman"/>
                <w:b/>
                <w:bCs/>
                <w:iCs/>
                <w:sz w:val="22"/>
                <w:szCs w:val="22"/>
              </w:rPr>
              <w:t xml:space="preserve"> </w:t>
            </w:r>
            <w:proofErr w:type="spellStart"/>
            <w:r>
              <w:rPr>
                <w:rFonts w:ascii="Baltica Chv" w:hAnsi="Baltica Chv" w:cs="Times New Roman"/>
                <w:b/>
                <w:bCs/>
                <w:iCs/>
                <w:sz w:val="22"/>
                <w:szCs w:val="22"/>
              </w:rPr>
              <w:t>м</w:t>
            </w:r>
            <w:r>
              <w:rPr>
                <w:rFonts w:ascii="Baltica Chv" w:hAnsi="Baltica Chv" w:cs="Baltica Chv"/>
                <w:b/>
                <w:bCs/>
                <w:iCs/>
                <w:sz w:val="22"/>
                <w:szCs w:val="22"/>
              </w:rPr>
              <w:t>\</w:t>
            </w:r>
            <w:r>
              <w:rPr>
                <w:rFonts w:ascii="Baltica Chv" w:hAnsi="Baltica Chv" w:cs="Times New Roman"/>
                <w:b/>
                <w:bCs/>
                <w:iCs/>
                <w:sz w:val="22"/>
                <w:szCs w:val="22"/>
              </w:rPr>
              <w:t>ш</w:t>
            </w:r>
            <w:r>
              <w:rPr>
                <w:rFonts w:ascii="Baltica Chv" w:hAnsi="Baltica Chv" w:cs="Baltica Chv"/>
                <w:b/>
                <w:bCs/>
                <w:iCs/>
                <w:sz w:val="22"/>
                <w:szCs w:val="22"/>
              </w:rPr>
              <w:t>\</w:t>
            </w:r>
            <w:proofErr w:type="spellEnd"/>
            <w:r>
              <w:rPr>
                <w:rFonts w:ascii="Baltica Chv" w:hAnsi="Baltica Chv" w:cs="Baltica Chv"/>
                <w:b/>
                <w:bCs/>
                <w:iCs/>
                <w:sz w:val="22"/>
                <w:szCs w:val="22"/>
              </w:rPr>
              <w:t xml:space="preserve">  </w:t>
            </w:r>
            <w:r w:rsidR="00C415CD">
              <w:rPr>
                <w:rFonts w:ascii="Times New Roman" w:hAnsi="Times New Roman" w:cs="Times New Roman"/>
                <w:b/>
                <w:bCs/>
                <w:iCs/>
                <w:sz w:val="22"/>
                <w:szCs w:val="22"/>
              </w:rPr>
              <w:t>№293</w:t>
            </w:r>
          </w:p>
          <w:p w:rsidR="006D24E6" w:rsidRDefault="006D24E6" w:rsidP="00E8388E">
            <w:pPr>
              <w:pStyle w:val="af3"/>
              <w:ind w:left="72" w:firstLine="468"/>
              <w:jc w:val="center"/>
              <w:rPr>
                <w:rFonts w:ascii="Baltica Chv" w:hAnsi="Baltica Chv" w:cs="Times New Roman"/>
                <w:b/>
                <w:bCs/>
                <w:sz w:val="22"/>
                <w:szCs w:val="22"/>
              </w:rPr>
            </w:pPr>
          </w:p>
          <w:p w:rsidR="006D24E6" w:rsidRDefault="006D24E6" w:rsidP="00E8388E">
            <w:pPr>
              <w:pStyle w:val="af3"/>
              <w:ind w:firstLine="540"/>
              <w:jc w:val="center"/>
              <w:rPr>
                <w:rFonts w:ascii="Baltica Chv" w:hAnsi="Baltica Chv" w:cs="Times New Roman"/>
                <w:b/>
                <w:bCs/>
                <w:color w:val="000000"/>
                <w:sz w:val="22"/>
                <w:szCs w:val="22"/>
              </w:rPr>
            </w:pPr>
            <w:proofErr w:type="spellStart"/>
            <w:r>
              <w:rPr>
                <w:rFonts w:ascii="Baltica Chv" w:hAnsi="Baltica Chv" w:cs="Times New Roman"/>
                <w:b/>
                <w:bCs/>
                <w:color w:val="000000"/>
                <w:sz w:val="22"/>
                <w:szCs w:val="22"/>
              </w:rPr>
              <w:t>Ё</w:t>
            </w:r>
            <w:r>
              <w:rPr>
                <w:rFonts w:ascii="Baltica Chv" w:hAnsi="Baltica Chv" w:cs="Baltica Chv"/>
                <w:b/>
                <w:bCs/>
                <w:color w:val="000000"/>
                <w:sz w:val="22"/>
                <w:szCs w:val="22"/>
              </w:rPr>
              <w:t>\</w:t>
            </w:r>
            <w:r>
              <w:rPr>
                <w:rFonts w:ascii="Baltica Chv" w:hAnsi="Baltica Chv" w:cs="Times New Roman"/>
                <w:b/>
                <w:bCs/>
                <w:color w:val="000000"/>
                <w:sz w:val="22"/>
                <w:szCs w:val="22"/>
              </w:rPr>
              <w:t>рп</w:t>
            </w:r>
            <w:proofErr w:type="spellEnd"/>
            <w:r>
              <w:rPr>
                <w:rFonts w:ascii="Baltica Chv" w:hAnsi="Baltica Chv" w:cs="Baltica Chv"/>
                <w:b/>
                <w:bCs/>
                <w:color w:val="000000"/>
                <w:sz w:val="22"/>
                <w:szCs w:val="22"/>
              </w:rPr>
              <w:t>. х</w:t>
            </w:r>
            <w:r>
              <w:rPr>
                <w:rFonts w:ascii="Baltica Chv" w:hAnsi="Baltica Chv" w:cs="Times New Roman"/>
                <w:b/>
                <w:bCs/>
                <w:color w:val="000000"/>
                <w:sz w:val="22"/>
                <w:szCs w:val="22"/>
              </w:rPr>
              <w:t>ули</w:t>
            </w:r>
          </w:p>
        </w:tc>
        <w:tc>
          <w:tcPr>
            <w:tcW w:w="477" w:type="pct"/>
            <w:vMerge/>
            <w:vAlign w:val="center"/>
          </w:tcPr>
          <w:p w:rsidR="006D24E6" w:rsidRDefault="006D24E6" w:rsidP="00E8388E">
            <w:pPr>
              <w:rPr>
                <w:rFonts w:cs="Courier New"/>
                <w:b/>
                <w:bCs/>
              </w:rPr>
            </w:pPr>
          </w:p>
        </w:tc>
        <w:tc>
          <w:tcPr>
            <w:tcW w:w="2089" w:type="pct"/>
          </w:tcPr>
          <w:p w:rsidR="006D24E6" w:rsidRDefault="006D24E6" w:rsidP="00E8388E">
            <w:pPr>
              <w:pStyle w:val="af3"/>
              <w:ind w:firstLine="540"/>
              <w:jc w:val="center"/>
              <w:rPr>
                <w:rFonts w:ascii="Times New Roman" w:hAnsi="Times New Roman" w:cs="Times New Roman"/>
                <w:b/>
                <w:bCs/>
                <w:iCs/>
                <w:color w:val="000000"/>
                <w:sz w:val="22"/>
                <w:szCs w:val="22"/>
              </w:rPr>
            </w:pPr>
          </w:p>
          <w:p w:rsidR="006D24E6" w:rsidRDefault="006D24E6" w:rsidP="00E8388E">
            <w:pPr>
              <w:pStyle w:val="a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6D24E6" w:rsidRDefault="006D24E6" w:rsidP="00E8388E">
            <w:pPr>
              <w:pStyle w:val="a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6D24E6" w:rsidRDefault="006D24E6" w:rsidP="00E8388E">
            <w:pPr>
              <w:pStyle w:val="af3"/>
              <w:ind w:firstLine="540"/>
              <w:jc w:val="center"/>
              <w:rPr>
                <w:rFonts w:ascii="Times New Roman" w:hAnsi="Times New Roman"/>
                <w:b/>
                <w:bCs/>
                <w:sz w:val="22"/>
                <w:szCs w:val="22"/>
              </w:rPr>
            </w:pPr>
          </w:p>
          <w:p w:rsidR="006D24E6" w:rsidRDefault="006D24E6" w:rsidP="00E8388E">
            <w:pPr>
              <w:pStyle w:val="af3"/>
              <w:ind w:firstLine="540"/>
              <w:jc w:val="center"/>
              <w:rPr>
                <w:rStyle w:val="af4"/>
                <w:iCs/>
                <w:color w:val="000000"/>
                <w:sz w:val="22"/>
                <w:szCs w:val="22"/>
              </w:rPr>
            </w:pPr>
            <w:r>
              <w:rPr>
                <w:rStyle w:val="af4"/>
                <w:rFonts w:ascii="Times New Roman" w:hAnsi="Times New Roman"/>
                <w:iCs/>
                <w:color w:val="000000"/>
                <w:sz w:val="22"/>
                <w:szCs w:val="22"/>
              </w:rPr>
              <w:t>ПОСТАНОВЛЕНИЕ</w:t>
            </w:r>
          </w:p>
          <w:p w:rsidR="006D24E6" w:rsidRDefault="006D24E6" w:rsidP="00E8388E">
            <w:pPr>
              <w:pStyle w:val="af3"/>
              <w:ind w:firstLine="540"/>
              <w:jc w:val="center"/>
              <w:rPr>
                <w:sz w:val="22"/>
                <w:szCs w:val="22"/>
              </w:rPr>
            </w:pPr>
          </w:p>
          <w:p w:rsidR="006D24E6" w:rsidRPr="00490840" w:rsidRDefault="00C415CD" w:rsidP="00E8388E">
            <w:pPr>
              <w:pStyle w:val="af3"/>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27 марта  2014 года     №293</w:t>
            </w:r>
            <w:r w:rsidR="006D24E6">
              <w:rPr>
                <w:rFonts w:ascii="Times New Roman" w:hAnsi="Times New Roman" w:cs="Times New Roman"/>
                <w:b/>
                <w:bCs/>
                <w:iCs/>
                <w:sz w:val="22"/>
                <w:szCs w:val="22"/>
              </w:rPr>
              <w:t xml:space="preserve"> </w:t>
            </w:r>
          </w:p>
          <w:p w:rsidR="006D24E6" w:rsidRDefault="006D24E6" w:rsidP="00E8388E"/>
          <w:p w:rsidR="006D24E6" w:rsidRDefault="006D24E6" w:rsidP="00E8388E">
            <w:pPr>
              <w:pStyle w:val="af3"/>
              <w:ind w:firstLine="540"/>
              <w:jc w:val="center"/>
              <w:rPr>
                <w:rFonts w:ascii="Times New Roman" w:hAnsi="Times New Roman"/>
                <w:b/>
                <w:bCs/>
                <w:color w:val="000000"/>
                <w:sz w:val="22"/>
                <w:szCs w:val="22"/>
              </w:rPr>
            </w:pPr>
            <w:r>
              <w:rPr>
                <w:rFonts w:ascii="Times New Roman" w:hAnsi="Times New Roman"/>
                <w:b/>
                <w:bCs/>
                <w:color w:val="000000"/>
                <w:sz w:val="22"/>
                <w:szCs w:val="22"/>
              </w:rPr>
              <w:t>г. Цивильск</w:t>
            </w:r>
          </w:p>
          <w:p w:rsidR="006D24E6" w:rsidRDefault="006D24E6" w:rsidP="00E8388E"/>
          <w:p w:rsidR="006D24E6" w:rsidRDefault="006D24E6" w:rsidP="00E8388E"/>
        </w:tc>
      </w:tr>
    </w:tbl>
    <w:p w:rsidR="006D24E6" w:rsidRDefault="006D24E6" w:rsidP="00A019F1">
      <w:pPr>
        <w:pStyle w:val="ConsPlusTitle"/>
        <w:widowControl/>
        <w:tabs>
          <w:tab w:val="left" w:pos="8640"/>
        </w:tabs>
        <w:ind w:right="639"/>
        <w:jc w:val="both"/>
        <w:rPr>
          <w:rFonts w:ascii="Times New Roman" w:hAnsi="Times New Roman" w:cs="Times New Roman"/>
          <w:sz w:val="26"/>
          <w:szCs w:val="26"/>
        </w:rPr>
      </w:pPr>
    </w:p>
    <w:p w:rsidR="006D24E6" w:rsidRDefault="006D24E6" w:rsidP="00A019F1">
      <w:pPr>
        <w:pStyle w:val="ConsPlusTitle"/>
        <w:widowControl/>
        <w:tabs>
          <w:tab w:val="left" w:pos="8640"/>
        </w:tabs>
        <w:ind w:right="639"/>
        <w:jc w:val="both"/>
        <w:rPr>
          <w:rFonts w:ascii="Times New Roman" w:hAnsi="Times New Roman" w:cs="Times New Roman"/>
          <w:sz w:val="26"/>
          <w:szCs w:val="26"/>
        </w:rPr>
      </w:pPr>
    </w:p>
    <w:p w:rsidR="006D24E6" w:rsidRDefault="006D24E6" w:rsidP="00A019F1">
      <w:pPr>
        <w:pStyle w:val="ConsPlusTitle"/>
        <w:widowControl/>
        <w:tabs>
          <w:tab w:val="left" w:pos="8640"/>
        </w:tabs>
        <w:ind w:right="639"/>
        <w:jc w:val="both"/>
        <w:rPr>
          <w:rFonts w:ascii="Times New Roman" w:hAnsi="Times New Roman" w:cs="Times New Roman"/>
          <w:sz w:val="26"/>
          <w:szCs w:val="26"/>
        </w:rPr>
      </w:pPr>
    </w:p>
    <w:p w:rsidR="007B0F3A" w:rsidRPr="00570A80" w:rsidRDefault="007B0F3A" w:rsidP="00A019F1">
      <w:pPr>
        <w:pStyle w:val="ConsPlusTitle"/>
        <w:widowControl/>
        <w:tabs>
          <w:tab w:val="left" w:pos="8640"/>
        </w:tabs>
        <w:ind w:right="639"/>
        <w:jc w:val="both"/>
        <w:rPr>
          <w:rFonts w:ascii="Times New Roman" w:hAnsi="Times New Roman" w:cs="Times New Roman"/>
          <w:bCs w:val="0"/>
          <w:sz w:val="26"/>
          <w:szCs w:val="26"/>
        </w:rPr>
      </w:pPr>
      <w:r w:rsidRPr="00570A80">
        <w:rPr>
          <w:rFonts w:ascii="Times New Roman" w:hAnsi="Times New Roman" w:cs="Times New Roman"/>
          <w:sz w:val="26"/>
          <w:szCs w:val="26"/>
        </w:rPr>
        <w:t>Об утверждении административн</w:t>
      </w:r>
      <w:r w:rsidR="00A15BFC" w:rsidRPr="00570A80">
        <w:rPr>
          <w:rFonts w:ascii="Times New Roman" w:hAnsi="Times New Roman" w:cs="Times New Roman"/>
          <w:sz w:val="26"/>
          <w:szCs w:val="26"/>
        </w:rPr>
        <w:t>ого</w:t>
      </w:r>
      <w:r w:rsidRPr="00570A80">
        <w:rPr>
          <w:rFonts w:ascii="Times New Roman" w:hAnsi="Times New Roman" w:cs="Times New Roman"/>
          <w:sz w:val="26"/>
          <w:szCs w:val="26"/>
        </w:rPr>
        <w:t xml:space="preserve"> регламент</w:t>
      </w:r>
      <w:r w:rsidR="00A15BFC" w:rsidRPr="00570A80">
        <w:rPr>
          <w:rFonts w:ascii="Times New Roman" w:hAnsi="Times New Roman" w:cs="Times New Roman"/>
          <w:sz w:val="26"/>
          <w:szCs w:val="26"/>
        </w:rPr>
        <w:t xml:space="preserve">а </w:t>
      </w:r>
      <w:r w:rsidRPr="00570A80">
        <w:rPr>
          <w:rFonts w:ascii="Times New Roman" w:hAnsi="Times New Roman" w:cs="Times New Roman"/>
          <w:sz w:val="26"/>
          <w:szCs w:val="26"/>
        </w:rPr>
        <w:t>администрации</w:t>
      </w:r>
      <w:r w:rsidR="00A15BFC" w:rsidRPr="00570A80">
        <w:rPr>
          <w:rFonts w:ascii="Times New Roman" w:hAnsi="Times New Roman" w:cs="Times New Roman"/>
          <w:sz w:val="26"/>
          <w:szCs w:val="26"/>
        </w:rPr>
        <w:t xml:space="preserve"> </w:t>
      </w:r>
      <w:r w:rsidRPr="00570A80">
        <w:rPr>
          <w:rFonts w:ascii="Times New Roman" w:hAnsi="Times New Roman" w:cs="Times New Roman"/>
          <w:sz w:val="26"/>
          <w:szCs w:val="26"/>
        </w:rPr>
        <w:t xml:space="preserve">Цивильского района </w:t>
      </w:r>
      <w:r w:rsidR="00A019F1">
        <w:rPr>
          <w:rFonts w:ascii="Times New Roman" w:hAnsi="Times New Roman" w:cs="Times New Roman"/>
          <w:sz w:val="26"/>
          <w:szCs w:val="26"/>
        </w:rPr>
        <w:t xml:space="preserve">Чувашской Республики </w:t>
      </w:r>
      <w:r w:rsidR="00570A80" w:rsidRPr="00570A80">
        <w:rPr>
          <w:rFonts w:ascii="Times New Roman" w:hAnsi="Times New Roman" w:cs="Times New Roman"/>
          <w:sz w:val="26"/>
          <w:szCs w:val="26"/>
        </w:rPr>
        <w:t>по исполнению муниципальной функции</w:t>
      </w:r>
      <w:r w:rsidR="00570A80" w:rsidRPr="00570A80">
        <w:rPr>
          <w:rFonts w:ascii="Times New Roman" w:hAnsi="Times New Roman" w:cs="Times New Roman"/>
          <w:bCs w:val="0"/>
          <w:sz w:val="26"/>
          <w:szCs w:val="26"/>
        </w:rPr>
        <w:t xml:space="preserve"> </w:t>
      </w:r>
      <w:r w:rsidR="007D12C1">
        <w:rPr>
          <w:rFonts w:ascii="Times New Roman" w:hAnsi="Times New Roman" w:cs="Times New Roman"/>
          <w:bCs w:val="0"/>
          <w:sz w:val="26"/>
          <w:szCs w:val="26"/>
        </w:rPr>
        <w:t>«П</w:t>
      </w:r>
      <w:r w:rsidR="00570A80" w:rsidRPr="00570A80">
        <w:rPr>
          <w:rFonts w:ascii="Times New Roman" w:hAnsi="Times New Roman" w:cs="Times New Roman"/>
          <w:bCs w:val="0"/>
          <w:sz w:val="26"/>
          <w:szCs w:val="26"/>
        </w:rPr>
        <w:t>редоставлени</w:t>
      </w:r>
      <w:r w:rsidR="007D12C1">
        <w:rPr>
          <w:rFonts w:ascii="Times New Roman" w:hAnsi="Times New Roman" w:cs="Times New Roman"/>
          <w:bCs w:val="0"/>
          <w:sz w:val="26"/>
          <w:szCs w:val="26"/>
        </w:rPr>
        <w:t>е</w:t>
      </w:r>
      <w:r w:rsidR="00570A80" w:rsidRPr="00570A80">
        <w:rPr>
          <w:rFonts w:ascii="Times New Roman" w:hAnsi="Times New Roman" w:cs="Times New Roman"/>
          <w:bCs w:val="0"/>
          <w:sz w:val="26"/>
          <w:szCs w:val="26"/>
        </w:rPr>
        <w:t xml:space="preserve"> в безвозмездное пользование имущества, находящегося в муниципальной собственности</w:t>
      </w:r>
      <w:r w:rsidR="007D12C1">
        <w:rPr>
          <w:rFonts w:ascii="Times New Roman" w:hAnsi="Times New Roman" w:cs="Times New Roman"/>
          <w:bCs w:val="0"/>
          <w:sz w:val="26"/>
          <w:szCs w:val="26"/>
        </w:rPr>
        <w:t>»</w:t>
      </w:r>
    </w:p>
    <w:p w:rsidR="00570A80" w:rsidRPr="00570A80" w:rsidRDefault="00570A80" w:rsidP="00570A80">
      <w:pPr>
        <w:pStyle w:val="ConsPlusTitle"/>
        <w:widowControl/>
        <w:ind w:right="1975"/>
        <w:jc w:val="both"/>
        <w:rPr>
          <w:rFonts w:ascii="Times New Roman" w:hAnsi="Times New Roman" w:cs="Times New Roman"/>
          <w:b w:val="0"/>
          <w:sz w:val="26"/>
          <w:szCs w:val="26"/>
        </w:rPr>
      </w:pPr>
    </w:p>
    <w:p w:rsidR="007B0F3A" w:rsidRDefault="007B0F3A" w:rsidP="00A15BFC">
      <w:pPr>
        <w:autoSpaceDE w:val="0"/>
        <w:autoSpaceDN w:val="0"/>
        <w:adjustRightInd w:val="0"/>
        <w:spacing w:after="0" w:line="240" w:lineRule="auto"/>
        <w:ind w:firstLine="709"/>
        <w:jc w:val="both"/>
        <w:rPr>
          <w:rFonts w:ascii="Times New Roman" w:hAnsi="Times New Roman"/>
          <w:sz w:val="26"/>
          <w:szCs w:val="26"/>
        </w:rPr>
      </w:pPr>
      <w:r w:rsidRPr="00E019FF">
        <w:rPr>
          <w:rFonts w:ascii="Times New Roman" w:hAnsi="Times New Roman"/>
          <w:sz w:val="26"/>
          <w:szCs w:val="26"/>
        </w:rPr>
        <w:t>В целях улучшения качества и доступности муниципальных услуг, предоставляемых ад</w:t>
      </w:r>
      <w:r w:rsidR="00A15BFC">
        <w:rPr>
          <w:rFonts w:ascii="Times New Roman" w:hAnsi="Times New Roman"/>
          <w:sz w:val="26"/>
          <w:szCs w:val="26"/>
        </w:rPr>
        <w:t>министрацией Цивильского района, администрация Цивильского района</w:t>
      </w:r>
    </w:p>
    <w:p w:rsidR="00A15BFC" w:rsidRPr="00E019FF" w:rsidRDefault="00A15BFC" w:rsidP="00A15BFC">
      <w:pPr>
        <w:autoSpaceDE w:val="0"/>
        <w:autoSpaceDN w:val="0"/>
        <w:adjustRightInd w:val="0"/>
        <w:spacing w:after="0" w:line="240" w:lineRule="auto"/>
        <w:ind w:firstLine="709"/>
        <w:jc w:val="both"/>
        <w:rPr>
          <w:rFonts w:ascii="Times New Roman" w:hAnsi="Times New Roman"/>
          <w:sz w:val="26"/>
          <w:szCs w:val="26"/>
        </w:rPr>
      </w:pPr>
    </w:p>
    <w:p w:rsidR="007B0F3A" w:rsidRDefault="007B0F3A" w:rsidP="00A15BFC">
      <w:pPr>
        <w:autoSpaceDE w:val="0"/>
        <w:autoSpaceDN w:val="0"/>
        <w:adjustRightInd w:val="0"/>
        <w:spacing w:after="0" w:line="240" w:lineRule="auto"/>
        <w:ind w:firstLine="709"/>
        <w:jc w:val="both"/>
        <w:rPr>
          <w:rFonts w:ascii="Times New Roman" w:hAnsi="Times New Roman"/>
          <w:b/>
          <w:sz w:val="26"/>
          <w:szCs w:val="26"/>
        </w:rPr>
      </w:pPr>
      <w:r w:rsidRPr="00A15BFC">
        <w:rPr>
          <w:rFonts w:ascii="Times New Roman" w:hAnsi="Times New Roman"/>
          <w:b/>
          <w:sz w:val="26"/>
          <w:szCs w:val="26"/>
        </w:rPr>
        <w:t>ПОСТАНОВЛЯЕТ:</w:t>
      </w:r>
    </w:p>
    <w:p w:rsidR="00A15BFC" w:rsidRPr="00A15BFC" w:rsidRDefault="00A15BFC" w:rsidP="00A15BFC">
      <w:pPr>
        <w:autoSpaceDE w:val="0"/>
        <w:autoSpaceDN w:val="0"/>
        <w:adjustRightInd w:val="0"/>
        <w:spacing w:after="0" w:line="240" w:lineRule="auto"/>
        <w:ind w:firstLine="709"/>
        <w:jc w:val="both"/>
        <w:rPr>
          <w:rFonts w:ascii="Times New Roman" w:hAnsi="Times New Roman"/>
          <w:b/>
          <w:sz w:val="26"/>
          <w:szCs w:val="26"/>
        </w:rPr>
      </w:pPr>
    </w:p>
    <w:p w:rsidR="007B0F3A" w:rsidRDefault="007B0F3A" w:rsidP="00570A80">
      <w:pPr>
        <w:spacing w:after="0" w:line="240" w:lineRule="auto"/>
        <w:ind w:firstLine="709"/>
        <w:jc w:val="both"/>
        <w:rPr>
          <w:rFonts w:ascii="Times New Roman" w:hAnsi="Times New Roman"/>
          <w:sz w:val="26"/>
          <w:szCs w:val="26"/>
        </w:rPr>
      </w:pPr>
      <w:r w:rsidRPr="00570A80">
        <w:rPr>
          <w:rFonts w:ascii="Times New Roman" w:hAnsi="Times New Roman"/>
          <w:sz w:val="26"/>
          <w:szCs w:val="26"/>
        </w:rPr>
        <w:t xml:space="preserve">1. Утвердить </w:t>
      </w:r>
      <w:r w:rsidR="00570A80">
        <w:rPr>
          <w:rFonts w:ascii="Times New Roman" w:hAnsi="Times New Roman"/>
          <w:sz w:val="26"/>
          <w:szCs w:val="26"/>
        </w:rPr>
        <w:t xml:space="preserve">прилагаемый </w:t>
      </w:r>
      <w:r w:rsidRPr="00570A80">
        <w:rPr>
          <w:rFonts w:ascii="Times New Roman" w:hAnsi="Times New Roman"/>
          <w:sz w:val="26"/>
          <w:szCs w:val="26"/>
        </w:rPr>
        <w:t xml:space="preserve">административный регламент администрации Цивильского района </w:t>
      </w:r>
      <w:r w:rsidR="00A019F1">
        <w:rPr>
          <w:rFonts w:ascii="Times New Roman" w:hAnsi="Times New Roman"/>
          <w:sz w:val="26"/>
          <w:szCs w:val="26"/>
        </w:rPr>
        <w:t xml:space="preserve">Чувашской Республики </w:t>
      </w:r>
      <w:r w:rsidRPr="00570A80">
        <w:rPr>
          <w:rFonts w:ascii="Times New Roman" w:hAnsi="Times New Roman"/>
          <w:sz w:val="26"/>
          <w:szCs w:val="26"/>
        </w:rPr>
        <w:t xml:space="preserve">по исполнению муниципальной функции </w:t>
      </w:r>
      <w:r w:rsidR="007D12C1">
        <w:rPr>
          <w:rFonts w:ascii="Times New Roman" w:hAnsi="Times New Roman"/>
          <w:sz w:val="26"/>
          <w:szCs w:val="26"/>
        </w:rPr>
        <w:t>«П</w:t>
      </w:r>
      <w:r w:rsidRPr="00570A80">
        <w:rPr>
          <w:rFonts w:ascii="Times New Roman" w:hAnsi="Times New Roman"/>
          <w:sz w:val="26"/>
          <w:szCs w:val="26"/>
        </w:rPr>
        <w:t>редоставлени</w:t>
      </w:r>
      <w:r w:rsidR="007D12C1">
        <w:rPr>
          <w:rFonts w:ascii="Times New Roman" w:hAnsi="Times New Roman"/>
          <w:sz w:val="26"/>
          <w:szCs w:val="26"/>
        </w:rPr>
        <w:t>е</w:t>
      </w:r>
      <w:r w:rsidRPr="00570A80">
        <w:rPr>
          <w:rFonts w:ascii="Times New Roman" w:hAnsi="Times New Roman"/>
          <w:sz w:val="26"/>
          <w:szCs w:val="26"/>
        </w:rPr>
        <w:t xml:space="preserve"> в безвозмездное пользование имущества, находящегося в муниципальной собственности</w:t>
      </w:r>
      <w:r w:rsidR="007D12C1">
        <w:rPr>
          <w:rFonts w:ascii="Times New Roman" w:hAnsi="Times New Roman"/>
          <w:sz w:val="26"/>
          <w:szCs w:val="26"/>
        </w:rPr>
        <w:t>»</w:t>
      </w:r>
      <w:r w:rsidR="00570A80">
        <w:rPr>
          <w:rFonts w:ascii="Times New Roman" w:hAnsi="Times New Roman"/>
          <w:sz w:val="26"/>
          <w:szCs w:val="26"/>
        </w:rPr>
        <w:t>.</w:t>
      </w:r>
    </w:p>
    <w:p w:rsidR="007B0F3A" w:rsidRPr="00570A80" w:rsidRDefault="007B0F3A" w:rsidP="00570A80">
      <w:pPr>
        <w:spacing w:after="0" w:line="240" w:lineRule="auto"/>
        <w:ind w:firstLine="709"/>
        <w:jc w:val="both"/>
        <w:rPr>
          <w:rFonts w:ascii="Times New Roman" w:hAnsi="Times New Roman"/>
          <w:sz w:val="26"/>
          <w:szCs w:val="26"/>
        </w:rPr>
      </w:pPr>
      <w:r w:rsidRPr="00570A80">
        <w:rPr>
          <w:rFonts w:ascii="Times New Roman" w:hAnsi="Times New Roman"/>
          <w:sz w:val="26"/>
          <w:szCs w:val="26"/>
        </w:rPr>
        <w:t xml:space="preserve">2. </w:t>
      </w:r>
      <w:r w:rsidR="00570A80">
        <w:rPr>
          <w:rFonts w:ascii="Times New Roman" w:hAnsi="Times New Roman"/>
          <w:sz w:val="26"/>
          <w:szCs w:val="26"/>
        </w:rPr>
        <w:t>Настоящее</w:t>
      </w:r>
      <w:r w:rsidRPr="00570A80">
        <w:rPr>
          <w:rFonts w:ascii="Times New Roman" w:hAnsi="Times New Roman"/>
          <w:sz w:val="26"/>
          <w:szCs w:val="26"/>
        </w:rPr>
        <w:t xml:space="preserve"> постановление вступает в силу </w:t>
      </w:r>
      <w:r w:rsidR="00570A80">
        <w:rPr>
          <w:rFonts w:ascii="Times New Roman" w:hAnsi="Times New Roman"/>
          <w:sz w:val="26"/>
          <w:szCs w:val="26"/>
        </w:rPr>
        <w:t>после</w:t>
      </w:r>
      <w:r w:rsidRPr="00570A80">
        <w:rPr>
          <w:rFonts w:ascii="Times New Roman" w:hAnsi="Times New Roman"/>
          <w:sz w:val="26"/>
          <w:szCs w:val="26"/>
        </w:rPr>
        <w:t xml:space="preserve"> его официального опубликования</w:t>
      </w:r>
      <w:r w:rsidR="00570A80">
        <w:rPr>
          <w:rFonts w:ascii="Times New Roman" w:hAnsi="Times New Roman"/>
          <w:sz w:val="26"/>
          <w:szCs w:val="26"/>
        </w:rPr>
        <w:t xml:space="preserve"> (обнародования)</w:t>
      </w:r>
      <w:r w:rsidRPr="00570A80">
        <w:rPr>
          <w:rFonts w:ascii="Times New Roman" w:hAnsi="Times New Roman"/>
          <w:sz w:val="26"/>
          <w:szCs w:val="26"/>
        </w:rPr>
        <w:t>.</w:t>
      </w:r>
    </w:p>
    <w:p w:rsidR="007B0F3A" w:rsidRDefault="007B0F3A" w:rsidP="007B0F3A">
      <w:pPr>
        <w:jc w:val="both"/>
        <w:rPr>
          <w:rFonts w:ascii="Times New Roman" w:hAnsi="Times New Roman"/>
          <w:sz w:val="26"/>
          <w:szCs w:val="26"/>
        </w:rPr>
      </w:pPr>
    </w:p>
    <w:p w:rsidR="00570A80" w:rsidRDefault="00570A80" w:rsidP="007B0F3A">
      <w:pPr>
        <w:jc w:val="both"/>
        <w:rPr>
          <w:rFonts w:ascii="Times New Roman" w:hAnsi="Times New Roman"/>
          <w:sz w:val="26"/>
          <w:szCs w:val="26"/>
        </w:rPr>
      </w:pPr>
    </w:p>
    <w:p w:rsidR="00570A80" w:rsidRPr="00E019FF" w:rsidRDefault="00570A80" w:rsidP="007B0F3A">
      <w:pPr>
        <w:jc w:val="both"/>
        <w:rPr>
          <w:rFonts w:ascii="Times New Roman" w:hAnsi="Times New Roman"/>
          <w:sz w:val="26"/>
          <w:szCs w:val="26"/>
        </w:rPr>
      </w:pPr>
    </w:p>
    <w:p w:rsidR="007B0F3A" w:rsidRPr="00E019FF" w:rsidRDefault="007B0F3A" w:rsidP="007B0F3A">
      <w:pPr>
        <w:spacing w:after="0"/>
        <w:jc w:val="both"/>
        <w:rPr>
          <w:rFonts w:ascii="Times New Roman" w:hAnsi="Times New Roman"/>
          <w:sz w:val="26"/>
          <w:szCs w:val="26"/>
        </w:rPr>
      </w:pPr>
      <w:r w:rsidRPr="00E019FF">
        <w:rPr>
          <w:rFonts w:ascii="Times New Roman" w:hAnsi="Times New Roman"/>
          <w:sz w:val="26"/>
          <w:szCs w:val="26"/>
        </w:rPr>
        <w:t>Глава администрации</w:t>
      </w:r>
    </w:p>
    <w:p w:rsidR="007B0F3A" w:rsidRPr="00E019FF" w:rsidRDefault="007B0F3A" w:rsidP="007B0F3A">
      <w:pPr>
        <w:jc w:val="both"/>
        <w:rPr>
          <w:rFonts w:ascii="Times New Roman" w:hAnsi="Times New Roman"/>
        </w:rPr>
      </w:pPr>
      <w:r w:rsidRPr="00E019FF">
        <w:rPr>
          <w:rFonts w:ascii="Times New Roman" w:hAnsi="Times New Roman"/>
          <w:sz w:val="26"/>
          <w:szCs w:val="26"/>
        </w:rPr>
        <w:t xml:space="preserve">Цивильского района                                                                                С.Г. Артамонов    </w:t>
      </w:r>
      <w:r w:rsidRPr="00E019FF">
        <w:rPr>
          <w:rFonts w:ascii="Times New Roman" w:hAnsi="Times New Roman"/>
        </w:rPr>
        <w:t xml:space="preserve"> </w:t>
      </w:r>
    </w:p>
    <w:p w:rsidR="00A019F1" w:rsidRDefault="00A019F1"/>
    <w:p w:rsidR="006D24E6" w:rsidRDefault="006D24E6"/>
    <w:p w:rsidR="006D24E6" w:rsidRDefault="006D24E6"/>
    <w:p w:rsidR="00A019F1" w:rsidRDefault="00A019F1"/>
    <w:p w:rsidR="00A019F1" w:rsidRDefault="00A019F1" w:rsidP="00A019F1">
      <w:pPr>
        <w:spacing w:after="0" w:line="240" w:lineRule="auto"/>
        <w:ind w:firstLine="5580"/>
        <w:jc w:val="right"/>
        <w:rPr>
          <w:rFonts w:ascii="Times New Roman" w:hAnsi="Times New Roman"/>
          <w:b/>
          <w:sz w:val="24"/>
        </w:rPr>
      </w:pPr>
      <w:r>
        <w:rPr>
          <w:rFonts w:ascii="Times New Roman" w:hAnsi="Times New Roman"/>
          <w:b/>
          <w:sz w:val="24"/>
        </w:rPr>
        <w:lastRenderedPageBreak/>
        <w:t>Утвержден</w:t>
      </w:r>
    </w:p>
    <w:p w:rsidR="00A019F1" w:rsidRDefault="00A019F1" w:rsidP="00A019F1">
      <w:pPr>
        <w:spacing w:after="0" w:line="240" w:lineRule="auto"/>
        <w:ind w:firstLine="5580"/>
        <w:jc w:val="right"/>
        <w:rPr>
          <w:rFonts w:ascii="Times New Roman" w:hAnsi="Times New Roman"/>
          <w:b/>
          <w:sz w:val="24"/>
        </w:rPr>
      </w:pPr>
      <w:r>
        <w:rPr>
          <w:rFonts w:ascii="Times New Roman" w:hAnsi="Times New Roman"/>
          <w:b/>
          <w:sz w:val="24"/>
        </w:rPr>
        <w:t xml:space="preserve">постановлением администрации </w:t>
      </w:r>
    </w:p>
    <w:p w:rsidR="00A019F1" w:rsidRDefault="00A019F1" w:rsidP="00A019F1">
      <w:pPr>
        <w:spacing w:after="0" w:line="240" w:lineRule="auto"/>
        <w:ind w:firstLine="5580"/>
        <w:jc w:val="right"/>
        <w:rPr>
          <w:rFonts w:ascii="Times New Roman" w:hAnsi="Times New Roman"/>
          <w:b/>
          <w:sz w:val="24"/>
        </w:rPr>
      </w:pPr>
      <w:r>
        <w:rPr>
          <w:rFonts w:ascii="Times New Roman" w:hAnsi="Times New Roman"/>
          <w:b/>
          <w:sz w:val="24"/>
        </w:rPr>
        <w:t xml:space="preserve">Цивильского района </w:t>
      </w:r>
    </w:p>
    <w:p w:rsidR="00A019F1" w:rsidRDefault="00A019F1" w:rsidP="00A019F1">
      <w:pPr>
        <w:spacing w:after="0" w:line="240" w:lineRule="auto"/>
        <w:ind w:firstLine="5580"/>
        <w:jc w:val="right"/>
        <w:rPr>
          <w:rFonts w:ascii="Times New Roman" w:hAnsi="Times New Roman"/>
          <w:b/>
          <w:sz w:val="24"/>
        </w:rPr>
      </w:pPr>
      <w:r>
        <w:rPr>
          <w:rFonts w:ascii="Times New Roman" w:hAnsi="Times New Roman"/>
          <w:b/>
          <w:sz w:val="24"/>
        </w:rPr>
        <w:t xml:space="preserve">Чувашской Республики </w:t>
      </w:r>
    </w:p>
    <w:p w:rsidR="00A019F1" w:rsidRDefault="00A019F1" w:rsidP="00A019F1">
      <w:pPr>
        <w:spacing w:after="0" w:line="240" w:lineRule="auto"/>
        <w:ind w:firstLine="5580"/>
        <w:jc w:val="right"/>
        <w:rPr>
          <w:rFonts w:ascii="Times New Roman" w:hAnsi="Times New Roman"/>
          <w:b/>
          <w:sz w:val="24"/>
        </w:rPr>
      </w:pPr>
      <w:r>
        <w:rPr>
          <w:rFonts w:ascii="Times New Roman" w:hAnsi="Times New Roman"/>
          <w:b/>
          <w:sz w:val="24"/>
        </w:rPr>
        <w:t>от «</w:t>
      </w:r>
      <w:r w:rsidR="00F26D9E">
        <w:rPr>
          <w:rFonts w:ascii="Times New Roman" w:hAnsi="Times New Roman"/>
          <w:b/>
          <w:sz w:val="24"/>
        </w:rPr>
        <w:t>27</w:t>
      </w:r>
      <w:r>
        <w:rPr>
          <w:rFonts w:ascii="Times New Roman" w:hAnsi="Times New Roman"/>
          <w:b/>
          <w:sz w:val="24"/>
        </w:rPr>
        <w:t xml:space="preserve">» марта </w:t>
      </w:r>
      <w:smartTag w:uri="urn:schemas-microsoft-com:office:smarttags" w:element="metricconverter">
        <w:smartTagPr>
          <w:attr w:name="ProductID" w:val="2014 г"/>
        </w:smartTagPr>
        <w:r>
          <w:rPr>
            <w:rFonts w:ascii="Times New Roman" w:hAnsi="Times New Roman"/>
            <w:b/>
            <w:sz w:val="24"/>
          </w:rPr>
          <w:t>2014 г</w:t>
        </w:r>
      </w:smartTag>
      <w:r>
        <w:rPr>
          <w:rFonts w:ascii="Times New Roman" w:hAnsi="Times New Roman"/>
          <w:b/>
          <w:sz w:val="24"/>
        </w:rPr>
        <w:t>. №</w:t>
      </w:r>
      <w:r w:rsidR="00F26D9E">
        <w:rPr>
          <w:rFonts w:ascii="Times New Roman" w:hAnsi="Times New Roman"/>
          <w:b/>
          <w:sz w:val="24"/>
        </w:rPr>
        <w:t>293</w:t>
      </w:r>
      <w:r>
        <w:rPr>
          <w:rFonts w:ascii="Times New Roman" w:hAnsi="Times New Roman"/>
          <w:b/>
          <w:sz w:val="24"/>
        </w:rPr>
        <w:t xml:space="preserve"> </w:t>
      </w:r>
    </w:p>
    <w:p w:rsidR="00A019F1" w:rsidRDefault="00A019F1" w:rsidP="00A019F1">
      <w:pPr>
        <w:spacing w:after="0" w:line="240" w:lineRule="auto"/>
        <w:jc w:val="center"/>
        <w:rPr>
          <w:rFonts w:ascii="Times New Roman" w:hAnsi="Times New Roman"/>
          <w:b/>
          <w:sz w:val="24"/>
        </w:rPr>
      </w:pPr>
    </w:p>
    <w:p w:rsidR="00A019F1" w:rsidRDefault="00A019F1" w:rsidP="00A019F1">
      <w:pPr>
        <w:spacing w:after="0" w:line="240" w:lineRule="auto"/>
        <w:jc w:val="center"/>
        <w:rPr>
          <w:rFonts w:ascii="Times New Roman" w:hAnsi="Times New Roman"/>
          <w:b/>
          <w:sz w:val="24"/>
        </w:rPr>
      </w:pPr>
    </w:p>
    <w:p w:rsidR="00A019F1" w:rsidRPr="00A019F1" w:rsidRDefault="00A019F1" w:rsidP="00A019F1">
      <w:pPr>
        <w:spacing w:after="0" w:line="240" w:lineRule="auto"/>
        <w:jc w:val="center"/>
        <w:rPr>
          <w:rFonts w:ascii="Times New Roman" w:hAnsi="Times New Roman"/>
          <w:b/>
          <w:sz w:val="24"/>
        </w:rPr>
      </w:pPr>
      <w:r w:rsidRPr="00A019F1">
        <w:rPr>
          <w:rFonts w:ascii="Times New Roman" w:hAnsi="Times New Roman"/>
          <w:b/>
          <w:sz w:val="24"/>
        </w:rPr>
        <w:t>АДМИНИСТРАТИВНЫЙ РЕГЛАМЕНТ</w:t>
      </w:r>
    </w:p>
    <w:p w:rsidR="00A019F1" w:rsidRPr="00A019F1" w:rsidRDefault="00A019F1" w:rsidP="00A019F1">
      <w:pPr>
        <w:spacing w:after="0" w:line="240" w:lineRule="auto"/>
        <w:jc w:val="center"/>
        <w:rPr>
          <w:rFonts w:ascii="Times New Roman" w:hAnsi="Times New Roman"/>
          <w:b/>
          <w:sz w:val="24"/>
        </w:rPr>
      </w:pPr>
      <w:r w:rsidRPr="00A019F1">
        <w:rPr>
          <w:rFonts w:ascii="Times New Roman" w:hAnsi="Times New Roman"/>
          <w:b/>
          <w:sz w:val="24"/>
        </w:rPr>
        <w:t xml:space="preserve">администрации Цивильского района Чувашской Республики по предоставлению муниципальной услуги </w:t>
      </w:r>
      <w:r w:rsidR="007D12C1">
        <w:rPr>
          <w:rFonts w:ascii="Times New Roman" w:hAnsi="Times New Roman"/>
          <w:b/>
          <w:sz w:val="24"/>
        </w:rPr>
        <w:t>«П</w:t>
      </w:r>
      <w:r w:rsidRPr="00A019F1">
        <w:rPr>
          <w:rFonts w:ascii="Times New Roman" w:hAnsi="Times New Roman"/>
          <w:b/>
          <w:sz w:val="24"/>
        </w:rPr>
        <w:t>редоставлени</w:t>
      </w:r>
      <w:r w:rsidR="007D12C1">
        <w:rPr>
          <w:rFonts w:ascii="Times New Roman" w:hAnsi="Times New Roman"/>
          <w:b/>
          <w:sz w:val="24"/>
        </w:rPr>
        <w:t>е</w:t>
      </w:r>
      <w:r w:rsidRPr="00A019F1">
        <w:rPr>
          <w:rFonts w:ascii="Times New Roman" w:hAnsi="Times New Roman"/>
          <w:b/>
          <w:sz w:val="24"/>
        </w:rPr>
        <w:t xml:space="preserve"> в безвозмездное пользование имущества, находящегося в муниципальной собственности»</w:t>
      </w:r>
    </w:p>
    <w:p w:rsidR="00A019F1" w:rsidRPr="00A019F1" w:rsidRDefault="00A019F1" w:rsidP="00A019F1">
      <w:pPr>
        <w:spacing w:after="0" w:line="240" w:lineRule="auto"/>
        <w:jc w:val="center"/>
        <w:rPr>
          <w:rFonts w:ascii="Times New Roman" w:hAnsi="Times New Roman"/>
          <w:b/>
          <w:sz w:val="24"/>
        </w:rPr>
      </w:pPr>
    </w:p>
    <w:p w:rsidR="00A019F1" w:rsidRPr="00A019F1" w:rsidRDefault="00A019F1" w:rsidP="00A019F1">
      <w:pPr>
        <w:spacing w:after="0" w:line="240" w:lineRule="auto"/>
        <w:ind w:firstLine="709"/>
        <w:jc w:val="both"/>
        <w:rPr>
          <w:rFonts w:ascii="Times New Roman" w:hAnsi="Times New Roman"/>
          <w:sz w:val="24"/>
        </w:rPr>
      </w:pP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I. Общие положения</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 xml:space="preserve">1.1. Предмет регулирования административного регламента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Административный регламент администрации Цивильского района Чувашской Республики по предоставлению муниципальной услуги </w:t>
      </w:r>
      <w:r w:rsidR="007D12C1">
        <w:rPr>
          <w:rFonts w:ascii="Times New Roman" w:hAnsi="Times New Roman"/>
          <w:sz w:val="24"/>
        </w:rPr>
        <w:t>«П</w:t>
      </w:r>
      <w:r w:rsidRPr="00A019F1">
        <w:rPr>
          <w:rFonts w:ascii="Times New Roman" w:hAnsi="Times New Roman"/>
          <w:sz w:val="24"/>
        </w:rPr>
        <w:t>редоставлени</w:t>
      </w:r>
      <w:r w:rsidR="007D12C1">
        <w:rPr>
          <w:rFonts w:ascii="Times New Roman" w:hAnsi="Times New Roman"/>
          <w:sz w:val="24"/>
        </w:rPr>
        <w:t>е</w:t>
      </w:r>
      <w:r w:rsidRPr="00A019F1">
        <w:rPr>
          <w:rFonts w:ascii="Times New Roman" w:hAnsi="Times New Roman"/>
          <w:sz w:val="24"/>
        </w:rPr>
        <w:t xml:space="preserve"> в безвозмездное пользование имущества, находящегося в муниципальной собственности</w:t>
      </w:r>
      <w:r w:rsidR="007D12C1">
        <w:rPr>
          <w:rFonts w:ascii="Times New Roman" w:hAnsi="Times New Roman"/>
          <w:sz w:val="24"/>
        </w:rPr>
        <w:t>»</w:t>
      </w:r>
      <w:r w:rsidRPr="00A019F1">
        <w:rPr>
          <w:rFonts w:ascii="Times New Roman" w:hAnsi="Times New Roman"/>
          <w:sz w:val="24"/>
        </w:rPr>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пользование имущества, находящегося в муниципальной собственности (далее – муниципальная услуга).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Настоящий Административный регламент не распространяется на предоставление в безвозмездное пользование земельных участков.</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1.2. Круг заявителей на предоставление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Заявителями на предоставление муниципальной услуги являются: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бюджетные, казенные и автономные учреждения, учредителем которых являются органы местного самоуправления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органы местного самоуправления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депутаты Собрания депутатов Цивильского района Чувашской Республики для осуществления депутатской деятельности;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территориальные общественные самоуправления;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Управление Министерства внутренних дел Российской Федерации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bookmarkStart w:id="0" w:name="sub_178"/>
      <w:r w:rsidRPr="00A019F1">
        <w:rPr>
          <w:rFonts w:ascii="Times New Roman" w:hAnsi="Times New Roman"/>
          <w:sz w:val="24"/>
        </w:rPr>
        <w:t>Следственное управление Следственного комитета Российской Федерации по Чувашской Республике;</w:t>
      </w:r>
    </w:p>
    <w:bookmarkEnd w:id="0"/>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Министерство юстиции Чувашской Республики для размещения мировых судей;</w:t>
      </w:r>
    </w:p>
    <w:p w:rsidR="00A019F1" w:rsidRPr="00A019F1" w:rsidRDefault="00A019F1" w:rsidP="00A019F1">
      <w:pPr>
        <w:spacing w:after="0" w:line="240" w:lineRule="auto"/>
        <w:ind w:firstLine="709"/>
        <w:jc w:val="both"/>
        <w:rPr>
          <w:rFonts w:ascii="Times New Roman" w:hAnsi="Times New Roman"/>
          <w:sz w:val="24"/>
        </w:rPr>
      </w:pPr>
      <w:bookmarkStart w:id="1" w:name="sub_1710"/>
      <w:r w:rsidRPr="00A019F1">
        <w:rPr>
          <w:rFonts w:ascii="Times New Roman" w:hAnsi="Times New Roman"/>
          <w:sz w:val="24"/>
        </w:rPr>
        <w:t>казенные учреждения Министерства здравоохранения и социального развития Чувашской Республики;</w:t>
      </w:r>
    </w:p>
    <w:bookmarkEnd w:id="1"/>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учреждения здравоохранения для размещения молочных кухонь и раздаточных пунктов.</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1.3. Информирование о порядке предоставления муниципальной услуги</w:t>
      </w:r>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1.3.1. Информация об органах власти, структурных подразделениях, организациях, предоставляющих муниципальную услугу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lastRenderedPageBreak/>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w:t>
      </w:r>
      <w:proofErr w:type="gramEnd"/>
      <w:r w:rsidRPr="00A019F1">
        <w:rPr>
          <w:rFonts w:ascii="Times New Roman" w:hAnsi="Times New Roman"/>
          <w:sz w:val="24"/>
        </w:rPr>
        <w:t xml:space="preserve"> - </w:t>
      </w:r>
      <w:proofErr w:type="gramStart"/>
      <w:r w:rsidRPr="00A019F1">
        <w:rPr>
          <w:rFonts w:ascii="Times New Roman" w:hAnsi="Times New Roman"/>
          <w:sz w:val="24"/>
        </w:rPr>
        <w:t xml:space="preserve">Портал) </w:t>
      </w:r>
      <w:proofErr w:type="spellStart"/>
      <w:r w:rsidRPr="00A019F1">
        <w:rPr>
          <w:rFonts w:ascii="Times New Roman" w:hAnsi="Times New Roman"/>
          <w:sz w:val="24"/>
        </w:rPr>
        <w:t>www.gosuslugi.cap.ru</w:t>
      </w:r>
      <w:proofErr w:type="spellEnd"/>
      <w:r w:rsidRPr="00A019F1">
        <w:rPr>
          <w:rFonts w:ascii="Times New Roman" w:hAnsi="Times New Roman"/>
          <w:sz w:val="24"/>
        </w:rPr>
        <w:t>.</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Прием и информирование заинтересованных лиц по вопросам предоставления муниципальной услуги осуществляется специалистами структурного подразделения Администрации Цивильского района Чувашской Республики, либо специалистами МФЦ (далее -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График работы специалистов структурного подразделения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понедельник – пятница с 8.00 ч. - 17.00 ч., перерыв на обед с 12.00 ч. до 13.00 ч.; выходные дни – суббота, воскресенье.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Часы приема посетителей специалистами структурного подразделением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понедельник </w:t>
      </w:r>
      <w:r w:rsidRPr="00A019F1">
        <w:rPr>
          <w:rFonts w:ascii="Times New Roman" w:hAnsi="Times New Roman"/>
          <w:sz w:val="24"/>
        </w:rPr>
        <w:tab/>
        <w:t xml:space="preserve">   - 8.00 ч. - 12.00 ч.</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вторник</w:t>
      </w:r>
      <w:r w:rsidRPr="00A019F1">
        <w:rPr>
          <w:rFonts w:ascii="Times New Roman" w:hAnsi="Times New Roman"/>
          <w:sz w:val="24"/>
        </w:rPr>
        <w:tab/>
        <w:t xml:space="preserve">   - 8.00 ч. - 17.00 ч.</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четверг</w:t>
      </w:r>
      <w:r w:rsidRPr="00A019F1">
        <w:rPr>
          <w:rFonts w:ascii="Times New Roman" w:hAnsi="Times New Roman"/>
          <w:sz w:val="24"/>
        </w:rPr>
        <w:tab/>
        <w:t xml:space="preserve">   - 8.00 ч. - 17.00 ч.</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перерыв на обед - 12.00 ч. - 13.00 ч.</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Режим работы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понедельник - пятница с 8.00 ч. до 17.00 ч.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перерыв на обед - 12.00 ч. - 13.00 ч.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выходной день – суббота, воскресенье.</w:t>
      </w:r>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1.3.3. Порядок получения информации заинтересованными лицами о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Информацию о порядке предоставления муниципальной услуги (далее - информация о процедуре) заинтересованные лица, могут получить:</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в устной форме лично или по телефону специалиста структурного подразделением Администрации Цивильского района Чувашской Республики, специалиста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в письменном виде почтой в адрес главы или первого заместителя главы администрации Цивильского района Чувашской Республики, курирующего предоставление муниципальной услуги;</w:t>
      </w:r>
    </w:p>
    <w:p w:rsidR="00A019F1" w:rsidRPr="00A019F1" w:rsidRDefault="00A019F1" w:rsidP="00A019F1">
      <w:pPr>
        <w:spacing w:after="0" w:line="240" w:lineRule="auto"/>
        <w:ind w:firstLine="709"/>
        <w:jc w:val="both"/>
        <w:rPr>
          <w:rFonts w:ascii="Times New Roman" w:hAnsi="Times New Roman"/>
          <w:sz w:val="24"/>
          <w:highlight w:val="yellow"/>
        </w:rPr>
      </w:pPr>
      <w:r w:rsidRPr="00A019F1">
        <w:rPr>
          <w:rFonts w:ascii="Times New Roman" w:hAnsi="Times New Roman"/>
          <w:sz w:val="24"/>
        </w:rPr>
        <w:t>- на сайте Администрации Цивильского района Чувашской Республики в сети «Интернет», Портале.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Основными требованиями к информированию заинтересованных лиц являются: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достоверность и полнота информирования о процедуре;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 четкость в изложении информации о процедуре;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удобство и доступность получения информации о процедуре;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 корректность и тактичность в процессе информирования о процедуре.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1.3.4. Публичное устное информирование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Публичное устное информирование осуществляется с привлечением средств массовой информации (далее - СМИ).</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1.3.5. Публичное письменное информирование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Публичное письменное информирование осуществляется путем публикации информационных материалов в СМИ, размещения на официальном сайте Цивильского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наименование органа, предоставляющего муниципальную услугу;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перечень документов, представляемых заинтересованными лицами для получения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образец Заявления (Приложение № 2 к Административному регламенту);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извлечения из законодательных и иных нормативных правовых актов, регулирующих деятельность по предоставлению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перечень наиболее часто задаваемых вопросов и ответы на них при получении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перечень оснований для отказа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На Портале размещается следующая обязательная информация: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сведения о получателях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перечень документов, необходимых для получения муниципальной услуги, в том числе шаблоны и образцы для заполнения;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описание конечного результата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сроки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основания для приостановления предоставления услуги или отказа в её предоставлении;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сведения о возмездном/безвозмездном характере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сведения об органе (организации), предоставляющем (предоставляющей) муниципальную услугу (режим работы, контактные телефоны);</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административный регламент в электронном виде;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1.3.6. Обязанности должностных лиц при ответе на телефонные звонки, устные и письменные обращения граждан или организаций</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 xml:space="preserve">При информировании о порядке предоставления муниципальной услуги по телефону специалист структурного подразделением Администрации Цивильского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Цивильского района Чувашской Республики (при необходимости - способ проезда к нему), режим работы. </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Во время разговора специали</w:t>
      </w:r>
      <w:proofErr w:type="gramStart"/>
      <w:r w:rsidRPr="00A019F1">
        <w:rPr>
          <w:rFonts w:ascii="Times New Roman" w:hAnsi="Times New Roman"/>
          <w:sz w:val="24"/>
        </w:rPr>
        <w:t>ст стр</w:t>
      </w:r>
      <w:proofErr w:type="gramEnd"/>
      <w:r w:rsidRPr="00A019F1">
        <w:rPr>
          <w:rFonts w:ascii="Times New Roman" w:hAnsi="Times New Roman"/>
          <w:sz w:val="24"/>
        </w:rPr>
        <w:t>уктурного подразделения администрации должен произносить слова четко. Если на момент поступления звонка от заинтересованных лиц, специали</w:t>
      </w:r>
      <w:proofErr w:type="gramStart"/>
      <w:r w:rsidRPr="00A019F1">
        <w:rPr>
          <w:rFonts w:ascii="Times New Roman" w:hAnsi="Times New Roman"/>
          <w:sz w:val="24"/>
        </w:rPr>
        <w:t>ст стр</w:t>
      </w:r>
      <w:proofErr w:type="gramEnd"/>
      <w:r w:rsidRPr="00A019F1">
        <w:rPr>
          <w:rFonts w:ascii="Times New Roman" w:hAnsi="Times New Roman"/>
          <w:sz w:val="24"/>
        </w:rPr>
        <w:t>уктурного подразделения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w:t>
      </w:r>
      <w:proofErr w:type="gramStart"/>
      <w:r w:rsidRPr="00A019F1">
        <w:rPr>
          <w:rFonts w:ascii="Times New Roman" w:hAnsi="Times New Roman"/>
          <w:sz w:val="24"/>
        </w:rPr>
        <w:t>ст стр</w:t>
      </w:r>
      <w:proofErr w:type="gramEnd"/>
      <w:r w:rsidRPr="00A019F1">
        <w:rPr>
          <w:rFonts w:ascii="Times New Roman" w:hAnsi="Times New Roman"/>
          <w:sz w:val="24"/>
        </w:rPr>
        <w:t>уктурного подразделения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Специали</w:t>
      </w:r>
      <w:proofErr w:type="gramStart"/>
      <w:r w:rsidRPr="00A019F1">
        <w:rPr>
          <w:rFonts w:ascii="Times New Roman" w:hAnsi="Times New Roman"/>
          <w:sz w:val="24"/>
        </w:rPr>
        <w:t>ст стр</w:t>
      </w:r>
      <w:proofErr w:type="gramEnd"/>
      <w:r w:rsidRPr="00A019F1">
        <w:rPr>
          <w:rFonts w:ascii="Times New Roman" w:hAnsi="Times New Roman"/>
          <w:sz w:val="24"/>
        </w:rPr>
        <w:t>уктурного подразделения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Индивидуальное устное информирование осуществляется специалистом структурного подразделения администрации при обращении заинтересованных лиц за информацией лично.</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Специали</w:t>
      </w:r>
      <w:proofErr w:type="gramStart"/>
      <w:r w:rsidRPr="00A019F1">
        <w:rPr>
          <w:rFonts w:ascii="Times New Roman" w:hAnsi="Times New Roman"/>
          <w:sz w:val="24"/>
        </w:rPr>
        <w:t>ст стр</w:t>
      </w:r>
      <w:proofErr w:type="gramEnd"/>
      <w:r w:rsidRPr="00A019F1">
        <w:rPr>
          <w:rFonts w:ascii="Times New Roman" w:hAnsi="Times New Roman"/>
          <w:sz w:val="24"/>
        </w:rPr>
        <w:t>уктурного подразделения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w:t>
      </w:r>
      <w:proofErr w:type="gramStart"/>
      <w:r w:rsidRPr="00A019F1">
        <w:rPr>
          <w:rFonts w:ascii="Times New Roman" w:hAnsi="Times New Roman"/>
          <w:sz w:val="24"/>
        </w:rPr>
        <w:t>ст стр</w:t>
      </w:r>
      <w:proofErr w:type="gramEnd"/>
      <w:r w:rsidRPr="00A019F1">
        <w:rPr>
          <w:rFonts w:ascii="Times New Roman" w:hAnsi="Times New Roman"/>
          <w:sz w:val="24"/>
        </w:rPr>
        <w:t xml:space="preserve">уктурного подразделения администрации, осуществляет не более 15 минут.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 устном обращении заинтересованных лиц лично специали</w:t>
      </w:r>
      <w:proofErr w:type="gramStart"/>
      <w:r w:rsidRPr="00A019F1">
        <w:rPr>
          <w:rFonts w:ascii="Times New Roman" w:hAnsi="Times New Roman"/>
          <w:sz w:val="24"/>
        </w:rPr>
        <w:t>ст стр</w:t>
      </w:r>
      <w:proofErr w:type="gramEnd"/>
      <w:r w:rsidRPr="00A019F1">
        <w:rPr>
          <w:rFonts w:ascii="Times New Roman" w:hAnsi="Times New Roman"/>
          <w:sz w:val="24"/>
        </w:rPr>
        <w:t xml:space="preserve">уктурного подразделения администрации, осуществляющий прием и информирование, дает ответ самостоятельно. Если специалист структурного подразделения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w:t>
      </w:r>
      <w:proofErr w:type="gramStart"/>
      <w:r w:rsidRPr="00A019F1">
        <w:rPr>
          <w:rFonts w:ascii="Times New Roman" w:hAnsi="Times New Roman"/>
          <w:sz w:val="24"/>
        </w:rPr>
        <w:t>форме</w:t>
      </w:r>
      <w:proofErr w:type="gramEnd"/>
      <w:r w:rsidRPr="00A019F1">
        <w:rPr>
          <w:rFonts w:ascii="Times New Roman" w:hAnsi="Times New Roman"/>
          <w:sz w:val="24"/>
        </w:rPr>
        <w:t xml:space="preserve"> либо назначить другое удобное для заинтересованного лица время для получения информации.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Специали</w:t>
      </w:r>
      <w:proofErr w:type="gramStart"/>
      <w:r w:rsidRPr="00A019F1">
        <w:rPr>
          <w:rFonts w:ascii="Times New Roman" w:hAnsi="Times New Roman"/>
          <w:sz w:val="24"/>
        </w:rPr>
        <w:t>ст стр</w:t>
      </w:r>
      <w:proofErr w:type="gramEnd"/>
      <w:r w:rsidRPr="00A019F1">
        <w:rPr>
          <w:rFonts w:ascii="Times New Roman" w:hAnsi="Times New Roman"/>
          <w:sz w:val="24"/>
        </w:rPr>
        <w:t>уктурного подразделения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Администрации Цивильского района Чувашской Республики, курирующим предоставление муниципальной услуги.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Ответ направляется в письменном виде в течение 30 календарных дней </w:t>
      </w:r>
      <w:proofErr w:type="gramStart"/>
      <w:r w:rsidRPr="00A019F1">
        <w:rPr>
          <w:rFonts w:ascii="Times New Roman" w:hAnsi="Times New Roman"/>
          <w:sz w:val="24"/>
        </w:rPr>
        <w:t>с даты регистрации</w:t>
      </w:r>
      <w:proofErr w:type="gramEnd"/>
      <w:r w:rsidRPr="00A019F1">
        <w:rPr>
          <w:rFonts w:ascii="Times New Roman" w:hAnsi="Times New Roman"/>
          <w:sz w:val="24"/>
        </w:rPr>
        <w:t xml:space="preserve"> обращения. </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1.3.7. Порядок информирования заявителей по вопросам предоставления муниципальной услуги специалистами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Консультации предоставляются по следующим вопросам:</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нормативно-правовая база, на основании которой предоставляются муниципальные услуги в рамках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перечень документов, необходимых для предоставления услуги, комплектность (достаточность) предоставленных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источники получения документов, необходимых для оказания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требования к оформлению и заполнению заявления и других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время приема и выдачи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сроки предоставления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последовательность административных процедур при предоставлении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перечень оснований для отказа в приеме документов и предоставлении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порядок обжалования осуществляемых действий (бездействий) и решений, принимаемых в ходе оказания муниципальных услуг.</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Индивидуальное устное информирование осуществляется специалистом МФЦ при обращении заинтересованных лиц за информацией лично.</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A019F1">
        <w:rPr>
          <w:rFonts w:ascii="Times New Roman" w:hAnsi="Times New Roman"/>
          <w:sz w:val="24"/>
        </w:rPr>
        <w:t>с даты регистрации</w:t>
      </w:r>
      <w:proofErr w:type="gramEnd"/>
      <w:r w:rsidRPr="00A019F1">
        <w:rPr>
          <w:rFonts w:ascii="Times New Roman" w:hAnsi="Times New Roman"/>
          <w:sz w:val="24"/>
        </w:rPr>
        <w:t>.</w:t>
      </w:r>
    </w:p>
    <w:p w:rsidR="00A019F1" w:rsidRPr="00A019F1" w:rsidRDefault="00A019F1" w:rsidP="00A019F1">
      <w:pPr>
        <w:spacing w:after="0" w:line="240" w:lineRule="auto"/>
        <w:ind w:firstLine="709"/>
        <w:jc w:val="both"/>
        <w:rPr>
          <w:rFonts w:ascii="Times New Roman" w:hAnsi="Times New Roman"/>
          <w:sz w:val="24"/>
        </w:rPr>
      </w:pP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II. Стандарт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2.1. Наименование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Муниципальная услуга имеет следующее наименование: «Предоставление в безвозмездное пользование имущества, находящегося в муниципальной собственности».</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2.2. Наименование органа, предоставляющего муниципальную услугу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Муниципальная услуга предоставляется администрацией Цивильского района Чувашской Республики и осуществляется через &lt;структурное подразделение&gt;.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Прием заявления и выдача результата муниципальной услуги осуществляется через &lt;структурное подразделение&gt;, либо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Информационное и техническое обеспечение по предоставлению муниципальной услуги осуществляется &lt;структурным подразделением&gt;.</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2.2.1. Государственные муниципальные органы и организации участвующие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При предоставлении муниципальной услуги структурное подразделение Администрации Цивильского района Чувашской Республики взаимодействует </w:t>
      </w:r>
      <w:proofErr w:type="gramStart"/>
      <w:r w:rsidRPr="00A019F1">
        <w:rPr>
          <w:rFonts w:ascii="Times New Roman" w:hAnsi="Times New Roman"/>
          <w:sz w:val="24"/>
        </w:rPr>
        <w:t>с</w:t>
      </w:r>
      <w:proofErr w:type="gramEnd"/>
      <w:r w:rsidRPr="00A019F1">
        <w:rPr>
          <w:rFonts w:ascii="Times New Roman" w:hAnsi="Times New Roman"/>
          <w:sz w:val="24"/>
        </w:rPr>
        <w:t>:</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 юридическими лицами, которые отражают на своем балансе либо учитывают на </w:t>
      </w:r>
      <w:proofErr w:type="spellStart"/>
      <w:r w:rsidRPr="00A019F1">
        <w:rPr>
          <w:rFonts w:ascii="Times New Roman" w:hAnsi="Times New Roman"/>
          <w:sz w:val="24"/>
        </w:rPr>
        <w:t>забалансовом</w:t>
      </w:r>
      <w:proofErr w:type="spellEnd"/>
      <w:r w:rsidRPr="00A019F1">
        <w:rPr>
          <w:rFonts w:ascii="Times New Roman" w:hAnsi="Times New Roman"/>
          <w:sz w:val="24"/>
        </w:rPr>
        <w:t xml:space="preserve"> счете имущество, находящееся в муниципальной собственности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БТИ;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МФЦ.</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2.3. Результат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Конечным результатом предоставления муниципальной услуги является: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 в случае принятия решения о предоставлении в безвозмездное пользование имущества, находящегося в муниципальной собственности Цивильского района Чувашской </w:t>
      </w:r>
      <w:r w:rsidRPr="00A019F1">
        <w:rPr>
          <w:rFonts w:ascii="Times New Roman" w:hAnsi="Times New Roman"/>
          <w:sz w:val="24"/>
        </w:rPr>
        <w:lastRenderedPageBreak/>
        <w:t>Республики - предоставление в безвозмездное пользование имущества, находящегося в муниципальной собственности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в случае принятия решения об отказе в предоставлении в безвозмездное пользование имущества, находящегося в муниципальной собственности города Цивильск - письменное уведомление Администрации Цивильского района Чувашской Республики об отказе в предоставлении в безвозмездное пользование имущества, находящегося в муниципальной собственности Цивильского района Чувашской Республики (оригинал, 1 экз.).</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2.4. Сроки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Общий срок предоставления муниципальной услуги со дня регистрации заявления с документами, указанными в пункте 2.6. Административного регламента, составляет 30 календарных дней.</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 xml:space="preserve">В случае предоставления заявителем документов, указанных в п. 2.6 настоящего Административного регламента, через МФЦ срок принятия решения о подготовке и выдаче градостроительных планов земельных участков исчисляется со дня передачи МФЦ таких документов в </w:t>
      </w:r>
      <w:r w:rsidRPr="00A019F1">
        <w:rPr>
          <w:rFonts w:ascii="Times New Roman" w:hAnsi="Times New Roman"/>
          <w:sz w:val="24"/>
        </w:rPr>
        <w:t>Администрацию Цивильского района Чувашской Республики</w:t>
      </w:r>
      <w:r w:rsidRPr="00A019F1">
        <w:rPr>
          <w:rFonts w:ascii="Times New Roman" w:eastAsia="Arial Unicode MS" w:hAnsi="Times New Roman"/>
          <w:sz w:val="24"/>
        </w:rPr>
        <w:t>.</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2.5. Нормативные правовые акты, регулирующие предоставление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Предоставление муниципальной услуги осуществляется в соответствии </w:t>
      </w:r>
      <w:proofErr w:type="gramStart"/>
      <w:r w:rsidRPr="00A019F1">
        <w:rPr>
          <w:rFonts w:ascii="Times New Roman" w:hAnsi="Times New Roman"/>
          <w:sz w:val="24"/>
        </w:rPr>
        <w:t>с</w:t>
      </w:r>
      <w:proofErr w:type="gramEnd"/>
      <w:r w:rsidRPr="00A019F1">
        <w:rPr>
          <w:rFonts w:ascii="Times New Roman" w:hAnsi="Times New Roman"/>
          <w:sz w:val="24"/>
        </w:rPr>
        <w:t>:</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 Гражданским кодексом Российской Федерации (официально опубликован по частям: текст части первой опубликован 08.12.1994 в "Российской газете", N 238-239 и 05.12.1994 в Собрании законодательства Российской Федерации, N 32, ст.3301; текст части второй опубликован 06.02.1996, 07.02.1996, 08.02.1996 в "Российской газете", NN 23-25 и 29.01.1996 в Собрании законодательства Российской Федерации, N 5, ст.410;</w:t>
      </w:r>
      <w:proofErr w:type="gramEnd"/>
      <w:r w:rsidRPr="00A019F1">
        <w:rPr>
          <w:rFonts w:ascii="Times New Roman" w:hAnsi="Times New Roman"/>
          <w:sz w:val="24"/>
        </w:rPr>
        <w:t xml:space="preserve"> текст части третьей опубликован 28.11.2001 в "Российской газете", N 233, 28.11.2001 в "Парламентской газете", N 224 и 03.12.2001 в Собрании законодательства Российской Федерации, N 49, ст.4552)*;</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Федеральным законом от 2 мая </w:t>
      </w:r>
      <w:smartTag w:uri="urn:schemas-microsoft-com:office:smarttags" w:element="metricconverter">
        <w:smartTagPr>
          <w:attr w:name="ProductID" w:val="2006 г"/>
        </w:smartTagPr>
        <w:r w:rsidRPr="00A019F1">
          <w:rPr>
            <w:rFonts w:ascii="Times New Roman" w:hAnsi="Times New Roman"/>
            <w:sz w:val="24"/>
          </w:rPr>
          <w:t>2006 г</w:t>
        </w:r>
      </w:smartTag>
      <w:r w:rsidRPr="00A019F1">
        <w:rPr>
          <w:rFonts w:ascii="Times New Roman" w:hAnsi="Times New Roman"/>
          <w:sz w:val="24"/>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A019F1">
          <w:rPr>
            <w:rFonts w:ascii="Times New Roman" w:hAnsi="Times New Roman"/>
            <w:sz w:val="24"/>
          </w:rPr>
          <w:t>2006 г</w:t>
        </w:r>
      </w:smartTag>
      <w:r w:rsidRPr="00A019F1">
        <w:rPr>
          <w:rFonts w:ascii="Times New Roman" w:hAnsi="Times New Roman"/>
          <w:sz w:val="24"/>
        </w:rPr>
        <w:t xml:space="preserve">. № 70-71, в «Российской газете» от 5 мая </w:t>
      </w:r>
      <w:smartTag w:uri="urn:schemas-microsoft-com:office:smarttags" w:element="metricconverter">
        <w:smartTagPr>
          <w:attr w:name="ProductID" w:val="2006 г"/>
        </w:smartTagPr>
        <w:r w:rsidRPr="00A019F1">
          <w:rPr>
            <w:rFonts w:ascii="Times New Roman" w:hAnsi="Times New Roman"/>
            <w:sz w:val="24"/>
          </w:rPr>
          <w:t>2006 г</w:t>
        </w:r>
      </w:smartTag>
      <w:r w:rsidRPr="00A019F1">
        <w:rPr>
          <w:rFonts w:ascii="Times New Roman" w:hAnsi="Times New Roman"/>
          <w:sz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A019F1">
          <w:rPr>
            <w:rFonts w:ascii="Times New Roman" w:hAnsi="Times New Roman"/>
            <w:sz w:val="24"/>
          </w:rPr>
          <w:t>2006 г</w:t>
        </w:r>
      </w:smartTag>
      <w:r w:rsidRPr="00A019F1">
        <w:rPr>
          <w:rFonts w:ascii="Times New Roman" w:hAnsi="Times New Roman"/>
          <w:sz w:val="24"/>
        </w:rPr>
        <w:t>. № 19 ст. 2060)*;</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Федеральным законом от 27 июля </w:t>
      </w:r>
      <w:smartTag w:uri="urn:schemas-microsoft-com:office:smarttags" w:element="metricconverter">
        <w:smartTagPr>
          <w:attr w:name="ProductID" w:val="2010 г"/>
        </w:smartTagPr>
        <w:r w:rsidRPr="00A019F1">
          <w:rPr>
            <w:rFonts w:ascii="Times New Roman" w:hAnsi="Times New Roman"/>
            <w:sz w:val="24"/>
          </w:rPr>
          <w:t>2010 г</w:t>
        </w:r>
      </w:smartTag>
      <w:r w:rsidRPr="00A019F1">
        <w:rPr>
          <w:rFonts w:ascii="Times New Roman" w:hAnsi="Times New Roman"/>
          <w:sz w:val="24"/>
        </w:rPr>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A019F1">
          <w:rPr>
            <w:rFonts w:ascii="Times New Roman" w:hAnsi="Times New Roman"/>
            <w:sz w:val="24"/>
          </w:rPr>
          <w:t>2010 г</w:t>
        </w:r>
      </w:smartTag>
      <w:r w:rsidRPr="00A019F1">
        <w:rPr>
          <w:rFonts w:ascii="Times New Roman" w:hAnsi="Times New Roman"/>
          <w:sz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A019F1">
          <w:rPr>
            <w:rFonts w:ascii="Times New Roman" w:hAnsi="Times New Roman"/>
            <w:sz w:val="24"/>
          </w:rPr>
          <w:t>2010 г</w:t>
        </w:r>
      </w:smartTag>
      <w:r w:rsidRPr="00A019F1">
        <w:rPr>
          <w:rFonts w:ascii="Times New Roman" w:hAnsi="Times New Roman"/>
          <w:sz w:val="24"/>
        </w:rPr>
        <w:t>. № 31 ст. 4179)*;</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Уставом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Положением о порядке управления и распоряжения имуществом, находящимся в муниципальной собственности Цивильского района Чувашской Республики, принятым решением Собрания депутатов Цивильского района Чувашской Республики от 21.02.2007 г.</w:t>
      </w:r>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2.6. Перечень документов, необходимых для получения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Основанием для получения муниципальной услуги является представление заявителями Заявления на предоставление в безвозмездное пользование имущества, находящегося в муниципальной собственности Цивильского района Чувашской Республики (далее – Заявление) в структурное подразделение Администрации Цивильского района Чувашской Республики (Приложение № 2 к Административному регламенту).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К Заявлению прилагаются следующие документы:</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полное и сокращенное наименование и организационно-правовая форма юридического лица, фамилия, имя, отчество депутата; почтовый адрес, контактный телефон;</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цель использования имущества;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срок использования имущества;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подпись заявителя.</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2.6.1. Особенности взаимодействия с заявителем при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При подаче заявления с документами на предоставление муниципальной услуги в МФЦ, структурное подразделение Администрации Цивильского района Чувашской Республики, а также в процессе предоставления муниципальной услуги, запрещается требовать от заявителя: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019F1">
        <w:rPr>
          <w:rFonts w:ascii="Times New Roman" w:hAnsi="Times New Roman"/>
          <w:sz w:val="24"/>
        </w:rPr>
        <w:t xml:space="preserve">, </w:t>
      </w:r>
      <w:proofErr w:type="gramStart"/>
      <w:r w:rsidRPr="00A019F1">
        <w:rPr>
          <w:rFonts w:ascii="Times New Roman" w:hAnsi="Times New Roman"/>
          <w:sz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A019F1">
        <w:rPr>
          <w:rFonts w:ascii="Times New Roman" w:hAnsi="Times New Roman"/>
          <w:sz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2.7. Основания для отказа в приеме документов, необходимых для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Основаниями для отказа в приеме документов, необходимых для предоставления муниципальной услуги являются: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A019F1" w:rsidRPr="00A019F1" w:rsidRDefault="00A019F1" w:rsidP="00A019F1">
      <w:pPr>
        <w:spacing w:after="0" w:line="240" w:lineRule="auto"/>
        <w:ind w:firstLine="709"/>
        <w:jc w:val="both"/>
        <w:rPr>
          <w:rFonts w:ascii="Times New Roman" w:eastAsia="Calibri" w:hAnsi="Times New Roman"/>
          <w:sz w:val="24"/>
        </w:rPr>
      </w:pPr>
      <w:r w:rsidRPr="00A019F1">
        <w:rPr>
          <w:rFonts w:ascii="Times New Roman" w:hAnsi="Times New Roman"/>
          <w:sz w:val="24"/>
        </w:rPr>
        <w:t>- наличие факсимильных подписей, содержащихся на представляемых документах;</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 xml:space="preserve">2.8. Основания для приостановления, отказа в предоставлении муниципальной услуги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Основаниями для отказа в предоставлении муниципальной услуги являются: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имущество, указанное в заявлении заявителем, не является муниципальной собственностью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для муниципальных нужд, о передаче в безвозмездное пользование третьим лицам;</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заявитель не соответствует требованиям, указанным в п. 1.2 настоящего Административного регламента;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подписание заявления о предоставлении в безвозмездное пользование имущества неуполномоченным лицом или лицом, не подтвердившим свои полномочия;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непредставление заявителем сведений, необходимых для принятия решения о предоставлении в безвозмездное пользование имущества.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Основаниями для приостановления муниципальной услуги являются: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 письменное обращение заявителя о приостановлении муниципальной услуги в МФЦ, либо структурное подразделение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на основании определения или решения суда.</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2.9. Порядок, размер и основания взимания платы за предоставление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Муниципальная услуга предоставляется без взимания платы.</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2.10. Срок ожидания заявителя в очереди при подаче документов, получении информации, получении документов</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Время ожидания заявителей при подаче Заявления для получения муниципальной услуги не должно превышать 15 минут.</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Время ожидания заявителей при получении документов для получения муниципальной услуги не должно превышать 15 минут.</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 xml:space="preserve">Продолжительность приема заявителей у специалиста </w:t>
      </w:r>
      <w:r w:rsidRPr="00A019F1">
        <w:rPr>
          <w:rFonts w:ascii="Times New Roman" w:hAnsi="Times New Roman"/>
          <w:sz w:val="24"/>
        </w:rPr>
        <w:t>структурного подразделения Администрации Цивильского района Чувашской Республики</w:t>
      </w:r>
      <w:r w:rsidRPr="00A019F1">
        <w:rPr>
          <w:rFonts w:ascii="Times New Roman" w:eastAsia="Arial Unicode MS" w:hAnsi="Times New Roman"/>
          <w:sz w:val="24"/>
        </w:rPr>
        <w:t xml:space="preserve"> при </w:t>
      </w:r>
      <w:r w:rsidRPr="00A019F1">
        <w:rPr>
          <w:rFonts w:ascii="Times New Roman" w:hAnsi="Times New Roman"/>
          <w:sz w:val="24"/>
        </w:rPr>
        <w:t>получении консультации по вопросу предоставления муниципальной услуги</w:t>
      </w:r>
      <w:r w:rsidRPr="00A019F1">
        <w:rPr>
          <w:rFonts w:ascii="Times New Roman" w:eastAsia="Arial Unicode MS" w:hAnsi="Times New Roman"/>
          <w:sz w:val="24"/>
        </w:rPr>
        <w:t xml:space="preserve"> не должна превышать 15 минут.</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Время ожидания заявителя в очереди в МФЦ:</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 для получения информации (консультации) не должно превышать 15 минут;</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 для подачи документов не должно превышать 15 минут;</w:t>
      </w:r>
    </w:p>
    <w:p w:rsidR="00A019F1" w:rsidRPr="00A019F1" w:rsidRDefault="00A019F1" w:rsidP="00A019F1">
      <w:pPr>
        <w:spacing w:after="0" w:line="240" w:lineRule="auto"/>
        <w:ind w:firstLine="709"/>
        <w:jc w:val="both"/>
        <w:rPr>
          <w:rFonts w:ascii="Times New Roman" w:eastAsia="Arial Unicode MS" w:hAnsi="Times New Roman"/>
          <w:sz w:val="24"/>
        </w:rPr>
      </w:pPr>
      <w:r w:rsidRPr="00A019F1">
        <w:rPr>
          <w:rFonts w:ascii="Times New Roman" w:eastAsia="Arial Unicode MS" w:hAnsi="Times New Roman"/>
          <w:sz w:val="24"/>
        </w:rPr>
        <w:t>- для получения документов не должно превышать 15 минут.</w:t>
      </w:r>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2.11. Срок и порядок регистрации запроса заявителя о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Заявление на предоставление муниципальной услуги регистрируется: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 в журнале входящей документации в структурном подразделении Администрации Цивильского района Чувашской Республики путем присвоения входящего номера и даты поступления документа в течение 1 рабочего дня </w:t>
      </w:r>
      <w:proofErr w:type="gramStart"/>
      <w:r w:rsidRPr="00A019F1">
        <w:rPr>
          <w:rFonts w:ascii="Times New Roman" w:hAnsi="Times New Roman"/>
          <w:sz w:val="24"/>
        </w:rPr>
        <w:t>с даты поступления</w:t>
      </w:r>
      <w:proofErr w:type="gramEnd"/>
      <w:r w:rsidRPr="00A019F1">
        <w:rPr>
          <w:rFonts w:ascii="Times New Roman" w:hAnsi="Times New Roman"/>
          <w:sz w:val="24"/>
        </w:rPr>
        <w:t>;</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 в системе электронного документооборота (далее - СЭД) с присвоением статуса «зарегистрировано» в течение 1 рабочего дня </w:t>
      </w:r>
      <w:proofErr w:type="gramStart"/>
      <w:r w:rsidRPr="00A019F1">
        <w:rPr>
          <w:rFonts w:ascii="Times New Roman" w:hAnsi="Times New Roman"/>
          <w:sz w:val="24"/>
        </w:rPr>
        <w:t>с даты поступления</w:t>
      </w:r>
      <w:proofErr w:type="gramEnd"/>
      <w:r w:rsidRPr="00A019F1">
        <w:rPr>
          <w:rFonts w:ascii="Times New Roman" w:hAnsi="Times New Roman"/>
          <w:sz w:val="24"/>
        </w:rPr>
        <w:t>.</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2.12. Требования к помещениям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Вход в здания Администрации Цивильского района Чувашской Республики оформлен вывеской с указанием основных реквизитов Администрации на русском и чувашском языках, структурное подразделение Администрации Цивильского района Чувашской Республики оформлено вывеской с указанием основных реквизитов администрации, а также графиком работы специалистов данного структурного подразделения Администрации.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На прилегающей территории здания Администрации Цивильского района Чувашской Республики находится </w:t>
      </w:r>
      <w:proofErr w:type="gramStart"/>
      <w:r w:rsidRPr="00A019F1">
        <w:rPr>
          <w:rFonts w:ascii="Times New Roman" w:hAnsi="Times New Roman"/>
          <w:sz w:val="24"/>
        </w:rPr>
        <w:t>паркинг</w:t>
      </w:r>
      <w:proofErr w:type="gramEnd"/>
      <w:r w:rsidRPr="00A019F1">
        <w:rPr>
          <w:rFonts w:ascii="Times New Roman" w:hAnsi="Times New Roman"/>
          <w:sz w:val="24"/>
        </w:rPr>
        <w:t xml:space="preserve"> как для сотрудников администрации, так и для посетителей.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Прием заявителей для предоставления муниципальной услуги осуществляется согласно графику приема граждан специалистами структурного подразделения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структурного подразделения Администрации Цивильского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A019F1">
        <w:rPr>
          <w:rFonts w:ascii="Times New Roman" w:hAnsi="Times New Roman"/>
          <w:sz w:val="24"/>
        </w:rPr>
        <w:t>кулер</w:t>
      </w:r>
      <w:proofErr w:type="spellEnd"/>
      <w:r w:rsidRPr="00A019F1">
        <w:rPr>
          <w:rFonts w:ascii="Times New Roman" w:hAnsi="Times New Roman"/>
          <w:sz w:val="24"/>
        </w:rPr>
        <w:t xml:space="preserve"> с питьевой водой.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2.13. Показатели доступности и качества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Показатели доступности и качества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организация предоставления муниципальной услуги через МФЦ, предусматривающая: повышенные условия комфортности</w:t>
      </w:r>
      <w:bookmarkStart w:id="2" w:name="_GoBack"/>
      <w:bookmarkEnd w:id="2"/>
      <w:r w:rsidRPr="00A019F1">
        <w:rPr>
          <w:rFonts w:ascii="Times New Roman" w:hAnsi="Times New Roman"/>
          <w:sz w:val="24"/>
        </w:rPr>
        <w:t>, получении консультации и результатов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возможность получения информации о муниципальной услуге в электронной форме, при личном обращении, по телефону;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3.1. Описание последовательности действий при исполнении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Описание, последовательности прохождения процедур предоставления муниципальной услуги, представлено в блок-схемах (Приложение № 3 к Административному регламенту).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Для предоставления муниципальной услуги осуществляются следующие административные процедуры:</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первичный прием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рассмотрение принятых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письменное уведомление об отказе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подготовка и согласование проекта постановления;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подготовка проекта договора пользования, согласование с балансодержателем, выдача заявителю;</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подписание договора безвозмездного пользования;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выдача договора безвозмездного пользования заявителю.</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3.1.1. Первичный прием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1) в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Основанием для получения муниципальной услуги является представление лично, либо представителем заявителя Заявления в канцелярию уполномоченного структурного подразделения Администрации Цивильского района Чувашской Республики.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канцелярии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В ходе приема специалист канцелярии проверяет правильность заполнения Заявления. Специалист канцелярии проверяет также документ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 если документы не прошли контроль, специалист канцелярии может в устной форме предложить внести необходимые исправления.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Если при наличии оснований для отказа в пунктах 2.7, 2.8 настоящего Административного регламента, заявитель настаивает на приеме документов, специалист канцелярии осуществляет прием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 Представление заявителем неполной и (или) заведомо недостоверной характеристики имущества является основанием для отказа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В случае отсутствия оснований для отказа в приеме документов, Заявление регистрируется в журнале входящей документации структурного подразделения Администрации Цивильского района Чувашской Республики путем присвоения входящего номера и даты поступления документа, который фиксируется на заявлении.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Заявление, поступившее через канцелярию структурного подразделения Администрации Цивильского района Чувашской Республики, направляется на рассмотрение руководителю структурного подразделения Администрации Цивильского района Чувашской Республики, либо заместителю руководителя, который в течение 1 рабочего дня рассматривает Заявление и с соответствующей визой направляет начальнику отдела экономики и имущественных отношений.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Начальник отдела определяет специалиста отдела ответственным исполнителем по данному Заявлению.</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2) в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Основанием для получения муниципальной услуги является представление лично, либо представителем заявителя Заявления, предусмотренного пунктом 2.6. Административного регламента в МФЦ.</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Специалист МФЦ, ответственный за прием и регистрацию документов осуществляет действия, предусмотренные </w:t>
      </w:r>
      <w:proofErr w:type="spellStart"/>
      <w:r w:rsidRPr="00A019F1">
        <w:rPr>
          <w:rFonts w:ascii="Times New Roman" w:hAnsi="Times New Roman"/>
          <w:sz w:val="24"/>
        </w:rPr>
        <w:t>абз</w:t>
      </w:r>
      <w:proofErr w:type="spellEnd"/>
      <w:r w:rsidRPr="00A019F1">
        <w:rPr>
          <w:rFonts w:ascii="Times New Roman" w:hAnsi="Times New Roman"/>
          <w:sz w:val="24"/>
        </w:rPr>
        <w:t xml:space="preserve">. 4, </w:t>
      </w:r>
      <w:proofErr w:type="spellStart"/>
      <w:r w:rsidRPr="00A019F1">
        <w:rPr>
          <w:rFonts w:ascii="Times New Roman" w:hAnsi="Times New Roman"/>
          <w:sz w:val="24"/>
        </w:rPr>
        <w:t>абз</w:t>
      </w:r>
      <w:proofErr w:type="spellEnd"/>
      <w:r w:rsidRPr="00A019F1">
        <w:rPr>
          <w:rFonts w:ascii="Times New Roman" w:hAnsi="Times New Roman"/>
          <w:sz w:val="24"/>
        </w:rPr>
        <w:t>. 5 подпункта 3.1.1. Административного регламента.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При несоответствии Заявления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представленном Заявлении и предлагает принять меры по их устранению.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направляется в уполномоченное структурное подразделение Администрации Цивильского района Чувашской Республики, 3 - </w:t>
      </w:r>
      <w:proofErr w:type="spellStart"/>
      <w:r w:rsidRPr="00A019F1">
        <w:rPr>
          <w:rFonts w:ascii="Times New Roman" w:hAnsi="Times New Roman"/>
          <w:sz w:val="24"/>
        </w:rPr>
        <w:t>ий</w:t>
      </w:r>
      <w:proofErr w:type="spellEnd"/>
      <w:r w:rsidRPr="00A019F1">
        <w:rPr>
          <w:rFonts w:ascii="Times New Roman" w:hAnsi="Times New Roman"/>
          <w:sz w:val="24"/>
        </w:rPr>
        <w:t xml:space="preserve"> остается в МФЦ) в соответствии с действующими правилами ведения учета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расписке указываются следующие пункты:</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согласие на обработку персональных данных;</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данные о заявителе;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расписка – уведомление о принятии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порядковый номер заявления;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дата поступления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подпись специалиста;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перечень принятых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сроки предоставления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расписка о выдаче результата.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 xml:space="preserve">После регистрации заявления специалист МФЦ в течение одного рабочего дня, организует доставку представленного заявителем заявления из МФЦ в уполномоченное структурное подразделение Администрации Цивильского района Чувашской Республики, при этом меняя статус в СЭД </w:t>
      </w:r>
      <w:proofErr w:type="gramStart"/>
      <w:r w:rsidRPr="00A019F1">
        <w:rPr>
          <w:rFonts w:ascii="Times New Roman" w:hAnsi="Times New Roman"/>
          <w:sz w:val="24"/>
        </w:rPr>
        <w:t>на</w:t>
      </w:r>
      <w:proofErr w:type="gramEnd"/>
      <w:r w:rsidRPr="00A019F1">
        <w:rPr>
          <w:rFonts w:ascii="Times New Roman" w:hAnsi="Times New Roman"/>
          <w:sz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руководителю уполномоченного структурного подразделения Администрации Цивильского района Чувашской Республики, либо заместителю руководителя, который в течение 1 рабочего дня рассматривает Заявление и с соответствующей визой направляет начальнику отдела экономики и имущественных отношений.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Начальник отдела определяет специалиста отдела ответственным исполнителем по данному Заявлению.</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Результатом является регистрация заявления с приложениями документами в журнале регистрации входящих документов.</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3.1.2. Рассмотрение принятых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Основанием для начала административной процедуры является принятое Заявление к рассмотрению.</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Специалист отдела экономики и имущественных отношений рассматривает Заявление в течение 3 рабочих дней со дня представления заявителем.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уполномоченное структурное подразделение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 если в течение 3 рабочих дней указанные замечания не устранены, специалист отдела в течение 2 рабочих дней готовит и отправляет почтовым отправлением с уведомлением письмо уполномоченного структурного подразделения Администрации Цивильского района Чувашской Республики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уполномоченное структурное подразделение Администрации Цивильского района Чувашской Республики документов, свидетельствующих об устранении замечаний. В случае если замечания не устранены в указанный срок, специалист отдела готовит письменный отказ в предоставлении муниципальной услуги. В случае отсутствия оснований для отказа в предоставлении муниципальной услуги специалист отдела готовит сведения об имуществе муниципальной собственности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Результатом является рассмотрение заявления и приложенных документов.</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3.1.3. Письменное уведомление об отказе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Основанием является предоставление заявителем Заявления и документов, которые не соответствуют требованиям, указанным в </w:t>
      </w:r>
      <w:r w:rsidRPr="007B6E28">
        <w:rPr>
          <w:rFonts w:ascii="Times New Roman" w:hAnsi="Times New Roman"/>
          <w:sz w:val="24"/>
        </w:rPr>
        <w:t>пункте 2.6.</w:t>
      </w:r>
      <w:r w:rsidRPr="00A019F1">
        <w:rPr>
          <w:rFonts w:ascii="Times New Roman" w:hAnsi="Times New Roman"/>
          <w:sz w:val="24"/>
        </w:rPr>
        <w:t xml:space="preserve"> </w:t>
      </w:r>
      <w:proofErr w:type="gramStart"/>
      <w:r w:rsidRPr="00A019F1">
        <w:rPr>
          <w:rFonts w:ascii="Times New Roman" w:hAnsi="Times New Roman"/>
          <w:sz w:val="24"/>
        </w:rPr>
        <w:t xml:space="preserve">Административного регламента, либо характеристики имущества представлены не в полном объеме, специалист отдела в течение 2 рабочих дней со дня установления факта </w:t>
      </w:r>
      <w:proofErr w:type="spellStart"/>
      <w:r w:rsidRPr="00A019F1">
        <w:rPr>
          <w:rFonts w:ascii="Times New Roman" w:hAnsi="Times New Roman"/>
          <w:sz w:val="24"/>
        </w:rPr>
        <w:t>неустранения</w:t>
      </w:r>
      <w:proofErr w:type="spellEnd"/>
      <w:r w:rsidRPr="00A019F1">
        <w:rPr>
          <w:rFonts w:ascii="Times New Roman" w:hAnsi="Times New Roman"/>
          <w:sz w:val="24"/>
        </w:rPr>
        <w:t xml:space="preserve"> замечаний составляет и отправляет почтовым отправлением письменное уведомление Администрации Цивильского района Чувашской Республики об отказе в предоставлении муниципальной услуги, с указанием причин отказа и возможностей их устранения, которое визируется начальником отдела и подписывается заместителем руководителя уполномоченного структурного подразделения</w:t>
      </w:r>
      <w:proofErr w:type="gramEnd"/>
      <w:r w:rsidRPr="00A019F1">
        <w:rPr>
          <w:rFonts w:ascii="Times New Roman" w:hAnsi="Times New Roman"/>
          <w:sz w:val="24"/>
        </w:rPr>
        <w:t xml:space="preserve"> Администрации Цивильского района Чувашской Республики, </w:t>
      </w:r>
      <w:proofErr w:type="gramStart"/>
      <w:r w:rsidRPr="00A019F1">
        <w:rPr>
          <w:rFonts w:ascii="Times New Roman" w:hAnsi="Times New Roman"/>
          <w:sz w:val="24"/>
        </w:rPr>
        <w:t>курирующим</w:t>
      </w:r>
      <w:proofErr w:type="gramEnd"/>
      <w:r w:rsidRPr="00A019F1">
        <w:rPr>
          <w:rFonts w:ascii="Times New Roman" w:hAnsi="Times New Roman"/>
          <w:sz w:val="24"/>
        </w:rPr>
        <w:t xml:space="preserve"> предоставление муниципальной услуги. Отправка письменного уведомления об отказе в предоставлении муниципальной услуги фиксируется в журнале исходящей документации.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 xml:space="preserve">В случае если Заявление поступило из МФЦ, специалист отдела в течение рабочего дня со дня установления факта </w:t>
      </w:r>
      <w:proofErr w:type="spellStart"/>
      <w:r w:rsidRPr="00A019F1">
        <w:rPr>
          <w:rFonts w:ascii="Times New Roman" w:hAnsi="Times New Roman"/>
          <w:sz w:val="24"/>
        </w:rPr>
        <w:t>неустранения</w:t>
      </w:r>
      <w:proofErr w:type="spellEnd"/>
      <w:r w:rsidRPr="00A019F1">
        <w:rPr>
          <w:rFonts w:ascii="Times New Roman" w:hAnsi="Times New Roman"/>
          <w:sz w:val="24"/>
        </w:rPr>
        <w:t xml:space="preserve"> замечаний составляет и отправляет письменное уведомление уполномоченного структурного подразделения Администрации Цивильского района Чувашской Республики об отказе (1 экз., оригинал) с указанием причин отказа и возможностей их устранения.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Специалист МФЦ в день поступления от структурного подразделения Администрации Цивильского района Чувашской Республики письменного уведомления об отказе фиксирует в СЭД информацию о смене статуса документа </w:t>
      </w:r>
      <w:proofErr w:type="gramStart"/>
      <w:r w:rsidRPr="00A019F1">
        <w:rPr>
          <w:rFonts w:ascii="Times New Roman" w:hAnsi="Times New Roman"/>
          <w:sz w:val="24"/>
        </w:rPr>
        <w:t>на</w:t>
      </w:r>
      <w:proofErr w:type="gramEnd"/>
      <w:r w:rsidRPr="00A019F1">
        <w:rPr>
          <w:rFonts w:ascii="Times New Roman" w:hAnsi="Times New Roman"/>
          <w:sz w:val="24"/>
        </w:rPr>
        <w:t xml:space="preserve"> «отказано </w:t>
      </w:r>
      <w:proofErr w:type="gramStart"/>
      <w:r w:rsidRPr="00A019F1">
        <w:rPr>
          <w:rFonts w:ascii="Times New Roman" w:hAnsi="Times New Roman"/>
          <w:sz w:val="24"/>
        </w:rPr>
        <w:t>в</w:t>
      </w:r>
      <w:proofErr w:type="gramEnd"/>
      <w:r w:rsidRPr="00A019F1">
        <w:rPr>
          <w:rFonts w:ascii="Times New Roman" w:hAnsi="Times New Roman"/>
          <w:sz w:val="24"/>
        </w:rPr>
        <w:t xml:space="preserve"> услуге» и извещает заявителя по телефону.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Уведомление Администрации Цивильского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1 экз. уведомления (оригинал) с прилагаемыми документами при личном обращении.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Результатом является выдача уведомления об отказе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3.1.4. Подготовка и согласование проекта постановления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Основанием для оказания услуги является регистрация в структурном подразделении Администрации Цивильского района Чувашской Республики Заявления.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Начальник отдела управления муниципальной собственности назначает специалиста отдела </w:t>
      </w:r>
      <w:proofErr w:type="gramStart"/>
      <w:r w:rsidRPr="00A019F1">
        <w:rPr>
          <w:rFonts w:ascii="Times New Roman" w:hAnsi="Times New Roman"/>
          <w:sz w:val="24"/>
        </w:rPr>
        <w:t>ответственным</w:t>
      </w:r>
      <w:proofErr w:type="gramEnd"/>
      <w:r w:rsidRPr="00A019F1">
        <w:rPr>
          <w:rFonts w:ascii="Times New Roman" w:hAnsi="Times New Roman"/>
          <w:sz w:val="24"/>
        </w:rPr>
        <w:t xml:space="preserve"> за исполнение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В случае если представленное заявителем Заявление соответствует требованиям, указанным в </w:t>
      </w:r>
      <w:r w:rsidRPr="007B6E28">
        <w:rPr>
          <w:rFonts w:ascii="Times New Roman" w:hAnsi="Times New Roman"/>
          <w:sz w:val="24"/>
        </w:rPr>
        <w:t>пункте 2.6.</w:t>
      </w:r>
      <w:r w:rsidRPr="00A019F1">
        <w:rPr>
          <w:rFonts w:ascii="Times New Roman" w:hAnsi="Times New Roman"/>
          <w:sz w:val="24"/>
        </w:rPr>
        <w:t xml:space="preserve"> </w:t>
      </w:r>
      <w:proofErr w:type="gramStart"/>
      <w:r w:rsidRPr="00A019F1">
        <w:rPr>
          <w:rFonts w:ascii="Times New Roman" w:hAnsi="Times New Roman"/>
          <w:sz w:val="24"/>
        </w:rPr>
        <w:t>Административного регламента, специалист отдела в течение семи рабочих дней готовит проект постановления Администрации Цивильского района Чувашской Республики о передаче в безвозмездное пользование имущества, находящегося в муниципальной собственности Цивильского района Чувашской Республики (далее - постановление) и согласовывает его с начальником отдела экономики и имущественных отношений Администрации Цивильского района Чувашской Республики, заведующим сектором  юридической службы Администрации Цивильского района Чувашской Республики, заместителем главы Администрации</w:t>
      </w:r>
      <w:proofErr w:type="gramEnd"/>
      <w:r w:rsidRPr="00A019F1">
        <w:rPr>
          <w:rFonts w:ascii="Times New Roman" w:hAnsi="Times New Roman"/>
          <w:sz w:val="24"/>
        </w:rPr>
        <w:t xml:space="preserve"> Цивильского района Чувашской Республики, </w:t>
      </w:r>
      <w:proofErr w:type="gramStart"/>
      <w:r w:rsidRPr="00A019F1">
        <w:rPr>
          <w:rFonts w:ascii="Times New Roman" w:hAnsi="Times New Roman"/>
          <w:sz w:val="24"/>
        </w:rPr>
        <w:t>курирующим</w:t>
      </w:r>
      <w:proofErr w:type="gramEnd"/>
      <w:r w:rsidRPr="00A019F1">
        <w:rPr>
          <w:rFonts w:ascii="Times New Roman" w:hAnsi="Times New Roman"/>
          <w:sz w:val="24"/>
        </w:rPr>
        <w:t xml:space="preserve"> предоставление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После согласования проект постановления Администрации Цивильского района Чувашской Республики о передаче в безвозмездное пользование имущества, находящегося в муниципальной собственности Цивильского района Чувашской Республики, направляется на согласование балансодержателю. Балансодержатель в течение трёх рабочих дней рассматривает и согласовывает проект постановления.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После подписания балансодержателем проект постановления в течение четырех рабочих дней согласовывается в Администрации Цивильского района Чувашской Республики и подписывается главой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Результатом является подготовка и согласование постановления о передаче в безвозмездное пользование имущества, находящегося в муниципальной собственности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3.1.5. Подготовка проекта договора пользования, согласование его с балансодержателем, выдача заявителю для подписания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Основанием является согласование постановления о передаче в безвозмездное пользование имущества, находящегося в муниципальной собственности Цивильского района Чувашской Республики. </w:t>
      </w:r>
      <w:proofErr w:type="gramStart"/>
      <w:r w:rsidRPr="00A019F1">
        <w:rPr>
          <w:rFonts w:ascii="Times New Roman" w:hAnsi="Times New Roman"/>
          <w:sz w:val="24"/>
        </w:rPr>
        <w:t xml:space="preserve">После утверждения постановления специалист отдела в течение 5 рабочих дней со дня утверждения постановления готовит проект договора безвозмездного пользования в трех экземплярах, согласовывает их с начальником отдела экономики и имущественных отношений Администрации Цивильского района Чувашской Республики, заведующим сектором юридической службы Администрации Цивильского района </w:t>
      </w:r>
      <w:r w:rsidRPr="00A019F1">
        <w:rPr>
          <w:rFonts w:ascii="Times New Roman" w:hAnsi="Times New Roman"/>
          <w:sz w:val="24"/>
        </w:rPr>
        <w:lastRenderedPageBreak/>
        <w:t>Чувашской Республики, заместителем главы Администрации Цивильского района Чувашской Республики, курирующим предоставление муниципальной услуги, и подписывает его у</w:t>
      </w:r>
      <w:proofErr w:type="gramEnd"/>
      <w:r w:rsidRPr="00A019F1">
        <w:rPr>
          <w:rFonts w:ascii="Times New Roman" w:hAnsi="Times New Roman"/>
          <w:sz w:val="24"/>
        </w:rPr>
        <w:t xml:space="preserve"> балансодержателя передаваемого в безвозмездное пользование имущества.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Специалист отдела после подписания трёх экземпляров проекта договора безвозмездного пользования балансодержателем передаваемого в безвозмездное пользование имущества уведомляет заявителя о подготовке документов устно по телефону либо письменно почтовым отправлением.</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Заявителю выдаются заверенная копия постановления, три экземпляра проекта договора пользования лично или его уполномоченному лицу, при предъявлении надлежаще оформленных документов либо почтовым отправлением в адрес, указанный в Заявлении.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 получения вышеперечисленных документов уполномоченным лицом заявителя, уполномоченному лицу необходимо представить документ, удостоверяющий личность (паспорт). Специалист отдела,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 получении заверенной копии постановления и трёх экземпляров проекта договора безвозмездного пользования заявитель либо уполномоченное лицо заявителя расписывается на копии постановления, которая остается в отделе управления муниципальной собственности структурного подразделения Администрации Цивильского района Чувашской Республики, и ставит дату получения.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Выдача заверенной копии постановления и трёх экземпляров проекта договора безвозмездного пользования, подписанных балансодержателем, должна быть осуществлена в течение 25 рабочих дней со дня принятия Заявления.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Результатом является подготовленный проект договора пользования, согласование его с балансодержателем, выдача заявителю для подписания.</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3.1.6. Подписание договора безвозмездного пользования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Основанием является поучение заявителем копии постановления о передаче в безвозмездное пользование имущества, находящегося в муниципальной собственности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После получения заявителем копии постановления и трёх экземпляров проекта договора безвозмездного пользования заявитель в течение четырех рабочих дней подписывает три экземпляра проекта договора безвозмездного пользования, после чего направляет их для подписания руководителем структурного подразделения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лично либо через уполномоченное лицо приносит специалисту отдела;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почтовым отправлением в адрес руководителя структурного подразделения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Руководитель структурного подразделения Администрации Цивильского района Чувашской Республики подписывает три экземпляра договора безвозмездного пользования в течение рабочего дня со дня представления их заявителем.</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Результатом является подписание договора безвозмездного пользования. </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 xml:space="preserve">3.1.7. Выдача договора безвозмездного пользования заявителю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Основанием является подписание договора безвозмездного пользования. После подписания трёх экземпляров договора безвозмездного пользования руководителем структурного подразделения Администрация Цивильского района Чувашской Республики один экземпляр остается в отделе экономики и имущественных отношений Цивильского района Чувашской Республики, второй выдаётся балансодержателю, третий - выдаётся заявителю.</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Договор безвозмездного пользования выдается заявителю лично или его уполномоченному лицу при представлении надлежаще оформленных документов либо почтовым отправлением в адрес, указанный в Заявлении.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В случае получения договора безвозмездного пользования уполномоченным лицом заявителя уполномоченному лицу необходимо представить документ, удостоверяющий личность (паспорт). Специалист отдела, осуществляющий выдачу договора безвозмездного </w:t>
      </w:r>
      <w:r w:rsidRPr="00A019F1">
        <w:rPr>
          <w:rFonts w:ascii="Times New Roman" w:hAnsi="Times New Roman"/>
          <w:sz w:val="24"/>
        </w:rPr>
        <w:lastRenderedPageBreak/>
        <w:t>пользования,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Факт выдачи договора безвозмездного пользования фиксируется специалистом отдела в журнале учета договоров безвозмездного пользования.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 выдаче договора безвозмездного пользования заявителю либо уполномоченному лицу заявителя на руки, специалист отдела делает запись о выдаче договора в журнале учета договоров безвозмездного пользования, после чего заявитель либо его уполномоченное лицо ставит свою подпись и дату.</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Подписание договора безвозмездного пользования руководителем структурного подразделения Администрации Цивильского района Чувашской Республики, его выдача должна быть осуществлена в течение 30 рабочих дней со дня принятия Заявления с приложением документов от заявителей.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В случае если Заявление </w:t>
      </w:r>
      <w:proofErr w:type="gramStart"/>
      <w:r w:rsidRPr="00A019F1">
        <w:rPr>
          <w:rFonts w:ascii="Times New Roman" w:hAnsi="Times New Roman"/>
          <w:sz w:val="24"/>
        </w:rPr>
        <w:t>поступило из МФЦ в течение рабочего дня направляет</w:t>
      </w:r>
      <w:proofErr w:type="gramEnd"/>
      <w:r w:rsidRPr="00A019F1">
        <w:rPr>
          <w:rFonts w:ascii="Times New Roman" w:hAnsi="Times New Roman"/>
          <w:sz w:val="24"/>
        </w:rPr>
        <w:t xml:space="preserve"> документы в МФЦ. Специалист МФЦ в день поступления от структурного подразделения Администрации Цивильского района Чувашской Республики документов фиксирует в СЭД о смене статуса документа </w:t>
      </w:r>
      <w:proofErr w:type="gramStart"/>
      <w:r w:rsidRPr="00A019F1">
        <w:rPr>
          <w:rFonts w:ascii="Times New Roman" w:hAnsi="Times New Roman"/>
          <w:sz w:val="24"/>
        </w:rPr>
        <w:t>на</w:t>
      </w:r>
      <w:proofErr w:type="gramEnd"/>
      <w:r w:rsidRPr="00A019F1">
        <w:rPr>
          <w:rFonts w:ascii="Times New Roman" w:hAnsi="Times New Roman"/>
          <w:sz w:val="24"/>
        </w:rPr>
        <w:t xml:space="preserve"> «готово к выдаче».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 отсутствии замечаний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акт об оказании услуг и ставит дату получения.</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 1 экз. (оригинал) подписанного заявителем акта об оказании услуг в течение рабочего дня со дня подписания направляется в структурное подразделение Администрации Цивильского района Чувашской Республики.</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 если в течение 30 календарных дней заявитель не явился в МФЦ за результатом предоставления муниципальной услуги, документы в течение рабочего дня, следующего за истечением 30 календарных дней, возвращаются в структурное подразделение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Результатом предоставления муниципальной услуги является выдача договора безвозмездного пользования заявителю.</w:t>
      </w:r>
    </w:p>
    <w:p w:rsidR="00A019F1" w:rsidRPr="00A019F1" w:rsidRDefault="00A019F1" w:rsidP="00A019F1">
      <w:pPr>
        <w:spacing w:after="0" w:line="240" w:lineRule="auto"/>
        <w:ind w:firstLine="709"/>
        <w:jc w:val="both"/>
        <w:rPr>
          <w:rFonts w:ascii="Times New Roman" w:eastAsia="Calibri" w:hAnsi="Times New Roman"/>
          <w:b/>
          <w:sz w:val="24"/>
        </w:rPr>
      </w:pPr>
      <w:r w:rsidRPr="00A019F1">
        <w:rPr>
          <w:rFonts w:ascii="Times New Roman" w:hAnsi="Times New Roman"/>
          <w:b/>
          <w:sz w:val="24"/>
        </w:rPr>
        <w:t>3.2. Порядок осуществления административных процедур и административных действий в электронной форме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1) Информирование о порядке предоставления муниципальной услуги осуществляется посредством размещения сведений на Портале, официальном сайте уполномоченного структурного подразделения Администрации Цивильского района Чувашской Республики в сети «Интернет».</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Заявитель имеет возможность получения информации по вопросам, входящим в компетенцию уполномоченного структурного подразделения Администрации Цивильского района Чувашской Республики, посредством размещения вопроса в разделе «Интерактивная приемная» на официальном сайте Администрации Цивильского района Чувашской Республики в сети «Интернет».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Поступившие обращения рассматриваются в сроки, установленные п. 2.4. Административного регламента.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w:t>
      </w:r>
      <w:r w:rsidRPr="00A019F1">
        <w:rPr>
          <w:rFonts w:ascii="Times New Roman" w:hAnsi="Times New Roman"/>
          <w:sz w:val="24"/>
        </w:rPr>
        <w:lastRenderedPageBreak/>
        <w:t xml:space="preserve">регистрационный номер заявления и </w:t>
      </w:r>
      <w:proofErr w:type="spellStart"/>
      <w:r w:rsidRPr="00A019F1">
        <w:rPr>
          <w:rFonts w:ascii="Times New Roman" w:hAnsi="Times New Roman"/>
          <w:sz w:val="24"/>
        </w:rPr>
        <w:t>пин</w:t>
      </w:r>
      <w:proofErr w:type="spellEnd"/>
      <w:r w:rsidRPr="00A019F1">
        <w:rPr>
          <w:rFonts w:ascii="Times New Roman" w:hAnsi="Times New Roman"/>
          <w:sz w:val="24"/>
        </w:rPr>
        <w:t xml:space="preserve">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A019F1">
        <w:rPr>
          <w:rFonts w:ascii="Times New Roman" w:hAnsi="Times New Roman"/>
          <w:sz w:val="24"/>
        </w:rPr>
        <w:t>Пин-код</w:t>
      </w:r>
      <w:proofErr w:type="spellEnd"/>
      <w:r w:rsidRPr="00A019F1">
        <w:rPr>
          <w:rFonts w:ascii="Times New Roman" w:hAnsi="Times New Roman"/>
          <w:sz w:val="24"/>
        </w:rPr>
        <w:t>», после чего отобразится информация о статусе, сроках исполнения муниципальной услуги.</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 xml:space="preserve">IV. Формы </w:t>
      </w:r>
      <w:proofErr w:type="gramStart"/>
      <w:r w:rsidRPr="00A019F1">
        <w:rPr>
          <w:rFonts w:ascii="Times New Roman" w:hAnsi="Times New Roman"/>
          <w:b/>
          <w:sz w:val="24"/>
        </w:rPr>
        <w:t>контроля за</w:t>
      </w:r>
      <w:proofErr w:type="gramEnd"/>
      <w:r w:rsidRPr="00A019F1">
        <w:rPr>
          <w:rFonts w:ascii="Times New Roman" w:hAnsi="Times New Roman"/>
          <w:b/>
          <w:sz w:val="24"/>
        </w:rPr>
        <w:t xml:space="preserve"> исполнением административного регламента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Текущий </w:t>
      </w:r>
      <w:proofErr w:type="gramStart"/>
      <w:r w:rsidRPr="00A019F1">
        <w:rPr>
          <w:rFonts w:ascii="Times New Roman" w:hAnsi="Times New Roman"/>
          <w:sz w:val="24"/>
        </w:rPr>
        <w:t>контроль за</w:t>
      </w:r>
      <w:proofErr w:type="gramEnd"/>
      <w:r w:rsidRPr="00A019F1">
        <w:rPr>
          <w:rFonts w:ascii="Times New Roman" w:hAnsi="Times New Roman"/>
          <w:sz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Цивильского района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Текущий контроль осуществляется путем согласования и </w:t>
      </w:r>
      <w:proofErr w:type="gramStart"/>
      <w:r w:rsidRPr="00A019F1">
        <w:rPr>
          <w:rFonts w:ascii="Times New Roman" w:hAnsi="Times New Roman"/>
          <w:sz w:val="24"/>
        </w:rPr>
        <w:t>визирования</w:t>
      </w:r>
      <w:proofErr w:type="gramEnd"/>
      <w:r w:rsidRPr="00A019F1">
        <w:rPr>
          <w:rFonts w:ascii="Times New Roman" w:hAnsi="Times New Roman"/>
          <w:sz w:val="24"/>
        </w:rPr>
        <w:t xml:space="preserve"> подготовленных специалистом уполномоченного структурного подразделения Администрации Цивильского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Порядок проведения проверок осуществляется путём проведения первым заместителем главы администрации Цивильского района Чувашской Республики, курирующим предоставление муниципальной услуги проверок соблюдения и исполнения специалистом уполномоченного структурного подразделения Администрации Цивильского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По результатам проведенных проверок в случае выявления нарушений прав заявителей первый заместитель главы администрации Цивильского района Чувашской Республики, курирующий предоставление муниципальной услуги, направляет необходимые документы главе администрации Цивильского района Чувашской Республики для привлечения лиц, допустивших нарушение, к ответственности в соответствии с действующим законодательством.</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Специалист уполномоченного структурного подразделения Администрации Цивильского района Чувашской Республики несет ответственность </w:t>
      </w:r>
      <w:proofErr w:type="gramStart"/>
      <w:r w:rsidRPr="00A019F1">
        <w:rPr>
          <w:rFonts w:ascii="Times New Roman" w:hAnsi="Times New Roman"/>
          <w:sz w:val="24"/>
        </w:rPr>
        <w:t>за</w:t>
      </w:r>
      <w:proofErr w:type="gramEnd"/>
      <w:r w:rsidRPr="00A019F1">
        <w:rPr>
          <w:rFonts w:ascii="Times New Roman" w:hAnsi="Times New Roman"/>
          <w:sz w:val="24"/>
        </w:rPr>
        <w:t>:</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 полноту и грамотность проведенного консультирования заявителей;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соблюдение сроков и порядка приёма документов, правильность внесения записи в журнал учёта входящих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соответствие результатов рассмотрения документов требованиям действующего законодательства;</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полноту представленных заявителями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соблюдения сроков, порядка предоставления муниципальной услуги, подготовки отказа в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порядок выдачи документов.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Ответственность специалиста уполномоченного структурного подразделения Администрации Цивильского района Чувашской Республики закрепляется его должностной инструкцией.</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Цивильского района Чувашской Республики, о сроках и условиях предоставления муниципальной услуги, определенных настоящим Административным регламентом.</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 xml:space="preserve">Текущий </w:t>
      </w:r>
      <w:proofErr w:type="gramStart"/>
      <w:r w:rsidRPr="00A019F1">
        <w:rPr>
          <w:rFonts w:ascii="Times New Roman" w:hAnsi="Times New Roman"/>
          <w:sz w:val="24"/>
        </w:rPr>
        <w:t>контроль за</w:t>
      </w:r>
      <w:proofErr w:type="gramEnd"/>
      <w:r w:rsidRPr="00A019F1">
        <w:rPr>
          <w:rFonts w:ascii="Times New Roman" w:hAnsi="Times New Roman"/>
          <w:sz w:val="24"/>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A019F1" w:rsidRPr="00A019F1" w:rsidRDefault="00A019F1" w:rsidP="00A019F1">
      <w:pPr>
        <w:spacing w:after="0" w:line="240" w:lineRule="auto"/>
        <w:ind w:firstLine="709"/>
        <w:jc w:val="both"/>
        <w:rPr>
          <w:rFonts w:ascii="Times New Roman" w:eastAsia="Arial Unicode MS" w:hAnsi="Times New Roman"/>
          <w:b/>
          <w:sz w:val="24"/>
        </w:rPr>
      </w:pPr>
      <w:r w:rsidRPr="00A019F1">
        <w:rPr>
          <w:rFonts w:ascii="Times New Roman" w:hAnsi="Times New Roman"/>
          <w:b/>
          <w:sz w:val="24"/>
        </w:rPr>
        <w:t>5.1.</w:t>
      </w:r>
      <w:r w:rsidRPr="00A019F1">
        <w:rPr>
          <w:rFonts w:ascii="Times New Roman" w:eastAsia="Arial Unicode MS" w:hAnsi="Times New Roman"/>
          <w:b/>
          <w:sz w:val="24"/>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Жалоба подается в письменной форме на бумажном носителе, в электронной форме в орган, предоставляющий муниципальную услугу.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При обращении заинтересованного лица устно к заместителю главы Администрации Цивильского района Чувашской Республики - начальнику уполномоченного структурного подразделения Администрации Цивильского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Заявитель может обратиться с жалобой, в том числе в следующих случаях:</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1) нарушение срока регистрации запроса заявителя о предоставлении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2) нарушение срока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w:t>
      </w:r>
      <w:proofErr w:type="gramStart"/>
      <w:r w:rsidRPr="00A019F1">
        <w:rPr>
          <w:rFonts w:ascii="Times New Roman" w:hAnsi="Times New Roman"/>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письменном обращении заинтересованные лица в обязательном порядке указывают:</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письменной жалобе (Приложение № 5 настоящего регламента) заявители в обязательном порядке указывают:</w:t>
      </w:r>
    </w:p>
    <w:p w:rsidR="00A019F1" w:rsidRPr="00A019F1" w:rsidRDefault="00A019F1" w:rsidP="00A019F1">
      <w:pPr>
        <w:spacing w:after="0" w:line="240" w:lineRule="auto"/>
        <w:ind w:firstLine="709"/>
        <w:jc w:val="both"/>
        <w:rPr>
          <w:rFonts w:ascii="Times New Roman" w:hAnsi="Times New Roman"/>
          <w:sz w:val="24"/>
        </w:rPr>
      </w:pPr>
      <w:bookmarkStart w:id="3" w:name="sub_30"/>
      <w:r w:rsidRPr="00A019F1">
        <w:rPr>
          <w:rFonts w:ascii="Times New Roman" w:hAnsi="Times New Roman"/>
          <w:sz w:val="24"/>
        </w:rPr>
        <w:t>а) предмет обращения;</w:t>
      </w:r>
    </w:p>
    <w:p w:rsidR="00A019F1" w:rsidRPr="00A019F1" w:rsidRDefault="00A019F1" w:rsidP="00A019F1">
      <w:pPr>
        <w:spacing w:after="0" w:line="240" w:lineRule="auto"/>
        <w:ind w:firstLine="709"/>
        <w:jc w:val="both"/>
        <w:rPr>
          <w:rFonts w:ascii="Times New Roman" w:hAnsi="Times New Roman"/>
          <w:sz w:val="24"/>
        </w:rPr>
      </w:pPr>
      <w:bookmarkStart w:id="4" w:name="sub_40"/>
      <w:bookmarkEnd w:id="3"/>
      <w:r w:rsidRPr="00A019F1">
        <w:rPr>
          <w:rFonts w:ascii="Times New Roman" w:hAnsi="Times New Roman"/>
          <w:sz w:val="24"/>
        </w:rPr>
        <w:t>б) фамилия, имя, отчество заявителя (либо фамилия, имя, отчество уполномоченного представителя в случае обращения с жалобой представителя);</w:t>
      </w:r>
    </w:p>
    <w:p w:rsidR="00A019F1" w:rsidRPr="00A019F1" w:rsidRDefault="00A019F1" w:rsidP="00A019F1">
      <w:pPr>
        <w:spacing w:after="0" w:line="240" w:lineRule="auto"/>
        <w:ind w:firstLine="709"/>
        <w:jc w:val="both"/>
        <w:rPr>
          <w:rFonts w:ascii="Times New Roman" w:hAnsi="Times New Roman"/>
          <w:sz w:val="24"/>
        </w:rPr>
      </w:pPr>
      <w:bookmarkStart w:id="5" w:name="sub_50"/>
      <w:bookmarkEnd w:id="4"/>
      <w:r w:rsidRPr="00A019F1">
        <w:rPr>
          <w:rFonts w:ascii="Times New Roman" w:hAnsi="Times New Roman"/>
          <w:sz w:val="24"/>
        </w:rPr>
        <w:t>в)</w:t>
      </w:r>
      <w:bookmarkStart w:id="6" w:name="sub_60"/>
      <w:bookmarkEnd w:id="5"/>
      <w:r w:rsidRPr="00A019F1">
        <w:rPr>
          <w:rFonts w:ascii="Times New Roman" w:hAnsi="Times New Roman"/>
          <w:sz w:val="24"/>
        </w:rPr>
        <w:t xml:space="preserve"> почтовый адрес заявителя;</w:t>
      </w:r>
    </w:p>
    <w:p w:rsidR="00A019F1" w:rsidRPr="00A019F1" w:rsidRDefault="00A019F1" w:rsidP="00A019F1">
      <w:pPr>
        <w:spacing w:after="0" w:line="240" w:lineRule="auto"/>
        <w:ind w:firstLine="709"/>
        <w:jc w:val="both"/>
        <w:rPr>
          <w:rFonts w:ascii="Times New Roman" w:hAnsi="Times New Roman"/>
          <w:sz w:val="24"/>
        </w:rPr>
      </w:pPr>
      <w:bookmarkStart w:id="7" w:name="sub_70"/>
      <w:bookmarkEnd w:id="6"/>
      <w:r w:rsidRPr="00A019F1">
        <w:rPr>
          <w:rFonts w:ascii="Times New Roman" w:hAnsi="Times New Roman"/>
          <w:sz w:val="24"/>
        </w:rPr>
        <w:t>г) контактный телефон заявителя;</w:t>
      </w:r>
    </w:p>
    <w:p w:rsidR="00A019F1" w:rsidRPr="00A019F1" w:rsidRDefault="00A019F1" w:rsidP="00A019F1">
      <w:pPr>
        <w:spacing w:after="0" w:line="240" w:lineRule="auto"/>
        <w:ind w:firstLine="709"/>
        <w:jc w:val="both"/>
        <w:rPr>
          <w:rFonts w:ascii="Times New Roman" w:hAnsi="Times New Roman"/>
          <w:sz w:val="24"/>
        </w:rPr>
      </w:pPr>
      <w:bookmarkStart w:id="8" w:name="sub_80"/>
      <w:bookmarkEnd w:id="7"/>
      <w:proofErr w:type="spellStart"/>
      <w:r w:rsidRPr="00A019F1">
        <w:rPr>
          <w:rFonts w:ascii="Times New Roman" w:hAnsi="Times New Roman"/>
          <w:sz w:val="24"/>
        </w:rPr>
        <w:t>д</w:t>
      </w:r>
      <w:proofErr w:type="spellEnd"/>
      <w:r w:rsidRPr="00A019F1">
        <w:rPr>
          <w:rFonts w:ascii="Times New Roman" w:hAnsi="Times New Roman"/>
          <w:sz w:val="24"/>
        </w:rPr>
        <w:t>) личная подпись заявителя (его уполномоченного представителя в случае обращения с жалобой представителя) и дата.</w:t>
      </w:r>
    </w:p>
    <w:bookmarkEnd w:id="8"/>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В случае</w:t>
      </w:r>
      <w:proofErr w:type="gramStart"/>
      <w:r w:rsidRPr="00A019F1">
        <w:rPr>
          <w:rFonts w:ascii="Times New Roman" w:hAnsi="Times New Roman"/>
          <w:sz w:val="24"/>
        </w:rPr>
        <w:t>,</w:t>
      </w:r>
      <w:proofErr w:type="gramEnd"/>
      <w:r w:rsidRPr="00A019F1">
        <w:rPr>
          <w:rFonts w:ascii="Times New Roman" w:hAnsi="Times New Roman"/>
          <w:sz w:val="24"/>
        </w:rPr>
        <w:t xml:space="preserve">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Письменное обращение должно быть написано разборчивым почерком, не содержать нецензурных выражений. </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Цивильского района Чувашской Республики - начальник уполномоченного структурного подразделения Администрации Цивильского района Чувашской Республики принимает решение о безосновательности очередного обращения и прекращении</w:t>
      </w:r>
      <w:proofErr w:type="gramEnd"/>
      <w:r w:rsidRPr="00A019F1">
        <w:rPr>
          <w:rFonts w:ascii="Times New Roman" w:hAnsi="Times New Roman"/>
          <w:sz w:val="24"/>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w:t>
      </w:r>
      <w:proofErr w:type="gramStart"/>
      <w:r w:rsidRPr="00A019F1">
        <w:rPr>
          <w:rFonts w:ascii="Times New Roman" w:hAnsi="Times New Roman"/>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19F1">
        <w:rPr>
          <w:rFonts w:ascii="Times New Roman" w:hAnsi="Times New Roman"/>
          <w:sz w:val="24"/>
        </w:rPr>
        <w:t xml:space="preserve"> исправлений - в течение пяти рабочих дней со дня ее регистрации.</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По результатам рассмотрения жалобы орган, предоставляющий муниципальную услугу, принимает одно из следующих решений:</w:t>
      </w:r>
    </w:p>
    <w:p w:rsidR="00A019F1" w:rsidRPr="00A019F1" w:rsidRDefault="00A019F1" w:rsidP="00A019F1">
      <w:pPr>
        <w:spacing w:after="0" w:line="240" w:lineRule="auto"/>
        <w:ind w:firstLine="709"/>
        <w:jc w:val="both"/>
        <w:rPr>
          <w:rFonts w:ascii="Times New Roman" w:hAnsi="Times New Roman"/>
          <w:sz w:val="24"/>
        </w:rPr>
      </w:pPr>
      <w:proofErr w:type="gramStart"/>
      <w:r w:rsidRPr="00A019F1">
        <w:rPr>
          <w:rFonts w:ascii="Times New Roman" w:hAnsi="Times New Roman"/>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2) отказывает в удовлетворении жалобы.</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019F1" w:rsidRPr="00A019F1" w:rsidRDefault="00A019F1" w:rsidP="00A019F1">
      <w:pPr>
        <w:spacing w:after="0" w:line="240" w:lineRule="auto"/>
        <w:ind w:firstLine="709"/>
        <w:jc w:val="both"/>
        <w:rPr>
          <w:rFonts w:ascii="Times New Roman" w:hAnsi="Times New Roman"/>
          <w:b/>
          <w:sz w:val="24"/>
        </w:rPr>
      </w:pPr>
      <w:r w:rsidRPr="00A019F1">
        <w:rPr>
          <w:rFonts w:ascii="Times New Roman" w:hAnsi="Times New Roman"/>
          <w:b/>
          <w:sz w:val="24"/>
        </w:rPr>
        <w:t xml:space="preserve">5.2. </w:t>
      </w:r>
      <w:r w:rsidRPr="00A019F1">
        <w:rPr>
          <w:rFonts w:ascii="Times New Roman" w:eastAsia="Arial Unicode MS" w:hAnsi="Times New Roman"/>
          <w:b/>
          <w:sz w:val="24"/>
        </w:rPr>
        <w:t>Обжалование действия (бездействия) и решений, осуществляемых (принятых) в ходе предоставления муниципальной услуги, в судебном порядке</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lastRenderedPageBreak/>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w:t>
      </w:r>
      <w:proofErr w:type="gramStart"/>
      <w:r w:rsidRPr="00A019F1">
        <w:rPr>
          <w:rFonts w:ascii="Times New Roman" w:hAnsi="Times New Roman"/>
          <w:sz w:val="24"/>
        </w:rPr>
        <w:t>решения</w:t>
      </w:r>
      <w:proofErr w:type="gramEnd"/>
      <w:r w:rsidRPr="00A019F1">
        <w:rPr>
          <w:rFonts w:ascii="Times New Roman" w:hAnsi="Times New Roman"/>
          <w:sz w:val="24"/>
        </w:rPr>
        <w:t xml:space="preserve"> либо совершения действия (бездействия). </w:t>
      </w:r>
    </w:p>
    <w:p w:rsidR="00A019F1" w:rsidRPr="00A019F1" w:rsidRDefault="00A019F1" w:rsidP="00A019F1">
      <w:pPr>
        <w:spacing w:after="0" w:line="240" w:lineRule="auto"/>
        <w:ind w:firstLine="709"/>
        <w:jc w:val="both"/>
        <w:rPr>
          <w:rFonts w:ascii="Times New Roman" w:hAnsi="Times New Roman"/>
          <w:sz w:val="24"/>
        </w:rPr>
      </w:pPr>
      <w:r w:rsidRPr="00A019F1">
        <w:rPr>
          <w:rFonts w:ascii="Times New Roman" w:hAnsi="Times New Roman"/>
          <w:sz w:val="24"/>
        </w:rPr>
        <w:t>Жалоба подается в суд общей юрисдикции по месту расположения ответчика (Администрации Цивильского района Чувашской Республики) или по месту жительства заявителя.</w:t>
      </w:r>
    </w:p>
    <w:p w:rsidR="00A019F1" w:rsidRPr="00A019F1" w:rsidRDefault="00A019F1" w:rsidP="00A019F1">
      <w:pPr>
        <w:spacing w:after="0" w:line="240" w:lineRule="auto"/>
        <w:ind w:firstLine="709"/>
        <w:jc w:val="both"/>
        <w:rPr>
          <w:rFonts w:ascii="Times New Roman" w:hAnsi="Times New Roman"/>
          <w:sz w:val="24"/>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0A418C" w:rsidRDefault="000A418C" w:rsidP="00A019F1">
      <w:pPr>
        <w:widowControl w:val="0"/>
        <w:suppressAutoHyphens/>
        <w:autoSpaceDE w:val="0"/>
        <w:ind w:left="-567" w:right="-143"/>
        <w:rPr>
          <w:lang w:eastAsia="ar-SA"/>
        </w:rPr>
      </w:pPr>
    </w:p>
    <w:p w:rsidR="000A418C" w:rsidRDefault="000A418C" w:rsidP="00A019F1">
      <w:pPr>
        <w:widowControl w:val="0"/>
        <w:suppressAutoHyphens/>
        <w:autoSpaceDE w:val="0"/>
        <w:ind w:left="-567" w:right="-143"/>
        <w:rPr>
          <w:lang w:eastAsia="ar-SA"/>
        </w:rPr>
      </w:pPr>
    </w:p>
    <w:p w:rsidR="000A418C" w:rsidRDefault="000A418C"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A019F1" w:rsidRDefault="00A019F1" w:rsidP="00A019F1">
      <w:pPr>
        <w:widowControl w:val="0"/>
        <w:suppressAutoHyphens/>
        <w:autoSpaceDE w:val="0"/>
        <w:ind w:left="-567" w:right="-143"/>
        <w:rPr>
          <w:lang w:eastAsia="ar-SA"/>
        </w:rPr>
      </w:pPr>
    </w:p>
    <w:p w:rsidR="00B01162" w:rsidRDefault="00B01162" w:rsidP="00A019F1">
      <w:pPr>
        <w:pStyle w:val="aa"/>
        <w:jc w:val="right"/>
        <w:rPr>
          <w:b/>
        </w:rPr>
      </w:pPr>
    </w:p>
    <w:p w:rsidR="00B01162" w:rsidRDefault="00B01162" w:rsidP="00A019F1">
      <w:pPr>
        <w:pStyle w:val="aa"/>
        <w:jc w:val="right"/>
        <w:rPr>
          <w:b/>
        </w:rPr>
      </w:pPr>
    </w:p>
    <w:p w:rsidR="00B01162" w:rsidRDefault="00B01162" w:rsidP="00A019F1">
      <w:pPr>
        <w:pStyle w:val="aa"/>
        <w:jc w:val="right"/>
        <w:rPr>
          <w:b/>
        </w:rPr>
      </w:pPr>
    </w:p>
    <w:p w:rsidR="00B01162" w:rsidRDefault="00B01162" w:rsidP="00A019F1">
      <w:pPr>
        <w:pStyle w:val="aa"/>
        <w:jc w:val="right"/>
        <w:rPr>
          <w:b/>
        </w:rPr>
      </w:pPr>
    </w:p>
    <w:p w:rsidR="00B01162" w:rsidRDefault="00B01162" w:rsidP="00A019F1">
      <w:pPr>
        <w:pStyle w:val="aa"/>
        <w:jc w:val="right"/>
        <w:rPr>
          <w:b/>
        </w:rPr>
      </w:pPr>
    </w:p>
    <w:p w:rsidR="00B01162" w:rsidRDefault="00B01162" w:rsidP="00A019F1">
      <w:pPr>
        <w:pStyle w:val="aa"/>
        <w:jc w:val="right"/>
        <w:rPr>
          <w:b/>
        </w:rPr>
      </w:pPr>
    </w:p>
    <w:p w:rsidR="00B01162" w:rsidRDefault="00B01162" w:rsidP="00A019F1">
      <w:pPr>
        <w:pStyle w:val="aa"/>
        <w:jc w:val="right"/>
        <w:rPr>
          <w:b/>
        </w:rPr>
      </w:pPr>
    </w:p>
    <w:p w:rsidR="001B0527" w:rsidRDefault="001B0527" w:rsidP="00A019F1">
      <w:pPr>
        <w:pStyle w:val="aa"/>
        <w:jc w:val="right"/>
        <w:rPr>
          <w:b/>
        </w:rPr>
      </w:pPr>
    </w:p>
    <w:p w:rsidR="001B0527" w:rsidRDefault="001B0527" w:rsidP="00A019F1">
      <w:pPr>
        <w:pStyle w:val="aa"/>
        <w:jc w:val="right"/>
        <w:rPr>
          <w:b/>
        </w:rPr>
      </w:pPr>
    </w:p>
    <w:p w:rsidR="001B0527" w:rsidRDefault="001B0527" w:rsidP="00A019F1">
      <w:pPr>
        <w:pStyle w:val="aa"/>
        <w:jc w:val="right"/>
        <w:rPr>
          <w:b/>
        </w:rPr>
      </w:pPr>
    </w:p>
    <w:p w:rsidR="001B0527" w:rsidRDefault="001B0527" w:rsidP="00A019F1">
      <w:pPr>
        <w:pStyle w:val="aa"/>
        <w:jc w:val="right"/>
        <w:rPr>
          <w:b/>
        </w:rPr>
      </w:pPr>
    </w:p>
    <w:p w:rsidR="001B0527" w:rsidRDefault="001B0527" w:rsidP="00A019F1">
      <w:pPr>
        <w:pStyle w:val="aa"/>
        <w:jc w:val="right"/>
        <w:rPr>
          <w:b/>
        </w:rPr>
      </w:pPr>
    </w:p>
    <w:p w:rsidR="001B0527" w:rsidRDefault="001B0527" w:rsidP="00A019F1">
      <w:pPr>
        <w:pStyle w:val="aa"/>
        <w:jc w:val="right"/>
        <w:rPr>
          <w:b/>
        </w:rPr>
      </w:pPr>
    </w:p>
    <w:p w:rsidR="001B0527" w:rsidRDefault="001B0527" w:rsidP="00A019F1">
      <w:pPr>
        <w:pStyle w:val="aa"/>
        <w:jc w:val="right"/>
        <w:rPr>
          <w:b/>
        </w:rPr>
      </w:pPr>
    </w:p>
    <w:p w:rsidR="00A019F1" w:rsidRPr="00A019F1" w:rsidRDefault="00A019F1" w:rsidP="00A019F1">
      <w:pPr>
        <w:pStyle w:val="aa"/>
        <w:jc w:val="right"/>
        <w:rPr>
          <w:b/>
        </w:rPr>
      </w:pPr>
      <w:r w:rsidRPr="00A019F1">
        <w:rPr>
          <w:b/>
        </w:rPr>
        <w:lastRenderedPageBreak/>
        <w:t>Приложение №  1</w:t>
      </w:r>
    </w:p>
    <w:p w:rsidR="00A019F1" w:rsidRPr="00A019F1" w:rsidRDefault="00A019F1" w:rsidP="00A019F1">
      <w:pPr>
        <w:pStyle w:val="ac"/>
        <w:jc w:val="right"/>
        <w:rPr>
          <w:rFonts w:ascii="Times New Roman" w:hAnsi="Times New Roman"/>
          <w:bCs/>
          <w:sz w:val="24"/>
          <w:szCs w:val="24"/>
        </w:rPr>
      </w:pPr>
      <w:r w:rsidRPr="00A019F1">
        <w:rPr>
          <w:rFonts w:ascii="Times New Roman" w:hAnsi="Times New Roman"/>
          <w:bCs/>
          <w:sz w:val="24"/>
          <w:szCs w:val="24"/>
        </w:rPr>
        <w:t xml:space="preserve">к административному регламенту </w:t>
      </w:r>
    </w:p>
    <w:p w:rsidR="00A019F1" w:rsidRPr="00A019F1" w:rsidRDefault="00A019F1" w:rsidP="00A019F1">
      <w:pPr>
        <w:pStyle w:val="ac"/>
        <w:jc w:val="right"/>
        <w:rPr>
          <w:rFonts w:ascii="Times New Roman" w:hAnsi="Times New Roman"/>
          <w:bCs/>
          <w:sz w:val="24"/>
          <w:szCs w:val="24"/>
        </w:rPr>
      </w:pPr>
      <w:r w:rsidRPr="00A019F1">
        <w:rPr>
          <w:rFonts w:ascii="Times New Roman" w:hAnsi="Times New Roman"/>
          <w:bCs/>
          <w:sz w:val="24"/>
          <w:szCs w:val="24"/>
        </w:rPr>
        <w:t xml:space="preserve">администрации Цивильского района </w:t>
      </w:r>
    </w:p>
    <w:p w:rsidR="00A019F1" w:rsidRPr="00A019F1" w:rsidRDefault="00A019F1" w:rsidP="00A019F1">
      <w:pPr>
        <w:pStyle w:val="ac"/>
        <w:jc w:val="right"/>
        <w:rPr>
          <w:rFonts w:ascii="Times New Roman" w:hAnsi="Times New Roman"/>
          <w:bCs/>
          <w:sz w:val="24"/>
          <w:szCs w:val="24"/>
        </w:rPr>
      </w:pPr>
      <w:r w:rsidRPr="00A019F1">
        <w:rPr>
          <w:rFonts w:ascii="Times New Roman" w:hAnsi="Times New Roman"/>
          <w:bCs/>
          <w:sz w:val="24"/>
          <w:szCs w:val="24"/>
        </w:rPr>
        <w:t>по предоставлению муниципальной услуги</w:t>
      </w:r>
    </w:p>
    <w:p w:rsidR="00A019F1" w:rsidRPr="00A019F1" w:rsidRDefault="007D12C1" w:rsidP="00A019F1">
      <w:pPr>
        <w:spacing w:after="0" w:line="240" w:lineRule="auto"/>
        <w:jc w:val="right"/>
        <w:rPr>
          <w:rFonts w:ascii="Times New Roman" w:hAnsi="Times New Roman"/>
          <w:b/>
          <w:bCs/>
          <w:sz w:val="24"/>
          <w:szCs w:val="24"/>
        </w:rPr>
      </w:pPr>
      <w:r>
        <w:rPr>
          <w:rFonts w:ascii="Times New Roman" w:hAnsi="Times New Roman"/>
          <w:b/>
          <w:bCs/>
          <w:sz w:val="24"/>
          <w:szCs w:val="24"/>
        </w:rPr>
        <w:t>«П</w:t>
      </w:r>
      <w:r w:rsidR="00A019F1" w:rsidRPr="00A019F1">
        <w:rPr>
          <w:rFonts w:ascii="Times New Roman" w:hAnsi="Times New Roman"/>
          <w:b/>
          <w:bCs/>
          <w:sz w:val="24"/>
          <w:szCs w:val="24"/>
        </w:rPr>
        <w:t>редоставлени</w:t>
      </w:r>
      <w:r>
        <w:rPr>
          <w:rFonts w:ascii="Times New Roman" w:hAnsi="Times New Roman"/>
          <w:b/>
          <w:bCs/>
          <w:sz w:val="24"/>
          <w:szCs w:val="24"/>
        </w:rPr>
        <w:t>е</w:t>
      </w:r>
      <w:r w:rsidR="00A019F1" w:rsidRPr="00A019F1">
        <w:rPr>
          <w:rFonts w:ascii="Times New Roman" w:hAnsi="Times New Roman"/>
          <w:b/>
          <w:bCs/>
          <w:sz w:val="24"/>
          <w:szCs w:val="24"/>
        </w:rPr>
        <w:t xml:space="preserve"> в безвозмездное пользование имущества,</w:t>
      </w:r>
    </w:p>
    <w:p w:rsidR="00A019F1" w:rsidRPr="00A019F1" w:rsidRDefault="00A019F1" w:rsidP="00A019F1">
      <w:pPr>
        <w:spacing w:after="0" w:line="240" w:lineRule="auto"/>
        <w:jc w:val="right"/>
        <w:rPr>
          <w:rFonts w:ascii="Times New Roman" w:hAnsi="Times New Roman"/>
          <w:b/>
          <w:sz w:val="24"/>
          <w:szCs w:val="24"/>
        </w:rPr>
      </w:pPr>
      <w:r w:rsidRPr="00A019F1">
        <w:rPr>
          <w:rFonts w:ascii="Times New Roman" w:hAnsi="Times New Roman"/>
          <w:b/>
          <w:bCs/>
          <w:sz w:val="24"/>
          <w:szCs w:val="24"/>
        </w:rPr>
        <w:t xml:space="preserve"> </w:t>
      </w:r>
      <w:proofErr w:type="gramStart"/>
      <w:r w:rsidRPr="00A019F1">
        <w:rPr>
          <w:rFonts w:ascii="Times New Roman" w:hAnsi="Times New Roman"/>
          <w:b/>
          <w:bCs/>
          <w:sz w:val="24"/>
          <w:szCs w:val="24"/>
        </w:rPr>
        <w:t>находящегося</w:t>
      </w:r>
      <w:proofErr w:type="gramEnd"/>
      <w:r w:rsidRPr="00A019F1">
        <w:rPr>
          <w:rFonts w:ascii="Times New Roman" w:hAnsi="Times New Roman"/>
          <w:b/>
          <w:bCs/>
          <w:sz w:val="24"/>
          <w:szCs w:val="24"/>
        </w:rPr>
        <w:t xml:space="preserve"> в муниципальной собственности</w:t>
      </w:r>
      <w:r w:rsidR="007D12C1">
        <w:rPr>
          <w:rFonts w:ascii="Times New Roman" w:hAnsi="Times New Roman"/>
          <w:b/>
          <w:bCs/>
          <w:sz w:val="24"/>
          <w:szCs w:val="24"/>
        </w:rPr>
        <w:t>»</w:t>
      </w:r>
    </w:p>
    <w:p w:rsidR="00A019F1" w:rsidRPr="005A1506" w:rsidRDefault="00A019F1" w:rsidP="00A019F1">
      <w:pPr>
        <w:pStyle w:val="ac"/>
        <w:jc w:val="right"/>
        <w:rPr>
          <w:b w:val="0"/>
          <w:bCs/>
          <w:sz w:val="26"/>
          <w:szCs w:val="26"/>
        </w:rPr>
      </w:pPr>
      <w:r w:rsidRPr="005A1506">
        <w:rPr>
          <w:b w:val="0"/>
          <w:bCs/>
          <w:sz w:val="26"/>
          <w:szCs w:val="26"/>
        </w:rPr>
        <w:t xml:space="preserve"> </w:t>
      </w:r>
    </w:p>
    <w:p w:rsidR="00A019F1" w:rsidRPr="004C5E7B" w:rsidRDefault="00A019F1" w:rsidP="00A019F1">
      <w:pPr>
        <w:pStyle w:val="ac"/>
        <w:jc w:val="right"/>
        <w:rPr>
          <w:b w:val="0"/>
          <w:iCs/>
          <w:sz w:val="26"/>
          <w:szCs w:val="26"/>
        </w:rPr>
      </w:pPr>
    </w:p>
    <w:p w:rsidR="00A019F1" w:rsidRPr="00D7136A" w:rsidRDefault="00A019F1" w:rsidP="00A019F1">
      <w:pPr>
        <w:pStyle w:val="ae"/>
        <w:jc w:val="right"/>
        <w:rPr>
          <w:i w:val="0"/>
          <w:iCs w:val="0"/>
          <w:sz w:val="26"/>
          <w:szCs w:val="26"/>
        </w:rPr>
      </w:pP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Администрация Цивильского района Чувашской Республики</w:t>
      </w:r>
    </w:p>
    <w:p w:rsidR="00A019F1" w:rsidRPr="004C5E7B" w:rsidRDefault="00A019F1" w:rsidP="004C5E7B">
      <w:pPr>
        <w:spacing w:after="0" w:line="240" w:lineRule="auto"/>
        <w:ind w:firstLine="709"/>
        <w:jc w:val="both"/>
        <w:rPr>
          <w:rFonts w:ascii="Times New Roman" w:hAnsi="Times New Roman"/>
          <w:sz w:val="24"/>
          <w:szCs w:val="24"/>
        </w:rPr>
      </w:pPr>
      <w:proofErr w:type="gramStart"/>
      <w:r w:rsidRPr="004C5E7B">
        <w:rPr>
          <w:rFonts w:ascii="Times New Roman" w:hAnsi="Times New Roman"/>
          <w:sz w:val="24"/>
          <w:szCs w:val="24"/>
        </w:rPr>
        <w:t>Адрес: 429900, Чувашская Республика, Цивильский район, г. Цивильск, ул. Маяковского, д.12.</w:t>
      </w:r>
      <w:proofErr w:type="gramEnd"/>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xml:space="preserve">Тел. (83545) 2-17-78, факс (83545) 2-13-63, </w:t>
      </w:r>
      <w:proofErr w:type="spellStart"/>
      <w:r w:rsidRPr="004C5E7B">
        <w:rPr>
          <w:rFonts w:ascii="Times New Roman" w:hAnsi="Times New Roman"/>
          <w:sz w:val="24"/>
          <w:szCs w:val="24"/>
        </w:rPr>
        <w:t>e-mail</w:t>
      </w:r>
      <w:proofErr w:type="spellEnd"/>
      <w:r w:rsidRPr="004C5E7B">
        <w:rPr>
          <w:rFonts w:ascii="Times New Roman" w:hAnsi="Times New Roman"/>
          <w:sz w:val="24"/>
          <w:szCs w:val="24"/>
        </w:rPr>
        <w:t>: zivil@cap.ru</w:t>
      </w:r>
    </w:p>
    <w:p w:rsidR="004C5E7B" w:rsidRDefault="004C5E7B" w:rsidP="004C5E7B">
      <w:pPr>
        <w:spacing w:after="0" w:line="240" w:lineRule="auto"/>
        <w:ind w:firstLine="709"/>
        <w:rPr>
          <w:rFonts w:ascii="Times New Roman" w:hAnsi="Times New Roman"/>
          <w:sz w:val="24"/>
          <w:szCs w:val="24"/>
        </w:rPr>
      </w:pPr>
    </w:p>
    <w:p w:rsidR="00A019F1" w:rsidRDefault="00A019F1" w:rsidP="004C5E7B">
      <w:pPr>
        <w:spacing w:after="0" w:line="240" w:lineRule="auto"/>
        <w:ind w:firstLine="709"/>
        <w:rPr>
          <w:rFonts w:ascii="Times New Roman" w:hAnsi="Times New Roman"/>
          <w:sz w:val="24"/>
          <w:szCs w:val="24"/>
        </w:rPr>
      </w:pPr>
      <w:r w:rsidRPr="004C5E7B">
        <w:rPr>
          <w:rFonts w:ascii="Times New Roman" w:hAnsi="Times New Roman"/>
          <w:sz w:val="24"/>
          <w:szCs w:val="24"/>
        </w:rPr>
        <w:t>Руководство</w:t>
      </w:r>
      <w:r w:rsidR="004C5E7B">
        <w:rPr>
          <w:rFonts w:ascii="Times New Roman" w:hAnsi="Times New Roman"/>
          <w:sz w:val="24"/>
          <w:szCs w:val="24"/>
        </w:rPr>
        <w:t>:</w:t>
      </w:r>
    </w:p>
    <w:p w:rsidR="004C5E7B" w:rsidRPr="004C5E7B" w:rsidRDefault="004C5E7B" w:rsidP="004C5E7B">
      <w:pPr>
        <w:spacing w:after="0" w:line="240" w:lineRule="auto"/>
        <w:ind w:firstLine="709"/>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5"/>
        <w:gridCol w:w="2824"/>
        <w:gridCol w:w="858"/>
        <w:gridCol w:w="1340"/>
        <w:gridCol w:w="1721"/>
      </w:tblGrid>
      <w:tr w:rsidR="00A019F1" w:rsidRPr="004C5E7B" w:rsidTr="00A019F1">
        <w:tc>
          <w:tcPr>
            <w:tcW w:w="2617" w:type="dxa"/>
          </w:tcPr>
          <w:p w:rsidR="00A019F1" w:rsidRPr="004C5E7B" w:rsidRDefault="00A019F1" w:rsidP="004C5E7B">
            <w:pPr>
              <w:jc w:val="center"/>
              <w:rPr>
                <w:rFonts w:ascii="Times New Roman" w:hAnsi="Times New Roman"/>
                <w:sz w:val="24"/>
                <w:szCs w:val="24"/>
              </w:rPr>
            </w:pPr>
            <w:r w:rsidRPr="004C5E7B">
              <w:rPr>
                <w:rFonts w:ascii="Times New Roman" w:hAnsi="Times New Roman"/>
                <w:sz w:val="24"/>
                <w:szCs w:val="24"/>
              </w:rPr>
              <w:t>Артамонов Сергей Геннадьевич</w:t>
            </w:r>
          </w:p>
        </w:tc>
        <w:tc>
          <w:tcPr>
            <w:tcW w:w="2835" w:type="dxa"/>
          </w:tcPr>
          <w:p w:rsidR="00A019F1" w:rsidRPr="004C5E7B" w:rsidRDefault="00A019F1" w:rsidP="004C5E7B">
            <w:pPr>
              <w:jc w:val="center"/>
              <w:rPr>
                <w:rFonts w:ascii="Times New Roman" w:hAnsi="Times New Roman"/>
                <w:sz w:val="24"/>
                <w:szCs w:val="24"/>
              </w:rPr>
            </w:pPr>
            <w:r w:rsidRPr="004C5E7B">
              <w:rPr>
                <w:rFonts w:ascii="Times New Roman" w:hAnsi="Times New Roman"/>
                <w:sz w:val="24"/>
                <w:szCs w:val="24"/>
              </w:rPr>
              <w:t>Глава администрации  Цивильского района</w:t>
            </w:r>
          </w:p>
        </w:tc>
        <w:tc>
          <w:tcPr>
            <w:tcW w:w="861" w:type="dxa"/>
          </w:tcPr>
          <w:p w:rsidR="00A019F1" w:rsidRPr="004C5E7B" w:rsidRDefault="00A019F1" w:rsidP="004C5E7B">
            <w:pPr>
              <w:jc w:val="center"/>
              <w:rPr>
                <w:rFonts w:ascii="Times New Roman" w:hAnsi="Times New Roman"/>
                <w:sz w:val="24"/>
                <w:szCs w:val="24"/>
              </w:rPr>
            </w:pPr>
            <w:proofErr w:type="spellStart"/>
            <w:r w:rsidRPr="004C5E7B">
              <w:rPr>
                <w:rFonts w:ascii="Times New Roman" w:hAnsi="Times New Roman"/>
                <w:sz w:val="24"/>
                <w:szCs w:val="24"/>
              </w:rPr>
              <w:t>каб</w:t>
            </w:r>
            <w:proofErr w:type="spellEnd"/>
            <w:r w:rsidRPr="004C5E7B">
              <w:rPr>
                <w:rFonts w:ascii="Times New Roman" w:hAnsi="Times New Roman"/>
                <w:sz w:val="24"/>
                <w:szCs w:val="24"/>
              </w:rPr>
              <w:t>. 208</w:t>
            </w:r>
          </w:p>
        </w:tc>
        <w:tc>
          <w:tcPr>
            <w:tcW w:w="1349" w:type="dxa"/>
          </w:tcPr>
          <w:p w:rsidR="00A019F1" w:rsidRPr="004C5E7B" w:rsidRDefault="00A019F1" w:rsidP="004C5E7B">
            <w:pPr>
              <w:jc w:val="center"/>
              <w:rPr>
                <w:rFonts w:ascii="Times New Roman" w:hAnsi="Times New Roman"/>
                <w:sz w:val="24"/>
                <w:szCs w:val="24"/>
              </w:rPr>
            </w:pPr>
            <w:r w:rsidRPr="004C5E7B">
              <w:rPr>
                <w:rFonts w:ascii="Times New Roman" w:hAnsi="Times New Roman"/>
                <w:sz w:val="24"/>
                <w:szCs w:val="24"/>
              </w:rPr>
              <w:t>2-12-15,</w:t>
            </w:r>
          </w:p>
          <w:p w:rsidR="00A019F1" w:rsidRPr="004C5E7B" w:rsidRDefault="00A019F1" w:rsidP="004C5E7B">
            <w:pPr>
              <w:jc w:val="center"/>
              <w:rPr>
                <w:rFonts w:ascii="Times New Roman" w:hAnsi="Times New Roman"/>
                <w:sz w:val="24"/>
                <w:szCs w:val="24"/>
              </w:rPr>
            </w:pPr>
            <w:r w:rsidRPr="004C5E7B">
              <w:rPr>
                <w:rFonts w:ascii="Times New Roman" w:hAnsi="Times New Roman"/>
                <w:sz w:val="24"/>
                <w:szCs w:val="24"/>
              </w:rPr>
              <w:t>2-13-63</w:t>
            </w:r>
          </w:p>
        </w:tc>
        <w:tc>
          <w:tcPr>
            <w:tcW w:w="1724" w:type="dxa"/>
          </w:tcPr>
          <w:p w:rsidR="00A019F1" w:rsidRPr="004C5E7B" w:rsidRDefault="00A019F1" w:rsidP="004C5E7B">
            <w:pPr>
              <w:jc w:val="center"/>
              <w:rPr>
                <w:rFonts w:ascii="Times New Roman" w:hAnsi="Times New Roman"/>
                <w:sz w:val="24"/>
                <w:szCs w:val="24"/>
              </w:rPr>
            </w:pPr>
            <w:r w:rsidRPr="004C5E7B">
              <w:rPr>
                <w:rFonts w:ascii="Times New Roman" w:hAnsi="Times New Roman"/>
                <w:sz w:val="24"/>
                <w:szCs w:val="24"/>
              </w:rPr>
              <w:t>zivil@cap.ru</w:t>
            </w:r>
          </w:p>
        </w:tc>
      </w:tr>
    </w:tbl>
    <w:p w:rsidR="00A019F1" w:rsidRPr="004C5E7B" w:rsidRDefault="00A019F1" w:rsidP="004C5E7B">
      <w:pPr>
        <w:rPr>
          <w:rFonts w:ascii="Times New Roman" w:hAnsi="Times New Roman"/>
          <w:sz w:val="24"/>
          <w:szCs w:val="24"/>
        </w:rPr>
      </w:pPr>
    </w:p>
    <w:p w:rsidR="00A019F1"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Начальник Отдела строительства и развития общественной инфраструктуры, администрации Цивильского района</w:t>
      </w:r>
    </w:p>
    <w:p w:rsidR="004C5E7B" w:rsidRPr="004C5E7B" w:rsidRDefault="004C5E7B" w:rsidP="004C5E7B">
      <w:pPr>
        <w:spacing w:after="0" w:line="240" w:lineRule="auto"/>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0"/>
        <w:gridCol w:w="3632"/>
        <w:gridCol w:w="921"/>
        <w:gridCol w:w="1136"/>
        <w:gridCol w:w="2319"/>
      </w:tblGrid>
      <w:tr w:rsidR="00A019F1" w:rsidRPr="004C5E7B" w:rsidTr="00A019F1">
        <w:tc>
          <w:tcPr>
            <w:tcW w:w="1341"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Юркин</w:t>
            </w:r>
          </w:p>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Александр</w:t>
            </w:r>
          </w:p>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Петрович</w:t>
            </w:r>
          </w:p>
        </w:tc>
        <w:tc>
          <w:tcPr>
            <w:tcW w:w="3649"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 xml:space="preserve">Первый зам. </w:t>
            </w:r>
            <w:r w:rsidR="004C5E7B">
              <w:rPr>
                <w:rFonts w:ascii="Times New Roman" w:hAnsi="Times New Roman"/>
                <w:sz w:val="24"/>
                <w:szCs w:val="24"/>
              </w:rPr>
              <w:t>главы администрации</w:t>
            </w:r>
            <w:r w:rsidRPr="004C5E7B">
              <w:rPr>
                <w:rFonts w:ascii="Times New Roman" w:hAnsi="Times New Roman"/>
                <w:sz w:val="24"/>
                <w:szCs w:val="24"/>
              </w:rPr>
              <w:t xml:space="preserve"> - начальник </w:t>
            </w:r>
            <w:r w:rsidR="004C5E7B">
              <w:rPr>
                <w:rFonts w:ascii="Times New Roman" w:hAnsi="Times New Roman"/>
                <w:sz w:val="24"/>
                <w:szCs w:val="24"/>
              </w:rPr>
              <w:t>о</w:t>
            </w:r>
            <w:r w:rsidRPr="004C5E7B">
              <w:rPr>
                <w:rFonts w:ascii="Times New Roman" w:hAnsi="Times New Roman"/>
                <w:sz w:val="24"/>
                <w:szCs w:val="24"/>
              </w:rPr>
              <w:t>тдела строительства и развития общественной инфраструктуры, администрации Цивильского района</w:t>
            </w:r>
          </w:p>
        </w:tc>
        <w:tc>
          <w:tcPr>
            <w:tcW w:w="924" w:type="dxa"/>
          </w:tcPr>
          <w:p w:rsidR="00A019F1" w:rsidRPr="004C5E7B" w:rsidRDefault="00A019F1" w:rsidP="004C5E7B">
            <w:pPr>
              <w:spacing w:after="0" w:line="240" w:lineRule="auto"/>
              <w:jc w:val="center"/>
              <w:rPr>
                <w:rFonts w:ascii="Times New Roman" w:hAnsi="Times New Roman"/>
                <w:sz w:val="24"/>
                <w:szCs w:val="24"/>
              </w:rPr>
            </w:pPr>
            <w:proofErr w:type="spellStart"/>
            <w:r w:rsidRPr="004C5E7B">
              <w:rPr>
                <w:rFonts w:ascii="Times New Roman" w:hAnsi="Times New Roman"/>
                <w:sz w:val="24"/>
                <w:szCs w:val="24"/>
              </w:rPr>
              <w:t>каб</w:t>
            </w:r>
            <w:proofErr w:type="spellEnd"/>
            <w:r w:rsidRPr="004C5E7B">
              <w:rPr>
                <w:rFonts w:ascii="Times New Roman" w:hAnsi="Times New Roman"/>
                <w:sz w:val="24"/>
                <w:szCs w:val="24"/>
              </w:rPr>
              <w:t>. 219</w:t>
            </w:r>
          </w:p>
        </w:tc>
        <w:tc>
          <w:tcPr>
            <w:tcW w:w="1142"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22-5-16</w:t>
            </w:r>
          </w:p>
        </w:tc>
        <w:tc>
          <w:tcPr>
            <w:tcW w:w="2330" w:type="dxa"/>
          </w:tcPr>
          <w:p w:rsidR="00A019F1" w:rsidRPr="004C5E7B" w:rsidRDefault="00A019F1" w:rsidP="004C5E7B">
            <w:pPr>
              <w:spacing w:after="0" w:line="240" w:lineRule="auto"/>
              <w:jc w:val="center"/>
              <w:rPr>
                <w:rFonts w:ascii="Times New Roman" w:hAnsi="Times New Roman"/>
                <w:sz w:val="24"/>
                <w:szCs w:val="24"/>
              </w:rPr>
            </w:pPr>
            <w:proofErr w:type="spellStart"/>
            <w:r w:rsidRPr="004C5E7B">
              <w:rPr>
                <w:rFonts w:ascii="Times New Roman" w:hAnsi="Times New Roman"/>
                <w:sz w:val="24"/>
                <w:szCs w:val="24"/>
              </w:rPr>
              <w:t>zhkh@</w:t>
            </w:r>
            <w:proofErr w:type="spellEnd"/>
            <w:r w:rsidRPr="004C5E7B">
              <w:rPr>
                <w:rFonts w:ascii="Times New Roman" w:hAnsi="Times New Roman"/>
                <w:sz w:val="24"/>
                <w:szCs w:val="24"/>
              </w:rPr>
              <w:t xml:space="preserve"> </w:t>
            </w:r>
            <w:proofErr w:type="spellStart"/>
            <w:r w:rsidRPr="004C5E7B">
              <w:rPr>
                <w:rFonts w:ascii="Times New Roman" w:hAnsi="Times New Roman"/>
                <w:sz w:val="24"/>
                <w:szCs w:val="24"/>
              </w:rPr>
              <w:t>zivil.cap.ru</w:t>
            </w:r>
            <w:proofErr w:type="spellEnd"/>
          </w:p>
        </w:tc>
      </w:tr>
    </w:tbl>
    <w:p w:rsidR="00A019F1" w:rsidRPr="004C5E7B" w:rsidRDefault="00A019F1" w:rsidP="004C5E7B">
      <w:pPr>
        <w:spacing w:after="0" w:line="240" w:lineRule="auto"/>
        <w:rPr>
          <w:rFonts w:ascii="Times New Roman" w:hAnsi="Times New Roman"/>
          <w:sz w:val="24"/>
          <w:szCs w:val="24"/>
        </w:rPr>
      </w:pP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Отдел экономики и имущественных отношений, администрации Цивильского района</w:t>
      </w:r>
    </w:p>
    <w:p w:rsidR="00A019F1" w:rsidRPr="004C5E7B" w:rsidRDefault="00A019F1" w:rsidP="004C5E7B">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3058"/>
        <w:gridCol w:w="1018"/>
        <w:gridCol w:w="1166"/>
        <w:gridCol w:w="2196"/>
      </w:tblGrid>
      <w:tr w:rsidR="00A019F1" w:rsidRPr="004C5E7B" w:rsidTr="00A019F1">
        <w:tc>
          <w:tcPr>
            <w:tcW w:w="2237"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Степанов Леонид Васильевич</w:t>
            </w:r>
          </w:p>
        </w:tc>
        <w:tc>
          <w:tcPr>
            <w:tcW w:w="3058"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Заместитель начальника отдела экономики и имущественных отношений администрации Цивильского района</w:t>
            </w:r>
          </w:p>
        </w:tc>
        <w:tc>
          <w:tcPr>
            <w:tcW w:w="1018" w:type="dxa"/>
          </w:tcPr>
          <w:p w:rsidR="00A019F1" w:rsidRPr="004C5E7B" w:rsidRDefault="00A019F1" w:rsidP="004C5E7B">
            <w:pPr>
              <w:spacing w:after="0" w:line="240" w:lineRule="auto"/>
              <w:jc w:val="center"/>
              <w:rPr>
                <w:rFonts w:ascii="Times New Roman" w:hAnsi="Times New Roman"/>
                <w:sz w:val="24"/>
                <w:szCs w:val="24"/>
              </w:rPr>
            </w:pPr>
            <w:proofErr w:type="spellStart"/>
            <w:r w:rsidRPr="004C5E7B">
              <w:rPr>
                <w:rFonts w:ascii="Times New Roman" w:hAnsi="Times New Roman"/>
                <w:sz w:val="24"/>
                <w:szCs w:val="24"/>
              </w:rPr>
              <w:t>каб</w:t>
            </w:r>
            <w:proofErr w:type="spellEnd"/>
            <w:r w:rsidRPr="004C5E7B">
              <w:rPr>
                <w:rFonts w:ascii="Times New Roman" w:hAnsi="Times New Roman"/>
                <w:sz w:val="24"/>
                <w:szCs w:val="24"/>
              </w:rPr>
              <w:t>. 204</w:t>
            </w:r>
          </w:p>
        </w:tc>
        <w:tc>
          <w:tcPr>
            <w:tcW w:w="1166"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2-15-65</w:t>
            </w:r>
          </w:p>
        </w:tc>
        <w:tc>
          <w:tcPr>
            <w:tcW w:w="2196"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econom2@zivil.cap.ru</w:t>
            </w:r>
          </w:p>
        </w:tc>
      </w:tr>
      <w:tr w:rsidR="00A019F1" w:rsidRPr="004C5E7B" w:rsidTr="00A019F1">
        <w:tc>
          <w:tcPr>
            <w:tcW w:w="2237"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Захаров Сергей Николаевич</w:t>
            </w:r>
          </w:p>
        </w:tc>
        <w:tc>
          <w:tcPr>
            <w:tcW w:w="3058"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Главный специалист-эксперт администрации Цивильского района</w:t>
            </w:r>
          </w:p>
        </w:tc>
        <w:tc>
          <w:tcPr>
            <w:tcW w:w="1018" w:type="dxa"/>
          </w:tcPr>
          <w:p w:rsidR="00A019F1" w:rsidRPr="004C5E7B" w:rsidRDefault="00A019F1" w:rsidP="004C5E7B">
            <w:pPr>
              <w:spacing w:after="0" w:line="240" w:lineRule="auto"/>
              <w:jc w:val="center"/>
              <w:rPr>
                <w:rFonts w:ascii="Times New Roman" w:hAnsi="Times New Roman"/>
                <w:sz w:val="24"/>
                <w:szCs w:val="24"/>
              </w:rPr>
            </w:pPr>
            <w:proofErr w:type="spellStart"/>
            <w:r w:rsidRPr="004C5E7B">
              <w:rPr>
                <w:rFonts w:ascii="Times New Roman" w:hAnsi="Times New Roman"/>
                <w:sz w:val="24"/>
                <w:szCs w:val="24"/>
              </w:rPr>
              <w:t>каб</w:t>
            </w:r>
            <w:proofErr w:type="spellEnd"/>
            <w:r w:rsidRPr="004C5E7B">
              <w:rPr>
                <w:rFonts w:ascii="Times New Roman" w:hAnsi="Times New Roman"/>
                <w:sz w:val="24"/>
                <w:szCs w:val="24"/>
              </w:rPr>
              <w:t>. 205</w:t>
            </w:r>
          </w:p>
        </w:tc>
        <w:tc>
          <w:tcPr>
            <w:tcW w:w="1166"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2-19-32</w:t>
            </w:r>
          </w:p>
        </w:tc>
        <w:tc>
          <w:tcPr>
            <w:tcW w:w="2196" w:type="dxa"/>
          </w:tcPr>
          <w:p w:rsidR="00A019F1" w:rsidRPr="004C5E7B" w:rsidRDefault="00A019F1" w:rsidP="004C5E7B">
            <w:pPr>
              <w:spacing w:after="0" w:line="240" w:lineRule="auto"/>
              <w:jc w:val="center"/>
              <w:rPr>
                <w:rFonts w:ascii="Times New Roman" w:hAnsi="Times New Roman"/>
                <w:sz w:val="24"/>
                <w:szCs w:val="24"/>
              </w:rPr>
            </w:pPr>
            <w:r w:rsidRPr="004C5E7B">
              <w:rPr>
                <w:rFonts w:ascii="Times New Roman" w:hAnsi="Times New Roman"/>
                <w:sz w:val="24"/>
                <w:szCs w:val="24"/>
              </w:rPr>
              <w:t xml:space="preserve">gki4@ </w:t>
            </w:r>
            <w:proofErr w:type="spellStart"/>
            <w:r w:rsidRPr="004C5E7B">
              <w:rPr>
                <w:rFonts w:ascii="Times New Roman" w:hAnsi="Times New Roman"/>
                <w:sz w:val="24"/>
                <w:szCs w:val="24"/>
              </w:rPr>
              <w:t>zivil.cap.ru</w:t>
            </w:r>
            <w:proofErr w:type="spellEnd"/>
          </w:p>
        </w:tc>
      </w:tr>
    </w:tbl>
    <w:p w:rsidR="00A019F1" w:rsidRDefault="00A019F1" w:rsidP="00A019F1"/>
    <w:p w:rsidR="00A019F1" w:rsidRDefault="00A019F1" w:rsidP="00A019F1"/>
    <w:p w:rsidR="00A019F1" w:rsidRDefault="00A019F1" w:rsidP="00A019F1"/>
    <w:p w:rsidR="00A019F1" w:rsidRDefault="00A019F1" w:rsidP="00A019F1"/>
    <w:p w:rsidR="00A019F1" w:rsidRDefault="00A019F1" w:rsidP="00A019F1"/>
    <w:p w:rsidR="00A019F1" w:rsidRDefault="00A019F1" w:rsidP="00A019F1"/>
    <w:p w:rsidR="00A019F1" w:rsidRDefault="00A019F1" w:rsidP="00A019F1"/>
    <w:p w:rsidR="001B0527" w:rsidRDefault="001B0527" w:rsidP="004C5E7B">
      <w:pPr>
        <w:pStyle w:val="aa"/>
        <w:jc w:val="right"/>
        <w:rPr>
          <w:b/>
        </w:rPr>
      </w:pPr>
    </w:p>
    <w:p w:rsidR="004C5E7B" w:rsidRPr="00A019F1" w:rsidRDefault="004C5E7B" w:rsidP="004C5E7B">
      <w:pPr>
        <w:pStyle w:val="aa"/>
        <w:jc w:val="right"/>
        <w:rPr>
          <w:b/>
        </w:rPr>
      </w:pPr>
      <w:r w:rsidRPr="00A019F1">
        <w:rPr>
          <w:b/>
        </w:rPr>
        <w:lastRenderedPageBreak/>
        <w:t xml:space="preserve">Приложение №  </w:t>
      </w:r>
      <w:r>
        <w:rPr>
          <w:b/>
        </w:rPr>
        <w:t>2</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 xml:space="preserve">к административному регламенту </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 xml:space="preserve">администрации Цивильского района </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по предоставлению муниципальной услуги</w:t>
      </w:r>
    </w:p>
    <w:p w:rsidR="007D12C1" w:rsidRPr="00A019F1" w:rsidRDefault="007D12C1" w:rsidP="007D12C1">
      <w:pPr>
        <w:spacing w:after="0" w:line="240" w:lineRule="auto"/>
        <w:jc w:val="right"/>
        <w:rPr>
          <w:rFonts w:ascii="Times New Roman" w:hAnsi="Times New Roman"/>
          <w:b/>
          <w:bCs/>
          <w:sz w:val="24"/>
          <w:szCs w:val="24"/>
        </w:rPr>
      </w:pPr>
      <w:r>
        <w:rPr>
          <w:rFonts w:ascii="Times New Roman" w:hAnsi="Times New Roman"/>
          <w:b/>
          <w:bCs/>
          <w:sz w:val="24"/>
          <w:szCs w:val="24"/>
        </w:rPr>
        <w:t>«П</w:t>
      </w:r>
      <w:r w:rsidRPr="00A019F1">
        <w:rPr>
          <w:rFonts w:ascii="Times New Roman" w:hAnsi="Times New Roman"/>
          <w:b/>
          <w:bCs/>
          <w:sz w:val="24"/>
          <w:szCs w:val="24"/>
        </w:rPr>
        <w:t>редоставлени</w:t>
      </w:r>
      <w:r>
        <w:rPr>
          <w:rFonts w:ascii="Times New Roman" w:hAnsi="Times New Roman"/>
          <w:b/>
          <w:bCs/>
          <w:sz w:val="24"/>
          <w:szCs w:val="24"/>
        </w:rPr>
        <w:t>е</w:t>
      </w:r>
      <w:r w:rsidRPr="00A019F1">
        <w:rPr>
          <w:rFonts w:ascii="Times New Roman" w:hAnsi="Times New Roman"/>
          <w:b/>
          <w:bCs/>
          <w:sz w:val="24"/>
          <w:szCs w:val="24"/>
        </w:rPr>
        <w:t xml:space="preserve"> в безвозмездное пользование имущества,</w:t>
      </w:r>
    </w:p>
    <w:p w:rsidR="007D12C1" w:rsidRPr="00A019F1" w:rsidRDefault="007D12C1" w:rsidP="007D12C1">
      <w:pPr>
        <w:spacing w:after="0" w:line="240" w:lineRule="auto"/>
        <w:jc w:val="right"/>
        <w:rPr>
          <w:rFonts w:ascii="Times New Roman" w:hAnsi="Times New Roman"/>
          <w:b/>
          <w:sz w:val="24"/>
          <w:szCs w:val="24"/>
        </w:rPr>
      </w:pPr>
      <w:r w:rsidRPr="00A019F1">
        <w:rPr>
          <w:rFonts w:ascii="Times New Roman" w:hAnsi="Times New Roman"/>
          <w:b/>
          <w:bCs/>
          <w:sz w:val="24"/>
          <w:szCs w:val="24"/>
        </w:rPr>
        <w:t xml:space="preserve"> </w:t>
      </w:r>
      <w:proofErr w:type="gramStart"/>
      <w:r w:rsidRPr="00A019F1">
        <w:rPr>
          <w:rFonts w:ascii="Times New Roman" w:hAnsi="Times New Roman"/>
          <w:b/>
          <w:bCs/>
          <w:sz w:val="24"/>
          <w:szCs w:val="24"/>
        </w:rPr>
        <w:t>находящегося</w:t>
      </w:r>
      <w:proofErr w:type="gramEnd"/>
      <w:r w:rsidRPr="00A019F1">
        <w:rPr>
          <w:rFonts w:ascii="Times New Roman" w:hAnsi="Times New Roman"/>
          <w:b/>
          <w:bCs/>
          <w:sz w:val="24"/>
          <w:szCs w:val="24"/>
        </w:rPr>
        <w:t xml:space="preserve"> в муниципальной собственности</w:t>
      </w:r>
      <w:r>
        <w:rPr>
          <w:rFonts w:ascii="Times New Roman" w:hAnsi="Times New Roman"/>
          <w:b/>
          <w:bCs/>
          <w:sz w:val="24"/>
          <w:szCs w:val="24"/>
        </w:rPr>
        <w:t>»</w:t>
      </w:r>
    </w:p>
    <w:p w:rsidR="004C5E7B" w:rsidRPr="00A019F1" w:rsidRDefault="004C5E7B" w:rsidP="004C5E7B">
      <w:pPr>
        <w:spacing w:after="0" w:line="240" w:lineRule="auto"/>
        <w:jc w:val="right"/>
        <w:rPr>
          <w:rFonts w:ascii="Times New Roman" w:hAnsi="Times New Roman"/>
          <w:b/>
          <w:sz w:val="24"/>
          <w:szCs w:val="24"/>
        </w:rPr>
      </w:pPr>
    </w:p>
    <w:p w:rsidR="00A019F1" w:rsidRPr="00535207" w:rsidRDefault="00A019F1" w:rsidP="00A019F1">
      <w:pPr>
        <w:pStyle w:val="a3"/>
        <w:rPr>
          <w:sz w:val="26"/>
          <w:szCs w:val="26"/>
        </w:rPr>
      </w:pPr>
    </w:p>
    <w:p w:rsidR="004C5E7B" w:rsidRDefault="00A019F1" w:rsidP="004C5E7B">
      <w:pPr>
        <w:pStyle w:val="a3"/>
        <w:ind w:firstLine="709"/>
        <w:jc w:val="right"/>
        <w:rPr>
          <w:sz w:val="26"/>
          <w:szCs w:val="26"/>
        </w:rPr>
      </w:pPr>
      <w:r w:rsidRPr="00535207">
        <w:rPr>
          <w:sz w:val="26"/>
          <w:szCs w:val="26"/>
        </w:rPr>
        <w:t xml:space="preserve">Главе </w:t>
      </w:r>
      <w:r>
        <w:rPr>
          <w:sz w:val="26"/>
          <w:szCs w:val="26"/>
        </w:rPr>
        <w:t xml:space="preserve">администрации </w:t>
      </w:r>
    </w:p>
    <w:p w:rsidR="00A019F1" w:rsidRPr="00535207" w:rsidRDefault="00A019F1" w:rsidP="004C5E7B">
      <w:pPr>
        <w:pStyle w:val="a3"/>
        <w:ind w:firstLine="709"/>
        <w:jc w:val="right"/>
        <w:rPr>
          <w:sz w:val="26"/>
          <w:szCs w:val="26"/>
        </w:rPr>
      </w:pPr>
      <w:r>
        <w:rPr>
          <w:sz w:val="26"/>
          <w:szCs w:val="26"/>
        </w:rPr>
        <w:t>Цивильского</w:t>
      </w:r>
      <w:r w:rsidRPr="00535207">
        <w:rPr>
          <w:sz w:val="26"/>
          <w:szCs w:val="26"/>
        </w:rPr>
        <w:t xml:space="preserve"> района</w:t>
      </w:r>
    </w:p>
    <w:p w:rsidR="00A019F1" w:rsidRPr="00535207" w:rsidRDefault="00A019F1" w:rsidP="004C5E7B">
      <w:pPr>
        <w:pStyle w:val="a3"/>
        <w:ind w:firstLine="709"/>
        <w:rPr>
          <w:sz w:val="26"/>
          <w:szCs w:val="26"/>
        </w:rPr>
      </w:pPr>
      <w:r w:rsidRPr="00535207">
        <w:rPr>
          <w:sz w:val="26"/>
          <w:szCs w:val="26"/>
        </w:rPr>
        <w:t xml:space="preserve"> </w:t>
      </w:r>
    </w:p>
    <w:p w:rsidR="00A019F1" w:rsidRPr="00535207" w:rsidRDefault="00A019F1" w:rsidP="004C5E7B">
      <w:pPr>
        <w:pStyle w:val="a3"/>
        <w:ind w:firstLine="709"/>
        <w:rPr>
          <w:sz w:val="26"/>
          <w:szCs w:val="26"/>
        </w:rPr>
      </w:pPr>
    </w:p>
    <w:p w:rsidR="00A019F1" w:rsidRPr="004C5E7B" w:rsidRDefault="00A019F1" w:rsidP="004C5E7B">
      <w:pPr>
        <w:spacing w:after="0" w:line="240" w:lineRule="auto"/>
        <w:ind w:firstLine="709"/>
        <w:jc w:val="center"/>
        <w:rPr>
          <w:rFonts w:ascii="Times New Roman" w:hAnsi="Times New Roman"/>
          <w:sz w:val="24"/>
          <w:szCs w:val="24"/>
        </w:rPr>
      </w:pPr>
      <w:r w:rsidRPr="004C5E7B">
        <w:rPr>
          <w:rFonts w:ascii="Times New Roman" w:hAnsi="Times New Roman"/>
          <w:sz w:val="24"/>
          <w:szCs w:val="24"/>
        </w:rPr>
        <w:t>ЗАЯВЛЕНИЕ</w:t>
      </w:r>
    </w:p>
    <w:p w:rsidR="00A019F1" w:rsidRPr="004C5E7B" w:rsidRDefault="00A019F1" w:rsidP="004C5E7B">
      <w:pPr>
        <w:spacing w:after="0" w:line="240" w:lineRule="auto"/>
        <w:ind w:firstLine="709"/>
        <w:rPr>
          <w:rFonts w:ascii="Times New Roman" w:hAnsi="Times New Roman"/>
          <w:sz w:val="24"/>
          <w:szCs w:val="24"/>
        </w:rPr>
      </w:pP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Прошу предоставить в безвозмездное пользование сроком на ______ имущество (наименование объекта пользования) общей площадью _______ кв. м., расположенное по адресу:________________________________________________________________, находящееся на балансе</w:t>
      </w:r>
      <w:r w:rsidRPr="004C5E7B">
        <w:rPr>
          <w:rFonts w:ascii="Times New Roman" w:hAnsi="Times New Roman"/>
          <w:sz w:val="24"/>
          <w:szCs w:val="24"/>
        </w:rPr>
        <w:footnoteReference w:id="2"/>
      </w:r>
      <w:r w:rsidRPr="004C5E7B">
        <w:rPr>
          <w:rFonts w:ascii="Times New Roman" w:hAnsi="Times New Roman"/>
          <w:sz w:val="24"/>
          <w:szCs w:val="24"/>
        </w:rPr>
        <w:t>_________________________________________________</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(наименование юридического лица, на балансе которого находится объект пользования)</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_______________________________________________________________________,</w:t>
      </w:r>
    </w:p>
    <w:p w:rsidR="00A019F1" w:rsidRPr="004C5E7B" w:rsidRDefault="00A019F1" w:rsidP="004C5E7B">
      <w:pPr>
        <w:spacing w:after="0" w:line="240" w:lineRule="auto"/>
        <w:ind w:firstLine="709"/>
        <w:jc w:val="both"/>
        <w:rPr>
          <w:rFonts w:ascii="Times New Roman" w:hAnsi="Times New Roman"/>
          <w:sz w:val="24"/>
          <w:szCs w:val="24"/>
        </w:rPr>
      </w:pPr>
      <w:proofErr w:type="gramStart"/>
      <w:r w:rsidRPr="004C5E7B">
        <w:rPr>
          <w:rFonts w:ascii="Times New Roman" w:hAnsi="Times New Roman"/>
          <w:sz w:val="24"/>
          <w:szCs w:val="24"/>
        </w:rPr>
        <w:t>являющееся</w:t>
      </w:r>
      <w:proofErr w:type="gramEnd"/>
      <w:r w:rsidRPr="004C5E7B">
        <w:rPr>
          <w:rFonts w:ascii="Times New Roman" w:hAnsi="Times New Roman"/>
          <w:sz w:val="24"/>
          <w:szCs w:val="24"/>
        </w:rPr>
        <w:t xml:space="preserve"> объектом муниципальной собственности  Цивильского района,</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в целях ______________________________________________________________.</w:t>
      </w:r>
    </w:p>
    <w:p w:rsidR="00A019F1" w:rsidRPr="004C5E7B" w:rsidRDefault="00A019F1" w:rsidP="004C5E7B">
      <w:pPr>
        <w:spacing w:after="0" w:line="240" w:lineRule="auto"/>
        <w:ind w:firstLine="709"/>
        <w:jc w:val="both"/>
        <w:rPr>
          <w:rFonts w:ascii="Times New Roman" w:hAnsi="Times New Roman"/>
          <w:sz w:val="24"/>
          <w:szCs w:val="24"/>
        </w:rPr>
      </w:pP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xml:space="preserve"> </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ab/>
        <w:t>Сообщаю сведения о себе:</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1._________________________________________________________________</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(полное  и сокращенное наименование  юридического лица, организационно- правовая форма)</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2. _______________________________________________________________</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xml:space="preserve">                   (место нахождения, контактный телефон) </w:t>
      </w:r>
      <w:r w:rsidRPr="004C5E7B">
        <w:rPr>
          <w:rFonts w:ascii="Times New Roman" w:hAnsi="Times New Roman"/>
          <w:sz w:val="24"/>
          <w:szCs w:val="24"/>
        </w:rPr>
        <w:tab/>
      </w:r>
    </w:p>
    <w:p w:rsidR="00A019F1" w:rsidRPr="004C5E7B" w:rsidRDefault="00A019F1" w:rsidP="004C5E7B">
      <w:pPr>
        <w:spacing w:after="0" w:line="240" w:lineRule="auto"/>
        <w:ind w:firstLine="709"/>
        <w:jc w:val="both"/>
        <w:rPr>
          <w:rFonts w:ascii="Times New Roman" w:hAnsi="Times New Roman"/>
          <w:sz w:val="24"/>
          <w:szCs w:val="24"/>
        </w:rPr>
      </w:pP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К заявлению прилагаю:</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копии учредительных документов, а также изменения в них;</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копия свидетельства о внесении записи в единый государственный реестр юридических лиц;</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копия свидетельства о постановке на учет в налоговом органе;</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выписка из единого государственного реестра юридических лиц на дату подачи заявления;</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копия документа, удостоверяющего личность руководителя юридического лица.</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 xml:space="preserve">      </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Подпись руководителя юридического лица</w:t>
      </w:r>
    </w:p>
    <w:p w:rsidR="00A019F1" w:rsidRPr="004C5E7B" w:rsidRDefault="00A019F1" w:rsidP="004C5E7B">
      <w:pPr>
        <w:spacing w:after="0" w:line="240" w:lineRule="auto"/>
        <w:ind w:firstLine="709"/>
        <w:jc w:val="both"/>
        <w:rPr>
          <w:rFonts w:ascii="Times New Roman" w:hAnsi="Times New Roman"/>
          <w:sz w:val="24"/>
          <w:szCs w:val="24"/>
        </w:rPr>
      </w:pP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________________________</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________________________</w:t>
      </w:r>
    </w:p>
    <w:p w:rsidR="00A019F1" w:rsidRPr="004C5E7B" w:rsidRDefault="00A019F1" w:rsidP="004C5E7B">
      <w:pPr>
        <w:spacing w:after="0" w:line="240" w:lineRule="auto"/>
        <w:ind w:firstLine="709"/>
        <w:jc w:val="both"/>
        <w:rPr>
          <w:rFonts w:ascii="Times New Roman" w:hAnsi="Times New Roman"/>
          <w:sz w:val="24"/>
          <w:szCs w:val="24"/>
        </w:rPr>
      </w:pPr>
      <w:r w:rsidRPr="004C5E7B">
        <w:rPr>
          <w:rFonts w:ascii="Times New Roman" w:hAnsi="Times New Roman"/>
          <w:sz w:val="24"/>
          <w:szCs w:val="24"/>
        </w:rPr>
        <w:t>М.П.</w:t>
      </w:r>
      <w:r w:rsidRPr="004C5E7B">
        <w:rPr>
          <w:rFonts w:ascii="Times New Roman" w:hAnsi="Times New Roman"/>
          <w:sz w:val="24"/>
          <w:szCs w:val="24"/>
        </w:rPr>
        <w:tab/>
      </w:r>
      <w:r w:rsidRPr="004C5E7B">
        <w:rPr>
          <w:rFonts w:ascii="Times New Roman" w:hAnsi="Times New Roman"/>
          <w:sz w:val="24"/>
          <w:szCs w:val="24"/>
        </w:rPr>
        <w:tab/>
      </w:r>
      <w:r w:rsidRPr="004C5E7B">
        <w:rPr>
          <w:rFonts w:ascii="Times New Roman" w:hAnsi="Times New Roman"/>
          <w:sz w:val="24"/>
          <w:szCs w:val="24"/>
        </w:rPr>
        <w:tab/>
      </w:r>
    </w:p>
    <w:p w:rsidR="00A019F1" w:rsidRDefault="00A019F1" w:rsidP="00A019F1">
      <w:pPr>
        <w:jc w:val="both"/>
        <w:rPr>
          <w:rFonts w:ascii="Arial" w:eastAsia="Arial Unicode MS" w:hAnsi="Arial" w:cs="Arial Unicode MS"/>
          <w:sz w:val="20"/>
        </w:rPr>
        <w:sectPr w:rsidR="00A019F1" w:rsidSect="006F67EB">
          <w:endnotePr>
            <w:numFmt w:val="decimal"/>
          </w:endnotePr>
          <w:pgSz w:w="11907" w:h="16840"/>
          <w:pgMar w:top="709" w:right="747" w:bottom="540" w:left="1560" w:header="0" w:footer="0" w:gutter="0"/>
          <w:cols w:space="720"/>
          <w:noEndnote/>
          <w:titlePg/>
        </w:sectPr>
      </w:pPr>
    </w:p>
    <w:tbl>
      <w:tblPr>
        <w:tblW w:w="15060" w:type="dxa"/>
        <w:tblInd w:w="-540" w:type="dxa"/>
        <w:tblCellMar>
          <w:left w:w="0" w:type="dxa"/>
          <w:right w:w="0" w:type="dxa"/>
        </w:tblCellMar>
        <w:tblLook w:val="0000"/>
      </w:tblPr>
      <w:tblGrid>
        <w:gridCol w:w="1021"/>
        <w:gridCol w:w="1004"/>
        <w:gridCol w:w="1004"/>
        <w:gridCol w:w="1004"/>
        <w:gridCol w:w="992"/>
        <w:gridCol w:w="964"/>
        <w:gridCol w:w="964"/>
        <w:gridCol w:w="980"/>
        <w:gridCol w:w="990"/>
        <w:gridCol w:w="991"/>
        <w:gridCol w:w="1825"/>
        <w:gridCol w:w="867"/>
        <w:gridCol w:w="960"/>
        <w:gridCol w:w="952"/>
        <w:gridCol w:w="603"/>
      </w:tblGrid>
      <w:tr w:rsidR="00A019F1" w:rsidRPr="00E5466D" w:rsidTr="00A019F1">
        <w:trPr>
          <w:trHeight w:val="255"/>
        </w:trPr>
        <w:tc>
          <w:tcPr>
            <w:tcW w:w="1019"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99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99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998"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992"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10057" w:type="dxa"/>
            <w:gridSpan w:val="10"/>
            <w:tcBorders>
              <w:top w:val="nil"/>
              <w:left w:val="nil"/>
              <w:bottom w:val="nil"/>
              <w:right w:val="nil"/>
            </w:tcBorders>
            <w:noWrap/>
            <w:vAlign w:val="bottom"/>
          </w:tcPr>
          <w:p w:rsidR="00A019F1" w:rsidRPr="000A418C" w:rsidRDefault="00A019F1" w:rsidP="00A85A1D">
            <w:pPr>
              <w:jc w:val="right"/>
              <w:rPr>
                <w:rFonts w:ascii="Times New Roman" w:eastAsia="Arial Unicode MS" w:hAnsi="Times New Roman"/>
                <w:b/>
                <w:sz w:val="24"/>
                <w:szCs w:val="24"/>
              </w:rPr>
            </w:pPr>
            <w:r w:rsidRPr="000A418C">
              <w:rPr>
                <w:rFonts w:ascii="Times New Roman" w:hAnsi="Times New Roman"/>
                <w:b/>
                <w:sz w:val="24"/>
                <w:szCs w:val="24"/>
              </w:rPr>
              <w:t>Приложение № 3</w:t>
            </w:r>
          </w:p>
        </w:tc>
      </w:tr>
      <w:tr w:rsidR="00A019F1" w:rsidRPr="00E5466D" w:rsidTr="00A019F1">
        <w:trPr>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10057" w:type="dxa"/>
            <w:gridSpan w:val="10"/>
            <w:tcBorders>
              <w:top w:val="nil"/>
              <w:left w:val="nil"/>
              <w:bottom w:val="nil"/>
              <w:right w:val="nil"/>
            </w:tcBorders>
            <w:noWrap/>
            <w:vAlign w:val="bottom"/>
          </w:tcPr>
          <w:p w:rsidR="00A019F1" w:rsidRPr="000A418C" w:rsidRDefault="00A019F1" w:rsidP="00A85A1D">
            <w:pPr>
              <w:jc w:val="right"/>
              <w:rPr>
                <w:rFonts w:ascii="Times New Roman" w:eastAsia="Arial Unicode MS" w:hAnsi="Times New Roman"/>
                <w:b/>
                <w:sz w:val="24"/>
                <w:szCs w:val="24"/>
              </w:rPr>
            </w:pPr>
            <w:r w:rsidRPr="000A418C">
              <w:rPr>
                <w:rFonts w:ascii="Times New Roman" w:hAnsi="Times New Roman"/>
                <w:b/>
                <w:sz w:val="24"/>
                <w:szCs w:val="24"/>
              </w:rPr>
              <w:t>к Административному регламенту</w:t>
            </w: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992"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c>
          <w:tcPr>
            <w:tcW w:w="9470" w:type="dxa"/>
            <w:gridSpan w:val="9"/>
            <w:vMerge w:val="restart"/>
            <w:tcBorders>
              <w:top w:val="nil"/>
              <w:left w:val="nil"/>
              <w:bottom w:val="nil"/>
              <w:right w:val="nil"/>
            </w:tcBorders>
            <w:vAlign w:val="bottom"/>
          </w:tcPr>
          <w:p w:rsidR="00A019F1" w:rsidRPr="000A418C" w:rsidRDefault="00A85A1D" w:rsidP="00A85A1D">
            <w:pPr>
              <w:jc w:val="right"/>
              <w:rPr>
                <w:rFonts w:ascii="Times New Roman" w:hAnsi="Times New Roman"/>
                <w:b/>
                <w:sz w:val="24"/>
                <w:szCs w:val="24"/>
              </w:rPr>
            </w:pPr>
            <w:r w:rsidRPr="000A418C">
              <w:rPr>
                <w:rFonts w:ascii="Times New Roman" w:hAnsi="Times New Roman"/>
                <w:b/>
                <w:sz w:val="24"/>
                <w:szCs w:val="24"/>
              </w:rPr>
              <w:t>а</w:t>
            </w:r>
            <w:r w:rsidR="00A019F1" w:rsidRPr="000A418C">
              <w:rPr>
                <w:rFonts w:ascii="Times New Roman" w:hAnsi="Times New Roman"/>
                <w:b/>
                <w:sz w:val="24"/>
                <w:szCs w:val="24"/>
              </w:rPr>
              <w:t>дминистрации Цивильского района  по предоставлению муниципальной услуги</w:t>
            </w:r>
          </w:p>
          <w:p w:rsidR="00A019F1" w:rsidRPr="000A418C" w:rsidRDefault="007D12C1" w:rsidP="00A85A1D">
            <w:pPr>
              <w:jc w:val="right"/>
              <w:rPr>
                <w:rFonts w:ascii="Times New Roman" w:hAnsi="Times New Roman"/>
                <w:b/>
                <w:bCs/>
                <w:sz w:val="24"/>
                <w:szCs w:val="24"/>
              </w:rPr>
            </w:pPr>
            <w:r>
              <w:rPr>
                <w:rFonts w:ascii="Times New Roman" w:hAnsi="Times New Roman"/>
                <w:b/>
                <w:sz w:val="24"/>
                <w:szCs w:val="24"/>
              </w:rPr>
              <w:t>«П</w:t>
            </w:r>
            <w:r w:rsidRPr="000A418C">
              <w:rPr>
                <w:rFonts w:ascii="Times New Roman" w:hAnsi="Times New Roman"/>
                <w:b/>
                <w:bCs/>
                <w:sz w:val="24"/>
                <w:szCs w:val="24"/>
              </w:rPr>
              <w:t>редоставлен</w:t>
            </w:r>
            <w:r>
              <w:rPr>
                <w:rFonts w:ascii="Times New Roman" w:hAnsi="Times New Roman"/>
                <w:b/>
                <w:bCs/>
                <w:sz w:val="24"/>
                <w:szCs w:val="24"/>
              </w:rPr>
              <w:t>ие</w:t>
            </w:r>
            <w:r w:rsidR="00A019F1" w:rsidRPr="000A418C">
              <w:rPr>
                <w:rFonts w:ascii="Times New Roman" w:hAnsi="Times New Roman"/>
                <w:b/>
                <w:bCs/>
                <w:sz w:val="24"/>
                <w:szCs w:val="24"/>
              </w:rPr>
              <w:t xml:space="preserve"> в безвозмездное пользование имущества,</w:t>
            </w:r>
          </w:p>
          <w:p w:rsidR="00A019F1" w:rsidRPr="000A418C" w:rsidRDefault="00A019F1" w:rsidP="00A85A1D">
            <w:pPr>
              <w:jc w:val="right"/>
              <w:rPr>
                <w:rFonts w:ascii="Times New Roman" w:hAnsi="Times New Roman"/>
                <w:b/>
                <w:sz w:val="24"/>
                <w:szCs w:val="24"/>
              </w:rPr>
            </w:pPr>
            <w:proofErr w:type="gramStart"/>
            <w:r w:rsidRPr="000A418C">
              <w:rPr>
                <w:rFonts w:ascii="Times New Roman" w:hAnsi="Times New Roman"/>
                <w:b/>
                <w:bCs/>
                <w:sz w:val="24"/>
                <w:szCs w:val="24"/>
              </w:rPr>
              <w:t>находящегося</w:t>
            </w:r>
            <w:proofErr w:type="gramEnd"/>
            <w:r w:rsidRPr="000A418C">
              <w:rPr>
                <w:rFonts w:ascii="Times New Roman" w:hAnsi="Times New Roman"/>
                <w:b/>
                <w:bCs/>
                <w:sz w:val="24"/>
                <w:szCs w:val="24"/>
              </w:rPr>
              <w:t xml:space="preserve"> в муниципальной собственности</w:t>
            </w:r>
          </w:p>
          <w:p w:rsidR="00A019F1" w:rsidRPr="000A418C" w:rsidRDefault="00A019F1" w:rsidP="00A85A1D">
            <w:pPr>
              <w:jc w:val="right"/>
              <w:rPr>
                <w:rFonts w:ascii="Times New Roman" w:eastAsia="Arial Unicode MS" w:hAnsi="Times New Roman"/>
                <w:b/>
                <w:sz w:val="24"/>
                <w:szCs w:val="24"/>
              </w:rPr>
            </w:pPr>
          </w:p>
        </w:tc>
        <w:tc>
          <w:tcPr>
            <w:tcW w:w="587"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998"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c>
          <w:tcPr>
            <w:tcW w:w="992"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c>
          <w:tcPr>
            <w:tcW w:w="0" w:type="auto"/>
            <w:gridSpan w:val="9"/>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540"/>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998"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c>
          <w:tcPr>
            <w:tcW w:w="992"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c>
          <w:tcPr>
            <w:tcW w:w="0" w:type="auto"/>
            <w:gridSpan w:val="9"/>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11505" w:type="dxa"/>
            <w:gridSpan w:val="11"/>
            <w:vMerge w:val="restart"/>
            <w:tcBorders>
              <w:top w:val="nil"/>
              <w:left w:val="nil"/>
              <w:bottom w:val="nil"/>
              <w:right w:val="nil"/>
            </w:tcBorders>
            <w:vAlign w:val="center"/>
          </w:tcPr>
          <w:p w:rsidR="00A019F1" w:rsidRPr="00063B1C" w:rsidRDefault="00A019F1" w:rsidP="00A019F1">
            <w:pPr>
              <w:jc w:val="center"/>
              <w:rPr>
                <w:rFonts w:ascii="Arial" w:hAnsi="Arial" w:cs="Arial"/>
                <w:bCs/>
                <w:sz w:val="20"/>
                <w:szCs w:val="20"/>
              </w:rPr>
            </w:pPr>
            <w:r w:rsidRPr="00E5466D">
              <w:rPr>
                <w:rFonts w:ascii="Arial" w:hAnsi="Arial" w:cs="Arial"/>
                <w:sz w:val="20"/>
              </w:rPr>
              <w:t xml:space="preserve">Блок-схема                                                                                                                                                                                                                                                                                                                       </w:t>
            </w:r>
            <w:r>
              <w:rPr>
                <w:rFonts w:ascii="Arial" w:hAnsi="Arial" w:cs="Arial"/>
                <w:sz w:val="20"/>
              </w:rPr>
              <w:t xml:space="preserve">  предоставления муниципальной</w:t>
            </w:r>
            <w:r w:rsidRPr="00E5466D">
              <w:rPr>
                <w:rFonts w:ascii="Arial" w:hAnsi="Arial" w:cs="Arial"/>
                <w:sz w:val="20"/>
              </w:rPr>
              <w:t xml:space="preserve"> у</w:t>
            </w:r>
            <w:r>
              <w:rPr>
                <w:rFonts w:ascii="Arial" w:hAnsi="Arial" w:cs="Arial"/>
                <w:sz w:val="20"/>
              </w:rPr>
              <w:t xml:space="preserve">слуги </w:t>
            </w:r>
            <w:r w:rsidRPr="00063B1C">
              <w:rPr>
                <w:rFonts w:ascii="Arial" w:hAnsi="Arial" w:cs="Arial"/>
                <w:sz w:val="20"/>
                <w:szCs w:val="20"/>
              </w:rPr>
              <w:t>«</w:t>
            </w:r>
            <w:r w:rsidRPr="00063B1C">
              <w:rPr>
                <w:rFonts w:ascii="Arial" w:hAnsi="Arial" w:cs="Arial"/>
                <w:bCs/>
                <w:sz w:val="20"/>
                <w:szCs w:val="20"/>
              </w:rPr>
              <w:t>Предоставление в безвозмездное пользование имущества,</w:t>
            </w:r>
          </w:p>
          <w:p w:rsidR="00A019F1" w:rsidRPr="00063B1C" w:rsidRDefault="00A019F1" w:rsidP="00A019F1">
            <w:pPr>
              <w:jc w:val="center"/>
              <w:rPr>
                <w:rFonts w:ascii="Arial" w:hAnsi="Arial" w:cs="Arial"/>
                <w:sz w:val="20"/>
                <w:szCs w:val="20"/>
              </w:rPr>
            </w:pPr>
            <w:proofErr w:type="gramStart"/>
            <w:r w:rsidRPr="00063B1C">
              <w:rPr>
                <w:rFonts w:ascii="Arial" w:hAnsi="Arial" w:cs="Arial"/>
                <w:bCs/>
                <w:sz w:val="20"/>
                <w:szCs w:val="20"/>
              </w:rPr>
              <w:t>находящегося</w:t>
            </w:r>
            <w:proofErr w:type="gramEnd"/>
            <w:r w:rsidRPr="00063B1C">
              <w:rPr>
                <w:rFonts w:ascii="Arial" w:hAnsi="Arial" w:cs="Arial"/>
                <w:bCs/>
                <w:sz w:val="20"/>
                <w:szCs w:val="20"/>
              </w:rPr>
              <w:t xml:space="preserve"> в муниципальной собственности</w:t>
            </w:r>
            <w:r w:rsidRPr="00063B1C">
              <w:rPr>
                <w:rFonts w:ascii="Arial" w:hAnsi="Arial" w:cs="Arial"/>
                <w:sz w:val="20"/>
                <w:szCs w:val="20"/>
              </w:rPr>
              <w:t>»</w:t>
            </w:r>
          </w:p>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gridSpan w:val="11"/>
            <w:vMerge/>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gridSpan w:val="11"/>
            <w:vMerge/>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gridSpan w:val="11"/>
            <w:vMerge/>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gridSpan w:val="11"/>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4870" w:type="dxa"/>
            <w:gridSpan w:val="5"/>
            <w:vMerge w:val="restart"/>
            <w:tcBorders>
              <w:top w:val="nil"/>
              <w:left w:val="nil"/>
              <w:bottom w:val="nil"/>
              <w:right w:val="single" w:sz="4" w:space="0" w:color="000000"/>
            </w:tcBorders>
            <w:noWrap/>
            <w:vAlign w:val="bottom"/>
          </w:tcPr>
          <w:p w:rsidR="00A019F1" w:rsidRPr="00E5466D" w:rsidRDefault="00A019F1" w:rsidP="00A019F1">
            <w:pPr>
              <w:rPr>
                <w:rFonts w:ascii="Arial" w:hAnsi="Arial" w:cs="Arial"/>
                <w:sz w:val="20"/>
              </w:rPr>
            </w:pPr>
          </w:p>
          <w:tbl>
            <w:tblPr>
              <w:tblW w:w="0" w:type="auto"/>
              <w:tblCellSpacing w:w="0" w:type="dxa"/>
              <w:tblCellMar>
                <w:left w:w="0" w:type="dxa"/>
                <w:right w:w="0" w:type="dxa"/>
              </w:tblCellMar>
              <w:tblLook w:val="0000"/>
            </w:tblPr>
            <w:tblGrid>
              <w:gridCol w:w="4800"/>
            </w:tblGrid>
            <w:tr w:rsidR="00A019F1" w:rsidRPr="00E5466D" w:rsidTr="00A019F1">
              <w:trPr>
                <w:cantSplit/>
                <w:trHeight w:val="464"/>
                <w:tblCellSpacing w:w="0" w:type="dxa"/>
              </w:trPr>
              <w:tc>
                <w:tcPr>
                  <w:tcW w:w="4800" w:type="dxa"/>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27" style="position:absolute;left:0;text-align:left;z-index:251637248" from="239.9pt,12.3pt" to="325.25pt,17.75pt" strokecolor="windowText" o:insetmode="auto">
                        <v:stroke endarrow="block"/>
                      </v:line>
                    </w:pict>
                  </w:r>
                  <w:r w:rsidR="00A019F1" w:rsidRPr="00E5466D">
                    <w:rPr>
                      <w:rFonts w:ascii="Arial" w:hAnsi="Arial" w:cs="Arial"/>
                      <w:sz w:val="20"/>
                    </w:rPr>
                    <w:t xml:space="preserve">Получение информации (консультации) о процедуре предоставления </w:t>
                  </w:r>
                  <w:r w:rsidR="00A019F1">
                    <w:rPr>
                      <w:rFonts w:ascii="Arial" w:hAnsi="Arial" w:cs="Arial"/>
                      <w:sz w:val="20"/>
                    </w:rPr>
                    <w:t xml:space="preserve">муниципальной </w:t>
                  </w:r>
                  <w:r w:rsidR="00A019F1" w:rsidRPr="00E5466D">
                    <w:rPr>
                      <w:rFonts w:ascii="Arial" w:hAnsi="Arial" w:cs="Arial"/>
                      <w:sz w:val="20"/>
                    </w:rPr>
                    <w:t>услуги, сведений о месте нахождения и графике работы министерства</w:t>
                  </w:r>
                </w:p>
              </w:tc>
            </w:tr>
            <w:tr w:rsidR="00A019F1" w:rsidRPr="00E5466D" w:rsidTr="00A019F1">
              <w:trPr>
                <w:cantSplit/>
                <w:trHeight w:val="46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2992" w:type="dxa"/>
            <w:gridSpan w:val="3"/>
            <w:vMerge w:val="restart"/>
            <w:tcBorders>
              <w:top w:val="nil"/>
              <w:left w:val="nil"/>
              <w:bottom w:val="single" w:sz="4" w:space="0" w:color="000000"/>
              <w:right w:val="single" w:sz="4" w:space="0" w:color="000000"/>
            </w:tcBorders>
            <w:noWrap/>
            <w:vAlign w:val="bottom"/>
          </w:tcPr>
          <w:p w:rsidR="00A019F1" w:rsidRPr="00E5466D" w:rsidRDefault="00F551BC" w:rsidP="00A019F1">
            <w:pPr>
              <w:rPr>
                <w:rFonts w:ascii="Arial" w:hAnsi="Arial" w:cs="Arial"/>
                <w:sz w:val="20"/>
              </w:rPr>
            </w:pPr>
            <w:r>
              <w:rPr>
                <w:rFonts w:ascii="Arial" w:hAnsi="Arial" w:cs="Arial"/>
                <w:sz w:val="20"/>
              </w:rPr>
              <w:pict>
                <v:line id="_x0000_s1026" style="position:absolute;flip:x;z-index:251636224;mso-position-horizontal-relative:text;mso-position-vertical-relative:text" from="2in,12.75pt" to="192pt,12.75pt" strokecolor="windowText" o:insetmode="auto">
                  <v:stroke endarrow="block"/>
                </v:line>
              </w:pict>
            </w:r>
          </w:p>
          <w:tbl>
            <w:tblPr>
              <w:tblW w:w="0" w:type="auto"/>
              <w:tblCellSpacing w:w="0" w:type="dxa"/>
              <w:tblCellMar>
                <w:left w:w="0" w:type="dxa"/>
                <w:right w:w="0" w:type="dxa"/>
              </w:tblCellMar>
              <w:tblLook w:val="0000"/>
            </w:tblPr>
            <w:tblGrid>
              <w:gridCol w:w="2880"/>
            </w:tblGrid>
            <w:tr w:rsidR="00A019F1" w:rsidRPr="00E5466D" w:rsidTr="00A019F1">
              <w:trPr>
                <w:cantSplit/>
                <w:trHeight w:val="464"/>
                <w:tblCellSpacing w:w="0" w:type="dxa"/>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Устное инфо</w:t>
                  </w:r>
                  <w:r>
                    <w:rPr>
                      <w:rFonts w:ascii="Arial" w:hAnsi="Arial" w:cs="Arial"/>
                      <w:sz w:val="20"/>
                    </w:rPr>
                    <w:t>рмирование          (не более 15</w:t>
                  </w:r>
                  <w:r w:rsidRPr="00E5466D">
                    <w:rPr>
                      <w:rFonts w:ascii="Arial" w:hAnsi="Arial" w:cs="Arial"/>
                      <w:sz w:val="20"/>
                    </w:rPr>
                    <w:t xml:space="preserve"> мин.)</w:t>
                  </w:r>
                </w:p>
              </w:tc>
            </w:tr>
            <w:tr w:rsidR="00A019F1" w:rsidRPr="00E5466D" w:rsidTr="00A019F1">
              <w:trPr>
                <w:cantSplit/>
                <w:trHeight w:val="46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5"/>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hAnsi="Arial" w:cs="Arial"/>
                <w:sz w:val="20"/>
              </w:rPr>
            </w:pPr>
          </w:p>
          <w:tbl>
            <w:tblPr>
              <w:tblW w:w="0" w:type="auto"/>
              <w:tblCellSpacing w:w="0" w:type="dxa"/>
              <w:tblCellMar>
                <w:left w:w="0" w:type="dxa"/>
                <w:right w:w="0" w:type="dxa"/>
              </w:tblCellMar>
              <w:tblLook w:val="0000"/>
            </w:tblPr>
            <w:tblGrid>
              <w:gridCol w:w="960"/>
            </w:tblGrid>
            <w:tr w:rsidR="00A019F1" w:rsidRPr="00E5466D" w:rsidTr="00A019F1">
              <w:trPr>
                <w:trHeight w:val="255"/>
                <w:tblCellSpacing w:w="0" w:type="dxa"/>
              </w:trPr>
              <w:tc>
                <w:tcPr>
                  <w:tcW w:w="960" w:type="dxa"/>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2777" w:type="dxa"/>
            <w:gridSpan w:val="3"/>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Письменное информирование</w:t>
            </w: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5"/>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32" style="position:absolute;left:0;text-align:left;flip:x;z-index:251642368;mso-position-horizontal-relative:text;mso-position-vertical-relative:text" from="47.7pt,7.9pt" to="87.45pt,24.4pt" strokecolor="windowText" o:insetmode="auto">
                  <v:stroke endarrow="block"/>
                </v:line>
              </w:pict>
            </w:r>
          </w:p>
        </w:tc>
        <w:tc>
          <w:tcPr>
            <w:tcW w:w="0" w:type="auto"/>
            <w:gridSpan w:val="3"/>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28" style="position:absolute;left:0;text-align:left;flip:x;z-index:251638272;mso-position-horizontal-relative:text;mso-position-vertical-relative:text" from="3.9pt,4.7pt" to="31.65pt,29.45pt" strokecolor="windowText" o:insetmode="auto">
                  <v:stroke endarrow="block"/>
                </v:line>
              </w:pict>
            </w: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29" style="position:absolute;left:0;text-align:left;z-index:251639296;mso-position-horizontal-relative:text;mso-position-vertical-relative:text" from="12.35pt,4.7pt" to="37.85pt,30.2pt" strokecolor="windowText" o:insetmode="auto">
                  <v:stroke endarrow="block"/>
                </v:line>
              </w:pict>
            </w: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5"/>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31" style="position:absolute;left:0;text-align:left;z-index:251641344;mso-position-horizontal-relative:text;mso-position-vertical-relative:text" from="28.95pt,4.2pt" to="29.7pt,68.7pt" strokecolor="windowText" o:insetmode="auto">
                  <v:stroke endarrow="block"/>
                </v:line>
              </w:pict>
            </w:r>
          </w:p>
        </w:tc>
        <w:tc>
          <w:tcPr>
            <w:tcW w:w="0" w:type="auto"/>
            <w:tcBorders>
              <w:top w:val="single" w:sz="4" w:space="0" w:color="auto"/>
              <w:left w:val="nil"/>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30" style="position:absolute;left:0;text-align:left;z-index:251640320;mso-position-horizontal-relative:text;mso-position-vertical-relative:text" from="12.65pt,4.05pt" to="36.65pt,29.55pt" strokecolor="windowText" o:insetmode="auto">
                  <v:stroke endarrow="block"/>
                </v:line>
              </w:pict>
            </w:r>
          </w:p>
        </w:tc>
        <w:tc>
          <w:tcPr>
            <w:tcW w:w="0" w:type="auto"/>
            <w:tcBorders>
              <w:top w:val="single" w:sz="4" w:space="0" w:color="auto"/>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F551BC" w:rsidP="00A019F1">
            <w:pPr>
              <w:rPr>
                <w:rFonts w:ascii="Arial" w:hAnsi="Arial" w:cs="Arial"/>
                <w:sz w:val="20"/>
              </w:rPr>
            </w:pPr>
            <w:r>
              <w:rPr>
                <w:rFonts w:ascii="Arial" w:hAnsi="Arial" w:cs="Arial"/>
                <w:sz w:val="20"/>
              </w:rPr>
              <w:pict>
                <v:line id="_x0000_s1033" style="position:absolute;z-index:251643392;mso-position-horizontal-relative:text;mso-position-vertical-relative:text" from="2in,.75pt" to="2in,63.75pt" strokecolor="windowText" o:insetmode="auto">
                  <v:stroke endarrow="block"/>
                </v:line>
              </w:pict>
            </w:r>
          </w:p>
          <w:tbl>
            <w:tblPr>
              <w:tblW w:w="0" w:type="auto"/>
              <w:tblCellSpacing w:w="0" w:type="dxa"/>
              <w:tblCellMar>
                <w:left w:w="0" w:type="dxa"/>
                <w:right w:w="0" w:type="dxa"/>
              </w:tblCellMar>
              <w:tblLook w:val="0000"/>
            </w:tblPr>
            <w:tblGrid>
              <w:gridCol w:w="960"/>
            </w:tblGrid>
            <w:tr w:rsidR="00A019F1" w:rsidRPr="00E5466D" w:rsidTr="00A019F1">
              <w:trPr>
                <w:trHeight w:val="255"/>
                <w:tblCellSpacing w:w="0" w:type="dxa"/>
              </w:trPr>
              <w:tc>
                <w:tcPr>
                  <w:tcW w:w="960" w:type="dxa"/>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961"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61"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76"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3795" w:type="dxa"/>
            <w:gridSpan w:val="3"/>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Почтой, электронн</w:t>
            </w:r>
            <w:r>
              <w:rPr>
                <w:rFonts w:ascii="Arial" w:hAnsi="Arial" w:cs="Arial"/>
                <w:sz w:val="20"/>
              </w:rPr>
              <w:t>ой почтой     (ответ в течение 30 календарных</w:t>
            </w:r>
            <w:r w:rsidRPr="00E5466D">
              <w:rPr>
                <w:rFonts w:ascii="Arial" w:hAnsi="Arial" w:cs="Arial"/>
                <w:sz w:val="20"/>
              </w:rPr>
              <w:t xml:space="preserve"> дней со дня поступления запроса)</w:t>
            </w:r>
          </w:p>
        </w:tc>
        <w:tc>
          <w:tcPr>
            <w:tcW w:w="0" w:type="auto"/>
            <w:tcBorders>
              <w:top w:val="nil"/>
              <w:left w:val="single" w:sz="4" w:space="0" w:color="auto"/>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2016" w:type="dxa"/>
            <w:gridSpan w:val="2"/>
            <w:vMerge w:val="restart"/>
            <w:tcBorders>
              <w:top w:val="single" w:sz="4" w:space="0" w:color="auto"/>
              <w:left w:val="single" w:sz="4" w:space="0" w:color="auto"/>
              <w:bottom w:val="single" w:sz="4" w:space="0" w:color="000000"/>
              <w:right w:val="single" w:sz="4" w:space="0" w:color="000000"/>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По телефону</w:t>
            </w: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1990" w:type="dxa"/>
            <w:gridSpan w:val="2"/>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При личном обращении</w:t>
            </w:r>
          </w:p>
        </w:tc>
        <w:tc>
          <w:tcPr>
            <w:tcW w:w="0" w:type="auto"/>
            <w:tcBorders>
              <w:top w:val="nil"/>
              <w:left w:val="single" w:sz="4" w:space="0" w:color="auto"/>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61"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76" w:type="dxa"/>
            <w:tcBorders>
              <w:top w:val="nil"/>
              <w:left w:val="nil"/>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СМИ (радио, телевидение)</w:t>
            </w: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2"/>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61"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76" w:type="dxa"/>
            <w:tcBorders>
              <w:top w:val="nil"/>
              <w:left w:val="nil"/>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2"/>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1019"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97"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98" w:type="dxa"/>
            <w:tcBorders>
              <w:top w:val="single" w:sz="4" w:space="0" w:color="auto"/>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92" w:type="dxa"/>
            <w:tcBorders>
              <w:top w:val="single" w:sz="4" w:space="0" w:color="auto"/>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61"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76" w:type="dxa"/>
            <w:tcBorders>
              <w:top w:val="nil"/>
              <w:left w:val="nil"/>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959" w:type="dxa"/>
            <w:tcBorders>
              <w:top w:val="single" w:sz="4" w:space="0" w:color="auto"/>
              <w:left w:val="nil"/>
              <w:bottom w:val="single" w:sz="4" w:space="0" w:color="auto"/>
              <w:right w:val="nil"/>
            </w:tcBorders>
            <w:vAlign w:val="center"/>
          </w:tcPr>
          <w:p w:rsidR="00A019F1" w:rsidRPr="00E5466D" w:rsidRDefault="00A019F1" w:rsidP="00A019F1">
            <w:pPr>
              <w:jc w:val="center"/>
              <w:rPr>
                <w:rFonts w:ascii="Arial" w:eastAsia="Arial Unicode MS" w:hAnsi="Arial" w:cs="Arial"/>
                <w:sz w:val="20"/>
              </w:rPr>
            </w:pPr>
          </w:p>
        </w:tc>
        <w:tc>
          <w:tcPr>
            <w:tcW w:w="952" w:type="dxa"/>
            <w:tcBorders>
              <w:top w:val="single" w:sz="4" w:space="0" w:color="auto"/>
              <w:left w:val="nil"/>
              <w:bottom w:val="single" w:sz="4" w:space="0" w:color="auto"/>
              <w:right w:val="nil"/>
            </w:tcBorders>
            <w:vAlign w:val="center"/>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1019"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97"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98"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92" w:type="dxa"/>
            <w:tcBorders>
              <w:top w:val="nil"/>
              <w:left w:val="nil"/>
              <w:bottom w:val="single" w:sz="4" w:space="0" w:color="auto"/>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961" w:type="dxa"/>
            <w:tcBorders>
              <w:top w:val="nil"/>
              <w:left w:val="nil"/>
              <w:bottom w:val="single" w:sz="4" w:space="0" w:color="auto"/>
              <w:right w:val="nil"/>
            </w:tcBorders>
            <w:vAlign w:val="center"/>
          </w:tcPr>
          <w:p w:rsidR="00A019F1" w:rsidRPr="00E5466D" w:rsidRDefault="00A019F1" w:rsidP="00A019F1">
            <w:pPr>
              <w:jc w:val="center"/>
              <w:rPr>
                <w:rFonts w:ascii="Arial" w:eastAsia="Arial Unicode MS" w:hAnsi="Arial" w:cs="Arial"/>
                <w:sz w:val="20"/>
              </w:rPr>
            </w:pPr>
          </w:p>
        </w:tc>
        <w:tc>
          <w:tcPr>
            <w:tcW w:w="976" w:type="dxa"/>
            <w:tcBorders>
              <w:top w:val="nil"/>
              <w:left w:val="nil"/>
              <w:bottom w:val="single" w:sz="4" w:space="0" w:color="auto"/>
              <w:right w:val="nil"/>
            </w:tcBorders>
            <w:vAlign w:val="center"/>
          </w:tcPr>
          <w:p w:rsidR="00A019F1" w:rsidRPr="00E5466D" w:rsidRDefault="00A019F1" w:rsidP="00A019F1">
            <w:pPr>
              <w:jc w:val="center"/>
              <w:rPr>
                <w:rFonts w:ascii="Arial" w:eastAsia="Arial Unicode MS" w:hAnsi="Arial" w:cs="Arial"/>
                <w:sz w:val="20"/>
              </w:rPr>
            </w:pPr>
          </w:p>
        </w:tc>
        <w:tc>
          <w:tcPr>
            <w:tcW w:w="986" w:type="dxa"/>
            <w:tcBorders>
              <w:top w:val="single" w:sz="4" w:space="0" w:color="auto"/>
              <w:left w:val="nil"/>
              <w:bottom w:val="single" w:sz="4" w:space="0" w:color="auto"/>
              <w:right w:val="nil"/>
            </w:tcBorders>
            <w:vAlign w:val="center"/>
          </w:tcPr>
          <w:p w:rsidR="00A019F1" w:rsidRPr="00E5466D" w:rsidRDefault="00A019F1" w:rsidP="00A019F1">
            <w:pPr>
              <w:jc w:val="center"/>
              <w:rPr>
                <w:rFonts w:ascii="Arial" w:eastAsia="Arial Unicode MS" w:hAnsi="Arial" w:cs="Arial"/>
                <w:sz w:val="20"/>
              </w:rPr>
            </w:pPr>
          </w:p>
        </w:tc>
        <w:tc>
          <w:tcPr>
            <w:tcW w:w="986" w:type="dxa"/>
            <w:tcBorders>
              <w:top w:val="single" w:sz="4" w:space="0" w:color="auto"/>
              <w:left w:val="nil"/>
              <w:bottom w:val="single" w:sz="4" w:space="0" w:color="auto"/>
              <w:right w:val="nil"/>
            </w:tcBorders>
            <w:vAlign w:val="center"/>
          </w:tcPr>
          <w:p w:rsidR="00A019F1" w:rsidRPr="00E5466D" w:rsidRDefault="00A019F1" w:rsidP="00A019F1">
            <w:pPr>
              <w:jc w:val="center"/>
              <w:rPr>
                <w:rFonts w:ascii="Arial" w:eastAsia="Arial Unicode MS" w:hAnsi="Arial" w:cs="Arial"/>
                <w:sz w:val="20"/>
              </w:rPr>
            </w:pPr>
          </w:p>
        </w:tc>
        <w:tc>
          <w:tcPr>
            <w:tcW w:w="1823" w:type="dxa"/>
            <w:tcBorders>
              <w:top w:val="single" w:sz="4" w:space="0" w:color="auto"/>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2777" w:type="dxa"/>
            <w:gridSpan w:val="3"/>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hAnsi="Arial" w:cs="Arial"/>
                <w:sz w:val="20"/>
              </w:rPr>
            </w:pPr>
            <w:r w:rsidRPr="00E5466D">
              <w:rPr>
                <w:rFonts w:ascii="Arial" w:hAnsi="Arial" w:cs="Arial"/>
                <w:sz w:val="20"/>
              </w:rPr>
              <w:t xml:space="preserve">  На сайте </w:t>
            </w:r>
            <w:r>
              <w:rPr>
                <w:rFonts w:ascii="Arial" w:hAnsi="Arial" w:cs="Arial"/>
                <w:sz w:val="20"/>
              </w:rPr>
              <w:t xml:space="preserve">администрации Цивильского района </w:t>
            </w:r>
            <w:r w:rsidRPr="00E5466D">
              <w:rPr>
                <w:rFonts w:ascii="Arial" w:hAnsi="Arial" w:cs="Arial"/>
                <w:sz w:val="20"/>
              </w:rPr>
              <w:t xml:space="preserve">в сети </w:t>
            </w:r>
            <w:proofErr w:type="spellStart"/>
            <w:r w:rsidRPr="00E5466D">
              <w:rPr>
                <w:rFonts w:ascii="Arial" w:hAnsi="Arial" w:cs="Arial"/>
                <w:sz w:val="20"/>
              </w:rPr>
              <w:t>Internet</w:t>
            </w:r>
            <w:proofErr w:type="spellEnd"/>
            <w:r w:rsidRPr="00E5466D">
              <w:rPr>
                <w:rFonts w:ascii="Arial" w:hAnsi="Arial" w:cs="Arial"/>
                <w:sz w:val="20"/>
              </w:rPr>
              <w:t xml:space="preserve"> (ответ в течение </w:t>
            </w:r>
            <w:r>
              <w:rPr>
                <w:rFonts w:ascii="Arial" w:hAnsi="Arial" w:cs="Arial"/>
                <w:sz w:val="20"/>
              </w:rPr>
              <w:t>30 календарных</w:t>
            </w:r>
            <w:r w:rsidRPr="00E5466D">
              <w:rPr>
                <w:rFonts w:ascii="Arial" w:hAnsi="Arial" w:cs="Arial"/>
                <w:sz w:val="20"/>
              </w:rPr>
              <w:t xml:space="preserve"> дней со дня поступления запроса)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tblGrid>
            <w:tr w:rsidR="00A019F1" w:rsidRPr="00BB09D2" w:rsidTr="00A019F1">
              <w:tc>
                <w:tcPr>
                  <w:tcW w:w="2754" w:type="dxa"/>
                  <w:tcBorders>
                    <w:top w:val="nil"/>
                    <w:left w:val="nil"/>
                    <w:bottom w:val="nil"/>
                    <w:right w:val="nil"/>
                  </w:tcBorders>
                </w:tcPr>
                <w:p w:rsidR="00A019F1" w:rsidRPr="00BB09D2" w:rsidRDefault="00A019F1" w:rsidP="00A019F1">
                  <w:pPr>
                    <w:jc w:val="center"/>
                    <w:rPr>
                      <w:rFonts w:ascii="Arial" w:hAnsi="Arial" w:cs="Arial"/>
                      <w:sz w:val="20"/>
                    </w:rPr>
                  </w:pPr>
                </w:p>
              </w:tc>
            </w:tr>
          </w:tbl>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 </w:t>
            </w: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1019"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97"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98" w:type="dxa"/>
            <w:tcBorders>
              <w:top w:val="nil"/>
              <w:left w:val="nil"/>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5862" w:type="dxa"/>
            <w:gridSpan w:val="6"/>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Оформление заявления о предоставлении </w:t>
            </w:r>
            <w:r>
              <w:rPr>
                <w:rFonts w:ascii="Arial" w:hAnsi="Arial" w:cs="Arial"/>
                <w:sz w:val="20"/>
              </w:rPr>
              <w:t xml:space="preserve">муниципального </w:t>
            </w:r>
            <w:r w:rsidRPr="00E5466D">
              <w:rPr>
                <w:rFonts w:ascii="Arial" w:hAnsi="Arial" w:cs="Arial"/>
                <w:sz w:val="20"/>
              </w:rPr>
              <w:t>имущества в безвозмездное пользование и сбор пакета необходимых документов заявителем</w:t>
            </w:r>
          </w:p>
        </w:tc>
        <w:tc>
          <w:tcPr>
            <w:tcW w:w="1823" w:type="dxa"/>
            <w:tcBorders>
              <w:top w:val="nil"/>
              <w:left w:val="single" w:sz="4" w:space="0" w:color="auto"/>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1019"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97"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98" w:type="dxa"/>
            <w:tcBorders>
              <w:top w:val="nil"/>
              <w:left w:val="nil"/>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6"/>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1823" w:type="dxa"/>
            <w:tcBorders>
              <w:top w:val="nil"/>
              <w:left w:val="single" w:sz="4" w:space="0" w:color="auto"/>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1019"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997"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998" w:type="dxa"/>
            <w:tcBorders>
              <w:top w:val="nil"/>
              <w:left w:val="nil"/>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6"/>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1823" w:type="dxa"/>
            <w:tcBorders>
              <w:top w:val="nil"/>
              <w:left w:val="single" w:sz="4" w:space="0" w:color="auto"/>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587" w:type="dxa"/>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366"/>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34" style="position:absolute;z-index:251644416;mso-position-horizontal-relative:text;mso-position-vertical-relative:text" from="44.1pt,7.1pt" to="44.1pt,19.85pt" strokecolor="windowText" o:insetmode="auto">
                  <v:stroke endarrow="block"/>
                </v:line>
              </w:pict>
            </w: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3"/>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587" w:type="dxa"/>
            <w:tcBorders>
              <w:top w:val="nil"/>
              <w:left w:val="single" w:sz="4" w:space="0" w:color="auto"/>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5862" w:type="dxa"/>
            <w:gridSpan w:val="6"/>
            <w:tcBorders>
              <w:top w:val="nil"/>
              <w:left w:val="nil"/>
              <w:bottom w:val="nil"/>
              <w:right w:val="single" w:sz="8" w:space="0" w:color="000000"/>
            </w:tcBorders>
            <w:noWrap/>
            <w:vAlign w:val="bottom"/>
          </w:tcPr>
          <w:p w:rsidR="00A019F1" w:rsidRPr="00E5466D" w:rsidRDefault="00A019F1" w:rsidP="00A019F1">
            <w:pPr>
              <w:rPr>
                <w:rFonts w:ascii="Arial" w:hAnsi="Arial" w:cs="Arial"/>
                <w:sz w:val="20"/>
              </w:rPr>
            </w:pPr>
          </w:p>
          <w:tbl>
            <w:tblPr>
              <w:tblW w:w="0" w:type="auto"/>
              <w:tblCellSpacing w:w="0" w:type="dxa"/>
              <w:tblCellMar>
                <w:left w:w="0" w:type="dxa"/>
                <w:right w:w="0" w:type="dxa"/>
              </w:tblCellMar>
              <w:tblLook w:val="0000"/>
            </w:tblPr>
            <w:tblGrid>
              <w:gridCol w:w="5760"/>
            </w:tblGrid>
            <w:tr w:rsidR="00A019F1" w:rsidRPr="00E5466D" w:rsidTr="00A019F1">
              <w:trPr>
                <w:trHeight w:val="270"/>
                <w:tblCellSpacing w:w="0" w:type="dxa"/>
              </w:trPr>
              <w:tc>
                <w:tcPr>
                  <w:tcW w:w="5760" w:type="dxa"/>
                  <w:tcBorders>
                    <w:top w:val="single" w:sz="8" w:space="0" w:color="auto"/>
                    <w:left w:val="single" w:sz="8" w:space="0" w:color="auto"/>
                    <w:bottom w:val="single" w:sz="8" w:space="0" w:color="auto"/>
                    <w:right w:val="single" w:sz="8" w:space="0" w:color="000000"/>
                  </w:tcBorders>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35" style="position:absolute;left:0;text-align:left;z-index:251645440" from="140.5pt,10.25pt" to="140.5pt,24.5pt" strokecolor="windowText" o:insetmode="auto">
                        <v:stroke endarrow="block"/>
                      </v:line>
                    </w:pict>
                  </w:r>
                  <w:r w:rsidR="00A019F1" w:rsidRPr="00E5466D">
                    <w:rPr>
                      <w:rFonts w:ascii="Arial" w:hAnsi="Arial" w:cs="Arial"/>
                      <w:sz w:val="20"/>
                    </w:rPr>
                    <w:t>Прием заявления и регистрация</w:t>
                  </w:r>
                </w:p>
              </w:tc>
            </w:tr>
          </w:tbl>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3364" w:type="dxa"/>
            <w:gridSpan w:val="4"/>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Письмо-запрос </w:t>
            </w:r>
            <w:r>
              <w:rPr>
                <w:rFonts w:ascii="Arial" w:hAnsi="Arial" w:cs="Arial"/>
                <w:sz w:val="20"/>
              </w:rPr>
              <w:t xml:space="preserve">администрации </w:t>
            </w:r>
            <w:r w:rsidRPr="00E5466D">
              <w:rPr>
                <w:rFonts w:ascii="Arial" w:hAnsi="Arial" w:cs="Arial"/>
                <w:sz w:val="20"/>
              </w:rPr>
              <w:t>в адрес балансодержателя, на сдачу в пользование объекта заявителю (срок представления - 10 календ</w:t>
            </w:r>
            <w:proofErr w:type="gramStart"/>
            <w:r w:rsidRPr="00E5466D">
              <w:rPr>
                <w:rFonts w:ascii="Arial" w:hAnsi="Arial" w:cs="Arial"/>
                <w:sz w:val="20"/>
              </w:rPr>
              <w:t>.</w:t>
            </w:r>
            <w:proofErr w:type="gramEnd"/>
            <w:r>
              <w:rPr>
                <w:rFonts w:ascii="Arial" w:hAnsi="Arial" w:cs="Arial"/>
                <w:sz w:val="20"/>
              </w:rPr>
              <w:t xml:space="preserve"> </w:t>
            </w:r>
            <w:proofErr w:type="gramStart"/>
            <w:r w:rsidRPr="00E5466D">
              <w:rPr>
                <w:rFonts w:ascii="Arial" w:hAnsi="Arial" w:cs="Arial"/>
                <w:sz w:val="20"/>
              </w:rPr>
              <w:t>д</w:t>
            </w:r>
            <w:proofErr w:type="gramEnd"/>
            <w:r w:rsidRPr="00E5466D">
              <w:rPr>
                <w:rFonts w:ascii="Arial" w:hAnsi="Arial" w:cs="Arial"/>
                <w:sz w:val="20"/>
              </w:rPr>
              <w:t>ней со дня поступления обращения)</w:t>
            </w:r>
          </w:p>
        </w:tc>
      </w:tr>
      <w:tr w:rsidR="00A019F1" w:rsidRPr="00E5466D" w:rsidTr="00A019F1">
        <w:trPr>
          <w:cantSplit/>
          <w:trHeight w:val="270"/>
        </w:trPr>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3364" w:type="dxa"/>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3013" w:type="dxa"/>
            <w:gridSpan w:val="3"/>
            <w:vMerge w:val="restart"/>
            <w:tcBorders>
              <w:top w:val="nil"/>
              <w:left w:val="nil"/>
              <w:bottom w:val="single" w:sz="4" w:space="0" w:color="000000"/>
              <w:right w:val="single" w:sz="4" w:space="0" w:color="000000"/>
            </w:tcBorders>
            <w:noWrap/>
            <w:vAlign w:val="bottom"/>
          </w:tcPr>
          <w:p w:rsidR="00A019F1" w:rsidRPr="00E5466D" w:rsidRDefault="00F551BC" w:rsidP="00A019F1">
            <w:pPr>
              <w:rPr>
                <w:rFonts w:ascii="Arial" w:hAnsi="Arial" w:cs="Arial"/>
                <w:sz w:val="20"/>
              </w:rPr>
            </w:pPr>
            <w:r>
              <w:rPr>
                <w:rFonts w:ascii="Arial" w:hAnsi="Arial" w:cs="Arial"/>
                <w:sz w:val="20"/>
              </w:rPr>
              <w:pict>
                <v:line id="_x0000_s1045" style="position:absolute;z-index:251655680;mso-position-horizontal-relative:text;mso-position-vertical-relative:text" from="4in,300.75pt" to="4in,327.75pt" strokecolor="windowText" o:insetmode="auto">
                  <v:stroke endarrow="block"/>
                </v:line>
              </w:pict>
            </w:r>
            <w:r>
              <w:rPr>
                <w:rFonts w:ascii="Arial" w:hAnsi="Arial" w:cs="Arial"/>
                <w:sz w:val="20"/>
              </w:rPr>
              <w:pict>
                <v:line id="_x0000_s1046" style="position:absolute;z-index:251656704;mso-position-horizontal-relative:text;mso-position-vertical-relative:text" from="8in,210.75pt" to="8in,236.25pt" strokecolor="windowText" o:insetmode="auto">
                  <v:stroke endarrow="block"/>
                </v:line>
              </w:pict>
            </w:r>
            <w:r>
              <w:rPr>
                <w:rFonts w:ascii="Arial" w:hAnsi="Arial" w:cs="Arial"/>
                <w:sz w:val="20"/>
              </w:rPr>
              <w:pict>
                <v:line id="_x0000_s1047" style="position:absolute;z-index:251657728;mso-position-horizontal-relative:text;mso-position-vertical-relative:text" from="8in,4in" to="8in,301.5pt" strokecolor="windowText" o:insetmode="auto">
                  <v:stroke endarrow="block"/>
                </v:line>
              </w:pict>
            </w:r>
            <w:r>
              <w:rPr>
                <w:rFonts w:ascii="Arial" w:hAnsi="Arial" w:cs="Arial"/>
                <w:sz w:val="20"/>
              </w:rPr>
              <w:pict>
                <v:line id="_x0000_s1048" style="position:absolute;z-index:251658752;mso-position-horizontal-relative:text;mso-position-vertical-relative:text" from="8in,340.5pt" to="8in,353.25pt" strokecolor="windowText" o:insetmode="auto">
                  <v:stroke endarrow="block"/>
                </v:line>
              </w:pict>
            </w:r>
            <w:r>
              <w:rPr>
                <w:rFonts w:ascii="Arial" w:hAnsi="Arial" w:cs="Arial"/>
                <w:sz w:val="20"/>
              </w:rPr>
              <w:pict>
                <v:line id="_x0000_s1049" style="position:absolute;z-index:251659776;mso-position-horizontal-relative:text;mso-position-vertical-relative:text" from="576.75pt,393pt" to="576.75pt,405.75pt" strokecolor="windowText" o:insetmode="auto">
                  <v:stroke endarrow="block"/>
                </v:line>
              </w:pict>
            </w:r>
            <w:r>
              <w:rPr>
                <w:rFonts w:ascii="Arial" w:hAnsi="Arial" w:cs="Arial"/>
                <w:sz w:val="20"/>
              </w:rPr>
              <w:pict>
                <v:line id="_x0000_s1053" style="position:absolute;z-index:251663872;mso-position-horizontal-relative:text;mso-position-vertical-relative:text" from="168.75pt,353.25pt" to="168.75pt,353.25pt" strokecolor="windowText" o:insetmode="auto"/>
              </w:pict>
            </w:r>
            <w:r>
              <w:rPr>
                <w:rFonts w:ascii="Arial" w:hAnsi="Arial" w:cs="Arial"/>
                <w:sz w:val="20"/>
              </w:rPr>
              <w:pict>
                <v:line id="_x0000_s1055" style="position:absolute;z-index:251665920;mso-position-horizontal-relative:text;mso-position-vertical-relative:text" from="6in,132.75pt" to="6in,132.75pt" strokecolor="windowText" o:insetmode="auto">
                  <v:stroke endarrow="block"/>
                </v:line>
              </w:pict>
            </w:r>
            <w:r>
              <w:rPr>
                <w:rFonts w:ascii="Arial" w:hAnsi="Arial" w:cs="Arial"/>
                <w:sz w:val="20"/>
              </w:rPr>
              <w:pict>
                <v:line id="_x0000_s1059" style="position:absolute;flip:y;z-index:251670016;mso-position-horizontal-relative:text;mso-position-vertical-relative:text" from="2in,197.25pt" to="172.5pt,210.75pt" strokecolor="windowText" o:insetmode="auto"/>
              </w:pict>
            </w:r>
            <w:r>
              <w:rPr>
                <w:rFonts w:ascii="Arial" w:hAnsi="Arial" w:cs="Arial"/>
                <w:sz w:val="20"/>
              </w:rPr>
              <w:pict>
                <v:line id="_x0000_s1060" style="position:absolute;flip:y;z-index:251671040;mso-position-horizontal-relative:text;mso-position-vertical-relative:text" from="2in,354pt" to="172.5pt,366pt" strokecolor="windowText" o:insetmode="auto"/>
              </w:pict>
            </w:r>
            <w:r>
              <w:rPr>
                <w:rFonts w:ascii="Arial" w:hAnsi="Arial" w:cs="Arial"/>
                <w:sz w:val="20"/>
              </w:rPr>
              <w:pict>
                <v:line id="_x0000_s1063" style="position:absolute;z-index:251674112;mso-position-horizontal-relative:text;mso-position-vertical-relative:text" from="573.75pt,557.25pt" to="575.25pt,572.25pt" strokecolor="windowText" o:insetmode="auto">
                  <v:stroke endarrow="block"/>
                </v:line>
              </w:pict>
            </w:r>
            <w:r>
              <w:rPr>
                <w:rFonts w:ascii="Arial" w:hAnsi="Arial" w:cs="Arial"/>
                <w:sz w:val="20"/>
              </w:rPr>
              <w:pict>
                <v:line id="_x0000_s1064" style="position:absolute;z-index:251675136;mso-position-horizontal-relative:text;mso-position-vertical-relative:text" from="287.25pt,379.5pt" to="384pt,572.25pt" strokecolor="windowText" o:insetmode="auto">
                  <v:stroke endarrow="block"/>
                </v:line>
              </w:pict>
            </w:r>
            <w:r>
              <w:rPr>
                <w:rFonts w:ascii="Arial" w:hAnsi="Arial" w:cs="Arial"/>
                <w:sz w:val="20"/>
              </w:rPr>
              <w:pict>
                <v:line id="_x0000_s1067" style="position:absolute;z-index:251678208;mso-position-horizontal-relative:text;mso-position-vertical-relative:text" from="4in,223.5pt" to="4in,237pt" strokecolor="windowText" o:insetmode="auto">
                  <v:stroke endarrow="block"/>
                </v:line>
              </w:pict>
            </w:r>
            <w:r>
              <w:rPr>
                <w:rFonts w:ascii="Arial" w:hAnsi="Arial" w:cs="Arial"/>
                <w:sz w:val="20"/>
              </w:rPr>
              <w:pict>
                <v:line id="_x0000_s1068" style="position:absolute;flip:x;z-index:251679232;mso-position-horizontal-relative:text;mso-position-vertical-relative:text" from="575.25pt,455.25pt" to="8in,508.5pt" strokecolor="windowText" o:insetmode="auto">
                  <v:stroke endarrow="block"/>
                </v:line>
              </w:pict>
            </w:r>
          </w:p>
          <w:tbl>
            <w:tblPr>
              <w:tblW w:w="0" w:type="auto"/>
              <w:tblCellSpacing w:w="0" w:type="dxa"/>
              <w:tblCellMar>
                <w:left w:w="0" w:type="dxa"/>
                <w:right w:w="0" w:type="dxa"/>
              </w:tblCellMar>
              <w:tblLook w:val="0000"/>
            </w:tblPr>
            <w:tblGrid>
              <w:gridCol w:w="2880"/>
            </w:tblGrid>
            <w:tr w:rsidR="00A019F1" w:rsidRPr="00E5466D" w:rsidTr="00A019F1">
              <w:trPr>
                <w:cantSplit/>
                <w:trHeight w:val="464"/>
                <w:tblCellSpacing w:w="0" w:type="dxa"/>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Выявление противоречий, неточностей в представленных документах, либо неполный комплект документов</w:t>
                  </w:r>
                </w:p>
              </w:tc>
            </w:tr>
            <w:tr w:rsidR="00A019F1" w:rsidRPr="00E5466D" w:rsidTr="00A019F1">
              <w:trPr>
                <w:cantSplit/>
                <w:trHeight w:val="464"/>
                <w:tblCellSpacing w:w="0" w:type="dxa"/>
              </w:trPr>
              <w:tc>
                <w:tcPr>
                  <w:tcW w:w="0" w:type="auto"/>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5862" w:type="dxa"/>
            <w:gridSpan w:val="6"/>
            <w:tcBorders>
              <w:top w:val="single" w:sz="8" w:space="0" w:color="auto"/>
              <w:left w:val="single" w:sz="8" w:space="0" w:color="auto"/>
              <w:bottom w:val="single" w:sz="8" w:space="0" w:color="auto"/>
              <w:right w:val="single" w:sz="8" w:space="0" w:color="000000"/>
            </w:tcBorders>
            <w:vAlign w:val="center"/>
          </w:tcPr>
          <w:p w:rsidR="00A019F1" w:rsidRPr="00E5466D" w:rsidRDefault="00A019F1" w:rsidP="00A019F1">
            <w:pPr>
              <w:jc w:val="center"/>
              <w:rPr>
                <w:rFonts w:ascii="Arial" w:eastAsia="Arial Unicode MS" w:hAnsi="Arial" w:cs="Arial"/>
                <w:sz w:val="20"/>
              </w:rPr>
            </w:pPr>
            <w:r>
              <w:rPr>
                <w:rFonts w:ascii="Arial" w:hAnsi="Arial" w:cs="Arial"/>
                <w:sz w:val="20"/>
              </w:rPr>
              <w:t xml:space="preserve">Предоставление муниципальной </w:t>
            </w:r>
            <w:r w:rsidRPr="00E5466D">
              <w:rPr>
                <w:rFonts w:ascii="Arial" w:hAnsi="Arial" w:cs="Arial"/>
                <w:sz w:val="20"/>
              </w:rPr>
              <w:t xml:space="preserve">услуги                  </w:t>
            </w:r>
          </w:p>
        </w:tc>
        <w:tc>
          <w:tcPr>
            <w:tcW w:w="0" w:type="auto"/>
            <w:tcBorders>
              <w:top w:val="nil"/>
              <w:left w:val="nil"/>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3364" w:type="dxa"/>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0" w:type="auto"/>
            <w:gridSpan w:val="3"/>
            <w:vMerge/>
            <w:tcBorders>
              <w:top w:val="nil"/>
              <w:left w:val="nil"/>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36" style="position:absolute;z-index:251646464;mso-position-horizontal-relative:text;mso-position-vertical-relative:text" from="44.1pt,-.35pt" to="44.1pt,13.15pt" strokecolor="windowText" o:insetmode="auto">
                  <v:stroke endarrow="block"/>
                </v:line>
              </w:pict>
            </w: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38" style="position:absolute;left:0;text-align:left;flip:y;z-index:251648512;mso-position-horizontal-relative:text;mso-position-vertical-relative:text" from="2.65pt,9.35pt" to="92.55pt,30.75pt" strokecolor="windowText" o:insetmode="auto">
                  <v:stroke endarrow="block"/>
                </v:line>
              </w:pict>
            </w:r>
          </w:p>
        </w:tc>
        <w:tc>
          <w:tcPr>
            <w:tcW w:w="3364" w:type="dxa"/>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3"/>
            <w:vMerge/>
            <w:tcBorders>
              <w:top w:val="nil"/>
              <w:left w:val="nil"/>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5862" w:type="dxa"/>
            <w:gridSpan w:val="6"/>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Проведение экспертизы представленных к заявлению документов</w:t>
            </w:r>
          </w:p>
        </w:tc>
        <w:tc>
          <w:tcPr>
            <w:tcW w:w="0" w:type="auto"/>
            <w:tcBorders>
              <w:top w:val="nil"/>
              <w:left w:val="single" w:sz="4" w:space="0" w:color="auto"/>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3364" w:type="dxa"/>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330"/>
        </w:trPr>
        <w:tc>
          <w:tcPr>
            <w:tcW w:w="0" w:type="auto"/>
            <w:gridSpan w:val="3"/>
            <w:vMerge/>
            <w:tcBorders>
              <w:top w:val="nil"/>
              <w:left w:val="nil"/>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37" style="position:absolute;left:0;text-align:left;flip:x y;z-index:251647488;mso-position-horizontal-relative:text;mso-position-vertical-relative:text" from="2.9pt,1pt" to="51.2pt,5.4pt" strokecolor="windowText" o:insetmode="auto">
                  <v:stroke endarrow="block"/>
                </v:line>
              </w:pict>
            </w:r>
          </w:p>
        </w:tc>
        <w:tc>
          <w:tcPr>
            <w:tcW w:w="0" w:type="auto"/>
            <w:gridSpan w:val="6"/>
            <w:vMerge/>
            <w:tcBorders>
              <w:top w:val="single" w:sz="8"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single" w:sz="4" w:space="0" w:color="auto"/>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40" style="position:absolute;left:0;text-align:left;flip:x;z-index:251650560;mso-position-horizontal-relative:text;mso-position-vertical-relative:text" from="29.7pt,-7.4pt" to="92.95pt,37.5pt" strokecolor="windowText" o:insetmode="auto">
                  <v:stroke endarrow="block"/>
                </v:line>
              </w:pict>
            </w:r>
          </w:p>
        </w:tc>
        <w:tc>
          <w:tcPr>
            <w:tcW w:w="3364" w:type="dxa"/>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r w:rsidR="00A019F1" w:rsidRPr="00E5466D" w:rsidTr="00A019F1">
        <w:trPr>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41" style="position:absolute;z-index:251651584;mso-position-horizontal-relative:text;mso-position-vertical-relative:text" from="21.85pt,7.4pt" to="22.6pt,20.15pt" strokecolor="windowText" o:insetmode="auto">
                  <v:stroke endarrow="block"/>
                </v:line>
              </w:pict>
            </w: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56" style="position:absolute;flip:x;z-index:251666944;mso-position-horizontal-relative:text;mso-position-vertical-relative:text" from="9.9pt,8.75pt" to="27.65pt,142.75pt" strokecolor="windowText" o:insetmode="auto">
                  <v:stroke endarrow="block"/>
                </v:line>
              </w:pict>
            </w: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39" style="position:absolute;z-index:251649536;mso-position-horizontal-relative:text;mso-position-vertical-relative:text" from="32.65pt,-.4pt" to="41.8pt,30.75pt" strokecolor="windowText" o:insetmode="auto">
                  <v:stroke endarrow="block"/>
                </v:line>
              </w:pict>
            </w: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3013" w:type="dxa"/>
            <w:gridSpan w:val="3"/>
            <w:vMerge w:val="restart"/>
            <w:tcBorders>
              <w:top w:val="nil"/>
              <w:left w:val="nil"/>
              <w:bottom w:val="single" w:sz="4" w:space="0" w:color="000000"/>
              <w:right w:val="single" w:sz="4" w:space="0" w:color="000000"/>
            </w:tcBorders>
            <w:noWrap/>
            <w:vAlign w:val="bottom"/>
          </w:tcPr>
          <w:p w:rsidR="00A019F1" w:rsidRPr="00E5466D" w:rsidRDefault="00A019F1" w:rsidP="00A019F1">
            <w:pPr>
              <w:rPr>
                <w:rFonts w:ascii="Arial" w:hAnsi="Arial" w:cs="Arial"/>
                <w:sz w:val="20"/>
              </w:rPr>
            </w:pPr>
          </w:p>
          <w:tbl>
            <w:tblPr>
              <w:tblW w:w="0" w:type="auto"/>
              <w:tblCellSpacing w:w="0" w:type="dxa"/>
              <w:tblCellMar>
                <w:left w:w="0" w:type="dxa"/>
                <w:right w:w="0" w:type="dxa"/>
              </w:tblCellMar>
              <w:tblLook w:val="0000"/>
            </w:tblPr>
            <w:tblGrid>
              <w:gridCol w:w="2880"/>
            </w:tblGrid>
            <w:tr w:rsidR="00A019F1" w:rsidRPr="00E5466D" w:rsidTr="00A019F1">
              <w:trPr>
                <w:cantSplit/>
                <w:trHeight w:val="464"/>
                <w:tblCellSpacing w:w="0" w:type="dxa"/>
              </w:trPr>
              <w:tc>
                <w:tcPr>
                  <w:tcW w:w="2880" w:type="dxa"/>
                  <w:vMerge w:val="restart"/>
                  <w:tcBorders>
                    <w:top w:val="single" w:sz="4" w:space="0" w:color="auto"/>
                    <w:left w:val="single" w:sz="4" w:space="0" w:color="auto"/>
                    <w:bottom w:val="single" w:sz="4" w:space="0" w:color="000000"/>
                    <w:right w:val="single" w:sz="4" w:space="0" w:color="000000"/>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Запрос по телефону дополнительных до</w:t>
                  </w:r>
                  <w:r>
                    <w:rPr>
                      <w:rFonts w:ascii="Arial" w:hAnsi="Arial" w:cs="Arial"/>
                      <w:sz w:val="20"/>
                    </w:rPr>
                    <w:t>кументов  (срок представления -5 календарных дней</w:t>
                  </w:r>
                  <w:r w:rsidRPr="00E5466D">
                    <w:rPr>
                      <w:rFonts w:ascii="Arial" w:hAnsi="Arial" w:cs="Arial"/>
                      <w:sz w:val="20"/>
                    </w:rPr>
                    <w:t xml:space="preserve"> со дня уведомления)</w:t>
                  </w:r>
                </w:p>
              </w:tc>
            </w:tr>
            <w:tr w:rsidR="00A019F1" w:rsidRPr="00E5466D" w:rsidTr="00A019F1">
              <w:trPr>
                <w:cantSplit/>
                <w:trHeight w:val="464"/>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4771" w:type="dxa"/>
            <w:gridSpan w:val="4"/>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rPr>
                <w:rFonts w:ascii="Arial" w:hAnsi="Arial" w:cs="Arial"/>
                <w:sz w:val="20"/>
              </w:rPr>
            </w:pPr>
          </w:p>
          <w:p w:rsidR="00A019F1" w:rsidRPr="00E5466D" w:rsidRDefault="00A019F1" w:rsidP="00A019F1">
            <w:pPr>
              <w:jc w:val="center"/>
              <w:rPr>
                <w:rFonts w:ascii="Arial" w:eastAsia="Arial Unicode MS" w:hAnsi="Arial" w:cs="Arial"/>
                <w:sz w:val="20"/>
              </w:rPr>
            </w:pPr>
            <w:r w:rsidRPr="00E5466D">
              <w:rPr>
                <w:rFonts w:ascii="Arial" w:hAnsi="Arial" w:cs="Arial"/>
                <w:sz w:val="20"/>
              </w:rPr>
              <w:t>Мотивированный отказ балансодержателя</w:t>
            </w: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2498" w:type="dxa"/>
            <w:gridSpan w:val="3"/>
            <w:vMerge w:val="restart"/>
            <w:tcBorders>
              <w:top w:val="nil"/>
              <w:left w:val="nil"/>
              <w:bottom w:val="single" w:sz="4" w:space="0" w:color="000000"/>
              <w:right w:val="single" w:sz="4" w:space="0" w:color="000000"/>
            </w:tcBorders>
            <w:noWrap/>
            <w:vAlign w:val="bottom"/>
          </w:tcPr>
          <w:p w:rsidR="00A019F1" w:rsidRPr="00E5466D" w:rsidRDefault="00A019F1" w:rsidP="00A019F1">
            <w:pPr>
              <w:rPr>
                <w:rFonts w:ascii="Arial" w:hAnsi="Arial" w:cs="Arial"/>
                <w:sz w:val="20"/>
              </w:rPr>
            </w:pPr>
          </w:p>
          <w:tbl>
            <w:tblPr>
              <w:tblW w:w="0" w:type="auto"/>
              <w:tblCellSpacing w:w="0" w:type="dxa"/>
              <w:tblCellMar>
                <w:left w:w="0" w:type="dxa"/>
                <w:right w:w="0" w:type="dxa"/>
              </w:tblCellMar>
              <w:tblLook w:val="0000"/>
            </w:tblPr>
            <w:tblGrid>
              <w:gridCol w:w="2432"/>
            </w:tblGrid>
            <w:tr w:rsidR="00A019F1" w:rsidRPr="00E5466D" w:rsidTr="00A019F1">
              <w:trPr>
                <w:cantSplit/>
                <w:trHeight w:val="464"/>
                <w:tblCellSpacing w:w="0" w:type="dxa"/>
              </w:trPr>
              <w:tc>
                <w:tcPr>
                  <w:tcW w:w="2432" w:type="dxa"/>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Письмо-согласие балансодержателя, </w:t>
                  </w:r>
                </w:p>
              </w:tc>
            </w:tr>
            <w:tr w:rsidR="00A019F1" w:rsidRPr="00E5466D" w:rsidTr="00A019F1">
              <w:trPr>
                <w:cantSplit/>
                <w:trHeight w:val="464"/>
                <w:tblCellSpacing w:w="0" w:type="dxa"/>
              </w:trPr>
              <w:tc>
                <w:tcPr>
                  <w:tcW w:w="2432" w:type="dxa"/>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3"/>
            <w:vMerge/>
            <w:tcBorders>
              <w:top w:val="nil"/>
              <w:left w:val="nil"/>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2498" w:type="dxa"/>
            <w:gridSpan w:val="3"/>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3"/>
            <w:vMerge/>
            <w:tcBorders>
              <w:top w:val="nil"/>
              <w:left w:val="nil"/>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61" style="position:absolute;left:0;text-align:left;flip:y;z-index:251672064;mso-position-horizontal-relative:text;mso-position-vertical-relative:text" from="2.9pt,5pt" to="2.9pt,6.25pt" strokecolor="windowText" o:insetmode="auto"/>
              </w:pict>
            </w: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2498" w:type="dxa"/>
            <w:gridSpan w:val="3"/>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3"/>
            <w:vMerge/>
            <w:tcBorders>
              <w:top w:val="nil"/>
              <w:left w:val="nil"/>
              <w:bottom w:val="single" w:sz="4" w:space="0" w:color="000000"/>
              <w:right w:val="single" w:sz="4" w:space="0" w:color="000000"/>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58" style="position:absolute;left:0;text-align:left;flip:y;z-index:251668992;mso-position-horizontal-relative:text;mso-position-vertical-relative:text" from="38.8pt,55.35pt" to="38.8pt,202.25pt" strokecolor="windowText" o:insetmode="auto"/>
              </w:pict>
            </w:r>
          </w:p>
        </w:tc>
        <w:tc>
          <w:tcPr>
            <w:tcW w:w="0" w:type="auto"/>
            <w:tcBorders>
              <w:top w:val="nil"/>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nil"/>
              <w:bottom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2498" w:type="dxa"/>
            <w:gridSpan w:val="3"/>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2016" w:type="dxa"/>
            <w:gridSpan w:val="2"/>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Замечания не </w:t>
            </w:r>
            <w:r w:rsidRPr="00E5466D">
              <w:rPr>
                <w:rFonts w:ascii="Arial" w:hAnsi="Arial" w:cs="Arial"/>
                <w:sz w:val="20"/>
              </w:rPr>
              <w:lastRenderedPageBreak/>
              <w:t>устранены</w:t>
            </w:r>
          </w:p>
        </w:tc>
        <w:tc>
          <w:tcPr>
            <w:tcW w:w="0" w:type="auto"/>
            <w:tcBorders>
              <w:top w:val="nil"/>
              <w:left w:val="single" w:sz="4" w:space="0" w:color="auto"/>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lastRenderedPageBreak/>
              <w:pict>
                <v:line id="_x0000_s1052" style="position:absolute;left:0;text-align:left;z-index:251662848;mso-position-horizontal-relative:text;mso-position-vertical-relative:text" from="33.6pt,-198.5pt" to="33.6pt,44.5pt" strokecolor="windowText" o:insetmode="auto">
                  <v:stroke endarrow="block"/>
                </v:line>
              </w:pict>
            </w:r>
          </w:p>
        </w:tc>
        <w:tc>
          <w:tcPr>
            <w:tcW w:w="0" w:type="auto"/>
            <w:tcBorders>
              <w:top w:val="nil"/>
              <w:left w:val="nil"/>
              <w:bottom w:val="nil"/>
            </w:tcBorders>
            <w:noWrap/>
            <w:vAlign w:val="center"/>
          </w:tcPr>
          <w:p w:rsidR="00A019F1" w:rsidRPr="00E5466D" w:rsidRDefault="00A019F1" w:rsidP="00A019F1">
            <w:pPr>
              <w:jc w:val="center"/>
              <w:rPr>
                <w:rFonts w:ascii="Arial" w:eastAsia="Arial Unicode MS" w:hAnsi="Arial" w:cs="Arial"/>
                <w:sz w:val="20"/>
              </w:rPr>
            </w:pPr>
          </w:p>
        </w:tc>
        <w:tc>
          <w:tcPr>
            <w:tcW w:w="4876" w:type="dxa"/>
            <w:gridSpan w:val="5"/>
            <w:vMerge w:val="restart"/>
            <w:vAlign w:val="center"/>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57" style="position:absolute;flip:x;z-index:251667968;mso-position-horizontal-relative:text;mso-position-vertical-relative:text" from="201.05pt,-36.5pt" to="480.25pt,100.4pt" strokecolor="windowText" o:insetmode="auto">
                  <v:stroke endarrow="block"/>
                </v:line>
              </w:pict>
            </w: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2"/>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tcBorders>
            <w:noWrap/>
            <w:vAlign w:val="bottom"/>
          </w:tcPr>
          <w:p w:rsidR="00A019F1" w:rsidRPr="00E5466D" w:rsidRDefault="00A019F1" w:rsidP="00A019F1">
            <w:pPr>
              <w:rPr>
                <w:rFonts w:ascii="Arial" w:eastAsia="Arial Unicode MS" w:hAnsi="Arial" w:cs="Arial"/>
                <w:sz w:val="20"/>
              </w:rPr>
            </w:pPr>
          </w:p>
        </w:tc>
        <w:tc>
          <w:tcPr>
            <w:tcW w:w="0" w:type="auto"/>
            <w:gridSpan w:val="5"/>
            <w:vMerge/>
            <w:tcBorders>
              <w:top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tcBorders>
            <w:noWrap/>
            <w:vAlign w:val="bottom"/>
          </w:tcPr>
          <w:p w:rsidR="00A019F1" w:rsidRPr="00E5466D" w:rsidRDefault="00A019F1" w:rsidP="00A019F1">
            <w:pPr>
              <w:rPr>
                <w:rFonts w:ascii="Arial" w:eastAsia="Arial Unicode MS" w:hAnsi="Arial" w:cs="Arial"/>
                <w:sz w:val="20"/>
              </w:rPr>
            </w:pPr>
          </w:p>
        </w:tc>
        <w:tc>
          <w:tcPr>
            <w:tcW w:w="4600" w:type="dxa"/>
            <w:gridSpan w:val="4"/>
            <w:vMerge w:val="restart"/>
            <w:vAlign w:val="center"/>
          </w:tcPr>
          <w:p w:rsidR="00A019F1" w:rsidRPr="00E5466D" w:rsidRDefault="00A019F1" w:rsidP="00A019F1">
            <w:pPr>
              <w:jc w:val="cente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single" w:sz="4" w:space="0" w:color="auto"/>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F551BC" w:rsidP="00A019F1">
            <w:pPr>
              <w:rPr>
                <w:rFonts w:ascii="Arial" w:hAnsi="Arial" w:cs="Arial"/>
                <w:sz w:val="20"/>
              </w:rPr>
            </w:pPr>
            <w:r>
              <w:rPr>
                <w:rFonts w:ascii="Arial" w:hAnsi="Arial" w:cs="Arial"/>
                <w:sz w:val="20"/>
              </w:rPr>
              <w:pict>
                <v:line id="_x0000_s1054" style="position:absolute;z-index:251664896;mso-position-horizontal-relative:text;mso-position-vertical-relative:text" from="37.5pt,12.75pt" to="37.5pt,12.75pt" strokecolor="windowText" o:insetmode="auto"/>
              </w:pict>
            </w:r>
          </w:p>
          <w:tbl>
            <w:tblPr>
              <w:tblW w:w="0" w:type="auto"/>
              <w:tblCellSpacing w:w="0" w:type="dxa"/>
              <w:tblCellMar>
                <w:left w:w="0" w:type="dxa"/>
                <w:right w:w="0" w:type="dxa"/>
              </w:tblCellMar>
              <w:tblLook w:val="0000"/>
            </w:tblPr>
            <w:tblGrid>
              <w:gridCol w:w="960"/>
            </w:tblGrid>
            <w:tr w:rsidR="00A019F1" w:rsidRPr="00E5466D" w:rsidTr="00A019F1">
              <w:trPr>
                <w:trHeight w:val="255"/>
                <w:tblCellSpacing w:w="0" w:type="dxa"/>
              </w:trPr>
              <w:tc>
                <w:tcPr>
                  <w:tcW w:w="960"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nil"/>
              <w:left w:val="nil"/>
              <w:bottom w:val="nil"/>
            </w:tcBorders>
            <w:noWrap/>
            <w:vAlign w:val="bottom"/>
          </w:tcPr>
          <w:p w:rsidR="00A019F1" w:rsidRPr="00E5466D" w:rsidRDefault="00A019F1" w:rsidP="00A019F1">
            <w:pPr>
              <w:rPr>
                <w:rFonts w:ascii="Arial" w:eastAsia="Arial Unicode MS" w:hAnsi="Arial" w:cs="Arial"/>
                <w:sz w:val="20"/>
              </w:rPr>
            </w:pPr>
          </w:p>
        </w:tc>
        <w:tc>
          <w:tcPr>
            <w:tcW w:w="0" w:type="auto"/>
            <w:gridSpan w:val="5"/>
            <w:vMerge/>
            <w:tcBorders>
              <w:top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tcBorders>
            <w:vAlign w:val="center"/>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0" w:type="auto"/>
            <w:tcBorders>
              <w:top w:val="nil"/>
              <w:left w:val="nil"/>
              <w:bottom w:val="nil"/>
              <w:right w:val="nil"/>
            </w:tcBorders>
            <w:noWrap/>
            <w:vAlign w:val="center"/>
          </w:tcPr>
          <w:p w:rsidR="00A019F1" w:rsidRPr="00E5466D" w:rsidRDefault="00F551BC" w:rsidP="00A019F1">
            <w:pPr>
              <w:jc w:val="center"/>
              <w:rPr>
                <w:rFonts w:ascii="Arial" w:eastAsia="Arial Unicode MS" w:hAnsi="Arial" w:cs="Arial"/>
                <w:sz w:val="20"/>
              </w:rPr>
            </w:pPr>
            <w:r w:rsidRPr="00F551BC">
              <w:rPr>
                <w:rFonts w:ascii="Arial" w:hAnsi="Arial" w:cs="Arial"/>
                <w:sz w:val="20"/>
              </w:rPr>
              <w:pict>
                <v:line id="_x0000_s1042" style="position:absolute;left:0;text-align:left;z-index:251652608;mso-position-horizontal-relative:text;mso-position-vertical-relative:text" from="27pt,-26.5pt" to="27.1pt,1pt" strokecolor="windowText" o:insetmode="auto">
                  <v:stroke endarrow="block"/>
                </v:line>
              </w:pict>
            </w:r>
          </w:p>
        </w:tc>
        <w:tc>
          <w:tcPr>
            <w:tcW w:w="1994" w:type="dxa"/>
            <w:gridSpan w:val="2"/>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Замечания устранены</w:t>
            </w:r>
          </w:p>
        </w:tc>
        <w:tc>
          <w:tcPr>
            <w:tcW w:w="0" w:type="auto"/>
            <w:tcBorders>
              <w:top w:val="nil"/>
              <w:left w:val="single" w:sz="4" w:space="0" w:color="auto"/>
              <w:bottom w:val="nil"/>
            </w:tcBorders>
            <w:noWrap/>
            <w:vAlign w:val="bottom"/>
          </w:tcPr>
          <w:p w:rsidR="00A019F1" w:rsidRPr="00E5466D" w:rsidRDefault="00A019F1" w:rsidP="00A019F1">
            <w:pPr>
              <w:rPr>
                <w:rFonts w:ascii="Arial" w:eastAsia="Arial Unicode MS" w:hAnsi="Arial" w:cs="Arial"/>
                <w:sz w:val="20"/>
              </w:rPr>
            </w:pPr>
          </w:p>
        </w:tc>
        <w:tc>
          <w:tcPr>
            <w:tcW w:w="0" w:type="auto"/>
            <w:gridSpan w:val="5"/>
            <w:vMerge/>
            <w:tcBorders>
              <w:top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tcBorders>
            <w:vAlign w:val="center"/>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0" w:type="auto"/>
            <w:gridSpan w:val="2"/>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62" style="position:absolute;z-index:251673088;mso-position-horizontal-relative:text;mso-position-vertical-relative:text" from="2.9pt,-.6pt" to="38.65pt,46pt" strokecolor="windowText" o:insetmode="auto">
                  <v:stroke endarrow="block"/>
                </v:line>
              </w:pict>
            </w:r>
          </w:p>
        </w:tc>
        <w:tc>
          <w:tcPr>
            <w:tcW w:w="0" w:type="auto"/>
            <w:gridSpan w:val="5"/>
            <w:vMerge/>
            <w:tcBorders>
              <w:top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1823" w:type="dxa"/>
            <w:tcBorders>
              <w:left w:val="nil"/>
              <w:bottom w:val="nil"/>
              <w:right w:val="nil"/>
            </w:tcBorders>
            <w:vAlign w:val="bottom"/>
          </w:tcPr>
          <w:p w:rsidR="00A019F1" w:rsidRPr="00E5466D" w:rsidRDefault="00A019F1" w:rsidP="00A019F1">
            <w:pPr>
              <w:rPr>
                <w:rFonts w:ascii="Arial" w:eastAsia="Arial Unicode MS" w:hAnsi="Arial" w:cs="Arial"/>
                <w:sz w:val="20"/>
              </w:rPr>
            </w:pPr>
          </w:p>
        </w:tc>
        <w:tc>
          <w:tcPr>
            <w:tcW w:w="866" w:type="dxa"/>
            <w:tcBorders>
              <w:left w:val="nil"/>
              <w:bottom w:val="nil"/>
              <w:right w:val="nil"/>
            </w:tcBorders>
            <w:vAlign w:val="bottom"/>
          </w:tcPr>
          <w:p w:rsidR="00A019F1" w:rsidRPr="00E5466D" w:rsidRDefault="00A019F1" w:rsidP="00A019F1">
            <w:pPr>
              <w:rPr>
                <w:rFonts w:ascii="Arial" w:eastAsia="Arial Unicode MS" w:hAnsi="Arial" w:cs="Arial"/>
                <w:sz w:val="20"/>
              </w:rPr>
            </w:pPr>
          </w:p>
        </w:tc>
        <w:tc>
          <w:tcPr>
            <w:tcW w:w="959" w:type="dxa"/>
            <w:tcBorders>
              <w:left w:val="nil"/>
              <w:bottom w:val="nil"/>
              <w:right w:val="nil"/>
            </w:tcBorders>
            <w:vAlign w:val="bottom"/>
          </w:tcPr>
          <w:p w:rsidR="00A019F1" w:rsidRPr="00E5466D" w:rsidRDefault="00A019F1" w:rsidP="00A019F1">
            <w:pPr>
              <w:rPr>
                <w:rFonts w:ascii="Arial" w:eastAsia="Arial Unicode MS" w:hAnsi="Arial" w:cs="Arial"/>
                <w:sz w:val="20"/>
              </w:rPr>
            </w:pPr>
          </w:p>
        </w:tc>
        <w:tc>
          <w:tcPr>
            <w:tcW w:w="952" w:type="dxa"/>
            <w:tcBorders>
              <w:left w:val="nil"/>
              <w:bottom w:val="nil"/>
              <w:right w:val="nil"/>
            </w:tcBorders>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trHeight w:val="270"/>
        </w:trPr>
        <w:tc>
          <w:tcPr>
            <w:tcW w:w="0" w:type="auto"/>
            <w:tcBorders>
              <w:top w:val="nil"/>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left w:val="nil"/>
              <w:bottom w:val="single" w:sz="4" w:space="0" w:color="auto"/>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left w:val="nil"/>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center"/>
          </w:tcPr>
          <w:p w:rsidR="00A019F1" w:rsidRPr="00E5466D" w:rsidRDefault="00A019F1" w:rsidP="00A019F1">
            <w:pPr>
              <w:jc w:val="center"/>
              <w:rPr>
                <w:rFonts w:ascii="Arial" w:eastAsia="Arial Unicode MS" w:hAnsi="Arial" w:cs="Arial"/>
                <w:sz w:val="20"/>
              </w:rPr>
            </w:pPr>
          </w:p>
        </w:tc>
        <w:tc>
          <w:tcPr>
            <w:tcW w:w="587" w:type="dxa"/>
            <w:tcBorders>
              <w:top w:val="nil"/>
              <w:left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3013" w:type="dxa"/>
            <w:gridSpan w:val="3"/>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Письменный запрос дополнительных документов  (срок пред</w:t>
            </w:r>
            <w:r>
              <w:rPr>
                <w:rFonts w:ascii="Arial" w:hAnsi="Arial" w:cs="Arial"/>
                <w:sz w:val="20"/>
              </w:rPr>
              <w:t>ставления -15 календарных</w:t>
            </w:r>
            <w:r w:rsidRPr="00E5466D">
              <w:rPr>
                <w:rFonts w:ascii="Arial" w:hAnsi="Arial" w:cs="Arial"/>
                <w:sz w:val="20"/>
              </w:rPr>
              <w:t xml:space="preserve"> дней со дня уведомления) </w:t>
            </w:r>
          </w:p>
        </w:tc>
        <w:tc>
          <w:tcPr>
            <w:tcW w:w="0" w:type="auto"/>
            <w:tcBorders>
              <w:top w:val="nil"/>
              <w:left w:val="single" w:sz="4" w:space="0" w:color="auto"/>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3890" w:type="dxa"/>
            <w:gridSpan w:val="4"/>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Подготовка проекта распоряжения </w:t>
            </w:r>
            <w:r>
              <w:rPr>
                <w:rFonts w:ascii="Arial" w:hAnsi="Arial" w:cs="Arial"/>
                <w:sz w:val="20"/>
              </w:rPr>
              <w:t xml:space="preserve">администрации </w:t>
            </w:r>
            <w:r w:rsidRPr="00E5466D">
              <w:rPr>
                <w:rFonts w:ascii="Arial" w:hAnsi="Arial" w:cs="Arial"/>
                <w:sz w:val="20"/>
              </w:rPr>
              <w:t>о предоставлении</w:t>
            </w:r>
            <w:r>
              <w:rPr>
                <w:rFonts w:ascii="Arial" w:hAnsi="Arial" w:cs="Arial"/>
                <w:sz w:val="20"/>
              </w:rPr>
              <w:t xml:space="preserve"> объекта в пользование (срок - 30 календарных</w:t>
            </w:r>
            <w:r w:rsidRPr="00E5466D">
              <w:rPr>
                <w:rFonts w:ascii="Arial" w:hAnsi="Arial" w:cs="Arial"/>
                <w:sz w:val="20"/>
              </w:rPr>
              <w:t xml:space="preserve"> дней со дня поступления заявления или устранения замечаний) </w:t>
            </w:r>
          </w:p>
        </w:tc>
        <w:tc>
          <w:tcPr>
            <w:tcW w:w="0" w:type="auto"/>
            <w:tcBorders>
              <w:top w:val="nil"/>
              <w:left w:val="single" w:sz="4" w:space="0" w:color="auto"/>
              <w:bottom w:val="nil"/>
            </w:tcBorders>
            <w:noWrap/>
            <w:vAlign w:val="center"/>
          </w:tcPr>
          <w:p w:rsidR="00A019F1" w:rsidRPr="00E5466D" w:rsidRDefault="00A019F1" w:rsidP="00A019F1">
            <w:pPr>
              <w:jc w:val="center"/>
              <w:rPr>
                <w:rFonts w:ascii="Arial" w:eastAsia="Arial Unicode MS" w:hAnsi="Arial" w:cs="Arial"/>
                <w:sz w:val="20"/>
              </w:rPr>
            </w:pPr>
          </w:p>
        </w:tc>
        <w:tc>
          <w:tcPr>
            <w:tcW w:w="6173" w:type="dxa"/>
            <w:gridSpan w:val="6"/>
            <w:vMerge w:val="restart"/>
            <w:vAlign w:val="bottom"/>
          </w:tcPr>
          <w:p w:rsidR="00A019F1" w:rsidRPr="00E5466D" w:rsidRDefault="00A019F1" w:rsidP="00A019F1">
            <w:pPr>
              <w:jc w:val="center"/>
              <w:rPr>
                <w:rFonts w:ascii="Arial" w:eastAsia="Arial Unicode MS" w:hAnsi="Arial" w:cs="Arial"/>
                <w:sz w:val="20"/>
              </w:rPr>
            </w:pPr>
          </w:p>
        </w:tc>
      </w:tr>
      <w:tr w:rsidR="00A019F1" w:rsidRPr="00E5466D" w:rsidTr="00A019F1">
        <w:trPr>
          <w:cantSplit/>
          <w:trHeight w:val="255"/>
        </w:trPr>
        <w:tc>
          <w:tcPr>
            <w:tcW w:w="0" w:type="auto"/>
            <w:gridSpan w:val="3"/>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998" w:type="dxa"/>
            <w:tcBorders>
              <w:top w:val="nil"/>
              <w:left w:val="single" w:sz="4" w:space="0" w:color="auto"/>
              <w:bottom w:val="nil"/>
              <w:right w:val="single" w:sz="4" w:space="0" w:color="auto"/>
            </w:tcBorders>
            <w:vAlign w:val="center"/>
          </w:tcPr>
          <w:p w:rsidR="00A019F1" w:rsidRPr="00E5466D" w:rsidRDefault="00A019F1" w:rsidP="00A019F1">
            <w:pPr>
              <w:jc w:val="cente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6173" w:type="dxa"/>
            <w:gridSpan w:val="6"/>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3"/>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6173" w:type="dxa"/>
            <w:gridSpan w:val="6"/>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3"/>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6173" w:type="dxa"/>
            <w:gridSpan w:val="6"/>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0" w:type="auto"/>
            <w:gridSpan w:val="3"/>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single" w:sz="4" w:space="0" w:color="auto"/>
              <w:left w:val="nil"/>
              <w:bottom w:val="single" w:sz="4" w:space="0" w:color="auto"/>
              <w:right w:val="nil"/>
            </w:tcBorders>
            <w:noWrap/>
            <w:vAlign w:val="bottom"/>
          </w:tcPr>
          <w:p w:rsidR="00A019F1" w:rsidRPr="00E5466D" w:rsidRDefault="00F551BC" w:rsidP="00A019F1">
            <w:pPr>
              <w:rPr>
                <w:rFonts w:ascii="Arial" w:hAnsi="Arial" w:cs="Arial"/>
                <w:sz w:val="20"/>
              </w:rPr>
            </w:pPr>
            <w:r>
              <w:rPr>
                <w:rFonts w:ascii="Arial" w:hAnsi="Arial" w:cs="Arial"/>
                <w:sz w:val="20"/>
              </w:rPr>
              <w:pict>
                <v:line id="_x0000_s1043" style="position:absolute;z-index:251653632;mso-position-horizontal-relative:text;mso-position-vertical-relative:text" from="45pt,-26.75pt" to="45pt,-14.75pt" strokecolor="windowText" o:insetmode="auto">
                  <v:stroke endarrow="block"/>
                </v:line>
              </w:pict>
            </w:r>
          </w:p>
          <w:tbl>
            <w:tblPr>
              <w:tblW w:w="0" w:type="auto"/>
              <w:tblCellSpacing w:w="0" w:type="dxa"/>
              <w:tblCellMar>
                <w:left w:w="0" w:type="dxa"/>
                <w:right w:w="0" w:type="dxa"/>
              </w:tblCellMar>
              <w:tblLook w:val="0000"/>
            </w:tblPr>
            <w:tblGrid>
              <w:gridCol w:w="960"/>
            </w:tblGrid>
            <w:tr w:rsidR="00A019F1" w:rsidRPr="00E5466D" w:rsidTr="00A019F1">
              <w:trPr>
                <w:trHeight w:val="255"/>
                <w:tblCellSpacing w:w="0" w:type="dxa"/>
              </w:trPr>
              <w:tc>
                <w:tcPr>
                  <w:tcW w:w="960"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F551BC" w:rsidP="00A019F1">
            <w:pPr>
              <w:rPr>
                <w:rFonts w:ascii="Arial" w:hAnsi="Arial" w:cs="Arial"/>
                <w:sz w:val="20"/>
              </w:rPr>
            </w:pPr>
            <w:r>
              <w:rPr>
                <w:rFonts w:ascii="Arial" w:hAnsi="Arial" w:cs="Arial"/>
                <w:sz w:val="20"/>
              </w:rPr>
              <w:pict>
                <v:line id="_x0000_s1044" style="position:absolute;z-index:251654656;mso-position-horizontal-relative:text;mso-position-vertical-relative:text" from="24.75pt,.75pt" to="24.75pt,51.75pt" strokecolor="windowText" o:insetmode="auto">
                  <v:stroke endarrow="block"/>
                </v:line>
              </w:pict>
            </w:r>
          </w:p>
          <w:tbl>
            <w:tblPr>
              <w:tblW w:w="0" w:type="auto"/>
              <w:tblCellSpacing w:w="0" w:type="dxa"/>
              <w:tblCellMar>
                <w:left w:w="0" w:type="dxa"/>
                <w:right w:w="0" w:type="dxa"/>
              </w:tblCellMar>
              <w:tblLook w:val="0000"/>
            </w:tblPr>
            <w:tblGrid>
              <w:gridCol w:w="960"/>
            </w:tblGrid>
            <w:tr w:rsidR="00A019F1" w:rsidRPr="00E5466D" w:rsidTr="00A019F1">
              <w:trPr>
                <w:trHeight w:val="255"/>
                <w:tblCellSpacing w:w="0" w:type="dxa"/>
              </w:trPr>
              <w:tc>
                <w:tcPr>
                  <w:tcW w:w="960"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66" style="position:absolute;z-index:251677184;mso-position-horizontal-relative:text;mso-position-vertical-relative:text" from="42.85pt,-26.75pt" to="43.35pt,-3.95pt" strokecolor="windowText" o:insetmode="auto">
                  <v:stroke endarrow="block"/>
                </v:line>
              </w:pict>
            </w: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tcBorders>
            <w:noWrap/>
            <w:vAlign w:val="bottom"/>
          </w:tcPr>
          <w:p w:rsidR="00A019F1" w:rsidRPr="00E5466D" w:rsidRDefault="00A019F1" w:rsidP="00A019F1">
            <w:pPr>
              <w:rPr>
                <w:rFonts w:ascii="Arial" w:eastAsia="Arial Unicode MS" w:hAnsi="Arial" w:cs="Arial"/>
                <w:sz w:val="20"/>
              </w:rPr>
            </w:pPr>
          </w:p>
        </w:tc>
        <w:tc>
          <w:tcPr>
            <w:tcW w:w="6173" w:type="dxa"/>
            <w:gridSpan w:val="6"/>
            <w:vMerge w:val="restart"/>
            <w:vAlign w:val="center"/>
          </w:tcPr>
          <w:p w:rsidR="00A019F1" w:rsidRPr="00E5466D" w:rsidRDefault="00A019F1" w:rsidP="00A019F1">
            <w:pPr>
              <w:jc w:val="center"/>
              <w:rPr>
                <w:rFonts w:ascii="Arial" w:eastAsia="Arial Unicode MS" w:hAnsi="Arial" w:cs="Arial"/>
                <w:sz w:val="20"/>
              </w:rPr>
            </w:pPr>
          </w:p>
        </w:tc>
      </w:tr>
      <w:tr w:rsidR="00A019F1" w:rsidRPr="00E5466D" w:rsidTr="00A019F1">
        <w:trPr>
          <w:cantSplit/>
          <w:trHeight w:val="270"/>
        </w:trPr>
        <w:tc>
          <w:tcPr>
            <w:tcW w:w="2016" w:type="dxa"/>
            <w:gridSpan w:val="2"/>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Замечания не устранены</w:t>
            </w:r>
          </w:p>
        </w:tc>
        <w:tc>
          <w:tcPr>
            <w:tcW w:w="997" w:type="dxa"/>
            <w:tcBorders>
              <w:top w:val="nil"/>
              <w:left w:val="single" w:sz="4" w:space="0" w:color="auto"/>
              <w:bottom w:val="nil"/>
              <w:right w:val="nil"/>
            </w:tcBorders>
            <w:vAlign w:val="center"/>
          </w:tcPr>
          <w:p w:rsidR="00A019F1" w:rsidRPr="00E5466D" w:rsidRDefault="00A019F1" w:rsidP="00A019F1">
            <w:pPr>
              <w:jc w:val="center"/>
              <w:rPr>
                <w:rFonts w:ascii="Arial" w:eastAsia="Arial Unicode MS" w:hAnsi="Arial" w:cs="Arial"/>
                <w:sz w:val="20"/>
              </w:rPr>
            </w:pPr>
          </w:p>
        </w:tc>
        <w:tc>
          <w:tcPr>
            <w:tcW w:w="998" w:type="dxa"/>
            <w:tcBorders>
              <w:top w:val="nil"/>
              <w:left w:val="nil"/>
              <w:bottom w:val="nil"/>
              <w:right w:val="nil"/>
            </w:tcBorders>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6173" w:type="dxa"/>
            <w:gridSpan w:val="6"/>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gridSpan w:val="2"/>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center"/>
          </w:tcPr>
          <w:p w:rsidR="00A019F1" w:rsidRPr="00E5466D" w:rsidRDefault="00A019F1" w:rsidP="00A019F1">
            <w:pPr>
              <w:jc w:val="center"/>
              <w:rPr>
                <w:rFonts w:ascii="Arial" w:eastAsia="Arial Unicode MS" w:hAnsi="Arial" w:cs="Arial"/>
                <w:sz w:val="20"/>
              </w:rPr>
            </w:pPr>
          </w:p>
        </w:tc>
        <w:tc>
          <w:tcPr>
            <w:tcW w:w="0" w:type="auto"/>
            <w:tcBorders>
              <w:top w:val="nil"/>
              <w:left w:val="nil"/>
              <w:bottom w:val="nil"/>
              <w:right w:val="single" w:sz="4" w:space="0" w:color="auto"/>
            </w:tcBorders>
            <w:noWrap/>
            <w:vAlign w:val="center"/>
          </w:tcPr>
          <w:p w:rsidR="00A019F1" w:rsidRPr="00E5466D" w:rsidRDefault="00A019F1" w:rsidP="00A019F1">
            <w:pPr>
              <w:jc w:val="center"/>
              <w:rPr>
                <w:rFonts w:ascii="Arial" w:eastAsia="Arial Unicode MS" w:hAnsi="Arial" w:cs="Arial"/>
                <w:sz w:val="20"/>
              </w:rPr>
            </w:pPr>
          </w:p>
        </w:tc>
        <w:tc>
          <w:tcPr>
            <w:tcW w:w="3890" w:type="dxa"/>
            <w:gridSpan w:val="4"/>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 Подготовка проекта договора безвозмездного пользования с приложениями и передача заявителю на подписание</w:t>
            </w:r>
          </w:p>
        </w:tc>
        <w:tc>
          <w:tcPr>
            <w:tcW w:w="0" w:type="auto"/>
            <w:tcBorders>
              <w:top w:val="nil"/>
              <w:left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6173" w:type="dxa"/>
            <w:gridSpan w:val="6"/>
            <w:vMerge/>
            <w:tcBorders>
              <w:top w:val="nil"/>
              <w:left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single" w:sz="4" w:space="0" w:color="auto"/>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50" style="position:absolute;z-index:251660800;mso-position-horizontal-relative:text;mso-position-vertical-relative:text" from="27pt,-33.75pt" to="45pt,49.25pt" strokecolor="windowText" o:insetmode="auto">
                  <v:stroke endarrow="block"/>
                </v:line>
              </w:pict>
            </w:r>
          </w:p>
        </w:tc>
        <w:tc>
          <w:tcPr>
            <w:tcW w:w="0" w:type="auto"/>
            <w:tcBorders>
              <w:top w:val="single" w:sz="4" w:space="0" w:color="auto"/>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1994" w:type="dxa"/>
            <w:gridSpan w:val="2"/>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Замечания устранены</w:t>
            </w:r>
          </w:p>
        </w:tc>
        <w:tc>
          <w:tcPr>
            <w:tcW w:w="0" w:type="auto"/>
            <w:tcBorders>
              <w:top w:val="nil"/>
              <w:left w:val="single" w:sz="4" w:space="0" w:color="auto"/>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left w:val="single" w:sz="4" w:space="0" w:color="auto"/>
            </w:tcBorders>
            <w:noWrap/>
            <w:vAlign w:val="bottom"/>
          </w:tcPr>
          <w:p w:rsidR="00A019F1" w:rsidRPr="00E5466D" w:rsidRDefault="00A019F1" w:rsidP="00A019F1">
            <w:pPr>
              <w:rPr>
                <w:rFonts w:ascii="Arial" w:eastAsia="Arial Unicode MS" w:hAnsi="Arial" w:cs="Arial"/>
                <w:sz w:val="20"/>
              </w:rPr>
            </w:pPr>
          </w:p>
        </w:tc>
        <w:tc>
          <w:tcPr>
            <w:tcW w:w="6173" w:type="dxa"/>
            <w:gridSpan w:val="6"/>
            <w:vMerge w:val="restart"/>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2"/>
            <w:vMerge/>
            <w:tcBorders>
              <w:top w:val="single" w:sz="4" w:space="0" w:color="000000"/>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4"/>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6173" w:type="dxa"/>
            <w:gridSpan w:val="6"/>
            <w:vMerge/>
            <w:tcBorders>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51" style="position:absolute;z-index:251661824;mso-position-horizontal-relative:text;mso-position-vertical-relative:text" from="9.45pt,2.35pt" to="27.55pt,39.75pt" strokecolor="windowText" o:insetmode="auto">
                  <v:stroke endarrow="block"/>
                </v:line>
              </w:pict>
            </w: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6173" w:type="dxa"/>
            <w:gridSpan w:val="6"/>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r>
      <w:tr w:rsidR="00A019F1" w:rsidRPr="00E5466D" w:rsidTr="00A019F1">
        <w:trPr>
          <w:trHeight w:val="270"/>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4945" w:type="dxa"/>
            <w:gridSpan w:val="5"/>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Мотивированный отказ заявителю в предоставлении государственной услуги в соответстви</w:t>
            </w:r>
            <w:r>
              <w:rPr>
                <w:rFonts w:ascii="Arial" w:hAnsi="Arial" w:cs="Arial"/>
                <w:sz w:val="20"/>
              </w:rPr>
              <w:t>и с п. 2.4 Регламента (срок - 30</w:t>
            </w:r>
            <w:r w:rsidRPr="00E5466D">
              <w:rPr>
                <w:rFonts w:ascii="Arial" w:hAnsi="Arial" w:cs="Arial"/>
                <w:sz w:val="20"/>
              </w:rPr>
              <w:t xml:space="preserve"> </w:t>
            </w:r>
            <w:r>
              <w:rPr>
                <w:rFonts w:ascii="Arial" w:hAnsi="Arial" w:cs="Arial"/>
                <w:sz w:val="20"/>
              </w:rPr>
              <w:t>календарных</w:t>
            </w:r>
            <w:r w:rsidRPr="00E5466D">
              <w:rPr>
                <w:rFonts w:ascii="Arial" w:hAnsi="Arial" w:cs="Arial"/>
                <w:sz w:val="20"/>
              </w:rPr>
              <w:t xml:space="preserve"> дней со дня принятия заявления и всех необходимых документов)</w:t>
            </w: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6596" w:type="dxa"/>
            <w:gridSpan w:val="6"/>
            <w:vMerge w:val="restart"/>
            <w:tcBorders>
              <w:top w:val="nil"/>
              <w:left w:val="nil"/>
              <w:bottom w:val="single" w:sz="8" w:space="0" w:color="000000"/>
              <w:right w:val="single" w:sz="8" w:space="0" w:color="000000"/>
            </w:tcBorders>
            <w:noWrap/>
            <w:vAlign w:val="bottom"/>
          </w:tcPr>
          <w:p w:rsidR="00A019F1" w:rsidRPr="00E5466D" w:rsidRDefault="00A019F1" w:rsidP="00A019F1">
            <w:pPr>
              <w:rPr>
                <w:rFonts w:ascii="Arial" w:hAnsi="Arial" w:cs="Arial"/>
                <w:sz w:val="20"/>
              </w:rPr>
            </w:pPr>
          </w:p>
          <w:tbl>
            <w:tblPr>
              <w:tblW w:w="0" w:type="auto"/>
              <w:tblCellSpacing w:w="0" w:type="dxa"/>
              <w:tblCellMar>
                <w:left w:w="0" w:type="dxa"/>
                <w:right w:w="0" w:type="dxa"/>
              </w:tblCellMar>
              <w:tblLook w:val="0000"/>
            </w:tblPr>
            <w:tblGrid>
              <w:gridCol w:w="5760"/>
            </w:tblGrid>
            <w:tr w:rsidR="00A019F1" w:rsidRPr="00E5466D" w:rsidTr="00A019F1">
              <w:trPr>
                <w:cantSplit/>
                <w:trHeight w:val="464"/>
                <w:tblCellSpacing w:w="0" w:type="dxa"/>
              </w:trPr>
              <w:tc>
                <w:tcPr>
                  <w:tcW w:w="5760" w:type="dxa"/>
                  <w:vMerge w:val="restart"/>
                  <w:tcBorders>
                    <w:top w:val="single" w:sz="8" w:space="0" w:color="auto"/>
                    <w:left w:val="single" w:sz="8" w:space="0" w:color="auto"/>
                    <w:bottom w:val="single" w:sz="8" w:space="0" w:color="000000"/>
                    <w:right w:val="single" w:sz="8" w:space="0" w:color="000000"/>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 xml:space="preserve">Оформление и регистрация подписанного сторонами и скрепленного печатями договора в Журнале регистрации договоров безвозмездного пользования </w:t>
                  </w:r>
                </w:p>
              </w:tc>
            </w:tr>
            <w:tr w:rsidR="00A019F1" w:rsidRPr="00E5466D" w:rsidTr="00A019F1">
              <w:trPr>
                <w:cantSplit/>
                <w:trHeight w:val="464"/>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tcPr>
                <w:p w:rsidR="00A019F1" w:rsidRPr="00E5466D" w:rsidRDefault="00A019F1" w:rsidP="00A019F1">
                  <w:pPr>
                    <w:rPr>
                      <w:rFonts w:ascii="Arial" w:eastAsia="Arial Unicode MS" w:hAnsi="Arial" w:cs="Arial"/>
                      <w:sz w:val="20"/>
                    </w:rPr>
                  </w:pPr>
                </w:p>
              </w:tc>
            </w:tr>
          </w:tbl>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5"/>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gridSpan w:val="6"/>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5"/>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gridSpan w:val="6"/>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70"/>
        </w:trPr>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5"/>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gridSpan w:val="6"/>
            <w:vMerge/>
            <w:tcBorders>
              <w:top w:val="nil"/>
              <w:left w:val="nil"/>
              <w:bottom w:val="nil"/>
              <w:right w:val="nil"/>
            </w:tcBorders>
            <w:vAlign w:val="center"/>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single" w:sz="4" w:space="0" w:color="auto"/>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F551BC" w:rsidP="00A019F1">
            <w:pPr>
              <w:rPr>
                <w:rFonts w:ascii="Arial" w:eastAsia="Arial Unicode MS" w:hAnsi="Arial" w:cs="Arial"/>
                <w:sz w:val="20"/>
              </w:rPr>
            </w:pPr>
            <w:r w:rsidRPr="00F551BC">
              <w:rPr>
                <w:rFonts w:ascii="Arial" w:hAnsi="Arial" w:cs="Arial"/>
                <w:sz w:val="20"/>
              </w:rPr>
              <w:pict>
                <v:line id="_x0000_s1065" style="position:absolute;z-index:251676160;mso-position-horizontal-relative:text;mso-position-vertical-relative:text" from="23.4pt,-29.25pt" to="23.4pt,-2.25pt" strokecolor="windowText" o:insetmode="auto">
                  <v:stroke endarrow="block"/>
                </v:line>
              </w:pict>
            </w: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single" w:sz="4" w:space="0" w:color="auto"/>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6596" w:type="dxa"/>
            <w:gridSpan w:val="6"/>
            <w:vMerge w:val="restart"/>
            <w:tcBorders>
              <w:top w:val="single" w:sz="4" w:space="0" w:color="auto"/>
              <w:left w:val="single" w:sz="4" w:space="0" w:color="auto"/>
              <w:bottom w:val="single" w:sz="4" w:space="0" w:color="auto"/>
              <w:right w:val="single" w:sz="4" w:space="0" w:color="auto"/>
            </w:tcBorders>
            <w:vAlign w:val="center"/>
          </w:tcPr>
          <w:p w:rsidR="00A019F1" w:rsidRPr="00E5466D" w:rsidRDefault="00A019F1" w:rsidP="00A019F1">
            <w:pPr>
              <w:jc w:val="center"/>
              <w:rPr>
                <w:rFonts w:ascii="Arial" w:eastAsia="Arial Unicode MS" w:hAnsi="Arial" w:cs="Arial"/>
                <w:sz w:val="20"/>
              </w:rPr>
            </w:pPr>
            <w:r w:rsidRPr="00E5466D">
              <w:rPr>
                <w:rFonts w:ascii="Arial" w:hAnsi="Arial" w:cs="Arial"/>
                <w:sz w:val="20"/>
              </w:rPr>
              <w:t>Выдача оформленного в установленном порядке договора безвозмездного пользования под роспись представителям заявителя и балансодержателя (в случае если объект аренды закреплен на балансе юридического лица)</w:t>
            </w: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6"/>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6"/>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r w:rsidR="00A019F1" w:rsidRPr="00E5466D" w:rsidTr="00A019F1">
        <w:trPr>
          <w:cantSplit/>
          <w:trHeight w:val="255"/>
        </w:trPr>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c>
          <w:tcPr>
            <w:tcW w:w="0" w:type="auto"/>
            <w:tcBorders>
              <w:top w:val="nil"/>
              <w:left w:val="nil"/>
              <w:bottom w:val="nil"/>
              <w:right w:val="single" w:sz="4" w:space="0" w:color="auto"/>
            </w:tcBorders>
            <w:noWrap/>
            <w:vAlign w:val="bottom"/>
          </w:tcPr>
          <w:p w:rsidR="00A019F1" w:rsidRPr="00E5466D" w:rsidRDefault="00A019F1" w:rsidP="00A019F1">
            <w:pPr>
              <w:rPr>
                <w:rFonts w:ascii="Arial" w:eastAsia="Arial Unicode MS" w:hAnsi="Arial" w:cs="Arial"/>
                <w:sz w:val="20"/>
              </w:rPr>
            </w:pPr>
          </w:p>
        </w:tc>
        <w:tc>
          <w:tcPr>
            <w:tcW w:w="0" w:type="auto"/>
            <w:gridSpan w:val="6"/>
            <w:vMerge/>
            <w:tcBorders>
              <w:top w:val="nil"/>
              <w:left w:val="single" w:sz="4" w:space="0" w:color="auto"/>
              <w:bottom w:val="single" w:sz="4" w:space="0" w:color="auto"/>
              <w:right w:val="single" w:sz="4" w:space="0" w:color="auto"/>
            </w:tcBorders>
            <w:vAlign w:val="center"/>
          </w:tcPr>
          <w:p w:rsidR="00A019F1" w:rsidRPr="00E5466D" w:rsidRDefault="00A019F1" w:rsidP="00A019F1">
            <w:pPr>
              <w:rPr>
                <w:rFonts w:ascii="Arial" w:eastAsia="Arial Unicode MS" w:hAnsi="Arial" w:cs="Arial"/>
                <w:sz w:val="20"/>
              </w:rPr>
            </w:pPr>
          </w:p>
        </w:tc>
        <w:tc>
          <w:tcPr>
            <w:tcW w:w="0" w:type="auto"/>
            <w:tcBorders>
              <w:top w:val="nil"/>
              <w:left w:val="single" w:sz="4" w:space="0" w:color="auto"/>
              <w:bottom w:val="nil"/>
              <w:right w:val="nil"/>
            </w:tcBorders>
            <w:noWrap/>
            <w:vAlign w:val="bottom"/>
          </w:tcPr>
          <w:p w:rsidR="00A019F1" w:rsidRPr="00E5466D" w:rsidRDefault="00A019F1" w:rsidP="00A019F1">
            <w:pPr>
              <w:rPr>
                <w:rFonts w:ascii="Arial" w:eastAsia="Arial Unicode MS" w:hAnsi="Arial" w:cs="Arial"/>
                <w:sz w:val="20"/>
              </w:rPr>
            </w:pPr>
          </w:p>
        </w:tc>
        <w:tc>
          <w:tcPr>
            <w:tcW w:w="587" w:type="dxa"/>
            <w:tcBorders>
              <w:top w:val="nil"/>
              <w:left w:val="nil"/>
              <w:bottom w:val="nil"/>
              <w:right w:val="nil"/>
            </w:tcBorders>
            <w:noWrap/>
            <w:vAlign w:val="bottom"/>
          </w:tcPr>
          <w:p w:rsidR="00A019F1" w:rsidRPr="00E5466D" w:rsidRDefault="00A019F1" w:rsidP="00A019F1">
            <w:pPr>
              <w:rPr>
                <w:rFonts w:ascii="Arial" w:eastAsia="Arial Unicode MS" w:hAnsi="Arial" w:cs="Arial"/>
                <w:sz w:val="20"/>
              </w:rPr>
            </w:pPr>
          </w:p>
        </w:tc>
      </w:tr>
    </w:tbl>
    <w:p w:rsidR="00A019F1" w:rsidRPr="00E5466D" w:rsidRDefault="00A019F1" w:rsidP="00A019F1">
      <w:pPr>
        <w:jc w:val="both"/>
        <w:rPr>
          <w:rFonts w:ascii="Arial" w:hAnsi="Arial" w:cs="Arial"/>
          <w:sz w:val="20"/>
        </w:rPr>
      </w:pPr>
    </w:p>
    <w:p w:rsidR="00A019F1" w:rsidRPr="00E5466D" w:rsidRDefault="00A019F1" w:rsidP="00A019F1">
      <w:pPr>
        <w:jc w:val="both"/>
        <w:rPr>
          <w:rFonts w:ascii="Arial" w:hAnsi="Arial" w:cs="Arial"/>
          <w:sz w:val="20"/>
        </w:rPr>
      </w:pPr>
    </w:p>
    <w:p w:rsidR="00A019F1" w:rsidRPr="00E5466D" w:rsidRDefault="00A019F1" w:rsidP="00A019F1">
      <w:pPr>
        <w:rPr>
          <w:rFonts w:ascii="Arial" w:hAnsi="Arial" w:cs="Arial"/>
          <w:sz w:val="20"/>
        </w:rPr>
      </w:pPr>
    </w:p>
    <w:p w:rsidR="00A019F1" w:rsidRPr="00E5466D" w:rsidRDefault="00A019F1" w:rsidP="00A019F1">
      <w:pPr>
        <w:rPr>
          <w:rFonts w:ascii="Arial" w:hAnsi="Arial" w:cs="Arial"/>
          <w:sz w:val="20"/>
        </w:rPr>
      </w:pPr>
    </w:p>
    <w:p w:rsidR="00A019F1" w:rsidRDefault="00A019F1" w:rsidP="00A019F1"/>
    <w:p w:rsidR="00A019F1" w:rsidRDefault="00A019F1" w:rsidP="00A019F1"/>
    <w:p w:rsidR="00A019F1" w:rsidRDefault="00A019F1" w:rsidP="00A019F1"/>
    <w:p w:rsidR="00A019F1" w:rsidRDefault="00A019F1" w:rsidP="00A019F1"/>
    <w:p w:rsidR="00A019F1" w:rsidRDefault="00A019F1" w:rsidP="00A019F1"/>
    <w:p w:rsidR="00A019F1" w:rsidRDefault="00A019F1" w:rsidP="00A019F1"/>
    <w:p w:rsidR="00A85A1D" w:rsidRPr="00A019F1" w:rsidRDefault="00A85A1D" w:rsidP="00A85A1D">
      <w:pPr>
        <w:pStyle w:val="aa"/>
        <w:jc w:val="right"/>
        <w:rPr>
          <w:b/>
        </w:rPr>
      </w:pPr>
      <w:r w:rsidRPr="00A019F1">
        <w:rPr>
          <w:b/>
        </w:rPr>
        <w:lastRenderedPageBreak/>
        <w:t xml:space="preserve">Приложение №  </w:t>
      </w:r>
      <w:r>
        <w:rPr>
          <w:b/>
        </w:rPr>
        <w:t>4</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 xml:space="preserve">к административному регламенту </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 xml:space="preserve">администрации Цивильского района </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по предоставлению муниципальной услуги</w:t>
      </w:r>
    </w:p>
    <w:p w:rsidR="007D12C1" w:rsidRPr="00A019F1" w:rsidRDefault="007D12C1" w:rsidP="007D12C1">
      <w:pPr>
        <w:spacing w:after="0" w:line="240" w:lineRule="auto"/>
        <w:jc w:val="right"/>
        <w:rPr>
          <w:rFonts w:ascii="Times New Roman" w:hAnsi="Times New Roman"/>
          <w:b/>
          <w:bCs/>
          <w:sz w:val="24"/>
          <w:szCs w:val="24"/>
        </w:rPr>
      </w:pPr>
      <w:r>
        <w:rPr>
          <w:rFonts w:ascii="Times New Roman" w:hAnsi="Times New Roman"/>
          <w:b/>
          <w:bCs/>
          <w:sz w:val="24"/>
          <w:szCs w:val="24"/>
        </w:rPr>
        <w:t>«П</w:t>
      </w:r>
      <w:r w:rsidRPr="00A019F1">
        <w:rPr>
          <w:rFonts w:ascii="Times New Roman" w:hAnsi="Times New Roman"/>
          <w:b/>
          <w:bCs/>
          <w:sz w:val="24"/>
          <w:szCs w:val="24"/>
        </w:rPr>
        <w:t>редоставлени</w:t>
      </w:r>
      <w:r>
        <w:rPr>
          <w:rFonts w:ascii="Times New Roman" w:hAnsi="Times New Roman"/>
          <w:b/>
          <w:bCs/>
          <w:sz w:val="24"/>
          <w:szCs w:val="24"/>
        </w:rPr>
        <w:t>е</w:t>
      </w:r>
      <w:r w:rsidRPr="00A019F1">
        <w:rPr>
          <w:rFonts w:ascii="Times New Roman" w:hAnsi="Times New Roman"/>
          <w:b/>
          <w:bCs/>
          <w:sz w:val="24"/>
          <w:szCs w:val="24"/>
        </w:rPr>
        <w:t xml:space="preserve"> в безвозмездное пользование имущества,</w:t>
      </w:r>
    </w:p>
    <w:p w:rsidR="007D12C1" w:rsidRPr="00A019F1" w:rsidRDefault="007D12C1" w:rsidP="007D12C1">
      <w:pPr>
        <w:spacing w:after="0" w:line="240" w:lineRule="auto"/>
        <w:jc w:val="right"/>
        <w:rPr>
          <w:rFonts w:ascii="Times New Roman" w:hAnsi="Times New Roman"/>
          <w:b/>
          <w:sz w:val="24"/>
          <w:szCs w:val="24"/>
        </w:rPr>
      </w:pPr>
      <w:r w:rsidRPr="00A019F1">
        <w:rPr>
          <w:rFonts w:ascii="Times New Roman" w:hAnsi="Times New Roman"/>
          <w:b/>
          <w:bCs/>
          <w:sz w:val="24"/>
          <w:szCs w:val="24"/>
        </w:rPr>
        <w:t xml:space="preserve"> </w:t>
      </w:r>
      <w:proofErr w:type="gramStart"/>
      <w:r w:rsidRPr="00A019F1">
        <w:rPr>
          <w:rFonts w:ascii="Times New Roman" w:hAnsi="Times New Roman"/>
          <w:b/>
          <w:bCs/>
          <w:sz w:val="24"/>
          <w:szCs w:val="24"/>
        </w:rPr>
        <w:t>находящегося</w:t>
      </w:r>
      <w:proofErr w:type="gramEnd"/>
      <w:r w:rsidRPr="00A019F1">
        <w:rPr>
          <w:rFonts w:ascii="Times New Roman" w:hAnsi="Times New Roman"/>
          <w:b/>
          <w:bCs/>
          <w:sz w:val="24"/>
          <w:szCs w:val="24"/>
        </w:rPr>
        <w:t xml:space="preserve"> в муниципальной собственности</w:t>
      </w:r>
      <w:r>
        <w:rPr>
          <w:rFonts w:ascii="Times New Roman" w:hAnsi="Times New Roman"/>
          <w:b/>
          <w:bCs/>
          <w:sz w:val="24"/>
          <w:szCs w:val="24"/>
        </w:rPr>
        <w:t>»</w:t>
      </w:r>
    </w:p>
    <w:p w:rsidR="00A019F1" w:rsidRDefault="00A019F1" w:rsidP="00A85A1D">
      <w:pPr>
        <w:jc w:val="right"/>
      </w:pPr>
    </w:p>
    <w:p w:rsidR="00A019F1" w:rsidRPr="00A85A1D" w:rsidRDefault="00A019F1" w:rsidP="007B6E28">
      <w:pPr>
        <w:spacing w:after="0" w:line="240" w:lineRule="auto"/>
        <w:rPr>
          <w:rFonts w:ascii="Times New Roman" w:hAnsi="Times New Roman"/>
          <w:sz w:val="24"/>
          <w:szCs w:val="24"/>
        </w:rPr>
      </w:pPr>
    </w:p>
    <w:p w:rsidR="007B6E28" w:rsidRDefault="007B6E28" w:rsidP="007B6E28">
      <w:pPr>
        <w:spacing w:after="0" w:line="240" w:lineRule="auto"/>
        <w:jc w:val="center"/>
        <w:rPr>
          <w:rFonts w:ascii="Times New Roman" w:hAnsi="Times New Roman"/>
          <w:b/>
          <w:sz w:val="24"/>
          <w:szCs w:val="24"/>
        </w:rPr>
      </w:pPr>
    </w:p>
    <w:p w:rsidR="007B6E28" w:rsidRDefault="007B6E28" w:rsidP="007B6E28">
      <w:pPr>
        <w:spacing w:after="0" w:line="240" w:lineRule="auto"/>
        <w:jc w:val="center"/>
        <w:rPr>
          <w:rFonts w:ascii="Times New Roman" w:hAnsi="Times New Roman"/>
          <w:b/>
          <w:sz w:val="24"/>
          <w:szCs w:val="24"/>
        </w:rPr>
      </w:pPr>
    </w:p>
    <w:p w:rsidR="00A019F1" w:rsidRPr="007B6E28" w:rsidRDefault="00A85A1D" w:rsidP="007B6E28">
      <w:pPr>
        <w:spacing w:after="0" w:line="240" w:lineRule="auto"/>
        <w:jc w:val="center"/>
        <w:rPr>
          <w:rFonts w:ascii="Times New Roman" w:hAnsi="Times New Roman"/>
          <w:b/>
          <w:sz w:val="24"/>
          <w:szCs w:val="24"/>
        </w:rPr>
      </w:pPr>
      <w:r w:rsidRPr="007B6E28">
        <w:rPr>
          <w:rFonts w:ascii="Times New Roman" w:hAnsi="Times New Roman"/>
          <w:b/>
          <w:sz w:val="24"/>
          <w:szCs w:val="24"/>
        </w:rPr>
        <w:t>Журнал</w:t>
      </w:r>
    </w:p>
    <w:p w:rsidR="007B6E28" w:rsidRDefault="007B6E28" w:rsidP="007B6E28">
      <w:pPr>
        <w:spacing w:after="0" w:line="240" w:lineRule="auto"/>
        <w:jc w:val="center"/>
        <w:rPr>
          <w:rFonts w:ascii="Times New Roman" w:hAnsi="Times New Roman"/>
          <w:b/>
          <w:sz w:val="24"/>
          <w:szCs w:val="24"/>
        </w:rPr>
      </w:pPr>
      <w:r w:rsidRPr="007B6E28">
        <w:rPr>
          <w:rFonts w:ascii="Times New Roman" w:hAnsi="Times New Roman"/>
          <w:b/>
          <w:sz w:val="24"/>
          <w:szCs w:val="24"/>
        </w:rPr>
        <w:t>регистрации договоров безвозмездного пользования</w:t>
      </w:r>
    </w:p>
    <w:p w:rsidR="007B6E28" w:rsidRDefault="007B6E28" w:rsidP="007B6E28">
      <w:pPr>
        <w:spacing w:after="0" w:line="240" w:lineRule="auto"/>
        <w:jc w:val="center"/>
        <w:rPr>
          <w:rFonts w:ascii="Times New Roman" w:hAnsi="Times New Roman"/>
          <w:b/>
          <w:sz w:val="24"/>
          <w:szCs w:val="24"/>
        </w:rPr>
      </w:pPr>
    </w:p>
    <w:tbl>
      <w:tblPr>
        <w:tblStyle w:val="af2"/>
        <w:tblW w:w="15026" w:type="dxa"/>
        <w:tblInd w:w="-601" w:type="dxa"/>
        <w:tblLayout w:type="fixed"/>
        <w:tblLook w:val="04A0"/>
      </w:tblPr>
      <w:tblGrid>
        <w:gridCol w:w="1242"/>
        <w:gridCol w:w="2127"/>
        <w:gridCol w:w="2693"/>
        <w:gridCol w:w="2835"/>
        <w:gridCol w:w="2126"/>
        <w:gridCol w:w="2126"/>
        <w:gridCol w:w="1877"/>
      </w:tblGrid>
      <w:tr w:rsidR="00B01162" w:rsidTr="00B01162">
        <w:tc>
          <w:tcPr>
            <w:tcW w:w="1242" w:type="dxa"/>
          </w:tcPr>
          <w:p w:rsidR="00B01162" w:rsidRDefault="00B01162" w:rsidP="00E8388E">
            <w:pPr>
              <w:spacing w:after="0" w:line="240" w:lineRule="auto"/>
              <w:jc w:val="center"/>
              <w:rPr>
                <w:rFonts w:ascii="Times New Roman" w:hAnsi="Times New Roman"/>
                <w:sz w:val="24"/>
                <w:szCs w:val="24"/>
              </w:rPr>
            </w:pPr>
            <w:r>
              <w:rPr>
                <w:rFonts w:ascii="Times New Roman" w:hAnsi="Times New Roman"/>
                <w:sz w:val="24"/>
                <w:szCs w:val="24"/>
              </w:rPr>
              <w:t>№ договора</w:t>
            </w:r>
          </w:p>
        </w:tc>
        <w:tc>
          <w:tcPr>
            <w:tcW w:w="2127" w:type="dxa"/>
          </w:tcPr>
          <w:p w:rsidR="00B01162" w:rsidRDefault="00B01162" w:rsidP="00E8388E">
            <w:pPr>
              <w:spacing w:after="0" w:line="240" w:lineRule="auto"/>
              <w:jc w:val="center"/>
              <w:rPr>
                <w:rFonts w:ascii="Times New Roman" w:hAnsi="Times New Roman"/>
                <w:sz w:val="24"/>
                <w:szCs w:val="24"/>
              </w:rPr>
            </w:pPr>
            <w:r>
              <w:rPr>
                <w:rFonts w:ascii="Times New Roman" w:hAnsi="Times New Roman"/>
                <w:sz w:val="24"/>
                <w:szCs w:val="24"/>
              </w:rPr>
              <w:t>Дата заключения</w:t>
            </w:r>
          </w:p>
        </w:tc>
        <w:tc>
          <w:tcPr>
            <w:tcW w:w="2693" w:type="dxa"/>
          </w:tcPr>
          <w:p w:rsidR="00B01162" w:rsidRDefault="00B01162" w:rsidP="00E8388E">
            <w:pPr>
              <w:spacing w:after="0" w:line="240" w:lineRule="auto"/>
              <w:jc w:val="center"/>
              <w:rPr>
                <w:rFonts w:ascii="Times New Roman" w:hAnsi="Times New Roman"/>
                <w:sz w:val="24"/>
                <w:szCs w:val="24"/>
              </w:rPr>
            </w:pPr>
            <w:r>
              <w:rPr>
                <w:rFonts w:ascii="Times New Roman" w:hAnsi="Times New Roman"/>
                <w:sz w:val="24"/>
                <w:szCs w:val="24"/>
              </w:rPr>
              <w:t>Ссудополучатель</w:t>
            </w:r>
          </w:p>
        </w:tc>
        <w:tc>
          <w:tcPr>
            <w:tcW w:w="2835" w:type="dxa"/>
          </w:tcPr>
          <w:p w:rsidR="00B01162" w:rsidRDefault="00B01162" w:rsidP="00E8388E">
            <w:pPr>
              <w:spacing w:after="0" w:line="240" w:lineRule="auto"/>
              <w:jc w:val="center"/>
              <w:rPr>
                <w:rFonts w:ascii="Times New Roman" w:hAnsi="Times New Roman"/>
                <w:sz w:val="24"/>
                <w:szCs w:val="24"/>
              </w:rPr>
            </w:pPr>
            <w:r>
              <w:rPr>
                <w:rFonts w:ascii="Times New Roman" w:hAnsi="Times New Roman"/>
                <w:sz w:val="24"/>
                <w:szCs w:val="24"/>
              </w:rPr>
              <w:t>Балансодержатель</w:t>
            </w:r>
          </w:p>
        </w:tc>
        <w:tc>
          <w:tcPr>
            <w:tcW w:w="2126" w:type="dxa"/>
          </w:tcPr>
          <w:p w:rsidR="00B01162" w:rsidRDefault="00B01162" w:rsidP="00E8388E">
            <w:pPr>
              <w:spacing w:after="0" w:line="240" w:lineRule="auto"/>
              <w:jc w:val="center"/>
              <w:rPr>
                <w:rFonts w:ascii="Times New Roman" w:hAnsi="Times New Roman"/>
                <w:sz w:val="24"/>
                <w:szCs w:val="24"/>
              </w:rPr>
            </w:pPr>
            <w:r>
              <w:rPr>
                <w:rFonts w:ascii="Times New Roman" w:hAnsi="Times New Roman"/>
                <w:sz w:val="24"/>
                <w:szCs w:val="24"/>
              </w:rPr>
              <w:t>Адрес объекта</w:t>
            </w:r>
          </w:p>
        </w:tc>
        <w:tc>
          <w:tcPr>
            <w:tcW w:w="2126" w:type="dxa"/>
          </w:tcPr>
          <w:p w:rsidR="00B01162" w:rsidRDefault="00B01162" w:rsidP="00E8388E">
            <w:pPr>
              <w:spacing w:after="0" w:line="240" w:lineRule="auto"/>
              <w:jc w:val="center"/>
              <w:rPr>
                <w:rFonts w:ascii="Times New Roman" w:hAnsi="Times New Roman"/>
                <w:sz w:val="24"/>
                <w:szCs w:val="24"/>
              </w:rPr>
            </w:pPr>
            <w:r>
              <w:rPr>
                <w:rFonts w:ascii="Times New Roman" w:hAnsi="Times New Roman"/>
                <w:sz w:val="24"/>
                <w:szCs w:val="24"/>
              </w:rPr>
              <w:t>Площадь кв.м.</w:t>
            </w:r>
          </w:p>
        </w:tc>
        <w:tc>
          <w:tcPr>
            <w:tcW w:w="1877" w:type="dxa"/>
          </w:tcPr>
          <w:p w:rsidR="00B01162" w:rsidRDefault="00B01162" w:rsidP="00E8388E">
            <w:pPr>
              <w:spacing w:after="0" w:line="240" w:lineRule="auto"/>
              <w:jc w:val="center"/>
              <w:rPr>
                <w:rFonts w:ascii="Times New Roman" w:hAnsi="Times New Roman"/>
                <w:sz w:val="24"/>
                <w:szCs w:val="24"/>
              </w:rPr>
            </w:pPr>
            <w:r>
              <w:rPr>
                <w:rFonts w:ascii="Times New Roman" w:hAnsi="Times New Roman"/>
                <w:sz w:val="24"/>
                <w:szCs w:val="24"/>
              </w:rPr>
              <w:t>Расписка в получении договора</w:t>
            </w:r>
          </w:p>
        </w:tc>
      </w:tr>
    </w:tbl>
    <w:p w:rsidR="007B6E28" w:rsidRPr="007B6E28" w:rsidRDefault="007B6E28" w:rsidP="007B6E28">
      <w:pPr>
        <w:spacing w:after="0" w:line="240" w:lineRule="auto"/>
        <w:jc w:val="center"/>
        <w:rPr>
          <w:rFonts w:ascii="Times New Roman" w:hAnsi="Times New Roman"/>
          <w:b/>
          <w:sz w:val="24"/>
          <w:szCs w:val="24"/>
        </w:rPr>
      </w:pPr>
    </w:p>
    <w:tbl>
      <w:tblPr>
        <w:tblW w:w="0" w:type="auto"/>
        <w:tblLook w:val="01E0"/>
      </w:tblPr>
      <w:tblGrid>
        <w:gridCol w:w="2015"/>
        <w:gridCol w:w="2015"/>
        <w:gridCol w:w="2015"/>
        <w:gridCol w:w="2015"/>
        <w:gridCol w:w="2015"/>
        <w:gridCol w:w="2016"/>
        <w:gridCol w:w="2016"/>
      </w:tblGrid>
      <w:tr w:rsidR="007B6E28" w:rsidTr="007B6E28">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6" w:type="dxa"/>
          </w:tcPr>
          <w:p w:rsidR="007B6E28" w:rsidRDefault="007B6E28" w:rsidP="007B6E28">
            <w:pPr>
              <w:spacing w:after="0" w:line="240" w:lineRule="auto"/>
              <w:jc w:val="center"/>
              <w:rPr>
                <w:rFonts w:ascii="Times New Roman" w:hAnsi="Times New Roman"/>
                <w:sz w:val="24"/>
                <w:szCs w:val="24"/>
              </w:rPr>
            </w:pPr>
          </w:p>
        </w:tc>
        <w:tc>
          <w:tcPr>
            <w:tcW w:w="2016" w:type="dxa"/>
          </w:tcPr>
          <w:p w:rsidR="007B6E28" w:rsidRDefault="007B6E28" w:rsidP="007B6E28">
            <w:pPr>
              <w:spacing w:after="0" w:line="240" w:lineRule="auto"/>
              <w:jc w:val="center"/>
              <w:rPr>
                <w:rFonts w:ascii="Times New Roman" w:hAnsi="Times New Roman"/>
                <w:sz w:val="24"/>
                <w:szCs w:val="24"/>
              </w:rPr>
            </w:pPr>
          </w:p>
        </w:tc>
      </w:tr>
      <w:tr w:rsidR="007B6E28" w:rsidTr="007B6E28">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5" w:type="dxa"/>
          </w:tcPr>
          <w:p w:rsidR="007B6E28" w:rsidRDefault="007B6E28" w:rsidP="007B6E28">
            <w:pPr>
              <w:spacing w:after="0" w:line="240" w:lineRule="auto"/>
              <w:jc w:val="center"/>
              <w:rPr>
                <w:rFonts w:ascii="Times New Roman" w:hAnsi="Times New Roman"/>
                <w:sz w:val="24"/>
                <w:szCs w:val="24"/>
              </w:rPr>
            </w:pPr>
          </w:p>
        </w:tc>
        <w:tc>
          <w:tcPr>
            <w:tcW w:w="2016" w:type="dxa"/>
          </w:tcPr>
          <w:p w:rsidR="007B6E28" w:rsidRDefault="007B6E28" w:rsidP="007B6E28">
            <w:pPr>
              <w:spacing w:after="0" w:line="240" w:lineRule="auto"/>
              <w:jc w:val="center"/>
              <w:rPr>
                <w:rFonts w:ascii="Times New Roman" w:hAnsi="Times New Roman"/>
                <w:sz w:val="24"/>
                <w:szCs w:val="24"/>
              </w:rPr>
            </w:pPr>
          </w:p>
        </w:tc>
        <w:tc>
          <w:tcPr>
            <w:tcW w:w="2016" w:type="dxa"/>
          </w:tcPr>
          <w:p w:rsidR="007B6E28" w:rsidRDefault="007B6E28" w:rsidP="007B6E28">
            <w:pPr>
              <w:spacing w:after="0" w:line="240" w:lineRule="auto"/>
              <w:jc w:val="center"/>
              <w:rPr>
                <w:rFonts w:ascii="Times New Roman" w:hAnsi="Times New Roman"/>
                <w:sz w:val="24"/>
                <w:szCs w:val="24"/>
              </w:rPr>
            </w:pPr>
          </w:p>
        </w:tc>
      </w:tr>
    </w:tbl>
    <w:p w:rsidR="007B6E28" w:rsidRPr="00A85A1D" w:rsidRDefault="007B6E28" w:rsidP="007B6E28">
      <w:pPr>
        <w:jc w:val="center"/>
        <w:rPr>
          <w:rFonts w:ascii="Times New Roman" w:hAnsi="Times New Roman"/>
          <w:sz w:val="24"/>
          <w:szCs w:val="24"/>
        </w:rPr>
      </w:pPr>
    </w:p>
    <w:p w:rsidR="00A019F1" w:rsidRPr="00A85A1D" w:rsidRDefault="00A019F1" w:rsidP="00A019F1">
      <w:pPr>
        <w:ind w:left="5103"/>
        <w:jc w:val="both"/>
        <w:rPr>
          <w:rFonts w:ascii="Times New Roman" w:hAnsi="Times New Roman"/>
          <w:sz w:val="24"/>
          <w:szCs w:val="24"/>
        </w:rPr>
      </w:pPr>
    </w:p>
    <w:p w:rsidR="00A019F1" w:rsidRPr="00A85A1D" w:rsidRDefault="00A019F1" w:rsidP="00A019F1">
      <w:pPr>
        <w:ind w:left="5103"/>
        <w:jc w:val="both"/>
        <w:rPr>
          <w:rFonts w:ascii="Times New Roman" w:hAnsi="Times New Roman"/>
          <w:sz w:val="24"/>
          <w:szCs w:val="24"/>
        </w:rPr>
      </w:pPr>
    </w:p>
    <w:p w:rsidR="00A019F1" w:rsidRPr="00A85A1D" w:rsidRDefault="00A019F1" w:rsidP="00A019F1">
      <w:pPr>
        <w:ind w:left="5103"/>
        <w:jc w:val="both"/>
        <w:rPr>
          <w:rFonts w:ascii="Times New Roman" w:hAnsi="Times New Roman"/>
          <w:sz w:val="24"/>
          <w:szCs w:val="24"/>
        </w:rPr>
        <w:sectPr w:rsidR="00A019F1" w:rsidRPr="00A85A1D" w:rsidSect="00A019F1">
          <w:pgSz w:w="16838" w:h="11906" w:orient="landscape"/>
          <w:pgMar w:top="1134" w:right="820" w:bottom="850" w:left="2127" w:header="708" w:footer="708" w:gutter="0"/>
          <w:cols w:space="708"/>
          <w:docGrid w:linePitch="360"/>
        </w:sectPr>
      </w:pPr>
    </w:p>
    <w:p w:rsidR="00A85A1D" w:rsidRPr="00A019F1" w:rsidRDefault="00A85A1D" w:rsidP="00A85A1D">
      <w:pPr>
        <w:pStyle w:val="aa"/>
        <w:jc w:val="right"/>
        <w:rPr>
          <w:b/>
        </w:rPr>
      </w:pPr>
      <w:r w:rsidRPr="00A019F1">
        <w:rPr>
          <w:b/>
        </w:rPr>
        <w:lastRenderedPageBreak/>
        <w:t xml:space="preserve">Приложение №  </w:t>
      </w:r>
      <w:r>
        <w:rPr>
          <w:b/>
        </w:rPr>
        <w:t>5</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 xml:space="preserve">к административному регламенту </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 xml:space="preserve">администрации Цивильского района </w:t>
      </w:r>
    </w:p>
    <w:p w:rsidR="007D12C1" w:rsidRPr="00A019F1" w:rsidRDefault="007D12C1" w:rsidP="007D12C1">
      <w:pPr>
        <w:pStyle w:val="ac"/>
        <w:jc w:val="right"/>
        <w:rPr>
          <w:rFonts w:ascii="Times New Roman" w:hAnsi="Times New Roman"/>
          <w:bCs/>
          <w:sz w:val="24"/>
          <w:szCs w:val="24"/>
        </w:rPr>
      </w:pPr>
      <w:r w:rsidRPr="00A019F1">
        <w:rPr>
          <w:rFonts w:ascii="Times New Roman" w:hAnsi="Times New Roman"/>
          <w:bCs/>
          <w:sz w:val="24"/>
          <w:szCs w:val="24"/>
        </w:rPr>
        <w:t>по предоставлению муниципальной услуги</w:t>
      </w:r>
    </w:p>
    <w:p w:rsidR="007D12C1" w:rsidRPr="00A019F1" w:rsidRDefault="007D12C1" w:rsidP="007D12C1">
      <w:pPr>
        <w:spacing w:after="0" w:line="240" w:lineRule="auto"/>
        <w:jc w:val="right"/>
        <w:rPr>
          <w:rFonts w:ascii="Times New Roman" w:hAnsi="Times New Roman"/>
          <w:b/>
          <w:bCs/>
          <w:sz w:val="24"/>
          <w:szCs w:val="24"/>
        </w:rPr>
      </w:pPr>
      <w:r>
        <w:rPr>
          <w:rFonts w:ascii="Times New Roman" w:hAnsi="Times New Roman"/>
          <w:b/>
          <w:bCs/>
          <w:sz w:val="24"/>
          <w:szCs w:val="24"/>
        </w:rPr>
        <w:t>«П</w:t>
      </w:r>
      <w:r w:rsidRPr="00A019F1">
        <w:rPr>
          <w:rFonts w:ascii="Times New Roman" w:hAnsi="Times New Roman"/>
          <w:b/>
          <w:bCs/>
          <w:sz w:val="24"/>
          <w:szCs w:val="24"/>
        </w:rPr>
        <w:t>редоставлени</w:t>
      </w:r>
      <w:r>
        <w:rPr>
          <w:rFonts w:ascii="Times New Roman" w:hAnsi="Times New Roman"/>
          <w:b/>
          <w:bCs/>
          <w:sz w:val="24"/>
          <w:szCs w:val="24"/>
        </w:rPr>
        <w:t>е</w:t>
      </w:r>
      <w:r w:rsidRPr="00A019F1">
        <w:rPr>
          <w:rFonts w:ascii="Times New Roman" w:hAnsi="Times New Roman"/>
          <w:b/>
          <w:bCs/>
          <w:sz w:val="24"/>
          <w:szCs w:val="24"/>
        </w:rPr>
        <w:t xml:space="preserve"> в безвозмездное пользование имущества,</w:t>
      </w:r>
    </w:p>
    <w:p w:rsidR="007D12C1" w:rsidRPr="00A019F1" w:rsidRDefault="007D12C1" w:rsidP="007D12C1">
      <w:pPr>
        <w:spacing w:after="0" w:line="240" w:lineRule="auto"/>
        <w:jc w:val="right"/>
        <w:rPr>
          <w:rFonts w:ascii="Times New Roman" w:hAnsi="Times New Roman"/>
          <w:b/>
          <w:sz w:val="24"/>
          <w:szCs w:val="24"/>
        </w:rPr>
      </w:pPr>
      <w:r w:rsidRPr="00A019F1">
        <w:rPr>
          <w:rFonts w:ascii="Times New Roman" w:hAnsi="Times New Roman"/>
          <w:b/>
          <w:bCs/>
          <w:sz w:val="24"/>
          <w:szCs w:val="24"/>
        </w:rPr>
        <w:t xml:space="preserve"> </w:t>
      </w:r>
      <w:proofErr w:type="gramStart"/>
      <w:r w:rsidRPr="00A019F1">
        <w:rPr>
          <w:rFonts w:ascii="Times New Roman" w:hAnsi="Times New Roman"/>
          <w:b/>
          <w:bCs/>
          <w:sz w:val="24"/>
          <w:szCs w:val="24"/>
        </w:rPr>
        <w:t>находящегося</w:t>
      </w:r>
      <w:proofErr w:type="gramEnd"/>
      <w:r w:rsidRPr="00A019F1">
        <w:rPr>
          <w:rFonts w:ascii="Times New Roman" w:hAnsi="Times New Roman"/>
          <w:b/>
          <w:bCs/>
          <w:sz w:val="24"/>
          <w:szCs w:val="24"/>
        </w:rPr>
        <w:t xml:space="preserve"> в муниципальной собственности</w:t>
      </w:r>
      <w:r>
        <w:rPr>
          <w:rFonts w:ascii="Times New Roman" w:hAnsi="Times New Roman"/>
          <w:b/>
          <w:bCs/>
          <w:sz w:val="24"/>
          <w:szCs w:val="24"/>
        </w:rPr>
        <w:t>»</w:t>
      </w:r>
    </w:p>
    <w:p w:rsidR="007D12C1" w:rsidRDefault="007D12C1" w:rsidP="00A85A1D">
      <w:pPr>
        <w:spacing w:after="0" w:line="240" w:lineRule="auto"/>
        <w:ind w:firstLine="4320"/>
        <w:rPr>
          <w:rFonts w:ascii="Times New Roman" w:hAnsi="Times New Roman"/>
          <w:sz w:val="24"/>
          <w:szCs w:val="24"/>
        </w:rPr>
      </w:pPr>
    </w:p>
    <w:p w:rsidR="007D12C1" w:rsidRDefault="007D12C1" w:rsidP="00A85A1D">
      <w:pPr>
        <w:spacing w:after="0" w:line="240" w:lineRule="auto"/>
        <w:ind w:firstLine="4320"/>
        <w:rPr>
          <w:rFonts w:ascii="Times New Roman" w:hAnsi="Times New Roman"/>
          <w:sz w:val="24"/>
          <w:szCs w:val="24"/>
        </w:rPr>
      </w:pPr>
    </w:p>
    <w:p w:rsid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 xml:space="preserve">Главе администрации </w:t>
      </w:r>
      <w:proofErr w:type="spellStart"/>
      <w:r w:rsidRPr="00A85A1D">
        <w:rPr>
          <w:rFonts w:ascii="Times New Roman" w:hAnsi="Times New Roman"/>
          <w:sz w:val="24"/>
          <w:szCs w:val="24"/>
        </w:rPr>
        <w:t>Цивильского</w:t>
      </w:r>
      <w:proofErr w:type="spellEnd"/>
      <w:r w:rsidRPr="00A85A1D">
        <w:rPr>
          <w:rFonts w:ascii="Times New Roman" w:hAnsi="Times New Roman"/>
          <w:sz w:val="24"/>
          <w:szCs w:val="24"/>
        </w:rPr>
        <w:t xml:space="preserve"> района </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 xml:space="preserve">С.Г.Артамонову </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граждан: __________________________</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__________________________________</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__________________________________</w:t>
      </w:r>
    </w:p>
    <w:p w:rsidR="00A019F1" w:rsidRPr="00A85A1D" w:rsidRDefault="00A019F1" w:rsidP="00A85A1D">
      <w:pPr>
        <w:spacing w:after="0" w:line="240" w:lineRule="auto"/>
        <w:ind w:firstLine="4320"/>
        <w:rPr>
          <w:rFonts w:ascii="Times New Roman" w:hAnsi="Times New Roman"/>
          <w:sz w:val="24"/>
          <w:szCs w:val="24"/>
        </w:rPr>
      </w:pPr>
      <w:proofErr w:type="gramStart"/>
      <w:r w:rsidRPr="00A85A1D">
        <w:rPr>
          <w:rFonts w:ascii="Times New Roman" w:hAnsi="Times New Roman"/>
          <w:sz w:val="24"/>
          <w:szCs w:val="24"/>
        </w:rPr>
        <w:t>зарегистрированных</w:t>
      </w:r>
      <w:proofErr w:type="gramEnd"/>
      <w:r w:rsidRPr="00A85A1D">
        <w:rPr>
          <w:rFonts w:ascii="Times New Roman" w:hAnsi="Times New Roman"/>
          <w:sz w:val="24"/>
          <w:szCs w:val="24"/>
        </w:rPr>
        <w:t xml:space="preserve"> по адресам:</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 xml:space="preserve">_________________________________ </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_________________________________</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Паспорт__________________________</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______________________________________</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 xml:space="preserve">          (номер серия </w:t>
      </w:r>
      <w:proofErr w:type="gramStart"/>
      <w:r w:rsidRPr="00A85A1D">
        <w:rPr>
          <w:rFonts w:ascii="Times New Roman" w:hAnsi="Times New Roman"/>
          <w:sz w:val="24"/>
          <w:szCs w:val="24"/>
        </w:rPr>
        <w:t>кем</w:t>
      </w:r>
      <w:proofErr w:type="gramEnd"/>
      <w:r w:rsidRPr="00A85A1D">
        <w:rPr>
          <w:rFonts w:ascii="Times New Roman" w:hAnsi="Times New Roman"/>
          <w:sz w:val="24"/>
          <w:szCs w:val="24"/>
        </w:rPr>
        <w:t xml:space="preserve"> когда выдан)     </w:t>
      </w:r>
    </w:p>
    <w:p w:rsidR="00A019F1" w:rsidRPr="00A85A1D" w:rsidRDefault="00A019F1" w:rsidP="00A85A1D">
      <w:pPr>
        <w:spacing w:after="0" w:line="240" w:lineRule="auto"/>
        <w:ind w:firstLine="4320"/>
        <w:rPr>
          <w:rFonts w:ascii="Times New Roman" w:hAnsi="Times New Roman"/>
          <w:sz w:val="24"/>
          <w:szCs w:val="24"/>
        </w:rPr>
      </w:pPr>
      <w:r w:rsidRPr="00A85A1D">
        <w:rPr>
          <w:rFonts w:ascii="Times New Roman" w:hAnsi="Times New Roman"/>
          <w:sz w:val="24"/>
          <w:szCs w:val="24"/>
        </w:rPr>
        <w:t>Тел.  _________________________</w:t>
      </w:r>
    </w:p>
    <w:p w:rsidR="00A019F1" w:rsidRPr="00A85A1D" w:rsidRDefault="00A019F1" w:rsidP="00A85A1D">
      <w:pPr>
        <w:spacing w:after="0" w:line="240" w:lineRule="auto"/>
        <w:ind w:firstLine="709"/>
        <w:jc w:val="center"/>
        <w:rPr>
          <w:rFonts w:ascii="Times New Roman" w:hAnsi="Times New Roman"/>
          <w:sz w:val="24"/>
          <w:szCs w:val="24"/>
        </w:rPr>
      </w:pPr>
    </w:p>
    <w:p w:rsidR="00A019F1" w:rsidRPr="00A85A1D" w:rsidRDefault="00A019F1" w:rsidP="00A85A1D">
      <w:pPr>
        <w:spacing w:after="0" w:line="240" w:lineRule="auto"/>
        <w:ind w:firstLine="709"/>
        <w:jc w:val="center"/>
        <w:rPr>
          <w:rFonts w:ascii="Times New Roman" w:hAnsi="Times New Roman"/>
          <w:sz w:val="24"/>
          <w:szCs w:val="24"/>
        </w:rPr>
      </w:pPr>
    </w:p>
    <w:p w:rsidR="00A019F1" w:rsidRPr="00A85A1D" w:rsidRDefault="00A019F1" w:rsidP="00A85A1D">
      <w:pPr>
        <w:spacing w:after="0" w:line="240" w:lineRule="auto"/>
        <w:ind w:firstLine="709"/>
        <w:jc w:val="center"/>
        <w:rPr>
          <w:rFonts w:ascii="Times New Roman" w:hAnsi="Times New Roman"/>
          <w:sz w:val="24"/>
          <w:szCs w:val="24"/>
        </w:rPr>
      </w:pPr>
      <w:r w:rsidRPr="00A85A1D">
        <w:rPr>
          <w:rFonts w:ascii="Times New Roman" w:hAnsi="Times New Roman"/>
          <w:sz w:val="24"/>
          <w:szCs w:val="24"/>
        </w:rPr>
        <w:t xml:space="preserve">ОБРАЗЕЦ </w:t>
      </w:r>
    </w:p>
    <w:p w:rsidR="00A019F1" w:rsidRPr="00A85A1D" w:rsidRDefault="00A019F1" w:rsidP="00A85A1D">
      <w:pPr>
        <w:spacing w:after="0" w:line="240" w:lineRule="auto"/>
        <w:ind w:firstLine="709"/>
        <w:jc w:val="center"/>
        <w:rPr>
          <w:rFonts w:ascii="Times New Roman" w:hAnsi="Times New Roman"/>
          <w:sz w:val="24"/>
          <w:szCs w:val="24"/>
        </w:rPr>
      </w:pPr>
      <w:r w:rsidRPr="00A85A1D">
        <w:rPr>
          <w:rFonts w:ascii="Times New Roman" w:hAnsi="Times New Roman"/>
          <w:sz w:val="24"/>
          <w:szCs w:val="24"/>
        </w:rPr>
        <w:t>жалобы (претензии)</w:t>
      </w:r>
    </w:p>
    <w:p w:rsidR="00A019F1" w:rsidRPr="00A85A1D" w:rsidRDefault="00A019F1" w:rsidP="00A85A1D">
      <w:pPr>
        <w:spacing w:after="0" w:line="240" w:lineRule="auto"/>
        <w:ind w:firstLine="709"/>
        <w:jc w:val="both"/>
        <w:rPr>
          <w:rFonts w:ascii="Times New Roman" w:hAnsi="Times New Roman"/>
          <w:sz w:val="24"/>
          <w:szCs w:val="24"/>
        </w:rPr>
      </w:pPr>
      <w:r w:rsidRPr="00A85A1D">
        <w:rPr>
          <w:rFonts w:ascii="Times New Roman" w:hAnsi="Times New Roman"/>
          <w:sz w:val="24"/>
          <w:szCs w:val="24"/>
        </w:rPr>
        <w:t xml:space="preserve">Я, __________________________________________________________________, </w:t>
      </w:r>
    </w:p>
    <w:p w:rsidR="00A019F1" w:rsidRPr="00A85A1D" w:rsidRDefault="00A019F1" w:rsidP="00A85A1D">
      <w:pPr>
        <w:spacing w:after="0" w:line="240" w:lineRule="auto"/>
        <w:ind w:firstLine="709"/>
        <w:jc w:val="center"/>
        <w:rPr>
          <w:rFonts w:ascii="Times New Roman" w:hAnsi="Times New Roman"/>
          <w:sz w:val="24"/>
          <w:szCs w:val="24"/>
        </w:rPr>
      </w:pPr>
      <w:r w:rsidRPr="00A85A1D">
        <w:rPr>
          <w:rFonts w:ascii="Times New Roman" w:hAnsi="Times New Roman"/>
          <w:sz w:val="24"/>
          <w:szCs w:val="24"/>
        </w:rPr>
        <w:t>(Ф.И.О.)</w:t>
      </w:r>
    </w:p>
    <w:p w:rsidR="00A019F1" w:rsidRPr="00A85A1D" w:rsidRDefault="00A019F1" w:rsidP="00A85A1D">
      <w:pPr>
        <w:spacing w:after="0" w:line="240" w:lineRule="auto"/>
        <w:ind w:firstLine="709"/>
        <w:jc w:val="both"/>
        <w:rPr>
          <w:rFonts w:ascii="Times New Roman" w:hAnsi="Times New Roman"/>
          <w:sz w:val="24"/>
          <w:szCs w:val="24"/>
        </w:rPr>
      </w:pPr>
    </w:p>
    <w:p w:rsidR="00A019F1" w:rsidRPr="00A85A1D" w:rsidRDefault="00A019F1" w:rsidP="00A85A1D">
      <w:pPr>
        <w:spacing w:after="0" w:line="240" w:lineRule="auto"/>
        <w:ind w:firstLine="709"/>
        <w:jc w:val="both"/>
        <w:rPr>
          <w:rFonts w:ascii="Times New Roman" w:hAnsi="Times New Roman"/>
          <w:sz w:val="24"/>
          <w:szCs w:val="24"/>
        </w:rPr>
      </w:pPr>
      <w:r w:rsidRPr="00A85A1D">
        <w:rPr>
          <w:rFonts w:ascii="Times New Roman" w:hAnsi="Times New Roman"/>
          <w:sz w:val="24"/>
          <w:szCs w:val="24"/>
        </w:rPr>
        <w:t>обратилась</w:t>
      </w:r>
      <w:proofErr w:type="gramStart"/>
      <w:r w:rsidRPr="00A85A1D">
        <w:rPr>
          <w:rFonts w:ascii="Times New Roman" w:hAnsi="Times New Roman"/>
          <w:sz w:val="24"/>
          <w:szCs w:val="24"/>
        </w:rPr>
        <w:t xml:space="preserve"> (-</w:t>
      </w:r>
      <w:proofErr w:type="spellStart"/>
      <w:proofErr w:type="gramEnd"/>
      <w:r w:rsidRPr="00A85A1D">
        <w:rPr>
          <w:rFonts w:ascii="Times New Roman" w:hAnsi="Times New Roman"/>
          <w:sz w:val="24"/>
          <w:szCs w:val="24"/>
        </w:rPr>
        <w:t>ся</w:t>
      </w:r>
      <w:proofErr w:type="spellEnd"/>
      <w:r w:rsidRPr="00A85A1D">
        <w:rPr>
          <w:rFonts w:ascii="Times New Roman" w:hAnsi="Times New Roman"/>
          <w:sz w:val="24"/>
          <w:szCs w:val="24"/>
        </w:rPr>
        <w:t>) в ____________________________________________________________</w:t>
      </w:r>
    </w:p>
    <w:p w:rsidR="00A019F1" w:rsidRPr="00A85A1D" w:rsidRDefault="00A019F1" w:rsidP="00A85A1D">
      <w:pPr>
        <w:spacing w:after="0" w:line="240" w:lineRule="auto"/>
        <w:ind w:firstLine="709"/>
        <w:jc w:val="both"/>
        <w:rPr>
          <w:rFonts w:ascii="Times New Roman" w:hAnsi="Times New Roman"/>
          <w:sz w:val="24"/>
          <w:szCs w:val="24"/>
        </w:rPr>
      </w:pPr>
      <w:r w:rsidRPr="00A85A1D">
        <w:rPr>
          <w:rFonts w:ascii="Times New Roman" w:hAnsi="Times New Roman"/>
          <w:sz w:val="24"/>
          <w:szCs w:val="24"/>
        </w:rPr>
        <w:tab/>
      </w:r>
      <w:r w:rsidRPr="00A85A1D">
        <w:rPr>
          <w:rFonts w:ascii="Times New Roman" w:hAnsi="Times New Roman"/>
          <w:sz w:val="24"/>
          <w:szCs w:val="24"/>
        </w:rPr>
        <w:tab/>
      </w:r>
      <w:r w:rsidRPr="00A85A1D">
        <w:rPr>
          <w:rFonts w:ascii="Times New Roman" w:hAnsi="Times New Roman"/>
          <w:sz w:val="24"/>
          <w:szCs w:val="24"/>
        </w:rPr>
        <w:tab/>
      </w:r>
      <w:r w:rsidRPr="00A85A1D">
        <w:rPr>
          <w:rFonts w:ascii="Times New Roman" w:hAnsi="Times New Roman"/>
          <w:sz w:val="24"/>
          <w:szCs w:val="24"/>
        </w:rPr>
        <w:tab/>
      </w:r>
      <w:r w:rsidRPr="00A85A1D">
        <w:rPr>
          <w:rFonts w:ascii="Times New Roman" w:hAnsi="Times New Roman"/>
          <w:sz w:val="24"/>
          <w:szCs w:val="24"/>
        </w:rPr>
        <w:tab/>
      </w:r>
    </w:p>
    <w:p w:rsidR="00A019F1" w:rsidRPr="00A85A1D" w:rsidRDefault="00A019F1" w:rsidP="00A85A1D">
      <w:pPr>
        <w:spacing w:after="0" w:line="240" w:lineRule="auto"/>
        <w:ind w:firstLine="709"/>
        <w:jc w:val="both"/>
        <w:rPr>
          <w:rFonts w:ascii="Times New Roman" w:hAnsi="Times New Roman"/>
          <w:sz w:val="24"/>
          <w:szCs w:val="24"/>
        </w:rPr>
      </w:pPr>
      <w:r w:rsidRPr="00A85A1D">
        <w:rPr>
          <w:rFonts w:ascii="Times New Roman" w:hAnsi="Times New Roman"/>
          <w:sz w:val="24"/>
          <w:szCs w:val="24"/>
        </w:rPr>
        <w:t>с заявлением о п</w:t>
      </w:r>
      <w:r w:rsidRPr="00A85A1D">
        <w:rPr>
          <w:rFonts w:ascii="Times New Roman" w:hAnsi="Times New Roman"/>
          <w:bCs/>
          <w:sz w:val="24"/>
          <w:szCs w:val="24"/>
        </w:rPr>
        <w:t>редоставление  в безвозмездное пользование имущества,                                                         находящегося в муниципальной   собственности Цивильского района Чувашской Республики</w:t>
      </w:r>
      <w:r w:rsidRPr="00A85A1D">
        <w:rPr>
          <w:rFonts w:ascii="Times New Roman" w:hAnsi="Times New Roman"/>
          <w:sz w:val="24"/>
          <w:szCs w:val="24"/>
        </w:rPr>
        <w:t>.</w:t>
      </w:r>
    </w:p>
    <w:p w:rsidR="00A019F1" w:rsidRPr="00A85A1D" w:rsidRDefault="00A019F1" w:rsidP="00A85A1D">
      <w:pPr>
        <w:spacing w:after="0" w:line="240" w:lineRule="auto"/>
        <w:ind w:firstLine="709"/>
        <w:jc w:val="both"/>
        <w:rPr>
          <w:rFonts w:ascii="Times New Roman" w:hAnsi="Times New Roman"/>
          <w:sz w:val="24"/>
          <w:szCs w:val="24"/>
        </w:rPr>
      </w:pPr>
    </w:p>
    <w:p w:rsidR="00A019F1" w:rsidRPr="00A85A1D" w:rsidRDefault="00A019F1" w:rsidP="00A85A1D">
      <w:pPr>
        <w:spacing w:after="0" w:line="240" w:lineRule="auto"/>
        <w:ind w:firstLine="709"/>
        <w:jc w:val="both"/>
        <w:rPr>
          <w:rFonts w:ascii="Times New Roman" w:hAnsi="Times New Roman"/>
          <w:sz w:val="24"/>
          <w:szCs w:val="24"/>
        </w:rPr>
      </w:pPr>
      <w:r w:rsidRPr="00A85A1D">
        <w:rPr>
          <w:rFonts w:ascii="Times New Roman" w:hAnsi="Times New Roman"/>
          <w:sz w:val="24"/>
          <w:szCs w:val="24"/>
        </w:rPr>
        <w:t>«____»______________201__ года был получен отказ п</w:t>
      </w:r>
      <w:r w:rsidRPr="00A85A1D">
        <w:rPr>
          <w:rFonts w:ascii="Times New Roman" w:hAnsi="Times New Roman"/>
          <w:bCs/>
          <w:sz w:val="24"/>
          <w:szCs w:val="24"/>
        </w:rPr>
        <w:t xml:space="preserve">редоставление  в безвозмездное пользование имущества,   находящегося в муниципальной   собственности </w:t>
      </w:r>
      <w:proofErr w:type="spellStart"/>
      <w:r w:rsidRPr="00A85A1D">
        <w:rPr>
          <w:rFonts w:ascii="Times New Roman" w:hAnsi="Times New Roman"/>
          <w:bCs/>
          <w:sz w:val="24"/>
          <w:szCs w:val="24"/>
        </w:rPr>
        <w:t>Цивильского</w:t>
      </w:r>
      <w:proofErr w:type="spellEnd"/>
      <w:r w:rsidRPr="00A85A1D">
        <w:rPr>
          <w:rFonts w:ascii="Times New Roman" w:hAnsi="Times New Roman"/>
          <w:bCs/>
          <w:sz w:val="24"/>
          <w:szCs w:val="24"/>
        </w:rPr>
        <w:t xml:space="preserve"> района Чувашской </w:t>
      </w:r>
      <w:proofErr w:type="spellStart"/>
      <w:r w:rsidRPr="00A85A1D">
        <w:rPr>
          <w:rFonts w:ascii="Times New Roman" w:hAnsi="Times New Roman"/>
          <w:bCs/>
          <w:sz w:val="24"/>
          <w:szCs w:val="24"/>
        </w:rPr>
        <w:t>Республики</w:t>
      </w:r>
      <w:r w:rsidRPr="00A85A1D">
        <w:rPr>
          <w:rFonts w:ascii="Times New Roman" w:hAnsi="Times New Roman"/>
          <w:sz w:val="24"/>
          <w:szCs w:val="24"/>
        </w:rPr>
        <w:t>и</w:t>
      </w:r>
      <w:proofErr w:type="spellEnd"/>
      <w:r w:rsidRPr="00A85A1D">
        <w:rPr>
          <w:rFonts w:ascii="Times New Roman" w:hAnsi="Times New Roman"/>
          <w:sz w:val="24"/>
          <w:szCs w:val="24"/>
        </w:rPr>
        <w:t xml:space="preserve"> </w:t>
      </w:r>
    </w:p>
    <w:p w:rsidR="00A019F1" w:rsidRPr="00A85A1D" w:rsidRDefault="00A019F1" w:rsidP="00A85A1D">
      <w:pPr>
        <w:spacing w:after="0" w:line="240" w:lineRule="auto"/>
        <w:ind w:firstLine="709"/>
        <w:jc w:val="both"/>
        <w:rPr>
          <w:rFonts w:ascii="Times New Roman" w:hAnsi="Times New Roman"/>
          <w:sz w:val="24"/>
          <w:szCs w:val="24"/>
        </w:rPr>
      </w:pPr>
      <w:r w:rsidRPr="00A85A1D">
        <w:rPr>
          <w:rFonts w:ascii="Times New Roman" w:hAnsi="Times New Roman"/>
          <w:sz w:val="24"/>
          <w:szCs w:val="24"/>
        </w:rPr>
        <w:t>Прошу повторно рассмотреть мое заявление, представленное «____» _____________ ______года и п</w:t>
      </w:r>
      <w:r w:rsidRPr="00A85A1D">
        <w:rPr>
          <w:rFonts w:ascii="Times New Roman" w:hAnsi="Times New Roman"/>
          <w:bCs/>
          <w:sz w:val="24"/>
          <w:szCs w:val="24"/>
        </w:rPr>
        <w:t xml:space="preserve">редоставить  в безвозмездное пользование имущество,                                                         </w:t>
      </w:r>
      <w:proofErr w:type="spellStart"/>
      <w:r w:rsidRPr="00A85A1D">
        <w:rPr>
          <w:rFonts w:ascii="Times New Roman" w:hAnsi="Times New Roman"/>
          <w:bCs/>
          <w:sz w:val="24"/>
          <w:szCs w:val="24"/>
        </w:rPr>
        <w:t>находящяееся</w:t>
      </w:r>
      <w:proofErr w:type="spellEnd"/>
      <w:r w:rsidRPr="00A85A1D">
        <w:rPr>
          <w:rFonts w:ascii="Times New Roman" w:hAnsi="Times New Roman"/>
          <w:bCs/>
          <w:sz w:val="24"/>
          <w:szCs w:val="24"/>
        </w:rPr>
        <w:t xml:space="preserve"> в муниципальной   собственности Цивильского района. </w:t>
      </w:r>
    </w:p>
    <w:p w:rsidR="00A019F1" w:rsidRPr="00A85A1D" w:rsidRDefault="00A019F1" w:rsidP="00A85A1D">
      <w:pPr>
        <w:spacing w:after="0" w:line="240" w:lineRule="auto"/>
        <w:ind w:firstLine="709"/>
        <w:jc w:val="both"/>
        <w:rPr>
          <w:rFonts w:ascii="Times New Roman" w:hAnsi="Times New Roman"/>
          <w:sz w:val="24"/>
          <w:szCs w:val="24"/>
        </w:rPr>
      </w:pPr>
    </w:p>
    <w:p w:rsidR="00A019F1" w:rsidRPr="00A85A1D" w:rsidRDefault="00A019F1" w:rsidP="00A85A1D">
      <w:pPr>
        <w:spacing w:after="0" w:line="240" w:lineRule="auto"/>
        <w:jc w:val="both"/>
        <w:rPr>
          <w:rFonts w:ascii="Times New Roman" w:hAnsi="Times New Roman"/>
          <w:sz w:val="24"/>
          <w:szCs w:val="24"/>
        </w:rPr>
      </w:pPr>
    </w:p>
    <w:p w:rsidR="00A019F1" w:rsidRPr="00A85A1D" w:rsidRDefault="00A019F1" w:rsidP="00A85A1D">
      <w:pPr>
        <w:spacing w:after="0" w:line="240" w:lineRule="auto"/>
        <w:jc w:val="both"/>
        <w:rPr>
          <w:rFonts w:ascii="Times New Roman" w:hAnsi="Times New Roman"/>
          <w:sz w:val="24"/>
          <w:szCs w:val="24"/>
        </w:rPr>
      </w:pPr>
      <w:r w:rsidRPr="00A85A1D">
        <w:rPr>
          <w:rFonts w:ascii="Times New Roman" w:hAnsi="Times New Roman"/>
          <w:sz w:val="24"/>
          <w:szCs w:val="24"/>
        </w:rPr>
        <w:t>"______" _______________ 20___ г.</w:t>
      </w:r>
      <w:r w:rsidRPr="00A85A1D">
        <w:rPr>
          <w:rFonts w:ascii="Times New Roman" w:hAnsi="Times New Roman"/>
          <w:sz w:val="24"/>
          <w:szCs w:val="24"/>
        </w:rPr>
        <w:tab/>
      </w:r>
      <w:r w:rsidRPr="00A85A1D">
        <w:rPr>
          <w:rFonts w:ascii="Times New Roman" w:hAnsi="Times New Roman"/>
          <w:sz w:val="24"/>
          <w:szCs w:val="24"/>
        </w:rPr>
        <w:tab/>
        <w:t xml:space="preserve">     </w:t>
      </w:r>
      <w:r w:rsidRPr="00A85A1D">
        <w:rPr>
          <w:rFonts w:ascii="Times New Roman" w:hAnsi="Times New Roman"/>
          <w:sz w:val="24"/>
          <w:szCs w:val="24"/>
        </w:rPr>
        <w:tab/>
      </w:r>
      <w:r w:rsidRPr="00A85A1D">
        <w:rPr>
          <w:rFonts w:ascii="Times New Roman" w:hAnsi="Times New Roman"/>
          <w:sz w:val="24"/>
          <w:szCs w:val="24"/>
        </w:rPr>
        <w:tab/>
        <w:t xml:space="preserve"> ______________________</w:t>
      </w:r>
    </w:p>
    <w:p w:rsidR="00A019F1" w:rsidRPr="00A85A1D" w:rsidRDefault="00A85A1D" w:rsidP="00A85A1D">
      <w:pPr>
        <w:spacing w:after="0" w:line="240" w:lineRule="auto"/>
        <w:jc w:val="both"/>
        <w:rPr>
          <w:rFonts w:ascii="Times New Roman" w:hAnsi="Times New Roman"/>
          <w:sz w:val="24"/>
          <w:szCs w:val="24"/>
        </w:rPr>
      </w:pPr>
      <w:r>
        <w:rPr>
          <w:rFonts w:ascii="Times New Roman" w:hAnsi="Times New Roman"/>
          <w:sz w:val="24"/>
          <w:szCs w:val="24"/>
        </w:rPr>
        <w:t xml:space="preserve">                                                                                                                                </w:t>
      </w:r>
      <w:r w:rsidR="00A019F1" w:rsidRPr="00A85A1D">
        <w:rPr>
          <w:rFonts w:ascii="Times New Roman" w:hAnsi="Times New Roman"/>
          <w:sz w:val="24"/>
          <w:szCs w:val="24"/>
        </w:rPr>
        <w:t>(подпись)</w:t>
      </w:r>
    </w:p>
    <w:p w:rsidR="00A019F1" w:rsidRPr="00A85A1D" w:rsidRDefault="00A019F1" w:rsidP="00A019F1">
      <w:pPr>
        <w:rPr>
          <w:rFonts w:ascii="Times New Roman" w:hAnsi="Times New Roman"/>
          <w:sz w:val="24"/>
          <w:szCs w:val="24"/>
        </w:rPr>
      </w:pPr>
    </w:p>
    <w:p w:rsidR="00A019F1" w:rsidRPr="00A85A1D" w:rsidRDefault="00A019F1" w:rsidP="00A019F1">
      <w:pPr>
        <w:widowControl w:val="0"/>
        <w:jc w:val="both"/>
        <w:rPr>
          <w:rFonts w:ascii="Times New Roman" w:hAnsi="Times New Roman"/>
          <w:sz w:val="24"/>
          <w:szCs w:val="24"/>
        </w:rPr>
      </w:pPr>
    </w:p>
    <w:p w:rsidR="00A019F1" w:rsidRPr="00A85A1D" w:rsidRDefault="00A019F1" w:rsidP="00A019F1">
      <w:pPr>
        <w:rPr>
          <w:rFonts w:ascii="Times New Roman" w:hAnsi="Times New Roman"/>
          <w:sz w:val="24"/>
          <w:szCs w:val="24"/>
        </w:rPr>
      </w:pPr>
    </w:p>
    <w:p w:rsidR="00A019F1" w:rsidRPr="00A85A1D" w:rsidRDefault="00A019F1">
      <w:pPr>
        <w:rPr>
          <w:rFonts w:ascii="Times New Roman" w:hAnsi="Times New Roman"/>
          <w:sz w:val="24"/>
          <w:szCs w:val="24"/>
        </w:rPr>
      </w:pPr>
    </w:p>
    <w:p w:rsidR="00A019F1" w:rsidRPr="00A85A1D" w:rsidRDefault="00A019F1">
      <w:pPr>
        <w:rPr>
          <w:rFonts w:ascii="Times New Roman" w:hAnsi="Times New Roman"/>
          <w:sz w:val="24"/>
          <w:szCs w:val="24"/>
        </w:rPr>
      </w:pPr>
    </w:p>
    <w:sectPr w:rsidR="00A019F1" w:rsidRPr="00A85A1D" w:rsidSect="00F551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89" w:rsidRDefault="00156889">
      <w:r>
        <w:separator/>
      </w:r>
    </w:p>
  </w:endnote>
  <w:endnote w:type="continuationSeparator" w:id="1">
    <w:p w:rsidR="00156889" w:rsidRDefault="00156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Baltica Chv">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89" w:rsidRDefault="00156889">
      <w:r>
        <w:separator/>
      </w:r>
    </w:p>
  </w:footnote>
  <w:footnote w:type="continuationSeparator" w:id="1">
    <w:p w:rsidR="00156889" w:rsidRDefault="00156889">
      <w:r>
        <w:continuationSeparator/>
      </w:r>
    </w:p>
  </w:footnote>
  <w:footnote w:id="2">
    <w:p w:rsidR="000A418C" w:rsidRDefault="000A418C" w:rsidP="00A019F1">
      <w:pPr>
        <w:pStyle w:val="a8"/>
      </w:pPr>
      <w:r>
        <w:rPr>
          <w:rStyle w:val="a7"/>
        </w:rPr>
        <w:footnoteRef/>
      </w:r>
      <w:r>
        <w:t xml:space="preserve"> в случае если объект безвозмездного пользования закреплен на балансе юридического лица   </w:t>
      </w:r>
    </w:p>
    <w:p w:rsidR="000A418C" w:rsidRDefault="000A418C" w:rsidP="00A019F1">
      <w:pPr>
        <w:pStyle w:val="a8"/>
      </w:pPr>
    </w:p>
    <w:p w:rsidR="000A418C" w:rsidRDefault="000A418C" w:rsidP="00A019F1">
      <w:pPr>
        <w:pStyle w:val="a8"/>
      </w:pPr>
    </w:p>
    <w:p w:rsidR="000A418C" w:rsidRDefault="000A418C" w:rsidP="00A019F1">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F3A"/>
    <w:rsid w:val="000A1CC0"/>
    <w:rsid w:val="000A418C"/>
    <w:rsid w:val="00156889"/>
    <w:rsid w:val="001B0527"/>
    <w:rsid w:val="004C5E7B"/>
    <w:rsid w:val="00570A80"/>
    <w:rsid w:val="006D24E6"/>
    <w:rsid w:val="006F67EB"/>
    <w:rsid w:val="007062DE"/>
    <w:rsid w:val="007B0F3A"/>
    <w:rsid w:val="007B6E28"/>
    <w:rsid w:val="007D12C1"/>
    <w:rsid w:val="008E21DA"/>
    <w:rsid w:val="00A019F1"/>
    <w:rsid w:val="00A15BFC"/>
    <w:rsid w:val="00A85A1D"/>
    <w:rsid w:val="00B01162"/>
    <w:rsid w:val="00C415CD"/>
    <w:rsid w:val="00F26D9E"/>
    <w:rsid w:val="00F551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F3A"/>
    <w:pPr>
      <w:spacing w:after="200" w:line="276" w:lineRule="auto"/>
    </w:pPr>
    <w:rPr>
      <w:rFonts w:ascii="Calibri" w:hAnsi="Calibri"/>
      <w:sz w:val="22"/>
      <w:szCs w:val="22"/>
    </w:rPr>
  </w:style>
  <w:style w:type="paragraph" w:styleId="7">
    <w:name w:val="heading 7"/>
    <w:basedOn w:val="a"/>
    <w:next w:val="a"/>
    <w:link w:val="70"/>
    <w:qFormat/>
    <w:rsid w:val="00A019F1"/>
    <w:pPr>
      <w:widowControl w:val="0"/>
      <w:overflowPunct w:val="0"/>
      <w:autoSpaceDE w:val="0"/>
      <w:autoSpaceDN w:val="0"/>
      <w:adjustRightInd w:val="0"/>
      <w:spacing w:before="240" w:after="60" w:line="240" w:lineRule="auto"/>
      <w:textAlignment w:val="baseline"/>
      <w:outlineLvl w:val="6"/>
    </w:pPr>
    <w:rPr>
      <w:rFonts w:ascii="Times New Roman" w:hAnsi="Times New Roman"/>
      <w:sz w:val="24"/>
      <w:szCs w:val="24"/>
    </w:rPr>
  </w:style>
  <w:style w:type="paragraph" w:styleId="8">
    <w:name w:val="heading 8"/>
    <w:basedOn w:val="a"/>
    <w:next w:val="a"/>
    <w:link w:val="80"/>
    <w:qFormat/>
    <w:rsid w:val="00A019F1"/>
    <w:pPr>
      <w:widowControl w:val="0"/>
      <w:overflowPunct w:val="0"/>
      <w:autoSpaceDE w:val="0"/>
      <w:autoSpaceDN w:val="0"/>
      <w:adjustRightInd w:val="0"/>
      <w:spacing w:before="240" w:after="60" w:line="240" w:lineRule="auto"/>
      <w:textAlignment w:val="baseline"/>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019F1"/>
    <w:rPr>
      <w:sz w:val="24"/>
      <w:szCs w:val="24"/>
      <w:lang w:val="ru-RU" w:eastAsia="ru-RU" w:bidi="ar-SA"/>
    </w:rPr>
  </w:style>
  <w:style w:type="character" w:customStyle="1" w:styleId="80">
    <w:name w:val="Заголовок 8 Знак"/>
    <w:basedOn w:val="a0"/>
    <w:link w:val="8"/>
    <w:rsid w:val="00A019F1"/>
    <w:rPr>
      <w:i/>
      <w:iCs/>
      <w:sz w:val="24"/>
      <w:szCs w:val="24"/>
      <w:lang w:val="ru-RU" w:eastAsia="ru-RU" w:bidi="ar-SA"/>
    </w:rPr>
  </w:style>
  <w:style w:type="paragraph" w:customStyle="1" w:styleId="ConsPlusTitle">
    <w:name w:val="ConsPlusTitle"/>
    <w:rsid w:val="007B0F3A"/>
    <w:pPr>
      <w:widowControl w:val="0"/>
      <w:autoSpaceDE w:val="0"/>
      <w:autoSpaceDN w:val="0"/>
      <w:adjustRightInd w:val="0"/>
    </w:pPr>
    <w:rPr>
      <w:rFonts w:ascii="Arial" w:hAnsi="Arial" w:cs="Arial"/>
      <w:b/>
      <w:bCs/>
    </w:rPr>
  </w:style>
  <w:style w:type="paragraph" w:styleId="a3">
    <w:name w:val="Body Text Indent"/>
    <w:basedOn w:val="a"/>
    <w:link w:val="a4"/>
    <w:rsid w:val="00A019F1"/>
    <w:pPr>
      <w:spacing w:after="0" w:line="240" w:lineRule="auto"/>
      <w:ind w:firstLine="720"/>
      <w:jc w:val="both"/>
    </w:pPr>
    <w:rPr>
      <w:rFonts w:ascii="Times New Roman" w:hAnsi="Times New Roman"/>
      <w:sz w:val="24"/>
      <w:szCs w:val="24"/>
    </w:rPr>
  </w:style>
  <w:style w:type="character" w:customStyle="1" w:styleId="a4">
    <w:name w:val="Основной текст с отступом Знак"/>
    <w:basedOn w:val="a0"/>
    <w:link w:val="a3"/>
    <w:rsid w:val="00A019F1"/>
    <w:rPr>
      <w:sz w:val="24"/>
      <w:szCs w:val="24"/>
      <w:lang w:val="ru-RU" w:eastAsia="ru-RU" w:bidi="ar-SA"/>
    </w:rPr>
  </w:style>
  <w:style w:type="paragraph" w:customStyle="1" w:styleId="ConsPlusNormal">
    <w:name w:val="ConsPlusNormal"/>
    <w:rsid w:val="00A019F1"/>
    <w:pPr>
      <w:widowControl w:val="0"/>
      <w:autoSpaceDE w:val="0"/>
      <w:autoSpaceDN w:val="0"/>
      <w:adjustRightInd w:val="0"/>
      <w:ind w:firstLine="720"/>
    </w:pPr>
    <w:rPr>
      <w:rFonts w:ascii="Arial" w:hAnsi="Arial" w:cs="Arial"/>
    </w:rPr>
  </w:style>
  <w:style w:type="paragraph" w:customStyle="1" w:styleId="1">
    <w:name w:val="Обычный1"/>
    <w:rsid w:val="00A019F1"/>
    <w:pPr>
      <w:snapToGrid w:val="0"/>
    </w:pPr>
    <w:rPr>
      <w:sz w:val="28"/>
    </w:rPr>
  </w:style>
  <w:style w:type="paragraph" w:styleId="3">
    <w:name w:val="Body Text Indent 3"/>
    <w:basedOn w:val="a"/>
    <w:link w:val="30"/>
    <w:rsid w:val="00A019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A019F1"/>
    <w:rPr>
      <w:sz w:val="16"/>
      <w:szCs w:val="16"/>
      <w:lang w:val="ru-RU" w:eastAsia="ru-RU" w:bidi="ar-SA"/>
    </w:rPr>
  </w:style>
  <w:style w:type="paragraph" w:styleId="2">
    <w:name w:val="Body Text Indent 2"/>
    <w:aliases w:val=" Знак1,Знак1"/>
    <w:basedOn w:val="a"/>
    <w:link w:val="20"/>
    <w:rsid w:val="00A019F1"/>
    <w:pPr>
      <w:spacing w:after="120" w:line="480" w:lineRule="auto"/>
      <w:ind w:left="283"/>
    </w:pPr>
    <w:rPr>
      <w:rFonts w:ascii="Times New Roman" w:hAnsi="Times New Roman"/>
      <w:sz w:val="24"/>
      <w:szCs w:val="24"/>
    </w:rPr>
  </w:style>
  <w:style w:type="character" w:customStyle="1" w:styleId="20">
    <w:name w:val="Основной текст с отступом 2 Знак"/>
    <w:aliases w:val=" Знак1 Знак,Знак1 Знак"/>
    <w:basedOn w:val="a0"/>
    <w:link w:val="2"/>
    <w:rsid w:val="00A019F1"/>
    <w:rPr>
      <w:sz w:val="24"/>
      <w:szCs w:val="24"/>
      <w:lang w:val="ru-RU" w:eastAsia="ru-RU" w:bidi="ar-SA"/>
    </w:rPr>
  </w:style>
  <w:style w:type="paragraph" w:customStyle="1" w:styleId="10">
    <w:name w:val="Основной текст с отступом1"/>
    <w:basedOn w:val="a"/>
    <w:rsid w:val="00A019F1"/>
    <w:pPr>
      <w:spacing w:after="120" w:line="240" w:lineRule="auto"/>
      <w:ind w:left="283"/>
    </w:pPr>
    <w:rPr>
      <w:rFonts w:ascii="Times New Roman" w:hAnsi="Times New Roman"/>
      <w:sz w:val="24"/>
      <w:szCs w:val="24"/>
    </w:rPr>
  </w:style>
  <w:style w:type="paragraph" w:customStyle="1" w:styleId="ConsNormal">
    <w:name w:val="ConsNormal"/>
    <w:rsid w:val="00A019F1"/>
    <w:pPr>
      <w:widowControl w:val="0"/>
      <w:autoSpaceDE w:val="0"/>
      <w:autoSpaceDN w:val="0"/>
      <w:adjustRightInd w:val="0"/>
      <w:ind w:right="19772" w:firstLine="720"/>
    </w:pPr>
    <w:rPr>
      <w:rFonts w:ascii="Arial" w:hAnsi="Arial" w:cs="Arial"/>
    </w:rPr>
  </w:style>
  <w:style w:type="paragraph" w:styleId="a5">
    <w:name w:val="Body Text"/>
    <w:basedOn w:val="a"/>
    <w:link w:val="a6"/>
    <w:semiHidden/>
    <w:unhideWhenUsed/>
    <w:rsid w:val="00A019F1"/>
    <w:pPr>
      <w:spacing w:after="120" w:line="240" w:lineRule="auto"/>
    </w:pPr>
    <w:rPr>
      <w:rFonts w:ascii="Times New Roman" w:hAnsi="Times New Roman"/>
      <w:sz w:val="24"/>
      <w:szCs w:val="24"/>
    </w:rPr>
  </w:style>
  <w:style w:type="character" w:customStyle="1" w:styleId="a6">
    <w:name w:val="Основной текст Знак"/>
    <w:basedOn w:val="a0"/>
    <w:link w:val="a5"/>
    <w:semiHidden/>
    <w:rsid w:val="00A019F1"/>
    <w:rPr>
      <w:sz w:val="24"/>
      <w:szCs w:val="24"/>
      <w:lang w:val="ru-RU" w:eastAsia="ru-RU" w:bidi="ar-SA"/>
    </w:rPr>
  </w:style>
  <w:style w:type="character" w:styleId="a7">
    <w:name w:val="footnote reference"/>
    <w:basedOn w:val="a0"/>
    <w:semiHidden/>
    <w:rsid w:val="00A019F1"/>
    <w:rPr>
      <w:vertAlign w:val="superscript"/>
    </w:rPr>
  </w:style>
  <w:style w:type="paragraph" w:styleId="a8">
    <w:name w:val="footnote text"/>
    <w:basedOn w:val="a"/>
    <w:link w:val="a9"/>
    <w:semiHidden/>
    <w:rsid w:val="00A019F1"/>
    <w:pPr>
      <w:spacing w:after="0" w:line="240" w:lineRule="auto"/>
    </w:pPr>
    <w:rPr>
      <w:rFonts w:ascii="Times New Roman" w:hAnsi="Times New Roman"/>
      <w:sz w:val="20"/>
      <w:szCs w:val="20"/>
    </w:rPr>
  </w:style>
  <w:style w:type="character" w:customStyle="1" w:styleId="a9">
    <w:name w:val="Текст сноски Знак"/>
    <w:basedOn w:val="a0"/>
    <w:link w:val="a8"/>
    <w:semiHidden/>
    <w:rsid w:val="00A019F1"/>
    <w:rPr>
      <w:lang w:val="ru-RU" w:eastAsia="ru-RU" w:bidi="ar-SA"/>
    </w:rPr>
  </w:style>
  <w:style w:type="paragraph" w:styleId="aa">
    <w:name w:val="header"/>
    <w:basedOn w:val="a"/>
    <w:link w:val="ab"/>
    <w:rsid w:val="00A019F1"/>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A019F1"/>
    <w:rPr>
      <w:sz w:val="24"/>
      <w:szCs w:val="24"/>
      <w:lang w:val="ru-RU" w:eastAsia="ru-RU" w:bidi="ar-SA"/>
    </w:rPr>
  </w:style>
  <w:style w:type="paragraph" w:styleId="ac">
    <w:name w:val="Title"/>
    <w:basedOn w:val="a"/>
    <w:link w:val="ad"/>
    <w:qFormat/>
    <w:rsid w:val="00A019F1"/>
    <w:pPr>
      <w:spacing w:after="0" w:line="240" w:lineRule="auto"/>
      <w:jc w:val="center"/>
    </w:pPr>
    <w:rPr>
      <w:rFonts w:ascii="TimesET" w:hAnsi="TimesET"/>
      <w:b/>
      <w:sz w:val="18"/>
      <w:szCs w:val="20"/>
    </w:rPr>
  </w:style>
  <w:style w:type="character" w:customStyle="1" w:styleId="ad">
    <w:name w:val="Название Знак"/>
    <w:basedOn w:val="a0"/>
    <w:link w:val="ac"/>
    <w:rsid w:val="00A019F1"/>
    <w:rPr>
      <w:rFonts w:ascii="TimesET" w:hAnsi="TimesET"/>
      <w:b/>
      <w:sz w:val="18"/>
      <w:lang w:val="ru-RU" w:eastAsia="ru-RU" w:bidi="ar-SA"/>
    </w:rPr>
  </w:style>
  <w:style w:type="paragraph" w:styleId="ae">
    <w:name w:val="Subtitle"/>
    <w:basedOn w:val="a"/>
    <w:link w:val="af"/>
    <w:qFormat/>
    <w:rsid w:val="00A019F1"/>
    <w:pPr>
      <w:spacing w:after="0" w:line="240" w:lineRule="auto"/>
    </w:pPr>
    <w:rPr>
      <w:rFonts w:ascii="Times New Roman" w:hAnsi="Times New Roman"/>
      <w:i/>
      <w:iCs/>
      <w:sz w:val="16"/>
      <w:szCs w:val="20"/>
    </w:rPr>
  </w:style>
  <w:style w:type="character" w:customStyle="1" w:styleId="af">
    <w:name w:val="Подзаголовок Знак"/>
    <w:basedOn w:val="a0"/>
    <w:link w:val="ae"/>
    <w:rsid w:val="00A019F1"/>
    <w:rPr>
      <w:i/>
      <w:iCs/>
      <w:sz w:val="16"/>
      <w:lang w:val="ru-RU" w:eastAsia="ru-RU" w:bidi="ar-SA"/>
    </w:rPr>
  </w:style>
  <w:style w:type="character" w:customStyle="1" w:styleId="af0">
    <w:name w:val="Гипертекстовая ссылка"/>
    <w:basedOn w:val="a0"/>
    <w:rsid w:val="00A019F1"/>
    <w:rPr>
      <w:rFonts w:cs="Times New Roman"/>
      <w:b/>
      <w:bCs/>
      <w:color w:val="008000"/>
      <w:sz w:val="20"/>
      <w:szCs w:val="20"/>
      <w:u w:val="single"/>
    </w:rPr>
  </w:style>
  <w:style w:type="character" w:styleId="af1">
    <w:name w:val="Hyperlink"/>
    <w:basedOn w:val="a0"/>
    <w:rsid w:val="00A019F1"/>
    <w:rPr>
      <w:color w:val="0000FF"/>
      <w:u w:val="single"/>
    </w:rPr>
  </w:style>
  <w:style w:type="table" w:styleId="af2">
    <w:name w:val="Table Grid"/>
    <w:basedOn w:val="a1"/>
    <w:rsid w:val="007B6E2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моноширинный)"/>
    <w:basedOn w:val="a"/>
    <w:next w:val="a"/>
    <w:rsid w:val="006D24E6"/>
    <w:pPr>
      <w:autoSpaceDE w:val="0"/>
      <w:autoSpaceDN w:val="0"/>
      <w:adjustRightInd w:val="0"/>
      <w:spacing w:after="0" w:line="240" w:lineRule="auto"/>
      <w:jc w:val="both"/>
    </w:pPr>
    <w:rPr>
      <w:rFonts w:ascii="Courier New" w:hAnsi="Courier New" w:cs="Courier New"/>
      <w:sz w:val="20"/>
      <w:szCs w:val="20"/>
    </w:rPr>
  </w:style>
  <w:style w:type="character" w:customStyle="1" w:styleId="af4">
    <w:name w:val="Цветовое выделение"/>
    <w:rsid w:val="006D24E6"/>
    <w:rPr>
      <w:b/>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7932</Words>
  <Characters>64001</Characters>
  <Application>Microsoft Office Word</Application>
  <DocSecurity>0</DocSecurity>
  <Lines>533</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Raifo</Company>
  <LinksUpToDate>false</LinksUpToDate>
  <CharactersWithSpaces>71790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just2</dc:creator>
  <cp:lastModifiedBy>gki4</cp:lastModifiedBy>
  <cp:revision>3</cp:revision>
  <dcterms:created xsi:type="dcterms:W3CDTF">2014-03-28T09:46:00Z</dcterms:created>
  <dcterms:modified xsi:type="dcterms:W3CDTF">2014-03-28T09:49:00Z</dcterms:modified>
</cp:coreProperties>
</file>