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19"/>
        <w:gridCol w:w="1417"/>
        <w:gridCol w:w="3969"/>
      </w:tblGrid>
      <w:tr w:rsidR="00552C34" w:rsidRPr="00A45DB9" w:rsidTr="00552C34">
        <w:tc>
          <w:tcPr>
            <w:tcW w:w="4219" w:type="dxa"/>
          </w:tcPr>
          <w:p w:rsidR="00552C34" w:rsidRPr="00552C34" w:rsidRDefault="00552C34" w:rsidP="00552C34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552C34">
              <w:rPr>
                <w:rFonts w:ascii="Times New Roman CYR" w:hAnsi="Times New Roman CYR"/>
                <w:sz w:val="28"/>
                <w:szCs w:val="28"/>
              </w:rPr>
              <w:t>Чăваш</w:t>
            </w:r>
            <w:proofErr w:type="spellEnd"/>
            <w:r w:rsidRPr="00552C34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proofErr w:type="spellStart"/>
            <w:r w:rsidRPr="00552C34">
              <w:rPr>
                <w:rFonts w:ascii="Times New Roman CYR" w:hAnsi="Times New Roman CYR"/>
                <w:sz w:val="28"/>
                <w:szCs w:val="28"/>
              </w:rPr>
              <w:t>Республикин</w:t>
            </w:r>
            <w:proofErr w:type="spellEnd"/>
          </w:p>
          <w:p w:rsidR="00552C34" w:rsidRPr="00552C34" w:rsidRDefault="00552C34" w:rsidP="00552C34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552C34">
              <w:rPr>
                <w:rFonts w:ascii="Times New Roman CYR" w:hAnsi="Times New Roman CYR"/>
                <w:sz w:val="28"/>
                <w:szCs w:val="28"/>
              </w:rPr>
              <w:t>Çĕнĕ</w:t>
            </w:r>
            <w:proofErr w:type="spellEnd"/>
            <w:r w:rsidRPr="00552C34">
              <w:rPr>
                <w:rFonts w:ascii="Times New Roman CYR" w:hAnsi="Times New Roman CYR"/>
                <w:sz w:val="28"/>
                <w:szCs w:val="28"/>
              </w:rPr>
              <w:t xml:space="preserve">  </w:t>
            </w:r>
            <w:proofErr w:type="spellStart"/>
            <w:r w:rsidRPr="00552C34">
              <w:rPr>
                <w:rFonts w:ascii="Times New Roman CYR" w:hAnsi="Times New Roman CYR"/>
                <w:sz w:val="28"/>
                <w:szCs w:val="28"/>
              </w:rPr>
              <w:t>Шупашкар</w:t>
            </w:r>
            <w:proofErr w:type="spellEnd"/>
            <w:r w:rsidRPr="00552C34">
              <w:rPr>
                <w:rFonts w:ascii="Times New Roman CYR" w:hAnsi="Times New Roman CYR"/>
                <w:sz w:val="28"/>
                <w:szCs w:val="28"/>
              </w:rPr>
              <w:t xml:space="preserve"> хула</w:t>
            </w:r>
          </w:p>
          <w:p w:rsidR="00552C34" w:rsidRPr="00552C34" w:rsidRDefault="00552C34" w:rsidP="00552C34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proofErr w:type="spellStart"/>
            <w:r w:rsidRPr="00552C34">
              <w:rPr>
                <w:rFonts w:ascii="Times New Roman CYR" w:hAnsi="Times New Roman CYR"/>
                <w:sz w:val="28"/>
                <w:szCs w:val="28"/>
              </w:rPr>
              <w:t>администрацийĕ</w:t>
            </w:r>
            <w:proofErr w:type="spellEnd"/>
          </w:p>
          <w:p w:rsidR="00552C34" w:rsidRPr="00552C34" w:rsidRDefault="00552C34" w:rsidP="00552C34">
            <w:pPr>
              <w:pStyle w:val="2"/>
              <w:rPr>
                <w:rFonts w:ascii="Times New Roman CYR" w:hAnsi="Times New Roman CYR"/>
                <w:sz w:val="28"/>
                <w:szCs w:val="28"/>
              </w:rPr>
            </w:pPr>
          </w:p>
          <w:p w:rsidR="00552C34" w:rsidRPr="00552C34" w:rsidRDefault="00552C34" w:rsidP="00552C3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52C34">
              <w:rPr>
                <w:rFonts w:ascii="Times New Roman CYR" w:hAnsi="Times New Roman CYR"/>
                <w:sz w:val="28"/>
                <w:szCs w:val="28"/>
              </w:rPr>
              <w:t xml:space="preserve">ЙЫШĂНУ </w:t>
            </w:r>
          </w:p>
          <w:p w:rsidR="00552C34" w:rsidRPr="00552C34" w:rsidRDefault="00552C34" w:rsidP="00552C34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552C34" w:rsidRPr="00552C34" w:rsidRDefault="00552C34" w:rsidP="00552C34">
            <w:pPr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 w:rsidRPr="00552C34">
              <w:rPr>
                <w:rFonts w:ascii="Times New Roman CYR" w:hAnsi="Times New Roman CYR"/>
                <w:sz w:val="26"/>
                <w:szCs w:val="26"/>
              </w:rPr>
              <w:t xml:space="preserve"> </w:t>
            </w:r>
          </w:p>
        </w:tc>
        <w:bookmarkStart w:id="0" w:name="_MON_1200914591"/>
        <w:bookmarkEnd w:id="0"/>
        <w:tc>
          <w:tcPr>
            <w:tcW w:w="1417" w:type="dxa"/>
          </w:tcPr>
          <w:p w:rsidR="00552C34" w:rsidRPr="00A45DB9" w:rsidRDefault="00552C34" w:rsidP="00552C34">
            <w:pPr>
              <w:jc w:val="center"/>
              <w:rPr>
                <w:sz w:val="26"/>
                <w:szCs w:val="26"/>
              </w:rPr>
            </w:pPr>
            <w:r w:rsidRPr="00A45DB9">
              <w:rPr>
                <w:sz w:val="26"/>
                <w:szCs w:val="26"/>
                <w:lang w:val="en-US"/>
              </w:rPr>
              <w:object w:dxaOrig="858" w:dyaOrig="10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468126701" r:id="rId6"/>
              </w:object>
            </w:r>
          </w:p>
          <w:p w:rsidR="00552C34" w:rsidRPr="00A45DB9" w:rsidRDefault="00552C34" w:rsidP="00552C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552C34" w:rsidRPr="00552C34" w:rsidRDefault="00552C34" w:rsidP="00552C34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C34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  <w:p w:rsidR="00552C34" w:rsidRPr="00552C34" w:rsidRDefault="00552C34" w:rsidP="00552C34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C34">
              <w:rPr>
                <w:rFonts w:ascii="Times New Roman" w:hAnsi="Times New Roman"/>
                <w:sz w:val="26"/>
                <w:szCs w:val="26"/>
              </w:rPr>
              <w:t>города Новочебоксарска</w:t>
            </w:r>
          </w:p>
          <w:p w:rsidR="00552C34" w:rsidRPr="00552C34" w:rsidRDefault="00552C34" w:rsidP="00552C34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C34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552C34" w:rsidRPr="00552C34" w:rsidRDefault="00552C34" w:rsidP="00552C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52C34" w:rsidRPr="00552C34" w:rsidRDefault="00552C34" w:rsidP="00552C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52C34">
              <w:rPr>
                <w:rFonts w:ascii="Times New Roman" w:hAnsi="Times New Roman"/>
                <w:sz w:val="26"/>
                <w:szCs w:val="26"/>
              </w:rPr>
              <w:t>ПОСТАНОВЛЕНИЕ</w:t>
            </w:r>
          </w:p>
          <w:p w:rsidR="00552C34" w:rsidRPr="00A45DB9" w:rsidRDefault="00552C34" w:rsidP="00552C34">
            <w:pPr>
              <w:jc w:val="center"/>
              <w:rPr>
                <w:sz w:val="26"/>
                <w:szCs w:val="26"/>
              </w:rPr>
            </w:pPr>
          </w:p>
          <w:p w:rsidR="00552C34" w:rsidRPr="00A45DB9" w:rsidRDefault="00552C34" w:rsidP="00552C34">
            <w:pPr>
              <w:jc w:val="center"/>
              <w:rPr>
                <w:sz w:val="26"/>
                <w:szCs w:val="26"/>
              </w:rPr>
            </w:pPr>
          </w:p>
        </w:tc>
      </w:tr>
    </w:tbl>
    <w:p w:rsidR="00552C34" w:rsidRPr="00172DCA" w:rsidRDefault="00672483" w:rsidP="00172DCA">
      <w:pPr>
        <w:suppressAutoHyphens/>
        <w:jc w:val="center"/>
        <w:rPr>
          <w:rFonts w:ascii="Times New Roman" w:hAnsi="Times New Roman"/>
        </w:rPr>
      </w:pPr>
      <w:r w:rsidRPr="00172DCA">
        <w:rPr>
          <w:rFonts w:ascii="Times New Roman" w:hAnsi="Times New Roman"/>
        </w:rPr>
        <w:t>24.07.2014</w:t>
      </w:r>
      <w:r w:rsidR="007450C3" w:rsidRPr="00172DCA">
        <w:rPr>
          <w:rFonts w:ascii="Times New Roman" w:hAnsi="Times New Roman"/>
        </w:rPr>
        <w:t xml:space="preserve"> </w:t>
      </w:r>
      <w:r w:rsidR="00552C34" w:rsidRPr="00172DCA">
        <w:rPr>
          <w:rFonts w:ascii="Times New Roman" w:hAnsi="Times New Roman"/>
        </w:rPr>
        <w:t xml:space="preserve">№ </w:t>
      </w:r>
      <w:r w:rsidRPr="00172DCA">
        <w:rPr>
          <w:rFonts w:ascii="Times New Roman" w:hAnsi="Times New Roman"/>
        </w:rPr>
        <w:t>321</w:t>
      </w:r>
    </w:p>
    <w:p w:rsidR="00552C34" w:rsidRPr="00172DCA" w:rsidRDefault="00552C34" w:rsidP="00172DCA">
      <w:pPr>
        <w:suppressAutoHyphens/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4219"/>
      </w:tblGrid>
      <w:tr w:rsidR="00552C34" w:rsidRPr="00172DCA" w:rsidTr="005C7030">
        <w:trPr>
          <w:trHeight w:val="609"/>
        </w:trPr>
        <w:tc>
          <w:tcPr>
            <w:tcW w:w="4219" w:type="dxa"/>
          </w:tcPr>
          <w:p w:rsidR="00552C34" w:rsidRPr="00172DCA" w:rsidRDefault="007450C3" w:rsidP="00172DCA">
            <w:pPr>
              <w:suppressAutoHyphens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72DC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О внесении изменений </w:t>
            </w:r>
            <w:r w:rsidR="003B2967" w:rsidRPr="00172DC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в </w:t>
            </w:r>
            <w:r w:rsidR="005F5DB9" w:rsidRPr="00172DC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Состав экспертной рабочей группы при администрации города Новочебоксарска по рассмотрению общественных инициатив, утвержденный постановлением </w:t>
            </w:r>
            <w:r w:rsidR="000A710E" w:rsidRPr="00172DCA">
              <w:rPr>
                <w:rFonts w:ascii="Times New Roman" w:hAnsi="Times New Roman"/>
                <w:b/>
                <w:bCs/>
                <w:color w:val="000000" w:themeColor="text1"/>
              </w:rPr>
              <w:t>администрации города Новочебоксарска Чувашской Республики от 10.10.2013 №482</w:t>
            </w:r>
          </w:p>
        </w:tc>
      </w:tr>
    </w:tbl>
    <w:p w:rsidR="000C4D77" w:rsidRPr="00172DCA" w:rsidRDefault="000C4D77" w:rsidP="00172DCA">
      <w:pPr>
        <w:widowControl/>
        <w:suppressAutoHyphens/>
        <w:ind w:firstLine="540"/>
        <w:rPr>
          <w:rFonts w:ascii="Times New Roman" w:hAnsi="Times New Roman"/>
          <w:color w:val="000000" w:themeColor="text1"/>
        </w:rPr>
      </w:pPr>
    </w:p>
    <w:p w:rsidR="00552C34" w:rsidRPr="00172DCA" w:rsidRDefault="00EE26D8" w:rsidP="00172DCA">
      <w:pPr>
        <w:widowControl/>
        <w:suppressAutoHyphens/>
        <w:ind w:firstLine="540"/>
        <w:rPr>
          <w:rFonts w:ascii="Times New Roman" w:hAnsi="Times New Roman"/>
          <w:color w:val="000000" w:themeColor="text1"/>
        </w:rPr>
      </w:pPr>
      <w:r w:rsidRPr="00172DCA">
        <w:rPr>
          <w:rFonts w:ascii="Times New Roman" w:hAnsi="Times New Roman"/>
          <w:color w:val="000000" w:themeColor="text1"/>
        </w:rPr>
        <w:t>Руководствуясь статьей 43 Устава города Новочебоксарска Чувашской Республики</w:t>
      </w:r>
      <w:r w:rsidR="005C7030" w:rsidRPr="00172DCA">
        <w:rPr>
          <w:rFonts w:ascii="Times New Roman" w:hAnsi="Times New Roman"/>
          <w:color w:val="000000" w:themeColor="text1"/>
        </w:rPr>
        <w:t>,</w:t>
      </w:r>
      <w:r w:rsidR="00552C34" w:rsidRPr="00172DCA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552C34" w:rsidRPr="00172DCA">
        <w:rPr>
          <w:rFonts w:ascii="Times New Roman" w:hAnsi="Times New Roman"/>
          <w:color w:val="000000" w:themeColor="text1"/>
        </w:rPr>
        <w:t>п</w:t>
      </w:r>
      <w:proofErr w:type="spellEnd"/>
      <w:proofErr w:type="gramEnd"/>
      <w:r w:rsidRPr="00172DCA">
        <w:rPr>
          <w:rFonts w:ascii="Times New Roman" w:hAnsi="Times New Roman"/>
          <w:color w:val="000000" w:themeColor="text1"/>
        </w:rPr>
        <w:t xml:space="preserve"> </w:t>
      </w:r>
      <w:r w:rsidR="00552C34" w:rsidRPr="00172DCA">
        <w:rPr>
          <w:rFonts w:ascii="Times New Roman" w:hAnsi="Times New Roman"/>
          <w:color w:val="000000" w:themeColor="text1"/>
        </w:rPr>
        <w:t>о</w:t>
      </w:r>
      <w:r w:rsidRPr="00172DCA">
        <w:rPr>
          <w:rFonts w:ascii="Times New Roman" w:hAnsi="Times New Roman"/>
          <w:color w:val="000000" w:themeColor="text1"/>
        </w:rPr>
        <w:t xml:space="preserve"> </w:t>
      </w:r>
      <w:r w:rsidR="00552C34" w:rsidRPr="00172DCA">
        <w:rPr>
          <w:rFonts w:ascii="Times New Roman" w:hAnsi="Times New Roman"/>
          <w:color w:val="000000" w:themeColor="text1"/>
        </w:rPr>
        <w:t>с</w:t>
      </w:r>
      <w:r w:rsidRPr="00172DCA">
        <w:rPr>
          <w:rFonts w:ascii="Times New Roman" w:hAnsi="Times New Roman"/>
          <w:color w:val="000000" w:themeColor="text1"/>
        </w:rPr>
        <w:t xml:space="preserve"> </w:t>
      </w:r>
      <w:r w:rsidR="00552C34" w:rsidRPr="00172DCA">
        <w:rPr>
          <w:rFonts w:ascii="Times New Roman" w:hAnsi="Times New Roman"/>
          <w:color w:val="000000" w:themeColor="text1"/>
        </w:rPr>
        <w:t>т</w:t>
      </w:r>
      <w:r w:rsidRPr="00172DCA">
        <w:rPr>
          <w:rFonts w:ascii="Times New Roman" w:hAnsi="Times New Roman"/>
          <w:color w:val="000000" w:themeColor="text1"/>
        </w:rPr>
        <w:t xml:space="preserve"> </w:t>
      </w:r>
      <w:r w:rsidR="00552C34" w:rsidRPr="00172DCA">
        <w:rPr>
          <w:rFonts w:ascii="Times New Roman" w:hAnsi="Times New Roman"/>
          <w:color w:val="000000" w:themeColor="text1"/>
        </w:rPr>
        <w:t>а</w:t>
      </w:r>
      <w:r w:rsidRPr="00172DCA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552C34" w:rsidRPr="00172DCA">
        <w:rPr>
          <w:rFonts w:ascii="Times New Roman" w:hAnsi="Times New Roman"/>
          <w:color w:val="000000" w:themeColor="text1"/>
        </w:rPr>
        <w:t>н</w:t>
      </w:r>
      <w:proofErr w:type="spellEnd"/>
      <w:r w:rsidRPr="00172DCA">
        <w:rPr>
          <w:rFonts w:ascii="Times New Roman" w:hAnsi="Times New Roman"/>
          <w:color w:val="000000" w:themeColor="text1"/>
        </w:rPr>
        <w:t xml:space="preserve"> </w:t>
      </w:r>
      <w:r w:rsidR="00552C34" w:rsidRPr="00172DCA">
        <w:rPr>
          <w:rFonts w:ascii="Times New Roman" w:hAnsi="Times New Roman"/>
          <w:color w:val="000000" w:themeColor="text1"/>
        </w:rPr>
        <w:t>о</w:t>
      </w:r>
      <w:r w:rsidRPr="00172DCA">
        <w:rPr>
          <w:rFonts w:ascii="Times New Roman" w:hAnsi="Times New Roman"/>
          <w:color w:val="000000" w:themeColor="text1"/>
        </w:rPr>
        <w:t xml:space="preserve"> </w:t>
      </w:r>
      <w:r w:rsidR="00552C34" w:rsidRPr="00172DCA">
        <w:rPr>
          <w:rFonts w:ascii="Times New Roman" w:hAnsi="Times New Roman"/>
          <w:color w:val="000000" w:themeColor="text1"/>
        </w:rPr>
        <w:t>в</w:t>
      </w:r>
      <w:r w:rsidRPr="00172DCA">
        <w:rPr>
          <w:rFonts w:ascii="Times New Roman" w:hAnsi="Times New Roman"/>
          <w:color w:val="000000" w:themeColor="text1"/>
        </w:rPr>
        <w:t xml:space="preserve"> </w:t>
      </w:r>
      <w:r w:rsidR="00552C34" w:rsidRPr="00172DCA">
        <w:rPr>
          <w:rFonts w:ascii="Times New Roman" w:hAnsi="Times New Roman"/>
          <w:color w:val="000000" w:themeColor="text1"/>
        </w:rPr>
        <w:t>л</w:t>
      </w:r>
      <w:r w:rsidRPr="00172DCA">
        <w:rPr>
          <w:rFonts w:ascii="Times New Roman" w:hAnsi="Times New Roman"/>
          <w:color w:val="000000" w:themeColor="text1"/>
        </w:rPr>
        <w:t xml:space="preserve"> </w:t>
      </w:r>
      <w:r w:rsidR="00552C34" w:rsidRPr="00172DCA">
        <w:rPr>
          <w:rFonts w:ascii="Times New Roman" w:hAnsi="Times New Roman"/>
          <w:color w:val="000000" w:themeColor="text1"/>
        </w:rPr>
        <w:t>я</w:t>
      </w:r>
      <w:r w:rsidRPr="00172DCA">
        <w:rPr>
          <w:rFonts w:ascii="Times New Roman" w:hAnsi="Times New Roman"/>
          <w:color w:val="000000" w:themeColor="text1"/>
        </w:rPr>
        <w:t xml:space="preserve"> </w:t>
      </w:r>
      <w:r w:rsidR="00552C34" w:rsidRPr="00172DCA">
        <w:rPr>
          <w:rFonts w:ascii="Times New Roman" w:hAnsi="Times New Roman"/>
          <w:color w:val="000000" w:themeColor="text1"/>
        </w:rPr>
        <w:t>ю:</w:t>
      </w:r>
    </w:p>
    <w:p w:rsidR="00EE26D8" w:rsidRPr="00172DCA" w:rsidRDefault="00EE26D8" w:rsidP="00172DCA">
      <w:pPr>
        <w:widowControl/>
        <w:suppressAutoHyphens/>
        <w:ind w:firstLine="540"/>
        <w:rPr>
          <w:rFonts w:ascii="Times New Roman" w:hAnsi="Times New Roman"/>
          <w:color w:val="000000" w:themeColor="text1"/>
        </w:rPr>
      </w:pPr>
      <w:r w:rsidRPr="00172DCA">
        <w:rPr>
          <w:rFonts w:ascii="Times New Roman" w:hAnsi="Times New Roman"/>
          <w:color w:val="000000" w:themeColor="text1"/>
        </w:rPr>
        <w:t xml:space="preserve">1. </w:t>
      </w:r>
      <w:r w:rsidR="0046712D" w:rsidRPr="00172DCA">
        <w:rPr>
          <w:rFonts w:ascii="Times New Roman" w:hAnsi="Times New Roman"/>
          <w:color w:val="000000" w:themeColor="text1"/>
        </w:rPr>
        <w:t xml:space="preserve">Внести в Состав экспертной рабочей группы при администрации города Новочебоксарска по рассмотрению общественных инициатив, утвержденный постановлением администрации города Новочебоксарска Чувашской Республики от 10.10.2013 №482 </w:t>
      </w:r>
      <w:r w:rsidR="000C579E" w:rsidRPr="00172DCA">
        <w:rPr>
          <w:rFonts w:ascii="Times New Roman" w:hAnsi="Times New Roman"/>
          <w:color w:val="000000" w:themeColor="text1"/>
        </w:rPr>
        <w:t>«</w:t>
      </w:r>
      <w:r w:rsidR="0046712D" w:rsidRPr="00172DCA">
        <w:rPr>
          <w:rFonts w:ascii="Times New Roman" w:hAnsi="Times New Roman"/>
          <w:color w:val="000000" w:themeColor="text1"/>
        </w:rPr>
        <w:t>О создании экспертной рабочей группы по рассмотрению общественных инициатив», следующие изменения:</w:t>
      </w:r>
    </w:p>
    <w:p w:rsidR="0046712D" w:rsidRPr="00172DCA" w:rsidRDefault="0046712D" w:rsidP="00172DCA">
      <w:pPr>
        <w:widowControl/>
        <w:suppressAutoHyphens/>
        <w:ind w:firstLine="540"/>
        <w:rPr>
          <w:rFonts w:ascii="Times New Roman" w:hAnsi="Times New Roman"/>
          <w:color w:val="000000" w:themeColor="text1"/>
        </w:rPr>
      </w:pPr>
      <w:r w:rsidRPr="00172DCA">
        <w:rPr>
          <w:rFonts w:ascii="Times New Roman" w:hAnsi="Times New Roman"/>
          <w:color w:val="000000" w:themeColor="text1"/>
        </w:rPr>
        <w:t>1.1. После слов «заместитель главы администрации по социальным вопросам - начальник отдела образования» добавить слова «председатель рабочей группы»;</w:t>
      </w:r>
    </w:p>
    <w:p w:rsidR="0046712D" w:rsidRPr="00172DCA" w:rsidRDefault="000C579E" w:rsidP="00172DCA">
      <w:pPr>
        <w:widowControl/>
        <w:suppressAutoHyphens/>
        <w:ind w:firstLine="540"/>
        <w:rPr>
          <w:rFonts w:ascii="Times New Roman" w:hAnsi="Times New Roman"/>
          <w:color w:val="000000" w:themeColor="text1"/>
        </w:rPr>
      </w:pPr>
      <w:r w:rsidRPr="00172DCA">
        <w:rPr>
          <w:rFonts w:ascii="Times New Roman" w:hAnsi="Times New Roman"/>
          <w:color w:val="000000" w:themeColor="text1"/>
        </w:rPr>
        <w:t>1.2. Слова «</w:t>
      </w:r>
      <w:r w:rsidR="0046712D" w:rsidRPr="00172DCA">
        <w:rPr>
          <w:rFonts w:ascii="Times New Roman" w:hAnsi="Times New Roman"/>
          <w:color w:val="000000" w:themeColor="text1"/>
        </w:rPr>
        <w:t>заместитель председателя комиссии» заменить словами «заместитель председателя рабочей группы».</w:t>
      </w:r>
    </w:p>
    <w:p w:rsidR="0046712D" w:rsidRPr="00172DCA" w:rsidRDefault="0046712D" w:rsidP="00172DCA">
      <w:pPr>
        <w:widowControl/>
        <w:suppressAutoHyphens/>
        <w:ind w:firstLine="540"/>
        <w:rPr>
          <w:rFonts w:ascii="Times New Roman" w:hAnsi="Times New Roman"/>
          <w:color w:val="000000" w:themeColor="text1"/>
        </w:rPr>
      </w:pPr>
      <w:r w:rsidRPr="00172DCA">
        <w:rPr>
          <w:rFonts w:ascii="Times New Roman" w:hAnsi="Times New Roman"/>
          <w:color w:val="000000" w:themeColor="text1"/>
        </w:rPr>
        <w:t>1.3. Слова «секретарь комиссии» заменить словами «секретарь рабочей группы»</w:t>
      </w:r>
      <w:r w:rsidR="000C579E" w:rsidRPr="00172DCA">
        <w:rPr>
          <w:rFonts w:ascii="Times New Roman" w:hAnsi="Times New Roman"/>
          <w:color w:val="000000" w:themeColor="text1"/>
        </w:rPr>
        <w:t>;</w:t>
      </w:r>
    </w:p>
    <w:p w:rsidR="0046712D" w:rsidRPr="00172DCA" w:rsidRDefault="0046712D" w:rsidP="00172DCA">
      <w:pPr>
        <w:widowControl/>
        <w:suppressAutoHyphens/>
        <w:ind w:firstLine="540"/>
        <w:rPr>
          <w:rFonts w:ascii="Times New Roman" w:hAnsi="Times New Roman"/>
          <w:color w:val="000000" w:themeColor="text1"/>
        </w:rPr>
      </w:pPr>
      <w:r w:rsidRPr="00172DCA">
        <w:rPr>
          <w:rFonts w:ascii="Times New Roman" w:hAnsi="Times New Roman"/>
          <w:color w:val="000000" w:themeColor="text1"/>
        </w:rPr>
        <w:t xml:space="preserve">1.4. Вывести из состава </w:t>
      </w:r>
      <w:proofErr w:type="spellStart"/>
      <w:r w:rsidRPr="00172DCA">
        <w:rPr>
          <w:rFonts w:ascii="Times New Roman" w:hAnsi="Times New Roman"/>
          <w:color w:val="000000" w:themeColor="text1"/>
        </w:rPr>
        <w:t>Виштынецкую</w:t>
      </w:r>
      <w:proofErr w:type="spellEnd"/>
      <w:r w:rsidRPr="00172DCA">
        <w:rPr>
          <w:rFonts w:ascii="Times New Roman" w:hAnsi="Times New Roman"/>
          <w:color w:val="000000" w:themeColor="text1"/>
        </w:rPr>
        <w:t xml:space="preserve"> Татьяну Михайловну;</w:t>
      </w:r>
    </w:p>
    <w:p w:rsidR="0046712D" w:rsidRPr="00172DCA" w:rsidRDefault="0046712D" w:rsidP="00172DCA">
      <w:pPr>
        <w:widowControl/>
        <w:suppressAutoHyphens/>
        <w:ind w:firstLine="540"/>
        <w:rPr>
          <w:rFonts w:ascii="Times New Roman" w:hAnsi="Times New Roman"/>
          <w:color w:val="000000" w:themeColor="text1"/>
        </w:rPr>
      </w:pPr>
      <w:r w:rsidRPr="00172DCA">
        <w:rPr>
          <w:rFonts w:ascii="Times New Roman" w:hAnsi="Times New Roman"/>
          <w:color w:val="000000" w:themeColor="text1"/>
        </w:rPr>
        <w:t xml:space="preserve">1.5. Ввести в состав Андрееву </w:t>
      </w:r>
      <w:proofErr w:type="spellStart"/>
      <w:r w:rsidRPr="00172DCA">
        <w:rPr>
          <w:rFonts w:ascii="Times New Roman" w:hAnsi="Times New Roman"/>
          <w:color w:val="000000" w:themeColor="text1"/>
        </w:rPr>
        <w:t>Ираиду</w:t>
      </w:r>
      <w:proofErr w:type="spellEnd"/>
      <w:r w:rsidRPr="00172DCA">
        <w:rPr>
          <w:rFonts w:ascii="Times New Roman" w:hAnsi="Times New Roman"/>
          <w:color w:val="000000" w:themeColor="text1"/>
        </w:rPr>
        <w:t xml:space="preserve"> Алексеевну – депутата Новочебоксарского городского Собрания депутатов Чувашской Республики, генерального директора </w:t>
      </w:r>
      <w:r w:rsidR="000C579E" w:rsidRPr="00172DCA">
        <w:rPr>
          <w:rFonts w:ascii="Times New Roman" w:hAnsi="Times New Roman"/>
          <w:color w:val="000000" w:themeColor="text1"/>
        </w:rPr>
        <w:t>ЗАО </w:t>
      </w:r>
      <w:r w:rsidRPr="00172DCA">
        <w:rPr>
          <w:rFonts w:ascii="Times New Roman" w:hAnsi="Times New Roman"/>
          <w:color w:val="000000" w:themeColor="text1"/>
        </w:rPr>
        <w:t>«Самоцвет» (по согласованию);</w:t>
      </w:r>
    </w:p>
    <w:p w:rsidR="0046712D" w:rsidRPr="00172DCA" w:rsidRDefault="0046712D" w:rsidP="00172DCA">
      <w:pPr>
        <w:widowControl/>
        <w:suppressAutoHyphens/>
        <w:ind w:firstLine="540"/>
        <w:rPr>
          <w:rFonts w:ascii="Times New Roman" w:hAnsi="Times New Roman"/>
          <w:color w:val="000000" w:themeColor="text1"/>
        </w:rPr>
      </w:pPr>
      <w:r w:rsidRPr="00172DCA">
        <w:rPr>
          <w:rFonts w:ascii="Times New Roman" w:hAnsi="Times New Roman"/>
          <w:color w:val="000000" w:themeColor="text1"/>
        </w:rPr>
        <w:t xml:space="preserve">1.6. Вывести из состава </w:t>
      </w:r>
      <w:proofErr w:type="spellStart"/>
      <w:r w:rsidRPr="00172DCA">
        <w:rPr>
          <w:rFonts w:ascii="Times New Roman" w:hAnsi="Times New Roman"/>
          <w:color w:val="000000" w:themeColor="text1"/>
        </w:rPr>
        <w:t>Андриянову</w:t>
      </w:r>
      <w:proofErr w:type="spellEnd"/>
      <w:r w:rsidRPr="00172DCA">
        <w:rPr>
          <w:rFonts w:ascii="Times New Roman" w:hAnsi="Times New Roman"/>
          <w:color w:val="000000" w:themeColor="text1"/>
        </w:rPr>
        <w:t xml:space="preserve"> Веру Борисовну;</w:t>
      </w:r>
    </w:p>
    <w:p w:rsidR="0046712D" w:rsidRPr="00172DCA" w:rsidRDefault="0046712D" w:rsidP="00172DCA">
      <w:pPr>
        <w:widowControl/>
        <w:suppressAutoHyphens/>
        <w:ind w:firstLine="540"/>
        <w:rPr>
          <w:rFonts w:ascii="Times New Roman" w:hAnsi="Times New Roman"/>
          <w:color w:val="000000" w:themeColor="text1"/>
        </w:rPr>
      </w:pPr>
      <w:r w:rsidRPr="00172DCA">
        <w:rPr>
          <w:rFonts w:ascii="Times New Roman" w:hAnsi="Times New Roman"/>
          <w:color w:val="000000" w:themeColor="text1"/>
        </w:rPr>
        <w:t>1.7. Ввести в состав Рогового Сергея Анатольевича – председателя ТОС «Родник» (по согласованию</w:t>
      </w:r>
      <w:r w:rsidR="006D0482" w:rsidRPr="00172DCA">
        <w:rPr>
          <w:rFonts w:ascii="Times New Roman" w:hAnsi="Times New Roman"/>
          <w:color w:val="000000" w:themeColor="text1"/>
        </w:rPr>
        <w:t>)</w:t>
      </w:r>
      <w:r w:rsidRPr="00172DCA">
        <w:rPr>
          <w:rFonts w:ascii="Times New Roman" w:hAnsi="Times New Roman"/>
          <w:color w:val="000000" w:themeColor="text1"/>
        </w:rPr>
        <w:t>.</w:t>
      </w:r>
    </w:p>
    <w:p w:rsidR="00CB2F73" w:rsidRPr="00172DCA" w:rsidRDefault="002C071D" w:rsidP="00172DCA">
      <w:pPr>
        <w:widowControl/>
        <w:suppressAutoHyphens/>
        <w:ind w:firstLine="540"/>
        <w:rPr>
          <w:rFonts w:ascii="Times New Roman" w:hAnsi="Times New Roman"/>
          <w:color w:val="000000" w:themeColor="text1"/>
        </w:rPr>
      </w:pPr>
      <w:r w:rsidRPr="00172DCA">
        <w:rPr>
          <w:rFonts w:ascii="Times New Roman" w:hAnsi="Times New Roman"/>
          <w:color w:val="000000" w:themeColor="text1"/>
        </w:rPr>
        <w:t>2</w:t>
      </w:r>
      <w:r w:rsidR="00552C34" w:rsidRPr="00172DCA">
        <w:rPr>
          <w:rFonts w:ascii="Times New Roman" w:hAnsi="Times New Roman"/>
          <w:color w:val="000000" w:themeColor="text1"/>
        </w:rPr>
        <w:t xml:space="preserve">. </w:t>
      </w:r>
      <w:r w:rsidR="00CB2F73" w:rsidRPr="00172DCA">
        <w:rPr>
          <w:rFonts w:ascii="Times New Roman" w:hAnsi="Times New Roman"/>
          <w:color w:val="000000" w:themeColor="text1"/>
        </w:rPr>
        <w:t xml:space="preserve">Сектору </w:t>
      </w:r>
      <w:proofErr w:type="gramStart"/>
      <w:r w:rsidR="00CB2F73" w:rsidRPr="00172DCA">
        <w:rPr>
          <w:rFonts w:ascii="Times New Roman" w:hAnsi="Times New Roman"/>
          <w:color w:val="000000" w:themeColor="text1"/>
        </w:rPr>
        <w:t>пресс-службы администрации города Новочебоксарска Чувашской Республики</w:t>
      </w:r>
      <w:proofErr w:type="gramEnd"/>
      <w:r w:rsidR="00CB2F73" w:rsidRPr="00172DCA">
        <w:rPr>
          <w:rFonts w:ascii="Times New Roman" w:hAnsi="Times New Roman"/>
          <w:color w:val="000000" w:themeColor="text1"/>
        </w:rPr>
        <w:t xml:space="preserve"> обеспечить опубликование настоящего постановления в средствах массовой информации.</w:t>
      </w:r>
    </w:p>
    <w:p w:rsidR="00B256A2" w:rsidRPr="00172DCA" w:rsidRDefault="00CB2F73" w:rsidP="00172DCA">
      <w:pPr>
        <w:widowControl/>
        <w:suppressAutoHyphens/>
        <w:ind w:firstLine="540"/>
        <w:rPr>
          <w:rFonts w:ascii="Times New Roman" w:hAnsi="Times New Roman"/>
          <w:color w:val="000000" w:themeColor="text1"/>
        </w:rPr>
      </w:pPr>
      <w:r w:rsidRPr="00172DCA">
        <w:rPr>
          <w:rFonts w:ascii="Times New Roman" w:hAnsi="Times New Roman"/>
          <w:color w:val="000000" w:themeColor="text1"/>
        </w:rPr>
        <w:t xml:space="preserve">3. </w:t>
      </w:r>
      <w:proofErr w:type="gramStart"/>
      <w:r w:rsidR="00552C34" w:rsidRPr="00172DCA">
        <w:rPr>
          <w:rFonts w:ascii="Times New Roman" w:hAnsi="Times New Roman"/>
          <w:color w:val="000000" w:themeColor="text1"/>
        </w:rPr>
        <w:t>Контроль за</w:t>
      </w:r>
      <w:proofErr w:type="gramEnd"/>
      <w:r w:rsidR="00552C34" w:rsidRPr="00172DCA">
        <w:rPr>
          <w:rFonts w:ascii="Times New Roman" w:hAnsi="Times New Roman"/>
          <w:color w:val="000000" w:themeColor="text1"/>
        </w:rPr>
        <w:t xml:space="preserve"> исполнением настоящего постановления возложить на </w:t>
      </w:r>
      <w:r w:rsidR="005C7030" w:rsidRPr="00172DCA">
        <w:rPr>
          <w:rFonts w:ascii="Times New Roman" w:hAnsi="Times New Roman"/>
          <w:color w:val="000000" w:themeColor="text1"/>
        </w:rPr>
        <w:t>управляющего делами – начальника Управления делами, кадровой работы и по связям</w:t>
      </w:r>
      <w:r w:rsidR="000C4D77" w:rsidRPr="00172DCA">
        <w:rPr>
          <w:rFonts w:ascii="Times New Roman" w:hAnsi="Times New Roman"/>
          <w:color w:val="000000" w:themeColor="text1"/>
        </w:rPr>
        <w:t xml:space="preserve"> с общественностью</w:t>
      </w:r>
      <w:r w:rsidR="00552C34" w:rsidRPr="00172DCA">
        <w:rPr>
          <w:rFonts w:ascii="Times New Roman" w:hAnsi="Times New Roman"/>
          <w:color w:val="000000" w:themeColor="text1"/>
        </w:rPr>
        <w:t>.</w:t>
      </w:r>
    </w:p>
    <w:p w:rsidR="00B256A2" w:rsidRPr="00172DCA" w:rsidRDefault="00B256A2" w:rsidP="00172DCA">
      <w:pPr>
        <w:suppressAutoHyphens/>
        <w:jc w:val="left"/>
        <w:outlineLvl w:val="0"/>
        <w:rPr>
          <w:rFonts w:ascii="Times New Roman" w:hAnsi="Times New Roman"/>
          <w:color w:val="000000" w:themeColor="text1"/>
        </w:rPr>
      </w:pPr>
    </w:p>
    <w:p w:rsidR="000C4D77" w:rsidRPr="00172DCA" w:rsidRDefault="000C4D77" w:rsidP="00172DCA">
      <w:pPr>
        <w:suppressAutoHyphens/>
        <w:jc w:val="left"/>
        <w:outlineLvl w:val="0"/>
        <w:rPr>
          <w:rFonts w:ascii="Times New Roman" w:hAnsi="Times New Roman"/>
          <w:color w:val="000000" w:themeColor="text1"/>
        </w:rPr>
      </w:pPr>
      <w:r w:rsidRPr="00172DCA">
        <w:rPr>
          <w:rFonts w:ascii="Times New Roman" w:hAnsi="Times New Roman"/>
          <w:color w:val="000000" w:themeColor="text1"/>
        </w:rPr>
        <w:t xml:space="preserve">Глава администрации </w:t>
      </w:r>
    </w:p>
    <w:p w:rsidR="000C4D77" w:rsidRPr="00172DCA" w:rsidRDefault="002C071D" w:rsidP="00172DCA">
      <w:pPr>
        <w:suppressAutoHyphens/>
        <w:jc w:val="left"/>
        <w:outlineLvl w:val="0"/>
        <w:rPr>
          <w:rFonts w:ascii="Times New Roman" w:hAnsi="Times New Roman"/>
          <w:color w:val="000000" w:themeColor="text1"/>
        </w:rPr>
      </w:pPr>
      <w:r w:rsidRPr="00172DCA">
        <w:rPr>
          <w:rFonts w:ascii="Times New Roman" w:hAnsi="Times New Roman"/>
          <w:color w:val="000000" w:themeColor="text1"/>
        </w:rPr>
        <w:t>г</w:t>
      </w:r>
      <w:r w:rsidR="000C4D77" w:rsidRPr="00172DCA">
        <w:rPr>
          <w:rFonts w:ascii="Times New Roman" w:hAnsi="Times New Roman"/>
          <w:color w:val="000000" w:themeColor="text1"/>
        </w:rPr>
        <w:t>орода Новочебоксарска</w:t>
      </w:r>
    </w:p>
    <w:p w:rsidR="000F1556" w:rsidRPr="00172DCA" w:rsidRDefault="000C4D77" w:rsidP="00172DCA">
      <w:pPr>
        <w:suppressAutoHyphens/>
        <w:jc w:val="left"/>
        <w:outlineLvl w:val="0"/>
        <w:rPr>
          <w:rFonts w:ascii="Times New Roman" w:hAnsi="Times New Roman"/>
          <w:color w:val="000000" w:themeColor="text1"/>
        </w:rPr>
      </w:pPr>
      <w:r w:rsidRPr="00172DCA">
        <w:rPr>
          <w:rFonts w:ascii="Times New Roman" w:hAnsi="Times New Roman"/>
          <w:color w:val="000000" w:themeColor="text1"/>
        </w:rPr>
        <w:t>Чувашской Республики</w:t>
      </w:r>
      <w:r w:rsidRPr="00172DCA">
        <w:rPr>
          <w:rFonts w:ascii="Times New Roman" w:hAnsi="Times New Roman"/>
          <w:color w:val="000000" w:themeColor="text1"/>
        </w:rPr>
        <w:tab/>
      </w:r>
      <w:r w:rsidRPr="00172DCA">
        <w:rPr>
          <w:rFonts w:ascii="Times New Roman" w:hAnsi="Times New Roman"/>
          <w:color w:val="000000" w:themeColor="text1"/>
        </w:rPr>
        <w:tab/>
      </w:r>
      <w:r w:rsidRPr="00172DCA">
        <w:rPr>
          <w:rFonts w:ascii="Times New Roman" w:hAnsi="Times New Roman"/>
          <w:color w:val="000000" w:themeColor="text1"/>
        </w:rPr>
        <w:tab/>
      </w:r>
      <w:r w:rsidRPr="00172DCA">
        <w:rPr>
          <w:rFonts w:ascii="Times New Roman" w:hAnsi="Times New Roman"/>
          <w:color w:val="000000" w:themeColor="text1"/>
        </w:rPr>
        <w:tab/>
      </w:r>
      <w:r w:rsidRPr="00172DCA">
        <w:rPr>
          <w:rFonts w:ascii="Times New Roman" w:hAnsi="Times New Roman"/>
          <w:color w:val="000000" w:themeColor="text1"/>
        </w:rPr>
        <w:tab/>
      </w:r>
      <w:r w:rsidRPr="00172DCA">
        <w:rPr>
          <w:rFonts w:ascii="Times New Roman" w:hAnsi="Times New Roman"/>
          <w:color w:val="000000" w:themeColor="text1"/>
        </w:rPr>
        <w:tab/>
      </w:r>
      <w:r w:rsidRPr="00172DCA">
        <w:rPr>
          <w:rFonts w:ascii="Times New Roman" w:hAnsi="Times New Roman"/>
          <w:color w:val="000000" w:themeColor="text1"/>
        </w:rPr>
        <w:tab/>
      </w:r>
      <w:r w:rsidR="000A710E" w:rsidRPr="00172DCA">
        <w:rPr>
          <w:rFonts w:ascii="Times New Roman" w:hAnsi="Times New Roman"/>
          <w:color w:val="000000" w:themeColor="text1"/>
        </w:rPr>
        <w:tab/>
      </w:r>
      <w:r w:rsidRPr="00172DCA">
        <w:rPr>
          <w:rFonts w:ascii="Times New Roman" w:hAnsi="Times New Roman"/>
          <w:color w:val="000000" w:themeColor="text1"/>
        </w:rPr>
        <w:t>А.В. Сироткин</w:t>
      </w:r>
    </w:p>
    <w:sectPr w:rsidR="000F1556" w:rsidRPr="00172DCA" w:rsidSect="00F3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FB1"/>
    <w:multiLevelType w:val="hybridMultilevel"/>
    <w:tmpl w:val="CB063E62"/>
    <w:lvl w:ilvl="0" w:tplc="744866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532D55"/>
    <w:multiLevelType w:val="hybridMultilevel"/>
    <w:tmpl w:val="C26E8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36DA9"/>
    <w:multiLevelType w:val="hybridMultilevel"/>
    <w:tmpl w:val="7B9C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6820"/>
    <w:rsid w:val="00002AB5"/>
    <w:rsid w:val="0000689F"/>
    <w:rsid w:val="00007FD3"/>
    <w:rsid w:val="000316D0"/>
    <w:rsid w:val="000335CE"/>
    <w:rsid w:val="0003375E"/>
    <w:rsid w:val="00035C42"/>
    <w:rsid w:val="0004081A"/>
    <w:rsid w:val="0004300E"/>
    <w:rsid w:val="0004423B"/>
    <w:rsid w:val="00046490"/>
    <w:rsid w:val="00046AA8"/>
    <w:rsid w:val="00055E0E"/>
    <w:rsid w:val="0005721F"/>
    <w:rsid w:val="00086697"/>
    <w:rsid w:val="000924A8"/>
    <w:rsid w:val="00092C0F"/>
    <w:rsid w:val="000A2D86"/>
    <w:rsid w:val="000A710E"/>
    <w:rsid w:val="000B18A3"/>
    <w:rsid w:val="000B1BE3"/>
    <w:rsid w:val="000B2FAE"/>
    <w:rsid w:val="000B4743"/>
    <w:rsid w:val="000C4D77"/>
    <w:rsid w:val="000C579E"/>
    <w:rsid w:val="000D4362"/>
    <w:rsid w:val="000D48F9"/>
    <w:rsid w:val="000D6909"/>
    <w:rsid w:val="000E080B"/>
    <w:rsid w:val="000F1556"/>
    <w:rsid w:val="000F675A"/>
    <w:rsid w:val="001011AC"/>
    <w:rsid w:val="00124176"/>
    <w:rsid w:val="0014521B"/>
    <w:rsid w:val="00150D20"/>
    <w:rsid w:val="00151E11"/>
    <w:rsid w:val="001524AE"/>
    <w:rsid w:val="00152D2F"/>
    <w:rsid w:val="00152D9B"/>
    <w:rsid w:val="00162A27"/>
    <w:rsid w:val="00163168"/>
    <w:rsid w:val="00167DF1"/>
    <w:rsid w:val="00172DCA"/>
    <w:rsid w:val="001730C0"/>
    <w:rsid w:val="00173975"/>
    <w:rsid w:val="00181D0B"/>
    <w:rsid w:val="00182762"/>
    <w:rsid w:val="00186F33"/>
    <w:rsid w:val="00190CF3"/>
    <w:rsid w:val="001A23C0"/>
    <w:rsid w:val="001A2C22"/>
    <w:rsid w:val="001A2C8B"/>
    <w:rsid w:val="001A39D8"/>
    <w:rsid w:val="001A4F54"/>
    <w:rsid w:val="001B021F"/>
    <w:rsid w:val="001B4B2D"/>
    <w:rsid w:val="001B57A0"/>
    <w:rsid w:val="001C2C4B"/>
    <w:rsid w:val="001C3045"/>
    <w:rsid w:val="001C336A"/>
    <w:rsid w:val="001C489C"/>
    <w:rsid w:val="001C718F"/>
    <w:rsid w:val="001C7B25"/>
    <w:rsid w:val="001D7494"/>
    <w:rsid w:val="001E2C5C"/>
    <w:rsid w:val="001F1CF7"/>
    <w:rsid w:val="001F3570"/>
    <w:rsid w:val="001F4EDB"/>
    <w:rsid w:val="00200CDC"/>
    <w:rsid w:val="002107D4"/>
    <w:rsid w:val="002133A3"/>
    <w:rsid w:val="00222847"/>
    <w:rsid w:val="002234BB"/>
    <w:rsid w:val="002307E9"/>
    <w:rsid w:val="0024097B"/>
    <w:rsid w:val="0024217D"/>
    <w:rsid w:val="00250CAF"/>
    <w:rsid w:val="002535AB"/>
    <w:rsid w:val="00253E3F"/>
    <w:rsid w:val="00256AED"/>
    <w:rsid w:val="002610CE"/>
    <w:rsid w:val="00286C8E"/>
    <w:rsid w:val="00287137"/>
    <w:rsid w:val="002924F4"/>
    <w:rsid w:val="002926E9"/>
    <w:rsid w:val="002A0C64"/>
    <w:rsid w:val="002A2297"/>
    <w:rsid w:val="002B5EC5"/>
    <w:rsid w:val="002C071D"/>
    <w:rsid w:val="002C3D3D"/>
    <w:rsid w:val="002C42EA"/>
    <w:rsid w:val="002C709B"/>
    <w:rsid w:val="002D08E2"/>
    <w:rsid w:val="002D17CF"/>
    <w:rsid w:val="002D483D"/>
    <w:rsid w:val="002D5A46"/>
    <w:rsid w:val="002E236B"/>
    <w:rsid w:val="002E2CA2"/>
    <w:rsid w:val="002E50D4"/>
    <w:rsid w:val="002F0A35"/>
    <w:rsid w:val="002F0ADB"/>
    <w:rsid w:val="002F477A"/>
    <w:rsid w:val="00305324"/>
    <w:rsid w:val="00305D8B"/>
    <w:rsid w:val="003156E5"/>
    <w:rsid w:val="003157A0"/>
    <w:rsid w:val="00317847"/>
    <w:rsid w:val="003251AD"/>
    <w:rsid w:val="003353EC"/>
    <w:rsid w:val="00353A6A"/>
    <w:rsid w:val="0035477F"/>
    <w:rsid w:val="003569FC"/>
    <w:rsid w:val="00360FD5"/>
    <w:rsid w:val="00371440"/>
    <w:rsid w:val="00380A54"/>
    <w:rsid w:val="00383226"/>
    <w:rsid w:val="00390237"/>
    <w:rsid w:val="003947D4"/>
    <w:rsid w:val="00397806"/>
    <w:rsid w:val="003A4A2D"/>
    <w:rsid w:val="003A5F64"/>
    <w:rsid w:val="003A6A2B"/>
    <w:rsid w:val="003B0685"/>
    <w:rsid w:val="003B1F22"/>
    <w:rsid w:val="003B2967"/>
    <w:rsid w:val="003B2CFF"/>
    <w:rsid w:val="003B75FA"/>
    <w:rsid w:val="003C09D0"/>
    <w:rsid w:val="003C3C08"/>
    <w:rsid w:val="003C740A"/>
    <w:rsid w:val="003D1623"/>
    <w:rsid w:val="003E0565"/>
    <w:rsid w:val="003E46CB"/>
    <w:rsid w:val="003E5C50"/>
    <w:rsid w:val="003E70CC"/>
    <w:rsid w:val="003F191C"/>
    <w:rsid w:val="003F2703"/>
    <w:rsid w:val="003F2AD0"/>
    <w:rsid w:val="003F2EDC"/>
    <w:rsid w:val="0040052E"/>
    <w:rsid w:val="0041588A"/>
    <w:rsid w:val="00415ABF"/>
    <w:rsid w:val="00420B0A"/>
    <w:rsid w:val="00436401"/>
    <w:rsid w:val="00436729"/>
    <w:rsid w:val="004367C1"/>
    <w:rsid w:val="004408F0"/>
    <w:rsid w:val="00441547"/>
    <w:rsid w:val="004425CB"/>
    <w:rsid w:val="00447FC6"/>
    <w:rsid w:val="004502C5"/>
    <w:rsid w:val="00455132"/>
    <w:rsid w:val="00457BC2"/>
    <w:rsid w:val="00463BD6"/>
    <w:rsid w:val="00463EC5"/>
    <w:rsid w:val="00463FA6"/>
    <w:rsid w:val="00464333"/>
    <w:rsid w:val="0046712D"/>
    <w:rsid w:val="00467A6E"/>
    <w:rsid w:val="004760CD"/>
    <w:rsid w:val="004774BE"/>
    <w:rsid w:val="004809F7"/>
    <w:rsid w:val="004812C6"/>
    <w:rsid w:val="00483FC2"/>
    <w:rsid w:val="00485081"/>
    <w:rsid w:val="00486ACA"/>
    <w:rsid w:val="00486D6A"/>
    <w:rsid w:val="00487327"/>
    <w:rsid w:val="00487C9A"/>
    <w:rsid w:val="00494BAF"/>
    <w:rsid w:val="004A0908"/>
    <w:rsid w:val="004B104A"/>
    <w:rsid w:val="004B5D8B"/>
    <w:rsid w:val="004C35B9"/>
    <w:rsid w:val="004D17F5"/>
    <w:rsid w:val="004D2114"/>
    <w:rsid w:val="004D2DC9"/>
    <w:rsid w:val="004E12DB"/>
    <w:rsid w:val="004E3644"/>
    <w:rsid w:val="004E566A"/>
    <w:rsid w:val="004F4C84"/>
    <w:rsid w:val="004F7808"/>
    <w:rsid w:val="005024DC"/>
    <w:rsid w:val="00511B6C"/>
    <w:rsid w:val="00517298"/>
    <w:rsid w:val="00517945"/>
    <w:rsid w:val="005200C1"/>
    <w:rsid w:val="00534566"/>
    <w:rsid w:val="00537EAA"/>
    <w:rsid w:val="00542463"/>
    <w:rsid w:val="00545A2F"/>
    <w:rsid w:val="00547958"/>
    <w:rsid w:val="00552C34"/>
    <w:rsid w:val="00553A50"/>
    <w:rsid w:val="0056721C"/>
    <w:rsid w:val="00575E22"/>
    <w:rsid w:val="00582F1B"/>
    <w:rsid w:val="0059371A"/>
    <w:rsid w:val="00595F32"/>
    <w:rsid w:val="005A1B4C"/>
    <w:rsid w:val="005A1FFE"/>
    <w:rsid w:val="005C007A"/>
    <w:rsid w:val="005C181F"/>
    <w:rsid w:val="005C5BB5"/>
    <w:rsid w:val="005C7030"/>
    <w:rsid w:val="005C757B"/>
    <w:rsid w:val="005E0A8B"/>
    <w:rsid w:val="005E412A"/>
    <w:rsid w:val="005E449A"/>
    <w:rsid w:val="005E5F2C"/>
    <w:rsid w:val="005F510A"/>
    <w:rsid w:val="005F5DB9"/>
    <w:rsid w:val="00600F0B"/>
    <w:rsid w:val="00601913"/>
    <w:rsid w:val="00602013"/>
    <w:rsid w:val="00602DD9"/>
    <w:rsid w:val="0060634A"/>
    <w:rsid w:val="006079ED"/>
    <w:rsid w:val="00610A14"/>
    <w:rsid w:val="0061139C"/>
    <w:rsid w:val="006136F8"/>
    <w:rsid w:val="0061665D"/>
    <w:rsid w:val="0062155C"/>
    <w:rsid w:val="00622015"/>
    <w:rsid w:val="006221D4"/>
    <w:rsid w:val="00631A7B"/>
    <w:rsid w:val="006329C8"/>
    <w:rsid w:val="006346D2"/>
    <w:rsid w:val="00641E26"/>
    <w:rsid w:val="00643CB7"/>
    <w:rsid w:val="006448E5"/>
    <w:rsid w:val="00652B57"/>
    <w:rsid w:val="00653F26"/>
    <w:rsid w:val="006561C0"/>
    <w:rsid w:val="0066288C"/>
    <w:rsid w:val="00672483"/>
    <w:rsid w:val="00673686"/>
    <w:rsid w:val="006751FE"/>
    <w:rsid w:val="00683A21"/>
    <w:rsid w:val="00683ABE"/>
    <w:rsid w:val="006903E5"/>
    <w:rsid w:val="00691A6C"/>
    <w:rsid w:val="00692174"/>
    <w:rsid w:val="00693A3E"/>
    <w:rsid w:val="006A4B1E"/>
    <w:rsid w:val="006A58EC"/>
    <w:rsid w:val="006B26CD"/>
    <w:rsid w:val="006B30B2"/>
    <w:rsid w:val="006B3411"/>
    <w:rsid w:val="006B5897"/>
    <w:rsid w:val="006D0482"/>
    <w:rsid w:val="006D2C51"/>
    <w:rsid w:val="006D4ACD"/>
    <w:rsid w:val="006D4DD0"/>
    <w:rsid w:val="006E2053"/>
    <w:rsid w:val="006F1C2D"/>
    <w:rsid w:val="0070447E"/>
    <w:rsid w:val="0071454D"/>
    <w:rsid w:val="007176EA"/>
    <w:rsid w:val="00724D71"/>
    <w:rsid w:val="0072647D"/>
    <w:rsid w:val="00730B50"/>
    <w:rsid w:val="007319B2"/>
    <w:rsid w:val="007450C3"/>
    <w:rsid w:val="007504D9"/>
    <w:rsid w:val="007603CD"/>
    <w:rsid w:val="00762017"/>
    <w:rsid w:val="0076250F"/>
    <w:rsid w:val="00762909"/>
    <w:rsid w:val="0076494A"/>
    <w:rsid w:val="00765C80"/>
    <w:rsid w:val="00766FBC"/>
    <w:rsid w:val="0077266C"/>
    <w:rsid w:val="007757BA"/>
    <w:rsid w:val="007759D8"/>
    <w:rsid w:val="007760C2"/>
    <w:rsid w:val="0078337D"/>
    <w:rsid w:val="0078601B"/>
    <w:rsid w:val="00793B7C"/>
    <w:rsid w:val="00794F96"/>
    <w:rsid w:val="007B09CA"/>
    <w:rsid w:val="007B4662"/>
    <w:rsid w:val="007C7778"/>
    <w:rsid w:val="007D647A"/>
    <w:rsid w:val="007E22B6"/>
    <w:rsid w:val="007F281A"/>
    <w:rsid w:val="00802E88"/>
    <w:rsid w:val="00804BF6"/>
    <w:rsid w:val="00811787"/>
    <w:rsid w:val="008132AE"/>
    <w:rsid w:val="00816A2D"/>
    <w:rsid w:val="00823741"/>
    <w:rsid w:val="008336CC"/>
    <w:rsid w:val="00840927"/>
    <w:rsid w:val="00840AA7"/>
    <w:rsid w:val="00841FD4"/>
    <w:rsid w:val="0084506E"/>
    <w:rsid w:val="00845976"/>
    <w:rsid w:val="00846C26"/>
    <w:rsid w:val="00851F67"/>
    <w:rsid w:val="00854843"/>
    <w:rsid w:val="00857C98"/>
    <w:rsid w:val="0086625C"/>
    <w:rsid w:val="0087007F"/>
    <w:rsid w:val="00874206"/>
    <w:rsid w:val="00874CF1"/>
    <w:rsid w:val="0088004A"/>
    <w:rsid w:val="00885504"/>
    <w:rsid w:val="008944CC"/>
    <w:rsid w:val="008A2E9B"/>
    <w:rsid w:val="008A7F61"/>
    <w:rsid w:val="008B2012"/>
    <w:rsid w:val="008B2E9A"/>
    <w:rsid w:val="008B3D18"/>
    <w:rsid w:val="008B7891"/>
    <w:rsid w:val="008C4B03"/>
    <w:rsid w:val="008D2710"/>
    <w:rsid w:val="008D5225"/>
    <w:rsid w:val="008E38BF"/>
    <w:rsid w:val="008E4168"/>
    <w:rsid w:val="008E4FB8"/>
    <w:rsid w:val="008E62D0"/>
    <w:rsid w:val="008E685E"/>
    <w:rsid w:val="008F5E87"/>
    <w:rsid w:val="00902F27"/>
    <w:rsid w:val="00905757"/>
    <w:rsid w:val="00907CAB"/>
    <w:rsid w:val="0091115D"/>
    <w:rsid w:val="009131E7"/>
    <w:rsid w:val="00913565"/>
    <w:rsid w:val="00915559"/>
    <w:rsid w:val="00916C54"/>
    <w:rsid w:val="0092108A"/>
    <w:rsid w:val="0092460B"/>
    <w:rsid w:val="0092683A"/>
    <w:rsid w:val="009325CC"/>
    <w:rsid w:val="00932DDE"/>
    <w:rsid w:val="0093302D"/>
    <w:rsid w:val="00942CEC"/>
    <w:rsid w:val="00945247"/>
    <w:rsid w:val="009467C3"/>
    <w:rsid w:val="00946DCE"/>
    <w:rsid w:val="00947FEA"/>
    <w:rsid w:val="0095710E"/>
    <w:rsid w:val="00961DF0"/>
    <w:rsid w:val="00963044"/>
    <w:rsid w:val="00965729"/>
    <w:rsid w:val="00974393"/>
    <w:rsid w:val="0097655D"/>
    <w:rsid w:val="00976820"/>
    <w:rsid w:val="00980A41"/>
    <w:rsid w:val="0098324D"/>
    <w:rsid w:val="00984F1C"/>
    <w:rsid w:val="009865AD"/>
    <w:rsid w:val="0099084A"/>
    <w:rsid w:val="00992D77"/>
    <w:rsid w:val="009946F4"/>
    <w:rsid w:val="009A0669"/>
    <w:rsid w:val="009A4EC0"/>
    <w:rsid w:val="009C052B"/>
    <w:rsid w:val="009C223D"/>
    <w:rsid w:val="009C2EC9"/>
    <w:rsid w:val="009C535E"/>
    <w:rsid w:val="009E0848"/>
    <w:rsid w:val="009E0DF6"/>
    <w:rsid w:val="00A010E0"/>
    <w:rsid w:val="00A01AA7"/>
    <w:rsid w:val="00A02FC5"/>
    <w:rsid w:val="00A031D6"/>
    <w:rsid w:val="00A1019F"/>
    <w:rsid w:val="00A13CDC"/>
    <w:rsid w:val="00A22EC5"/>
    <w:rsid w:val="00A3101F"/>
    <w:rsid w:val="00A322F9"/>
    <w:rsid w:val="00A33C92"/>
    <w:rsid w:val="00A34311"/>
    <w:rsid w:val="00A34B66"/>
    <w:rsid w:val="00A35396"/>
    <w:rsid w:val="00A4325C"/>
    <w:rsid w:val="00A54AD8"/>
    <w:rsid w:val="00A67C7F"/>
    <w:rsid w:val="00A70843"/>
    <w:rsid w:val="00A71750"/>
    <w:rsid w:val="00A72E01"/>
    <w:rsid w:val="00A75235"/>
    <w:rsid w:val="00A7722F"/>
    <w:rsid w:val="00A808F3"/>
    <w:rsid w:val="00A90690"/>
    <w:rsid w:val="00A91115"/>
    <w:rsid w:val="00A9717C"/>
    <w:rsid w:val="00AB109C"/>
    <w:rsid w:val="00AB3B18"/>
    <w:rsid w:val="00AB495E"/>
    <w:rsid w:val="00AB596E"/>
    <w:rsid w:val="00AB5E44"/>
    <w:rsid w:val="00AC65DE"/>
    <w:rsid w:val="00AD07B6"/>
    <w:rsid w:val="00AE2AB6"/>
    <w:rsid w:val="00B00DC9"/>
    <w:rsid w:val="00B018CC"/>
    <w:rsid w:val="00B0756D"/>
    <w:rsid w:val="00B1151E"/>
    <w:rsid w:val="00B16626"/>
    <w:rsid w:val="00B20700"/>
    <w:rsid w:val="00B256A2"/>
    <w:rsid w:val="00B273DD"/>
    <w:rsid w:val="00B3307C"/>
    <w:rsid w:val="00B33AC3"/>
    <w:rsid w:val="00B34237"/>
    <w:rsid w:val="00B34840"/>
    <w:rsid w:val="00B4027C"/>
    <w:rsid w:val="00B4407F"/>
    <w:rsid w:val="00B44746"/>
    <w:rsid w:val="00B45AAB"/>
    <w:rsid w:val="00B56295"/>
    <w:rsid w:val="00B654D6"/>
    <w:rsid w:val="00B76287"/>
    <w:rsid w:val="00B906E5"/>
    <w:rsid w:val="00B90D36"/>
    <w:rsid w:val="00B91078"/>
    <w:rsid w:val="00B94817"/>
    <w:rsid w:val="00B9695D"/>
    <w:rsid w:val="00BA0078"/>
    <w:rsid w:val="00BA6E18"/>
    <w:rsid w:val="00BB15D3"/>
    <w:rsid w:val="00BB4DE4"/>
    <w:rsid w:val="00BB73D8"/>
    <w:rsid w:val="00BC3CFC"/>
    <w:rsid w:val="00BD25AE"/>
    <w:rsid w:val="00BE000A"/>
    <w:rsid w:val="00BE095F"/>
    <w:rsid w:val="00BF7FE3"/>
    <w:rsid w:val="00C00FC6"/>
    <w:rsid w:val="00C02C21"/>
    <w:rsid w:val="00C04857"/>
    <w:rsid w:val="00C121E1"/>
    <w:rsid w:val="00C136D8"/>
    <w:rsid w:val="00C15261"/>
    <w:rsid w:val="00C15438"/>
    <w:rsid w:val="00C15D23"/>
    <w:rsid w:val="00C168DE"/>
    <w:rsid w:val="00C23A8C"/>
    <w:rsid w:val="00C62771"/>
    <w:rsid w:val="00C63041"/>
    <w:rsid w:val="00C672B6"/>
    <w:rsid w:val="00C705FC"/>
    <w:rsid w:val="00C75679"/>
    <w:rsid w:val="00C77935"/>
    <w:rsid w:val="00C779BE"/>
    <w:rsid w:val="00C8164F"/>
    <w:rsid w:val="00C82C40"/>
    <w:rsid w:val="00C84337"/>
    <w:rsid w:val="00C94D86"/>
    <w:rsid w:val="00C972E2"/>
    <w:rsid w:val="00CA7B76"/>
    <w:rsid w:val="00CB1830"/>
    <w:rsid w:val="00CB2892"/>
    <w:rsid w:val="00CB2F73"/>
    <w:rsid w:val="00CB40B4"/>
    <w:rsid w:val="00CB46E5"/>
    <w:rsid w:val="00CB5AB6"/>
    <w:rsid w:val="00CB6E30"/>
    <w:rsid w:val="00CC326E"/>
    <w:rsid w:val="00CC421B"/>
    <w:rsid w:val="00CC7B85"/>
    <w:rsid w:val="00CD05F3"/>
    <w:rsid w:val="00CD0DD7"/>
    <w:rsid w:val="00CD6A0E"/>
    <w:rsid w:val="00CD6AEA"/>
    <w:rsid w:val="00CD75F9"/>
    <w:rsid w:val="00CE0620"/>
    <w:rsid w:val="00CE4209"/>
    <w:rsid w:val="00CE4856"/>
    <w:rsid w:val="00CF1BFF"/>
    <w:rsid w:val="00CF2CB8"/>
    <w:rsid w:val="00D04C60"/>
    <w:rsid w:val="00D06346"/>
    <w:rsid w:val="00D06B64"/>
    <w:rsid w:val="00D22CC3"/>
    <w:rsid w:val="00D24DFD"/>
    <w:rsid w:val="00D30A3B"/>
    <w:rsid w:val="00D325C6"/>
    <w:rsid w:val="00D353E6"/>
    <w:rsid w:val="00D378D2"/>
    <w:rsid w:val="00D44320"/>
    <w:rsid w:val="00D51A5B"/>
    <w:rsid w:val="00D53FC0"/>
    <w:rsid w:val="00D5653E"/>
    <w:rsid w:val="00D65A7D"/>
    <w:rsid w:val="00D72269"/>
    <w:rsid w:val="00D72D92"/>
    <w:rsid w:val="00D73071"/>
    <w:rsid w:val="00D73ADD"/>
    <w:rsid w:val="00D75E7A"/>
    <w:rsid w:val="00D824A3"/>
    <w:rsid w:val="00D83504"/>
    <w:rsid w:val="00D84E96"/>
    <w:rsid w:val="00D91243"/>
    <w:rsid w:val="00D9208F"/>
    <w:rsid w:val="00DA62D2"/>
    <w:rsid w:val="00DB30E7"/>
    <w:rsid w:val="00DC0E96"/>
    <w:rsid w:val="00DC4642"/>
    <w:rsid w:val="00DC536C"/>
    <w:rsid w:val="00DC6990"/>
    <w:rsid w:val="00DC6F75"/>
    <w:rsid w:val="00DD20D2"/>
    <w:rsid w:val="00DD32E7"/>
    <w:rsid w:val="00DE3AD2"/>
    <w:rsid w:val="00DF12F2"/>
    <w:rsid w:val="00DF1B23"/>
    <w:rsid w:val="00DF232C"/>
    <w:rsid w:val="00DF2CF7"/>
    <w:rsid w:val="00DF5893"/>
    <w:rsid w:val="00E01AE2"/>
    <w:rsid w:val="00E11193"/>
    <w:rsid w:val="00E20A27"/>
    <w:rsid w:val="00E21F0D"/>
    <w:rsid w:val="00E31DEC"/>
    <w:rsid w:val="00E45454"/>
    <w:rsid w:val="00E55109"/>
    <w:rsid w:val="00E663B1"/>
    <w:rsid w:val="00E74BA5"/>
    <w:rsid w:val="00E755F3"/>
    <w:rsid w:val="00E82362"/>
    <w:rsid w:val="00E82F05"/>
    <w:rsid w:val="00E84945"/>
    <w:rsid w:val="00E857F2"/>
    <w:rsid w:val="00E8742C"/>
    <w:rsid w:val="00E90116"/>
    <w:rsid w:val="00E906E4"/>
    <w:rsid w:val="00E93FC7"/>
    <w:rsid w:val="00E95BA1"/>
    <w:rsid w:val="00E96719"/>
    <w:rsid w:val="00EA6C48"/>
    <w:rsid w:val="00EB0268"/>
    <w:rsid w:val="00EB2F57"/>
    <w:rsid w:val="00EC03D0"/>
    <w:rsid w:val="00EC5A33"/>
    <w:rsid w:val="00ED399D"/>
    <w:rsid w:val="00ED57D9"/>
    <w:rsid w:val="00EE1E58"/>
    <w:rsid w:val="00EE26D8"/>
    <w:rsid w:val="00EF64CF"/>
    <w:rsid w:val="00EF65ED"/>
    <w:rsid w:val="00F037FB"/>
    <w:rsid w:val="00F04C7D"/>
    <w:rsid w:val="00F0518D"/>
    <w:rsid w:val="00F056B7"/>
    <w:rsid w:val="00F05C81"/>
    <w:rsid w:val="00F0749A"/>
    <w:rsid w:val="00F361E1"/>
    <w:rsid w:val="00F412F6"/>
    <w:rsid w:val="00F421BF"/>
    <w:rsid w:val="00F50655"/>
    <w:rsid w:val="00F60A4E"/>
    <w:rsid w:val="00F65452"/>
    <w:rsid w:val="00F704A7"/>
    <w:rsid w:val="00F71AE4"/>
    <w:rsid w:val="00F71C75"/>
    <w:rsid w:val="00F77D39"/>
    <w:rsid w:val="00F84AAF"/>
    <w:rsid w:val="00F91498"/>
    <w:rsid w:val="00F925F3"/>
    <w:rsid w:val="00FA1754"/>
    <w:rsid w:val="00FA64C4"/>
    <w:rsid w:val="00FB0DEE"/>
    <w:rsid w:val="00FB1BC5"/>
    <w:rsid w:val="00FB5F92"/>
    <w:rsid w:val="00FC398A"/>
    <w:rsid w:val="00FC39B2"/>
    <w:rsid w:val="00FC3D6B"/>
    <w:rsid w:val="00FD1ADE"/>
    <w:rsid w:val="00FD246B"/>
    <w:rsid w:val="00FD68BF"/>
    <w:rsid w:val="00FE2658"/>
    <w:rsid w:val="00FE5695"/>
    <w:rsid w:val="00FF5803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B2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styleId="2">
    <w:name w:val="heading 2"/>
    <w:basedOn w:val="a"/>
    <w:next w:val="a"/>
    <w:link w:val="20"/>
    <w:qFormat/>
    <w:rsid w:val="00552C34"/>
    <w:pPr>
      <w:keepNext/>
      <w:widowControl/>
      <w:autoSpaceDE/>
      <w:autoSpaceDN/>
      <w:adjustRightInd/>
      <w:jc w:val="center"/>
      <w:outlineLvl w:val="1"/>
    </w:pPr>
    <w:rPr>
      <w:rFonts w:ascii="Times New Roman Chuv" w:eastAsia="Times New Roman" w:hAnsi="Times New Roman Chuv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B2"/>
    <w:pPr>
      <w:widowControl w:val="0"/>
      <w:autoSpaceDE w:val="0"/>
      <w:autoSpaceDN w:val="0"/>
      <w:adjustRightInd w:val="0"/>
    </w:pPr>
    <w:rPr>
      <w:rFonts w:ascii="Trebuchet MS" w:eastAsia="Times New Roman" w:hAnsi="Trebuchet MS"/>
      <w:sz w:val="24"/>
      <w:szCs w:val="24"/>
    </w:rPr>
  </w:style>
  <w:style w:type="paragraph" w:customStyle="1" w:styleId="ConsPlusCell">
    <w:name w:val="ConsPlusCell"/>
    <w:uiPriority w:val="99"/>
    <w:rsid w:val="00976820"/>
    <w:pPr>
      <w:widowControl w:val="0"/>
      <w:autoSpaceDE w:val="0"/>
      <w:autoSpaceDN w:val="0"/>
      <w:adjustRightInd w:val="0"/>
      <w:jc w:val="left"/>
    </w:pPr>
    <w:rPr>
      <w:rFonts w:ascii="Trebuchet MS" w:eastAsiaTheme="minorEastAsia" w:hAnsi="Trebuchet MS" w:cs="Trebuchet MS"/>
      <w:sz w:val="24"/>
      <w:szCs w:val="24"/>
    </w:rPr>
  </w:style>
  <w:style w:type="table" w:styleId="a4">
    <w:name w:val="Table Grid"/>
    <w:basedOn w:val="a1"/>
    <w:uiPriority w:val="59"/>
    <w:rsid w:val="009E0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52C34"/>
    <w:rPr>
      <w:rFonts w:ascii="Times New Roman Chuv" w:eastAsia="Times New Roman" w:hAnsi="Times New Roman Chuv"/>
      <w:sz w:val="26"/>
    </w:rPr>
  </w:style>
  <w:style w:type="paragraph" w:customStyle="1" w:styleId="21">
    <w:name w:val="Название приложения 2"/>
    <w:basedOn w:val="a"/>
    <w:next w:val="a"/>
    <w:rsid w:val="00DF5893"/>
    <w:pPr>
      <w:widowControl/>
      <w:suppressAutoHyphens/>
      <w:autoSpaceDE/>
      <w:autoSpaceDN/>
      <w:adjustRightInd/>
      <w:spacing w:after="360"/>
      <w:jc w:val="center"/>
    </w:pPr>
    <w:rPr>
      <w:rFonts w:ascii="Times New Roman" w:hAnsi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EE26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71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nowch-info2</cp:lastModifiedBy>
  <cp:revision>4</cp:revision>
  <cp:lastPrinted>2014-06-27T05:47:00Z</cp:lastPrinted>
  <dcterms:created xsi:type="dcterms:W3CDTF">2014-07-28T10:49:00Z</dcterms:created>
  <dcterms:modified xsi:type="dcterms:W3CDTF">2014-07-29T04:12:00Z</dcterms:modified>
</cp:coreProperties>
</file>