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B49B2" w:rsidRPr="005B49B2" w:rsidTr="004E4D1A">
        <w:trPr>
          <w:trHeight w:val="1130"/>
        </w:trPr>
        <w:tc>
          <w:tcPr>
            <w:tcW w:w="3540" w:type="dxa"/>
          </w:tcPr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49B2" w:rsidRPr="005B49B2" w:rsidRDefault="005B49B2" w:rsidP="005B4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B49B2" w:rsidRPr="005B49B2" w:rsidRDefault="005B49B2" w:rsidP="005B49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B2" w:rsidRPr="005B49B2" w:rsidRDefault="005B49B2" w:rsidP="005B49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5B4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.02.2016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</w:t>
      </w:r>
    </w:p>
    <w:p w:rsidR="005B49B2" w:rsidRDefault="005B49B2" w:rsidP="004815C1">
      <w:pPr>
        <w:keepNext/>
        <w:keepLines/>
        <w:tabs>
          <w:tab w:val="left" w:pos="5670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263D14" w:rsidRDefault="00263D14" w:rsidP="004815C1">
      <w:pPr>
        <w:keepNext/>
        <w:keepLines/>
        <w:tabs>
          <w:tab w:val="left" w:pos="5670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</w:t>
      </w:r>
      <w:r w:rsidR="004815C1">
        <w:rPr>
          <w:rFonts w:ascii="Times New Roman" w:hAnsi="Times New Roman" w:cs="Times New Roman"/>
          <w:sz w:val="28"/>
          <w:szCs w:val="28"/>
        </w:rPr>
        <w:t xml:space="preserve">рода Чебоксары от </w:t>
      </w:r>
      <w:r w:rsidR="0068577B">
        <w:rPr>
          <w:rFonts w:ascii="Times New Roman" w:hAnsi="Times New Roman" w:cs="Times New Roman"/>
          <w:sz w:val="28"/>
          <w:szCs w:val="28"/>
        </w:rPr>
        <w:t>04.04.2014</w:t>
      </w:r>
      <w:r w:rsidR="004815C1">
        <w:rPr>
          <w:rFonts w:ascii="Times New Roman" w:hAnsi="Times New Roman" w:cs="Times New Roman"/>
          <w:sz w:val="28"/>
          <w:szCs w:val="28"/>
        </w:rPr>
        <w:t xml:space="preserve"> № 1</w:t>
      </w:r>
      <w:r w:rsidR="0068577B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14" w:rsidRDefault="00263D14" w:rsidP="00263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D14" w:rsidRPr="004815C1" w:rsidRDefault="00DD1B96" w:rsidP="00AC3A48">
      <w:pPr>
        <w:pStyle w:val="1"/>
        <w:tabs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815C1">
        <w:rPr>
          <w:rFonts w:ascii="Times New Roman" w:hAnsi="Times New Roman" w:cs="Times New Roman"/>
          <w:b w:val="0"/>
          <w:color w:val="000000" w:themeColor="text1"/>
        </w:rPr>
        <w:t xml:space="preserve">В </w:t>
      </w:r>
      <w:r w:rsidR="004815C1" w:rsidRPr="004815C1">
        <w:rPr>
          <w:rFonts w:ascii="Times New Roman" w:hAnsi="Times New Roman" w:cs="Times New Roman"/>
          <w:b w:val="0"/>
          <w:color w:val="000000" w:themeColor="text1"/>
        </w:rPr>
        <w:t>соответствии с</w:t>
      </w:r>
      <w:r w:rsidR="004951CF">
        <w:rPr>
          <w:rFonts w:ascii="Times New Roman" w:hAnsi="Times New Roman" w:cs="Times New Roman"/>
          <w:b w:val="0"/>
          <w:color w:val="000000" w:themeColor="text1"/>
        </w:rPr>
        <w:t xml:space="preserve"> постановлением Правительства РФ от 12 октября 2015 года № 1089 «О внесении изменений в постановление Правительства Российской Федерации от 9 января 2014 г. № 10»</w:t>
      </w:r>
      <w:r w:rsidR="004815C1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4815C1" w:rsidRPr="004815C1">
        <w:rPr>
          <w:rFonts w:ascii="Times New Roman" w:hAnsi="Times New Roman" w:cs="Times New Roman"/>
          <w:b w:val="0"/>
          <w:color w:val="000000" w:themeColor="text1"/>
        </w:rPr>
        <w:t xml:space="preserve">в </w:t>
      </w:r>
      <w:r w:rsidRPr="004815C1">
        <w:rPr>
          <w:rFonts w:ascii="Times New Roman" w:hAnsi="Times New Roman" w:cs="Times New Roman"/>
          <w:b w:val="0"/>
          <w:color w:val="000000" w:themeColor="text1"/>
        </w:rPr>
        <w:t>целях приведения нормативных правовых актов органов местного самоуправления</w:t>
      </w:r>
      <w:r w:rsidR="00035DA4">
        <w:rPr>
          <w:rFonts w:ascii="Times New Roman" w:hAnsi="Times New Roman" w:cs="Times New Roman"/>
          <w:b w:val="0"/>
          <w:color w:val="000000" w:themeColor="text1"/>
        </w:rPr>
        <w:t xml:space="preserve"> города Чебоксары в соответствие</w:t>
      </w:r>
      <w:r w:rsidRPr="004815C1">
        <w:rPr>
          <w:rFonts w:ascii="Times New Roman" w:hAnsi="Times New Roman" w:cs="Times New Roman"/>
          <w:b w:val="0"/>
          <w:color w:val="000000" w:themeColor="text1"/>
        </w:rPr>
        <w:t xml:space="preserve"> с действующим законодательством</w:t>
      </w:r>
      <w:r w:rsidR="004815C1" w:rsidRPr="004815C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951CF">
        <w:rPr>
          <w:rFonts w:ascii="Times New Roman" w:hAnsi="Times New Roman" w:cs="Times New Roman"/>
          <w:b w:val="0"/>
          <w:color w:val="000000" w:themeColor="text1"/>
        </w:rPr>
        <w:t xml:space="preserve">администрация города Чебоксары </w:t>
      </w:r>
      <w:r w:rsidR="004815C1" w:rsidRPr="004815C1">
        <w:rPr>
          <w:rFonts w:ascii="Times New Roman" w:hAnsi="Times New Roman" w:cs="Times New Roman"/>
          <w:b w:val="0"/>
          <w:color w:val="000000" w:themeColor="text1"/>
        </w:rPr>
        <w:t xml:space="preserve">п о с </w:t>
      </w:r>
      <w:proofErr w:type="gramStart"/>
      <w:r w:rsidR="004815C1" w:rsidRPr="004815C1">
        <w:rPr>
          <w:rFonts w:ascii="Times New Roman" w:hAnsi="Times New Roman" w:cs="Times New Roman"/>
          <w:b w:val="0"/>
          <w:color w:val="000000" w:themeColor="text1"/>
        </w:rPr>
        <w:t>т</w:t>
      </w:r>
      <w:proofErr w:type="gramEnd"/>
      <w:r w:rsidR="004815C1" w:rsidRPr="004815C1">
        <w:rPr>
          <w:rFonts w:ascii="Times New Roman" w:hAnsi="Times New Roman" w:cs="Times New Roman"/>
          <w:b w:val="0"/>
          <w:color w:val="000000" w:themeColor="text1"/>
        </w:rPr>
        <w:t xml:space="preserve"> а н о в л я е т</w:t>
      </w:r>
      <w:r w:rsidR="00263D14" w:rsidRPr="004815C1">
        <w:rPr>
          <w:rFonts w:ascii="Times New Roman" w:hAnsi="Times New Roman" w:cs="Times New Roman"/>
          <w:b w:val="0"/>
          <w:color w:val="000000" w:themeColor="text1"/>
        </w:rPr>
        <w:t>:</w:t>
      </w:r>
      <w:bookmarkStart w:id="0" w:name="_GoBack"/>
      <w:bookmarkEnd w:id="0"/>
    </w:p>
    <w:p w:rsidR="00263D14" w:rsidRPr="00DD1B96" w:rsidRDefault="00DD1B96" w:rsidP="00AC3A4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Внести в </w:t>
      </w:r>
      <w:r w:rsidR="004815C1">
        <w:t xml:space="preserve">постановление администрации города Чебоксары от </w:t>
      </w:r>
      <w:r w:rsidR="004951CF">
        <w:rPr>
          <w:szCs w:val="28"/>
        </w:rPr>
        <w:t xml:space="preserve">04.04.2014 № 1197 </w:t>
      </w:r>
      <w:r w:rsidR="00C06656">
        <w:rPr>
          <w:szCs w:val="28"/>
        </w:rPr>
        <w:t>«</w:t>
      </w:r>
      <w:r w:rsidR="004951CF">
        <w:rPr>
          <w:szCs w:val="28"/>
        </w:rPr>
        <w:t>О порядке сообщения муниципальными служащими администрации города Чебоксары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 w:rsidR="00C06656">
        <w:rPr>
          <w:szCs w:val="28"/>
        </w:rPr>
        <w:t>»</w:t>
      </w:r>
      <w:r w:rsidR="00CF072D">
        <w:t xml:space="preserve"> следующие изменения</w:t>
      </w:r>
      <w:r w:rsidRPr="00DD1B96">
        <w:t>:</w:t>
      </w:r>
    </w:p>
    <w:p w:rsidR="004951CF" w:rsidRDefault="00F90A05" w:rsidP="00AC3A48">
      <w:pPr>
        <w:pStyle w:val="a3"/>
        <w:numPr>
          <w:ilvl w:val="1"/>
          <w:numId w:val="1"/>
        </w:numPr>
        <w:tabs>
          <w:tab w:val="left" w:pos="1204"/>
        </w:tabs>
        <w:spacing w:line="360" w:lineRule="auto"/>
        <w:ind w:left="0" w:firstLine="709"/>
      </w:pPr>
      <w:r>
        <w:t xml:space="preserve">Наименование изложить в </w:t>
      </w:r>
      <w:r w:rsidR="00CF072D">
        <w:t>следующей</w:t>
      </w:r>
      <w:r>
        <w:t xml:space="preserve"> редакции</w:t>
      </w:r>
      <w:r w:rsidR="003454EC">
        <w:t>:</w:t>
      </w:r>
      <w:r>
        <w:t xml:space="preserve"> </w:t>
      </w:r>
    </w:p>
    <w:p w:rsidR="00673FCB" w:rsidRDefault="00F90A05" w:rsidP="00AC3A48">
      <w:pPr>
        <w:pStyle w:val="a3"/>
        <w:tabs>
          <w:tab w:val="left" w:pos="1204"/>
        </w:tabs>
        <w:spacing w:line="360" w:lineRule="auto"/>
        <w:ind w:firstLine="709"/>
      </w:pPr>
      <w:r>
        <w:t>«О</w:t>
      </w:r>
      <w:r w:rsidR="004951CF">
        <w:t xml:space="preserve"> порядке сообщения муниципальными служащими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="00673FCB">
        <w:rPr>
          <w:szCs w:val="28"/>
        </w:rPr>
        <w:t>(должностных) обязанностей, сдачи и оценки подарка, реализации (выкупа) и зачислении средств</w:t>
      </w:r>
      <w:r w:rsidR="00AC3A48">
        <w:rPr>
          <w:szCs w:val="28"/>
        </w:rPr>
        <w:t>, вырученных от его реализации».</w:t>
      </w:r>
    </w:p>
    <w:p w:rsidR="00C63F21" w:rsidRDefault="00C63F21" w:rsidP="00AC3A48">
      <w:pPr>
        <w:pStyle w:val="a3"/>
        <w:numPr>
          <w:ilvl w:val="1"/>
          <w:numId w:val="1"/>
        </w:numPr>
        <w:tabs>
          <w:tab w:val="left" w:pos="1204"/>
        </w:tabs>
        <w:spacing w:line="360" w:lineRule="auto"/>
        <w:ind w:left="0" w:firstLine="709"/>
      </w:pPr>
      <w:r>
        <w:t xml:space="preserve">Преамбулу изложить в следующей редакции: </w:t>
      </w:r>
    </w:p>
    <w:p w:rsidR="00C63F21" w:rsidRDefault="00C63F21" w:rsidP="00AC3A48">
      <w:pPr>
        <w:pStyle w:val="a3"/>
        <w:tabs>
          <w:tab w:val="left" w:pos="1204"/>
        </w:tabs>
        <w:spacing w:line="360" w:lineRule="auto"/>
        <w:ind w:firstLine="709"/>
      </w:pPr>
      <w:r>
        <w:t xml:space="preserve">«В </w:t>
      </w:r>
      <w:r w:rsidR="00CD3398">
        <w:t>целях реализации постановления</w:t>
      </w:r>
      <w:r>
        <w:t xml:space="preserve"> Правительства Российской Федерации от 9 января 201</w:t>
      </w:r>
      <w:r w:rsidR="00CD3398">
        <w:t>4 г. № 10 «О порядке сообщения</w:t>
      </w:r>
      <w:r>
        <w:t xml:space="preserve"> отдельными </w:t>
      </w:r>
      <w:r>
        <w:lastRenderedPageBreak/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</w:t>
      </w:r>
      <w:r w:rsidR="00CD3398">
        <w:t>х от его реализации» администрация города Чебо</w:t>
      </w:r>
      <w:r w:rsidR="00AC3A48">
        <w:t>ксары п о с т а н о в л я е т:».</w:t>
      </w:r>
    </w:p>
    <w:p w:rsidR="00673FCB" w:rsidRPr="00673FCB" w:rsidRDefault="00673FCB" w:rsidP="00AC3A48">
      <w:pPr>
        <w:pStyle w:val="a3"/>
        <w:numPr>
          <w:ilvl w:val="1"/>
          <w:numId w:val="1"/>
        </w:numPr>
        <w:tabs>
          <w:tab w:val="left" w:pos="1204"/>
        </w:tabs>
        <w:spacing w:line="360" w:lineRule="auto"/>
        <w:ind w:left="0" w:firstLine="709"/>
      </w:pPr>
      <w:r w:rsidRPr="00C63F21">
        <w:rPr>
          <w:szCs w:val="28"/>
        </w:rPr>
        <w:t xml:space="preserve">В пункте 1 слова </w:t>
      </w:r>
      <w:r>
        <w:t xml:space="preserve">«о получении подарка в связи с их должностным положением или исполнением ими служебных (должностных) обязанностей» заменить словами «о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="00F53F9A">
        <w:rPr>
          <w:szCs w:val="28"/>
        </w:rPr>
        <w:t>(должностных) обязанностей».</w:t>
      </w:r>
    </w:p>
    <w:p w:rsidR="00673FCB" w:rsidRPr="00673FCB" w:rsidRDefault="00673FCB" w:rsidP="00AC3A48">
      <w:pPr>
        <w:pStyle w:val="a3"/>
        <w:numPr>
          <w:ilvl w:val="1"/>
          <w:numId w:val="1"/>
        </w:numPr>
        <w:tabs>
          <w:tab w:val="left" w:pos="1204"/>
        </w:tabs>
        <w:spacing w:line="360" w:lineRule="auto"/>
        <w:ind w:left="0" w:firstLine="709"/>
      </w:pPr>
      <w:r>
        <w:t xml:space="preserve">В Положении </w:t>
      </w:r>
      <w:r>
        <w:rPr>
          <w:szCs w:val="28"/>
        </w:rPr>
        <w:t>о порядке сообщения муниципальными служащими администрации города Чебоксары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реализации:</w:t>
      </w:r>
    </w:p>
    <w:p w:rsidR="00517583" w:rsidRDefault="00517583" w:rsidP="00AC3A48">
      <w:pPr>
        <w:pStyle w:val="a3"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</w:pPr>
      <w:r>
        <w:t>Наименование изложить в следующей редакции:</w:t>
      </w:r>
    </w:p>
    <w:p w:rsidR="00517583" w:rsidRDefault="00517583" w:rsidP="00AC3A48">
      <w:pPr>
        <w:pStyle w:val="a3"/>
        <w:tabs>
          <w:tab w:val="left" w:pos="993"/>
        </w:tabs>
        <w:spacing w:line="360" w:lineRule="auto"/>
        <w:ind w:firstLine="709"/>
      </w:pPr>
      <w:r>
        <w:t xml:space="preserve">«Положение о порядке сообщения муниципальными служащими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>
        <w:rPr>
          <w:szCs w:val="28"/>
        </w:rPr>
        <w:t>(должностных) обязанностей, сдачи и оценки подарка, реализации (выкупа) и зачислении средств</w:t>
      </w:r>
      <w:r w:rsidR="00F53F9A">
        <w:rPr>
          <w:szCs w:val="28"/>
        </w:rPr>
        <w:t>, вырученных от его реализации».</w:t>
      </w:r>
    </w:p>
    <w:p w:rsidR="00517583" w:rsidRDefault="00517583" w:rsidP="00AC3A48">
      <w:pPr>
        <w:pStyle w:val="a3"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В абзаце третьем пункта 2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</w:t>
      </w:r>
      <w:r>
        <w:lastRenderedPageBreak/>
        <w:t>мероприятиями, участие в которых связано с исполнением служеб</w:t>
      </w:r>
      <w:r w:rsidR="00F53F9A">
        <w:t>ных (должностных) обязанностей».</w:t>
      </w:r>
    </w:p>
    <w:p w:rsidR="00DA17E7" w:rsidRDefault="00DA17E7" w:rsidP="00AC3A48">
      <w:pPr>
        <w:pStyle w:val="a3"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</w:pPr>
      <w:r>
        <w:t>Пункт 3 изложить в следующей редакции:</w:t>
      </w:r>
    </w:p>
    <w:p w:rsidR="00DA17E7" w:rsidRDefault="00DA17E7" w:rsidP="00AC3A48">
      <w:pPr>
        <w:pStyle w:val="a3"/>
        <w:tabs>
          <w:tab w:val="left" w:pos="993"/>
        </w:tabs>
        <w:spacing w:line="360" w:lineRule="auto"/>
        <w:ind w:firstLine="709"/>
      </w:pPr>
      <w:r>
        <w:t>«3.</w:t>
      </w:r>
      <w:r w:rsidR="00F53F9A">
        <w:t> </w:t>
      </w:r>
      <w:r>
        <w:t>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</w:t>
      </w:r>
      <w:r w:rsidR="00F53F9A">
        <w:t>.</w:t>
      </w:r>
    </w:p>
    <w:p w:rsidR="00F60ADD" w:rsidRDefault="000A58DB" w:rsidP="00AC3A48">
      <w:pPr>
        <w:pStyle w:val="a3"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В пункте </w:t>
      </w:r>
      <w:r w:rsidR="00DA17E7">
        <w:t>4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</w:t>
      </w:r>
      <w:r w:rsidR="00F60ADD">
        <w:t>, участие в которых связано с исполнением ими служебн</w:t>
      </w:r>
      <w:r w:rsidR="00F53F9A">
        <w:t>ых (должностных) обязанностей,».</w:t>
      </w:r>
    </w:p>
    <w:p w:rsidR="00F60ADD" w:rsidRDefault="00F60ADD" w:rsidP="00AC3A48">
      <w:pPr>
        <w:pStyle w:val="a3"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</w:pPr>
      <w:r>
        <w:t>В абзаце первом пункта 5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C63F21">
        <w:t>,</w:t>
      </w:r>
      <w:r w:rsidR="00F53F9A">
        <w:t>».</w:t>
      </w:r>
    </w:p>
    <w:p w:rsidR="00F60ADD" w:rsidRDefault="00F53F9A" w:rsidP="00AC3A48">
      <w:pPr>
        <w:pStyle w:val="a3"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пунктом 12.1</w:t>
      </w:r>
      <w:r w:rsidR="00F60ADD">
        <w:t xml:space="preserve"> следующего содержания:</w:t>
      </w:r>
    </w:p>
    <w:p w:rsidR="009B7DE2" w:rsidRDefault="00F60ADD" w:rsidP="00AC3A48">
      <w:pPr>
        <w:pStyle w:val="a3"/>
        <w:tabs>
          <w:tab w:val="left" w:pos="993"/>
        </w:tabs>
        <w:spacing w:line="360" w:lineRule="auto"/>
        <w:ind w:firstLine="709"/>
      </w:pPr>
      <w:r>
        <w:t>«12.1.</w:t>
      </w:r>
      <w:r w:rsidR="00F53F9A">
        <w:t> </w:t>
      </w:r>
      <w:r>
        <w:t>В случае</w:t>
      </w:r>
      <w:r w:rsidR="00F53F9A">
        <w:t>,</w:t>
      </w:r>
      <w:r>
        <w:t xml:space="preserve"> если в отношении подарка, изготовленного из драгоценных металлов и (или) драгоценных камней, не поступило заявление муниципального служащего, указанное в пункте 11 настоящего Положения, либо в случае его отказа </w:t>
      </w:r>
      <w:r w:rsidR="009B7DE2">
        <w:t xml:space="preserve">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</w:t>
      </w:r>
      <w:r w:rsidR="009B7DE2">
        <w:lastRenderedPageBreak/>
        <w:t>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</w:t>
      </w:r>
    </w:p>
    <w:p w:rsidR="00263D14" w:rsidRPr="009B7DE2" w:rsidRDefault="00263D14" w:rsidP="00AC3A48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 w:rsidRPr="00B2505D">
        <w:rPr>
          <w:szCs w:val="28"/>
        </w:rPr>
        <w:t xml:space="preserve">Управлению по связям со СМИ и молодежной политики </w:t>
      </w:r>
      <w:r>
        <w:rPr>
          <w:szCs w:val="28"/>
        </w:rPr>
        <w:t xml:space="preserve">администрации </w:t>
      </w:r>
      <w:r w:rsidRPr="00A94CCE">
        <w:rPr>
          <w:szCs w:val="28"/>
        </w:rPr>
        <w:t xml:space="preserve">города Чебоксары </w:t>
      </w:r>
      <w:r>
        <w:rPr>
          <w:szCs w:val="28"/>
        </w:rPr>
        <w:t>опубликовать данное постановление в средствах массовой информации.</w:t>
      </w:r>
    </w:p>
    <w:p w:rsidR="009B7DE2" w:rsidRPr="002128DC" w:rsidRDefault="009B7DE2" w:rsidP="00AC3A48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>
        <w:t>Настоящее постановление вступает в силу со дня его официального опубликования.</w:t>
      </w:r>
    </w:p>
    <w:p w:rsidR="00263D14" w:rsidRDefault="00263D14" w:rsidP="00AC3A48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>
        <w:t xml:space="preserve">Контроль за </w:t>
      </w:r>
      <w:r w:rsidR="00DD1B96">
        <w:t>исполнением</w:t>
      </w:r>
      <w:r>
        <w:t xml:space="preserve"> </w:t>
      </w:r>
      <w:r w:rsidR="00EF1EF5">
        <w:rPr>
          <w:bCs/>
          <w:szCs w:val="27"/>
        </w:rPr>
        <w:t xml:space="preserve">настоящего постановления </w:t>
      </w:r>
      <w:r w:rsidR="00DD1B96">
        <w:t>оставляю за собой.</w:t>
      </w:r>
    </w:p>
    <w:p w:rsidR="003454EC" w:rsidRDefault="003454EC" w:rsidP="003454EC">
      <w:pPr>
        <w:pStyle w:val="a3"/>
        <w:spacing w:line="360" w:lineRule="auto"/>
        <w:ind w:firstLine="0"/>
      </w:pPr>
    </w:p>
    <w:p w:rsidR="00DD4CDB" w:rsidRPr="009B7DE2" w:rsidRDefault="00DD1B96" w:rsidP="009B7DE2">
      <w:pPr>
        <w:pStyle w:val="a3"/>
        <w:spacing w:line="360" w:lineRule="auto"/>
        <w:ind w:firstLine="0"/>
      </w:pPr>
      <w:r w:rsidRPr="003454EC">
        <w:t>Глава администрации</w:t>
      </w:r>
      <w:r w:rsidR="00EF1EF5" w:rsidRPr="003454EC">
        <w:t xml:space="preserve"> </w:t>
      </w:r>
      <w:r w:rsidRPr="003454EC">
        <w:t>города Чебоксары</w:t>
      </w:r>
      <w:r w:rsidRPr="003454EC">
        <w:tab/>
      </w:r>
      <w:r w:rsidRPr="003454EC">
        <w:tab/>
      </w:r>
      <w:r w:rsidRPr="003454EC">
        <w:tab/>
      </w:r>
      <w:r w:rsidRPr="003454EC">
        <w:tab/>
        <w:t>А.О. Ладыков</w:t>
      </w:r>
    </w:p>
    <w:sectPr w:rsidR="00DD4CDB" w:rsidRPr="009B7DE2" w:rsidSect="003454EC">
      <w:footerReference w:type="default" r:id="rId8"/>
      <w:pgSz w:w="11906" w:h="16838"/>
      <w:pgMar w:top="1134" w:right="851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63" w:rsidRDefault="008F6A63" w:rsidP="00EF1EF5">
      <w:pPr>
        <w:spacing w:after="0" w:line="240" w:lineRule="auto"/>
      </w:pPr>
      <w:r>
        <w:separator/>
      </w:r>
    </w:p>
  </w:endnote>
  <w:endnote w:type="continuationSeparator" w:id="0">
    <w:p w:rsidR="008F6A63" w:rsidRDefault="008F6A63" w:rsidP="00EF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48" w:rsidRPr="00AC3A48" w:rsidRDefault="00AC3A48" w:rsidP="00AC3A48">
    <w:pPr>
      <w:pStyle w:val="a9"/>
      <w:jc w:val="right"/>
      <w:rPr>
        <w:sz w:val="16"/>
        <w:szCs w:val="16"/>
      </w:rPr>
    </w:pPr>
    <w:r>
      <w:rPr>
        <w:sz w:val="16"/>
        <w:szCs w:val="16"/>
      </w:rPr>
      <w:t>027-3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63" w:rsidRDefault="008F6A63" w:rsidP="00EF1EF5">
      <w:pPr>
        <w:spacing w:after="0" w:line="240" w:lineRule="auto"/>
      </w:pPr>
      <w:r>
        <w:separator/>
      </w:r>
    </w:p>
  </w:footnote>
  <w:footnote w:type="continuationSeparator" w:id="0">
    <w:p w:rsidR="008F6A63" w:rsidRDefault="008F6A63" w:rsidP="00EF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562"/>
    <w:multiLevelType w:val="multilevel"/>
    <w:tmpl w:val="A44A2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C695637"/>
    <w:multiLevelType w:val="hybridMultilevel"/>
    <w:tmpl w:val="4B1E0D4A"/>
    <w:lvl w:ilvl="0" w:tplc="E8E88C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EB7B11"/>
    <w:multiLevelType w:val="hybridMultilevel"/>
    <w:tmpl w:val="111A9796"/>
    <w:lvl w:ilvl="0" w:tplc="EA9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92214"/>
    <w:multiLevelType w:val="multilevel"/>
    <w:tmpl w:val="352C2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14"/>
    <w:rsid w:val="000227A0"/>
    <w:rsid w:val="00035DA4"/>
    <w:rsid w:val="00067B1F"/>
    <w:rsid w:val="00094507"/>
    <w:rsid w:val="000A58DB"/>
    <w:rsid w:val="000B77EA"/>
    <w:rsid w:val="00263D14"/>
    <w:rsid w:val="00292CDE"/>
    <w:rsid w:val="002B6ED7"/>
    <w:rsid w:val="002D36DD"/>
    <w:rsid w:val="002E0E9D"/>
    <w:rsid w:val="003454EC"/>
    <w:rsid w:val="00370920"/>
    <w:rsid w:val="00401364"/>
    <w:rsid w:val="004815C1"/>
    <w:rsid w:val="004951CF"/>
    <w:rsid w:val="00517583"/>
    <w:rsid w:val="005764C6"/>
    <w:rsid w:val="005B49B2"/>
    <w:rsid w:val="005F5046"/>
    <w:rsid w:val="00673FCB"/>
    <w:rsid w:val="0068577B"/>
    <w:rsid w:val="008002B7"/>
    <w:rsid w:val="00862818"/>
    <w:rsid w:val="0086471D"/>
    <w:rsid w:val="008F6A63"/>
    <w:rsid w:val="00940915"/>
    <w:rsid w:val="009A74E1"/>
    <w:rsid w:val="009B7DE2"/>
    <w:rsid w:val="00A45563"/>
    <w:rsid w:val="00AC3A48"/>
    <w:rsid w:val="00B02A62"/>
    <w:rsid w:val="00B468D3"/>
    <w:rsid w:val="00C06656"/>
    <w:rsid w:val="00C63F21"/>
    <w:rsid w:val="00C705F1"/>
    <w:rsid w:val="00CD3398"/>
    <w:rsid w:val="00CF072D"/>
    <w:rsid w:val="00D3689E"/>
    <w:rsid w:val="00DA17E7"/>
    <w:rsid w:val="00DD1B96"/>
    <w:rsid w:val="00DD4CDB"/>
    <w:rsid w:val="00EF1EF5"/>
    <w:rsid w:val="00F53F9A"/>
    <w:rsid w:val="00F60ADD"/>
    <w:rsid w:val="00F90A05"/>
    <w:rsid w:val="00FC07E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B4E40-34A2-4018-BFA5-214D6BF5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14"/>
  </w:style>
  <w:style w:type="paragraph" w:styleId="1">
    <w:name w:val="heading 1"/>
    <w:basedOn w:val="a"/>
    <w:next w:val="a"/>
    <w:link w:val="10"/>
    <w:uiPriority w:val="9"/>
    <w:qFormat/>
    <w:rsid w:val="00481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3D1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263D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3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F5"/>
  </w:style>
  <w:style w:type="paragraph" w:styleId="a9">
    <w:name w:val="footer"/>
    <w:basedOn w:val="a"/>
    <w:link w:val="aa"/>
    <w:uiPriority w:val="99"/>
    <w:unhideWhenUsed/>
    <w:rsid w:val="00EF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F5"/>
  </w:style>
  <w:style w:type="character" w:customStyle="1" w:styleId="10">
    <w:name w:val="Заголовок 1 Знак"/>
    <w:basedOn w:val="a0"/>
    <w:link w:val="1"/>
    <w:uiPriority w:val="9"/>
    <w:rsid w:val="00481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4815C1"/>
    <w:rPr>
      <w:color w:val="106BBE"/>
    </w:rPr>
  </w:style>
  <w:style w:type="paragraph" w:styleId="ac">
    <w:name w:val="List Paragraph"/>
    <w:basedOn w:val="a"/>
    <w:uiPriority w:val="34"/>
    <w:qFormat/>
    <w:rsid w:val="00B468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B49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B49B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5</cp:revision>
  <cp:lastPrinted>2016-02-15T06:57:00Z</cp:lastPrinted>
  <dcterms:created xsi:type="dcterms:W3CDTF">2016-02-15T04:57:00Z</dcterms:created>
  <dcterms:modified xsi:type="dcterms:W3CDTF">2016-02-18T08:58:00Z</dcterms:modified>
</cp:coreProperties>
</file>