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936"/>
        <w:gridCol w:w="1417"/>
        <w:gridCol w:w="3969"/>
      </w:tblGrid>
      <w:tr w:rsidR="00EB0F23" w:rsidTr="00AA0C51">
        <w:tc>
          <w:tcPr>
            <w:tcW w:w="3936" w:type="dxa"/>
          </w:tcPr>
          <w:p w:rsidR="00EB0F23" w:rsidRPr="004D126C" w:rsidRDefault="003907F2" w:rsidP="00AA0C51">
            <w:pPr>
              <w:tabs>
                <w:tab w:val="left" w:pos="270"/>
              </w:tabs>
              <w:jc w:val="center"/>
              <w:rPr>
                <w:rFonts w:ascii="Arial Cyr Chuv" w:hAnsi="Arial Cyr Chuv"/>
                <w:b/>
                <w:sz w:val="26"/>
              </w:rPr>
            </w:pPr>
            <w:r>
              <w:rPr>
                <w:rFonts w:ascii="Arial Cyr Chuv" w:hAnsi="Arial Cyr Chuv"/>
                <w:b/>
                <w:sz w:val="26"/>
              </w:rPr>
              <w:t xml:space="preserve"> </w:t>
            </w:r>
          </w:p>
          <w:p w:rsidR="00EB0F23" w:rsidRPr="006500A8" w:rsidRDefault="00EB0F23" w:rsidP="00AA0C51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 w:rsidRPr="006500A8"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 w:rsidRPr="006500A8"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 w:rsidRPr="006500A8"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EB0F23" w:rsidRPr="006500A8" w:rsidRDefault="00EB0F23" w:rsidP="00AA0C51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6500A8"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 w:rsidRPr="006500A8"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 w:rsidRPr="006500A8"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EB0F23" w:rsidRPr="006500A8" w:rsidRDefault="00EB0F23" w:rsidP="00AA0C51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6500A8"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EB0F23" w:rsidRPr="006500A8" w:rsidRDefault="00EB0F23" w:rsidP="00AA0C51">
            <w:pPr>
              <w:tabs>
                <w:tab w:val="left" w:pos="270"/>
              </w:tabs>
              <w:jc w:val="center"/>
              <w:rPr>
                <w:rFonts w:ascii="Times New Roman Chuv" w:hAnsi="Times New Roman Chuv"/>
                <w:sz w:val="26"/>
              </w:rPr>
            </w:pPr>
          </w:p>
          <w:p w:rsidR="00EB0F23" w:rsidRPr="006500A8" w:rsidRDefault="00EB0F23" w:rsidP="00AA0C51">
            <w:pPr>
              <w:pStyle w:val="2"/>
              <w:tabs>
                <w:tab w:val="left" w:pos="270"/>
              </w:tabs>
              <w:rPr>
                <w:sz w:val="27"/>
              </w:rPr>
            </w:pPr>
            <w:r w:rsidRPr="006500A8">
              <w:rPr>
                <w:sz w:val="27"/>
              </w:rPr>
              <w:t>ХУШУ</w:t>
            </w:r>
          </w:p>
          <w:p w:rsidR="00EB0F23" w:rsidRPr="004D126C" w:rsidRDefault="00EB0F23" w:rsidP="00AA0C51">
            <w:pPr>
              <w:tabs>
                <w:tab w:val="left" w:pos="270"/>
              </w:tabs>
              <w:rPr>
                <w:b/>
              </w:rPr>
            </w:pPr>
          </w:p>
          <w:p w:rsidR="00EB0F23" w:rsidRPr="004D126C" w:rsidRDefault="00EB0F23" w:rsidP="00AA0C51"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B0F23" w:rsidRDefault="00EB0F23" w:rsidP="00AA0C51">
            <w:pPr>
              <w:jc w:val="center"/>
            </w:pPr>
            <w:r w:rsidRPr="00164E33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6" o:title=""/>
                </v:shape>
                <o:OLEObject Type="Embed" ProgID="Word.Picture.8" ShapeID="_x0000_i1025" DrawAspect="Content" ObjectID="_1469338798" r:id="rId7"/>
              </w:object>
            </w:r>
          </w:p>
          <w:p w:rsidR="00EB0F23" w:rsidRDefault="00EB0F23" w:rsidP="00AA0C51">
            <w:pPr>
              <w:jc w:val="center"/>
            </w:pPr>
          </w:p>
        </w:tc>
        <w:tc>
          <w:tcPr>
            <w:tcW w:w="3969" w:type="dxa"/>
          </w:tcPr>
          <w:p w:rsidR="00EB0F23" w:rsidRDefault="00EB0F23" w:rsidP="00AA0C51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EB0F23" w:rsidRDefault="00EB0F23" w:rsidP="00AA0C51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EB0F23" w:rsidRDefault="00EB0F23" w:rsidP="00AA0C51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EB0F23" w:rsidRDefault="00EB0F23" w:rsidP="00AA0C51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EB0F23" w:rsidRDefault="00EB0F23" w:rsidP="00AA0C51">
            <w:pPr>
              <w:jc w:val="center"/>
              <w:rPr>
                <w:sz w:val="24"/>
              </w:rPr>
            </w:pPr>
          </w:p>
          <w:p w:rsidR="00EB0F23" w:rsidRDefault="00EB0F23" w:rsidP="00AA0C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EB0F23" w:rsidRDefault="00EB0F23" w:rsidP="00AA0C51">
            <w:pPr>
              <w:jc w:val="center"/>
              <w:rPr>
                <w:sz w:val="25"/>
              </w:rPr>
            </w:pPr>
          </w:p>
          <w:p w:rsidR="00EB0F23" w:rsidRDefault="00EB0F23" w:rsidP="00AA0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0F23" w:rsidRDefault="00EB0F23" w:rsidP="00EB0F23">
      <w:pPr>
        <w:tabs>
          <w:tab w:val="left" w:pos="4155"/>
        </w:tabs>
        <w:rPr>
          <w:sz w:val="24"/>
          <w:szCs w:val="24"/>
        </w:rPr>
      </w:pPr>
      <w:r>
        <w:rPr>
          <w:rFonts w:ascii="TimesET" w:hAnsi="TimesET"/>
        </w:rPr>
        <w:tab/>
      </w:r>
    </w:p>
    <w:p w:rsidR="00EB0F23" w:rsidRPr="00D360FC" w:rsidRDefault="00EB0F23" w:rsidP="00D360FC">
      <w:pPr>
        <w:tabs>
          <w:tab w:val="left" w:pos="3285"/>
          <w:tab w:val="left" w:pos="3405"/>
          <w:tab w:val="left" w:pos="3615"/>
          <w:tab w:val="center" w:pos="467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360FC">
        <w:rPr>
          <w:b/>
          <w:sz w:val="24"/>
          <w:szCs w:val="24"/>
        </w:rPr>
        <w:tab/>
      </w:r>
      <w:r w:rsidR="009F3575" w:rsidRPr="00D360FC">
        <w:rPr>
          <w:sz w:val="24"/>
          <w:szCs w:val="24"/>
        </w:rPr>
        <w:t xml:space="preserve">11.08.2014 </w:t>
      </w:r>
      <w:r w:rsidRPr="00D360FC">
        <w:rPr>
          <w:sz w:val="24"/>
          <w:szCs w:val="24"/>
        </w:rPr>
        <w:t>№</w:t>
      </w:r>
      <w:r w:rsidR="009F3575" w:rsidRPr="00D360FC">
        <w:rPr>
          <w:sz w:val="24"/>
          <w:szCs w:val="24"/>
        </w:rPr>
        <w:t xml:space="preserve"> 341 </w:t>
      </w:r>
    </w:p>
    <w:p w:rsidR="004865A1" w:rsidRPr="00D360FC" w:rsidRDefault="004865A1" w:rsidP="00EB0F23">
      <w:pPr>
        <w:tabs>
          <w:tab w:val="left" w:pos="426"/>
          <w:tab w:val="left" w:pos="709"/>
          <w:tab w:val="left" w:pos="3285"/>
          <w:tab w:val="left" w:pos="3615"/>
        </w:tabs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9"/>
      </w:tblGrid>
      <w:tr w:rsidR="004865A1" w:rsidRPr="00D360FC" w:rsidTr="006E2950">
        <w:trPr>
          <w:trHeight w:val="1605"/>
        </w:trPr>
        <w:tc>
          <w:tcPr>
            <w:tcW w:w="5199" w:type="dxa"/>
          </w:tcPr>
          <w:p w:rsidR="004865A1" w:rsidRPr="00D360FC" w:rsidRDefault="006E2950" w:rsidP="006E2950">
            <w:pPr>
              <w:jc w:val="both"/>
              <w:rPr>
                <w:b/>
                <w:sz w:val="24"/>
                <w:szCs w:val="24"/>
              </w:rPr>
            </w:pPr>
            <w:r w:rsidRPr="00D360FC">
              <w:rPr>
                <w:b/>
                <w:sz w:val="24"/>
                <w:szCs w:val="24"/>
              </w:rPr>
              <w:t>О создании комиссии по проведению</w:t>
            </w:r>
          </w:p>
          <w:p w:rsidR="006E2950" w:rsidRPr="00D360FC" w:rsidRDefault="006E2950" w:rsidP="006E2950">
            <w:pPr>
              <w:jc w:val="both"/>
              <w:rPr>
                <w:b/>
                <w:sz w:val="24"/>
                <w:szCs w:val="24"/>
              </w:rPr>
            </w:pPr>
            <w:r w:rsidRPr="00D360FC">
              <w:rPr>
                <w:b/>
                <w:sz w:val="24"/>
                <w:szCs w:val="24"/>
              </w:rPr>
              <w:t xml:space="preserve">выездных проверок </w:t>
            </w:r>
            <w:proofErr w:type="gramStart"/>
            <w:r w:rsidRPr="00D360FC">
              <w:rPr>
                <w:b/>
                <w:sz w:val="24"/>
                <w:szCs w:val="24"/>
              </w:rPr>
              <w:t>фактического</w:t>
            </w:r>
            <w:proofErr w:type="gramEnd"/>
            <w:r w:rsidRPr="00D360FC">
              <w:rPr>
                <w:b/>
                <w:sz w:val="24"/>
                <w:szCs w:val="24"/>
              </w:rPr>
              <w:t xml:space="preserve"> </w:t>
            </w:r>
          </w:p>
          <w:p w:rsidR="006E2950" w:rsidRPr="00D360FC" w:rsidRDefault="006E2950" w:rsidP="006E2950">
            <w:pPr>
              <w:jc w:val="both"/>
              <w:rPr>
                <w:b/>
                <w:sz w:val="24"/>
                <w:szCs w:val="24"/>
              </w:rPr>
            </w:pPr>
            <w:r w:rsidRPr="00D360FC">
              <w:rPr>
                <w:b/>
                <w:sz w:val="24"/>
                <w:szCs w:val="24"/>
              </w:rPr>
              <w:t xml:space="preserve">выполнения планов ремонтных </w:t>
            </w:r>
          </w:p>
          <w:p w:rsidR="006E2950" w:rsidRPr="00D360FC" w:rsidRDefault="006E2950" w:rsidP="006E2950">
            <w:pPr>
              <w:jc w:val="both"/>
              <w:rPr>
                <w:b/>
                <w:sz w:val="24"/>
                <w:szCs w:val="24"/>
              </w:rPr>
            </w:pPr>
            <w:r w:rsidRPr="00D360FC">
              <w:rPr>
                <w:b/>
                <w:sz w:val="24"/>
                <w:szCs w:val="24"/>
              </w:rPr>
              <w:t xml:space="preserve">работ </w:t>
            </w:r>
            <w:proofErr w:type="spellStart"/>
            <w:r w:rsidRPr="00D360FC">
              <w:rPr>
                <w:b/>
                <w:sz w:val="24"/>
                <w:szCs w:val="24"/>
              </w:rPr>
              <w:t>ресурсоснабжающих</w:t>
            </w:r>
            <w:proofErr w:type="spellEnd"/>
            <w:r w:rsidRPr="00D360FC">
              <w:rPr>
                <w:b/>
                <w:sz w:val="24"/>
                <w:szCs w:val="24"/>
              </w:rPr>
              <w:t xml:space="preserve"> организаций </w:t>
            </w:r>
          </w:p>
        </w:tc>
      </w:tr>
    </w:tbl>
    <w:p w:rsidR="00B87B0F" w:rsidRPr="00D360FC" w:rsidRDefault="00B87B0F" w:rsidP="006E2950">
      <w:pPr>
        <w:jc w:val="both"/>
        <w:rPr>
          <w:sz w:val="24"/>
          <w:szCs w:val="24"/>
        </w:rPr>
      </w:pPr>
      <w:r w:rsidRPr="00D360FC">
        <w:rPr>
          <w:sz w:val="24"/>
          <w:szCs w:val="24"/>
        </w:rPr>
        <w:t xml:space="preserve"> </w:t>
      </w:r>
      <w:r w:rsidR="006E2950" w:rsidRPr="00D360FC">
        <w:rPr>
          <w:sz w:val="24"/>
          <w:szCs w:val="24"/>
        </w:rPr>
        <w:t xml:space="preserve">                    </w:t>
      </w:r>
      <w:r w:rsidRPr="00D360FC">
        <w:rPr>
          <w:sz w:val="24"/>
          <w:szCs w:val="24"/>
        </w:rPr>
        <w:t xml:space="preserve">В </w:t>
      </w:r>
      <w:r w:rsidR="006E2950" w:rsidRPr="00D360FC">
        <w:rPr>
          <w:sz w:val="24"/>
          <w:szCs w:val="24"/>
        </w:rPr>
        <w:t xml:space="preserve">целях реализации п. 6 плана мероприятий по реализации Указа Президента Чувашской Республики от 7 октября №89 «О дополнительных мерах по обеспечению и защите прав и законных интересов населения Чувашской Республики при предоставлении жилищно-коммунальных услуг», утвержденного постановлением Кабинета Министров Чувашской Республики от 28 декабря 2011г. № 635 </w:t>
      </w:r>
      <w:r w:rsidRPr="00D360FC">
        <w:rPr>
          <w:sz w:val="24"/>
          <w:szCs w:val="24"/>
        </w:rPr>
        <w:t xml:space="preserve"> </w:t>
      </w:r>
      <w:proofErr w:type="spellStart"/>
      <w:proofErr w:type="gramStart"/>
      <w:r w:rsidRPr="00D360FC">
        <w:rPr>
          <w:sz w:val="24"/>
          <w:szCs w:val="24"/>
        </w:rPr>
        <w:t>п</w:t>
      </w:r>
      <w:proofErr w:type="spellEnd"/>
      <w:proofErr w:type="gramEnd"/>
      <w:r w:rsidRPr="00D360FC">
        <w:rPr>
          <w:sz w:val="24"/>
          <w:szCs w:val="24"/>
        </w:rPr>
        <w:t xml:space="preserve"> о с т а </w:t>
      </w:r>
      <w:proofErr w:type="spellStart"/>
      <w:r w:rsidRPr="00D360FC">
        <w:rPr>
          <w:sz w:val="24"/>
          <w:szCs w:val="24"/>
        </w:rPr>
        <w:t>н</w:t>
      </w:r>
      <w:proofErr w:type="spellEnd"/>
      <w:r w:rsidRPr="00D360FC">
        <w:rPr>
          <w:sz w:val="24"/>
          <w:szCs w:val="24"/>
        </w:rPr>
        <w:t xml:space="preserve"> о в л я ю:</w:t>
      </w:r>
    </w:p>
    <w:p w:rsidR="00DE75A2" w:rsidRPr="00D360FC" w:rsidRDefault="006E2950" w:rsidP="006E2950">
      <w:pPr>
        <w:pStyle w:val="a7"/>
        <w:numPr>
          <w:ilvl w:val="0"/>
          <w:numId w:val="1"/>
        </w:numPr>
        <w:ind w:left="0" w:firstLine="1276"/>
        <w:jc w:val="both"/>
        <w:rPr>
          <w:rFonts w:eastAsia="Calibri"/>
          <w:sz w:val="24"/>
          <w:szCs w:val="24"/>
        </w:rPr>
      </w:pPr>
      <w:bookmarkStart w:id="0" w:name="sub_2"/>
      <w:r w:rsidRPr="00D360FC">
        <w:rPr>
          <w:rFonts w:eastAsia="Calibri"/>
          <w:sz w:val="24"/>
          <w:szCs w:val="24"/>
        </w:rPr>
        <w:t xml:space="preserve">Утвердить комиссию по проведению выездных проверок фактического выполнения ремонтных работ </w:t>
      </w:r>
      <w:proofErr w:type="spellStart"/>
      <w:r w:rsidRPr="00D360FC">
        <w:rPr>
          <w:rFonts w:eastAsia="Calibri"/>
          <w:sz w:val="24"/>
          <w:szCs w:val="24"/>
        </w:rPr>
        <w:t>ресурсоснабжающих</w:t>
      </w:r>
      <w:proofErr w:type="spellEnd"/>
      <w:r w:rsidRPr="00D360FC">
        <w:rPr>
          <w:rFonts w:eastAsia="Calibri"/>
          <w:sz w:val="24"/>
          <w:szCs w:val="24"/>
        </w:rPr>
        <w:t xml:space="preserve"> организаций </w:t>
      </w:r>
      <w:proofErr w:type="gramStart"/>
      <w:r w:rsidRPr="00D360FC">
        <w:rPr>
          <w:rFonts w:eastAsia="Calibri"/>
          <w:sz w:val="24"/>
          <w:szCs w:val="24"/>
        </w:rPr>
        <w:t>в</w:t>
      </w:r>
      <w:proofErr w:type="gramEnd"/>
      <w:r w:rsidRPr="00D360FC">
        <w:rPr>
          <w:rFonts w:eastAsia="Calibri"/>
          <w:sz w:val="24"/>
          <w:szCs w:val="24"/>
        </w:rPr>
        <w:t xml:space="preserve"> </w:t>
      </w:r>
      <w:proofErr w:type="gramStart"/>
      <w:r w:rsidRPr="00D360FC">
        <w:rPr>
          <w:rFonts w:eastAsia="Calibri"/>
          <w:sz w:val="24"/>
          <w:szCs w:val="24"/>
        </w:rPr>
        <w:t>следующим</w:t>
      </w:r>
      <w:proofErr w:type="gramEnd"/>
      <w:r w:rsidRPr="00D360FC">
        <w:rPr>
          <w:rFonts w:eastAsia="Calibri"/>
          <w:sz w:val="24"/>
          <w:szCs w:val="24"/>
        </w:rPr>
        <w:t xml:space="preserve"> составе:</w:t>
      </w:r>
    </w:p>
    <w:p w:rsidR="00334EC2" w:rsidRPr="00D360FC" w:rsidRDefault="00334EC2" w:rsidP="00334EC2">
      <w:pPr>
        <w:jc w:val="both"/>
        <w:rPr>
          <w:sz w:val="24"/>
          <w:szCs w:val="24"/>
        </w:rPr>
      </w:pPr>
      <w:r w:rsidRPr="00D360FC">
        <w:rPr>
          <w:sz w:val="24"/>
          <w:szCs w:val="24"/>
        </w:rPr>
        <w:t xml:space="preserve">                       первый заместитель главы администрации города </w:t>
      </w:r>
      <w:proofErr w:type="spellStart"/>
      <w:proofErr w:type="gramStart"/>
      <w:r w:rsidRPr="00D360FC">
        <w:rPr>
          <w:sz w:val="24"/>
          <w:szCs w:val="24"/>
        </w:rPr>
        <w:t>Новочебоксарска-председатель</w:t>
      </w:r>
      <w:proofErr w:type="spellEnd"/>
      <w:proofErr w:type="gramEnd"/>
      <w:r w:rsidRPr="00D360FC">
        <w:rPr>
          <w:sz w:val="24"/>
          <w:szCs w:val="24"/>
        </w:rPr>
        <w:t xml:space="preserve"> комиссии;</w:t>
      </w:r>
    </w:p>
    <w:p w:rsidR="00334EC2" w:rsidRPr="00D360FC" w:rsidRDefault="00D360FC" w:rsidP="00334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34EC2" w:rsidRPr="00D360FC">
        <w:rPr>
          <w:sz w:val="24"/>
          <w:szCs w:val="24"/>
        </w:rPr>
        <w:t xml:space="preserve">начальник </w:t>
      </w:r>
      <w:proofErr w:type="gramStart"/>
      <w:r w:rsidR="00334EC2" w:rsidRPr="00D360FC">
        <w:rPr>
          <w:sz w:val="24"/>
          <w:szCs w:val="24"/>
        </w:rPr>
        <w:t>управления городского хозяйства администрации города Новочебоксарска</w:t>
      </w:r>
      <w:proofErr w:type="gramEnd"/>
      <w:r w:rsidR="00334EC2" w:rsidRPr="00D360FC">
        <w:rPr>
          <w:sz w:val="24"/>
          <w:szCs w:val="24"/>
        </w:rPr>
        <w:t>;</w:t>
      </w:r>
    </w:p>
    <w:p w:rsidR="00334EC2" w:rsidRPr="00D360FC" w:rsidRDefault="00D360FC" w:rsidP="00334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34EC2" w:rsidRPr="00D360FC">
        <w:rPr>
          <w:sz w:val="24"/>
          <w:szCs w:val="24"/>
        </w:rPr>
        <w:t>заведующий сектором жилищно-коммунального хозяйства Управления городского хозяйства администрации города Новочебоксарска - секретарь комиссии;</w:t>
      </w:r>
    </w:p>
    <w:p w:rsidR="00DD2D58" w:rsidRPr="00D360FC" w:rsidRDefault="00D360FC" w:rsidP="00334EC2">
      <w:pPr>
        <w:pStyle w:val="a7"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</w:t>
      </w:r>
      <w:r w:rsidR="00DD2D58" w:rsidRPr="00D360FC">
        <w:rPr>
          <w:rFonts w:eastAsia="Calibri"/>
          <w:sz w:val="24"/>
          <w:szCs w:val="24"/>
        </w:rPr>
        <w:t>главный специалист отдела экономического развития администрация города Новочебоксарска</w:t>
      </w:r>
      <w:r w:rsidR="00334EC2" w:rsidRPr="00D360FC">
        <w:rPr>
          <w:rFonts w:eastAsia="Calibri"/>
          <w:sz w:val="24"/>
          <w:szCs w:val="24"/>
        </w:rPr>
        <w:t>;</w:t>
      </w:r>
    </w:p>
    <w:p w:rsidR="006E2950" w:rsidRPr="00D360FC" w:rsidRDefault="00D360FC" w:rsidP="00334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D2D58" w:rsidRPr="00D360FC">
        <w:rPr>
          <w:sz w:val="24"/>
          <w:szCs w:val="24"/>
        </w:rPr>
        <w:t>генеральный директор</w:t>
      </w:r>
      <w:r w:rsidR="006E2950" w:rsidRPr="00D360FC">
        <w:rPr>
          <w:sz w:val="24"/>
          <w:szCs w:val="24"/>
        </w:rPr>
        <w:t xml:space="preserve"> МУП «Коммунальные сети г.Новочебоксарска»;</w:t>
      </w:r>
    </w:p>
    <w:p w:rsidR="00DD2D58" w:rsidRPr="00D360FC" w:rsidRDefault="00CB46FB" w:rsidP="006E2950">
      <w:pPr>
        <w:ind w:firstLine="1276"/>
        <w:jc w:val="both"/>
        <w:rPr>
          <w:sz w:val="24"/>
          <w:szCs w:val="24"/>
        </w:rPr>
      </w:pPr>
      <w:r w:rsidRPr="00D360FC">
        <w:rPr>
          <w:sz w:val="24"/>
          <w:szCs w:val="24"/>
        </w:rPr>
        <w:t xml:space="preserve">специалисты </w:t>
      </w:r>
      <w:proofErr w:type="spellStart"/>
      <w:r w:rsidRPr="00D360FC">
        <w:rPr>
          <w:sz w:val="24"/>
          <w:szCs w:val="24"/>
        </w:rPr>
        <w:t>ресурсоснабжающих</w:t>
      </w:r>
      <w:proofErr w:type="spellEnd"/>
      <w:r w:rsidRPr="00D360FC">
        <w:rPr>
          <w:sz w:val="24"/>
          <w:szCs w:val="24"/>
        </w:rPr>
        <w:t xml:space="preserve"> орг</w:t>
      </w:r>
      <w:r w:rsidR="00D360FC" w:rsidRPr="00D360FC">
        <w:rPr>
          <w:sz w:val="24"/>
          <w:szCs w:val="24"/>
        </w:rPr>
        <w:t xml:space="preserve">анизаций при необходимости (по </w:t>
      </w:r>
      <w:r w:rsidRPr="00D360FC">
        <w:rPr>
          <w:sz w:val="24"/>
          <w:szCs w:val="24"/>
        </w:rPr>
        <w:t>согласованию):</w:t>
      </w:r>
    </w:p>
    <w:p w:rsidR="00BB4E4B" w:rsidRPr="00D360FC" w:rsidRDefault="00BB4E4B" w:rsidP="00BB4E4B">
      <w:pPr>
        <w:ind w:left="284" w:right="-5"/>
        <w:jc w:val="both"/>
        <w:rPr>
          <w:sz w:val="24"/>
          <w:szCs w:val="24"/>
        </w:rPr>
      </w:pPr>
      <w:r w:rsidRPr="00D360FC">
        <w:rPr>
          <w:sz w:val="24"/>
          <w:szCs w:val="24"/>
        </w:rPr>
        <w:t xml:space="preserve">               2. Признать утратившим силу постановление от 10.07.2012 № 300 «О создании комиссии по проведению выездных проверок фактического выполнения планов ремонтных работ </w:t>
      </w:r>
      <w:proofErr w:type="spellStart"/>
      <w:r w:rsidRPr="00D360FC">
        <w:rPr>
          <w:sz w:val="24"/>
          <w:szCs w:val="24"/>
        </w:rPr>
        <w:t>ресурсоснабжающих</w:t>
      </w:r>
      <w:proofErr w:type="spellEnd"/>
      <w:r w:rsidRPr="00D360FC">
        <w:rPr>
          <w:sz w:val="24"/>
          <w:szCs w:val="24"/>
        </w:rPr>
        <w:t xml:space="preserve"> организаций».</w:t>
      </w:r>
    </w:p>
    <w:p w:rsidR="00EB0F23" w:rsidRPr="00D360FC" w:rsidRDefault="00D360FC" w:rsidP="002B0791">
      <w:pPr>
        <w:pStyle w:val="aa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BB4E4B" w:rsidRPr="00D360FC">
        <w:rPr>
          <w:rFonts w:eastAsia="Calibri"/>
          <w:sz w:val="24"/>
          <w:szCs w:val="24"/>
        </w:rPr>
        <w:t>3</w:t>
      </w:r>
      <w:r w:rsidR="00EB0F23" w:rsidRPr="00D360FC">
        <w:rPr>
          <w:rFonts w:eastAsia="Calibri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EB0F23" w:rsidRPr="00D360FC" w:rsidRDefault="00D360FC" w:rsidP="002B0791">
      <w:pPr>
        <w:pStyle w:val="aa"/>
        <w:ind w:firstLine="567"/>
        <w:jc w:val="both"/>
        <w:rPr>
          <w:rFonts w:eastAsia="Calibri"/>
          <w:sz w:val="24"/>
          <w:szCs w:val="24"/>
        </w:rPr>
      </w:pPr>
      <w:bookmarkStart w:id="1" w:name="sub_3"/>
      <w:bookmarkEnd w:id="0"/>
      <w:r>
        <w:rPr>
          <w:rFonts w:eastAsia="Calibri"/>
          <w:sz w:val="24"/>
          <w:szCs w:val="24"/>
        </w:rPr>
        <w:t xml:space="preserve">          </w:t>
      </w:r>
      <w:r w:rsidR="00BB4E4B" w:rsidRPr="00D360FC">
        <w:rPr>
          <w:rFonts w:eastAsia="Calibri"/>
          <w:sz w:val="24"/>
          <w:szCs w:val="24"/>
        </w:rPr>
        <w:t>4</w:t>
      </w:r>
      <w:r w:rsidR="00EB0F23" w:rsidRPr="00D360FC">
        <w:rPr>
          <w:rFonts w:eastAsia="Calibri"/>
          <w:sz w:val="24"/>
          <w:szCs w:val="24"/>
        </w:rPr>
        <w:t xml:space="preserve">. Контроль за исполнением настоящего постановления возложить на первого заместителя </w:t>
      </w:r>
      <w:proofErr w:type="gramStart"/>
      <w:r w:rsidR="00EB0F23" w:rsidRPr="00D360FC">
        <w:rPr>
          <w:rFonts w:eastAsia="Calibri"/>
          <w:sz w:val="24"/>
          <w:szCs w:val="24"/>
        </w:rPr>
        <w:t>главы администрации города Новочебоксарск</w:t>
      </w:r>
      <w:bookmarkEnd w:id="1"/>
      <w:r w:rsidR="00EB0F23" w:rsidRPr="00D360FC">
        <w:rPr>
          <w:rFonts w:eastAsia="Calibri"/>
          <w:sz w:val="24"/>
          <w:szCs w:val="24"/>
        </w:rPr>
        <w:t>а Чувашской Республики</w:t>
      </w:r>
      <w:proofErr w:type="gramEnd"/>
      <w:r w:rsidR="00EB0F23" w:rsidRPr="00D360FC">
        <w:rPr>
          <w:rFonts w:eastAsia="Calibri"/>
          <w:sz w:val="24"/>
          <w:szCs w:val="24"/>
        </w:rPr>
        <w:t>.</w:t>
      </w:r>
    </w:p>
    <w:p w:rsidR="00EB0F23" w:rsidRPr="00D360FC" w:rsidRDefault="00EB0F23" w:rsidP="00EB0F23">
      <w:pPr>
        <w:rPr>
          <w:sz w:val="24"/>
          <w:szCs w:val="24"/>
        </w:rPr>
      </w:pPr>
    </w:p>
    <w:p w:rsidR="00EB0F23" w:rsidRPr="00D360FC" w:rsidRDefault="00EB0F23" w:rsidP="00EB0F23">
      <w:pPr>
        <w:pStyle w:val="3"/>
        <w:rPr>
          <w:rFonts w:ascii="Times New Roman" w:hAnsi="Times New Roman"/>
          <w:szCs w:val="24"/>
        </w:rPr>
      </w:pPr>
      <w:r w:rsidRPr="00D360FC">
        <w:rPr>
          <w:rFonts w:ascii="Times New Roman" w:hAnsi="Times New Roman"/>
          <w:szCs w:val="24"/>
        </w:rPr>
        <w:t>Глава администрации</w:t>
      </w:r>
    </w:p>
    <w:p w:rsidR="00EB0F23" w:rsidRPr="00D360FC" w:rsidRDefault="00EB0F23" w:rsidP="00EB0F23">
      <w:pPr>
        <w:rPr>
          <w:sz w:val="24"/>
          <w:szCs w:val="24"/>
        </w:rPr>
      </w:pPr>
      <w:r w:rsidRPr="00D360FC">
        <w:rPr>
          <w:sz w:val="24"/>
          <w:szCs w:val="24"/>
        </w:rPr>
        <w:t>города Новочебоксарска</w:t>
      </w:r>
    </w:p>
    <w:p w:rsidR="00EB0F23" w:rsidRPr="00D360FC" w:rsidRDefault="00EB0F23" w:rsidP="00EB0F23">
      <w:pPr>
        <w:rPr>
          <w:sz w:val="24"/>
          <w:szCs w:val="24"/>
        </w:rPr>
      </w:pPr>
      <w:r w:rsidRPr="00D360FC">
        <w:rPr>
          <w:sz w:val="24"/>
          <w:szCs w:val="24"/>
        </w:rPr>
        <w:t>Чувашской Республики</w:t>
      </w:r>
      <w:r w:rsidRPr="00D360FC">
        <w:rPr>
          <w:sz w:val="24"/>
          <w:szCs w:val="24"/>
        </w:rPr>
        <w:tab/>
      </w:r>
      <w:r w:rsidRPr="00D360FC">
        <w:rPr>
          <w:sz w:val="24"/>
          <w:szCs w:val="24"/>
        </w:rPr>
        <w:tab/>
      </w:r>
      <w:r w:rsidRPr="00D360FC">
        <w:rPr>
          <w:sz w:val="24"/>
          <w:szCs w:val="24"/>
        </w:rPr>
        <w:tab/>
      </w:r>
      <w:r w:rsidRPr="00D360FC">
        <w:rPr>
          <w:sz w:val="24"/>
          <w:szCs w:val="24"/>
        </w:rPr>
        <w:tab/>
      </w:r>
      <w:r w:rsidRPr="00D360FC">
        <w:rPr>
          <w:sz w:val="24"/>
          <w:szCs w:val="24"/>
        </w:rPr>
        <w:tab/>
      </w:r>
      <w:r w:rsidRPr="00D360FC">
        <w:rPr>
          <w:sz w:val="24"/>
          <w:szCs w:val="24"/>
        </w:rPr>
        <w:tab/>
        <w:t xml:space="preserve">                        А.В. Сироткин</w:t>
      </w:r>
    </w:p>
    <w:p w:rsidR="00EB0F23" w:rsidRPr="00D360FC" w:rsidRDefault="00EB0F23" w:rsidP="00EB0F23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436"/>
        <w:gridCol w:w="4135"/>
      </w:tblGrid>
      <w:tr w:rsidR="00EB0F23" w:rsidRPr="00A1000C" w:rsidTr="00AA0C51">
        <w:tc>
          <w:tcPr>
            <w:tcW w:w="5688" w:type="dxa"/>
          </w:tcPr>
          <w:p w:rsidR="00EB0F23" w:rsidRPr="00A1000C" w:rsidRDefault="00EB0F23" w:rsidP="00AA0C51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24" w:type="dxa"/>
          </w:tcPr>
          <w:p w:rsidR="00EB0F23" w:rsidRPr="00A1000C" w:rsidRDefault="00EB0F23" w:rsidP="00AA0C51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6E2950" w:rsidRDefault="006E2950" w:rsidP="00D360FC">
      <w:pPr>
        <w:spacing w:line="264" w:lineRule="auto"/>
        <w:jc w:val="both"/>
        <w:rPr>
          <w:sz w:val="24"/>
          <w:szCs w:val="24"/>
        </w:rPr>
      </w:pPr>
    </w:p>
    <w:sectPr w:rsidR="006E2950" w:rsidSect="00BB4E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AA4"/>
    <w:multiLevelType w:val="hybridMultilevel"/>
    <w:tmpl w:val="288253E2"/>
    <w:lvl w:ilvl="0" w:tplc="5AF6199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FB3FA4"/>
    <w:multiLevelType w:val="hybridMultilevel"/>
    <w:tmpl w:val="A7EA2E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0F23"/>
    <w:rsid w:val="000176A7"/>
    <w:rsid w:val="00037458"/>
    <w:rsid w:val="00063FB9"/>
    <w:rsid w:val="00070F99"/>
    <w:rsid w:val="000741B5"/>
    <w:rsid w:val="00081DAC"/>
    <w:rsid w:val="000B7D3F"/>
    <w:rsid w:val="00101E53"/>
    <w:rsid w:val="0011397E"/>
    <w:rsid w:val="00127EB0"/>
    <w:rsid w:val="00160DE7"/>
    <w:rsid w:val="00191C75"/>
    <w:rsid w:val="0019742C"/>
    <w:rsid w:val="001B5F48"/>
    <w:rsid w:val="002231B2"/>
    <w:rsid w:val="002257CA"/>
    <w:rsid w:val="00253D42"/>
    <w:rsid w:val="002642D1"/>
    <w:rsid w:val="002659D5"/>
    <w:rsid w:val="0028048D"/>
    <w:rsid w:val="002B0791"/>
    <w:rsid w:val="002B08AF"/>
    <w:rsid w:val="002F64A7"/>
    <w:rsid w:val="00334EC2"/>
    <w:rsid w:val="00336A48"/>
    <w:rsid w:val="00341B4C"/>
    <w:rsid w:val="00384E75"/>
    <w:rsid w:val="0038559E"/>
    <w:rsid w:val="00386359"/>
    <w:rsid w:val="003907F2"/>
    <w:rsid w:val="003C7851"/>
    <w:rsid w:val="003E45DD"/>
    <w:rsid w:val="003E7A80"/>
    <w:rsid w:val="00402A27"/>
    <w:rsid w:val="00420F95"/>
    <w:rsid w:val="00442579"/>
    <w:rsid w:val="00450E31"/>
    <w:rsid w:val="004865A1"/>
    <w:rsid w:val="00490352"/>
    <w:rsid w:val="00493020"/>
    <w:rsid w:val="004B2760"/>
    <w:rsid w:val="00520462"/>
    <w:rsid w:val="00523B57"/>
    <w:rsid w:val="00532E97"/>
    <w:rsid w:val="0057526E"/>
    <w:rsid w:val="0059507A"/>
    <w:rsid w:val="005B46EE"/>
    <w:rsid w:val="005D1C32"/>
    <w:rsid w:val="005F0EF3"/>
    <w:rsid w:val="00636F80"/>
    <w:rsid w:val="00647AED"/>
    <w:rsid w:val="0065752D"/>
    <w:rsid w:val="00663A78"/>
    <w:rsid w:val="006A3B3A"/>
    <w:rsid w:val="006A49CF"/>
    <w:rsid w:val="006A5ED5"/>
    <w:rsid w:val="006E2950"/>
    <w:rsid w:val="006E51C4"/>
    <w:rsid w:val="006F4896"/>
    <w:rsid w:val="00736315"/>
    <w:rsid w:val="007437BC"/>
    <w:rsid w:val="0076039B"/>
    <w:rsid w:val="007750AF"/>
    <w:rsid w:val="007759A4"/>
    <w:rsid w:val="007E5D87"/>
    <w:rsid w:val="007F34FD"/>
    <w:rsid w:val="007F40EB"/>
    <w:rsid w:val="008224DC"/>
    <w:rsid w:val="00823C3C"/>
    <w:rsid w:val="00853DA0"/>
    <w:rsid w:val="00856144"/>
    <w:rsid w:val="00863227"/>
    <w:rsid w:val="008736B9"/>
    <w:rsid w:val="00876379"/>
    <w:rsid w:val="00881206"/>
    <w:rsid w:val="008F6BE4"/>
    <w:rsid w:val="00902423"/>
    <w:rsid w:val="00942725"/>
    <w:rsid w:val="00943749"/>
    <w:rsid w:val="00965ED3"/>
    <w:rsid w:val="009E1122"/>
    <w:rsid w:val="009F0FE8"/>
    <w:rsid w:val="009F3575"/>
    <w:rsid w:val="009F4B82"/>
    <w:rsid w:val="00A00E4B"/>
    <w:rsid w:val="00A01C1E"/>
    <w:rsid w:val="00A0498B"/>
    <w:rsid w:val="00A46564"/>
    <w:rsid w:val="00A5257D"/>
    <w:rsid w:val="00A921FC"/>
    <w:rsid w:val="00AA0C51"/>
    <w:rsid w:val="00B33A2E"/>
    <w:rsid w:val="00B35148"/>
    <w:rsid w:val="00B45F9C"/>
    <w:rsid w:val="00B61592"/>
    <w:rsid w:val="00B77E31"/>
    <w:rsid w:val="00B87B0F"/>
    <w:rsid w:val="00BA124B"/>
    <w:rsid w:val="00BB0F30"/>
    <w:rsid w:val="00BB4E4B"/>
    <w:rsid w:val="00BE2798"/>
    <w:rsid w:val="00C15A9A"/>
    <w:rsid w:val="00C51417"/>
    <w:rsid w:val="00C8764D"/>
    <w:rsid w:val="00CA20BB"/>
    <w:rsid w:val="00CB46FB"/>
    <w:rsid w:val="00D011C6"/>
    <w:rsid w:val="00D301B6"/>
    <w:rsid w:val="00D360FC"/>
    <w:rsid w:val="00D5058E"/>
    <w:rsid w:val="00D60996"/>
    <w:rsid w:val="00D655A3"/>
    <w:rsid w:val="00DD2D58"/>
    <w:rsid w:val="00DE75A2"/>
    <w:rsid w:val="00DE7DCC"/>
    <w:rsid w:val="00E05934"/>
    <w:rsid w:val="00E10923"/>
    <w:rsid w:val="00E34CAC"/>
    <w:rsid w:val="00E60E96"/>
    <w:rsid w:val="00E7177C"/>
    <w:rsid w:val="00E9558C"/>
    <w:rsid w:val="00EB0F23"/>
    <w:rsid w:val="00F006D7"/>
    <w:rsid w:val="00F11E9A"/>
    <w:rsid w:val="00F700CB"/>
    <w:rsid w:val="00F74EC6"/>
    <w:rsid w:val="00FA3850"/>
    <w:rsid w:val="00FD3284"/>
    <w:rsid w:val="00FE3B91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23"/>
  </w:style>
  <w:style w:type="paragraph" w:styleId="2">
    <w:name w:val="heading 2"/>
    <w:basedOn w:val="a"/>
    <w:next w:val="a"/>
    <w:link w:val="20"/>
    <w:semiHidden/>
    <w:unhideWhenUsed/>
    <w:qFormat/>
    <w:rsid w:val="00EB0F2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EB0F23"/>
    <w:pPr>
      <w:keepNext/>
      <w:outlineLvl w:val="2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F23"/>
    <w:rPr>
      <w:rFonts w:ascii="Times New Roman Chuv" w:hAnsi="Times New Roman Chuv"/>
      <w:sz w:val="26"/>
    </w:rPr>
  </w:style>
  <w:style w:type="character" w:customStyle="1" w:styleId="30">
    <w:name w:val="Заголовок 3 Знак"/>
    <w:basedOn w:val="a0"/>
    <w:link w:val="3"/>
    <w:semiHidden/>
    <w:rsid w:val="00EB0F23"/>
    <w:rPr>
      <w:rFonts w:ascii="TimesET" w:hAnsi="TimesET"/>
      <w:sz w:val="24"/>
    </w:rPr>
  </w:style>
  <w:style w:type="paragraph" w:styleId="a3">
    <w:name w:val="Body Text Indent"/>
    <w:basedOn w:val="a"/>
    <w:link w:val="a4"/>
    <w:rsid w:val="005F0EF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F0EF3"/>
    <w:rPr>
      <w:sz w:val="24"/>
      <w:szCs w:val="24"/>
    </w:rPr>
  </w:style>
  <w:style w:type="paragraph" w:styleId="21">
    <w:name w:val="Body Text Indent 2"/>
    <w:basedOn w:val="a"/>
    <w:link w:val="22"/>
    <w:rsid w:val="005F0EF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F0EF3"/>
    <w:rPr>
      <w:sz w:val="24"/>
      <w:szCs w:val="24"/>
    </w:rPr>
  </w:style>
  <w:style w:type="paragraph" w:styleId="HTML">
    <w:name w:val="HTML Preformatted"/>
    <w:basedOn w:val="a"/>
    <w:link w:val="HTML0"/>
    <w:rsid w:val="002B0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08AF"/>
    <w:rPr>
      <w:rFonts w:ascii="Courier New" w:eastAsia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2B08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6">
    <w:name w:val="Table Grid"/>
    <w:basedOn w:val="a1"/>
    <w:uiPriority w:val="59"/>
    <w:rsid w:val="00486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59D5"/>
    <w:pPr>
      <w:ind w:left="720"/>
      <w:contextualSpacing/>
    </w:pPr>
  </w:style>
  <w:style w:type="paragraph" w:customStyle="1" w:styleId="ConsPlusNormal">
    <w:name w:val="ConsPlusNormal"/>
    <w:rsid w:val="00225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semiHidden/>
    <w:rsid w:val="00336A48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336A48"/>
    <w:rPr>
      <w:sz w:val="24"/>
      <w:szCs w:val="24"/>
    </w:rPr>
  </w:style>
  <w:style w:type="paragraph" w:styleId="aa">
    <w:name w:val="No Spacing"/>
    <w:uiPriority w:val="1"/>
    <w:qFormat/>
    <w:rsid w:val="000B7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FE955-9CF6-466D-8BEA-BF76FB89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tb4</dc:creator>
  <cp:lastModifiedBy>nowch-info2</cp:lastModifiedBy>
  <cp:revision>3</cp:revision>
  <cp:lastPrinted>2014-07-31T11:13:00Z</cp:lastPrinted>
  <dcterms:created xsi:type="dcterms:W3CDTF">2014-08-12T04:43:00Z</dcterms:created>
  <dcterms:modified xsi:type="dcterms:W3CDTF">2014-08-12T04:54:00Z</dcterms:modified>
</cp:coreProperties>
</file>