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3846"/>
      </w:tblGrid>
      <w:tr w:rsidR="005426B3" w:rsidTr="005426B3">
        <w:tc>
          <w:tcPr>
            <w:tcW w:w="11307" w:type="dxa"/>
          </w:tcPr>
          <w:p w:rsidR="005426B3" w:rsidRDefault="005426B3" w:rsidP="00E33A0C">
            <w:pPr>
              <w:ind w:firstLine="0"/>
              <w:jc w:val="right"/>
              <w:rPr>
                <w:rStyle w:val="a4"/>
                <w:rFonts w:ascii="Times New Roman" w:hAnsi="Times New Roman" w:cs="Times New Roman"/>
              </w:rPr>
            </w:pPr>
            <w:bookmarkStart w:id="0" w:name="sub_10100"/>
            <w:bookmarkStart w:id="1" w:name="_GoBack"/>
            <w:bookmarkEnd w:id="1"/>
          </w:p>
        </w:tc>
        <w:tc>
          <w:tcPr>
            <w:tcW w:w="3846" w:type="dxa"/>
          </w:tcPr>
          <w:p w:rsidR="005426B3" w:rsidRDefault="005426B3" w:rsidP="005426B3">
            <w:pPr>
              <w:ind w:firstLine="33"/>
              <w:rPr>
                <w:rStyle w:val="a4"/>
                <w:rFonts w:ascii="Times New Roman" w:hAnsi="Times New Roman" w:cs="Times New Roman"/>
                <w:b w:val="0"/>
              </w:rPr>
            </w:pPr>
            <w:r w:rsidRPr="005426B3">
              <w:rPr>
                <w:rStyle w:val="a4"/>
                <w:rFonts w:ascii="Times New Roman" w:hAnsi="Times New Roman" w:cs="Times New Roman"/>
                <w:b w:val="0"/>
              </w:rPr>
              <w:t>Приложение</w:t>
            </w:r>
            <w:r>
              <w:rPr>
                <w:rStyle w:val="a4"/>
                <w:rFonts w:ascii="Times New Roman" w:hAnsi="Times New Roman" w:cs="Times New Roman"/>
                <w:b w:val="0"/>
              </w:rPr>
              <w:t xml:space="preserve"> 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t>N 1</w:t>
            </w:r>
          </w:p>
          <w:p w:rsidR="005426B3" w:rsidRPr="005426B3" w:rsidRDefault="005426B3" w:rsidP="005426B3">
            <w:pPr>
              <w:ind w:firstLine="33"/>
              <w:rPr>
                <w:rFonts w:ascii="Times New Roman" w:hAnsi="Times New Roman" w:cs="Times New Roman"/>
                <w:b/>
              </w:rPr>
            </w:pPr>
            <w:r w:rsidRPr="005426B3">
              <w:rPr>
                <w:rStyle w:val="a4"/>
                <w:rFonts w:ascii="Times New Roman" w:hAnsi="Times New Roman" w:cs="Times New Roman"/>
                <w:b w:val="0"/>
              </w:rPr>
              <w:t>к Правилам определения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br/>
              <w:t>нормативных затрат на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br/>
              <w:t>обеспечение функций органов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br/>
              <w:t>местного самоуправления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br/>
              <w:t>города Чебоксары</w:t>
            </w:r>
            <w:r w:rsidRPr="005426B3">
              <w:rPr>
                <w:rStyle w:val="a4"/>
                <w:rFonts w:ascii="Times New Roman" w:hAnsi="Times New Roman" w:cs="Times New Roman"/>
                <w:b w:val="0"/>
              </w:rPr>
              <w:br/>
            </w:r>
          </w:p>
          <w:p w:rsidR="005426B3" w:rsidRDefault="005426B3" w:rsidP="00E33A0C">
            <w:pPr>
              <w:ind w:firstLine="0"/>
              <w:jc w:val="right"/>
              <w:rPr>
                <w:rStyle w:val="a4"/>
                <w:rFonts w:ascii="Times New Roman" w:hAnsi="Times New Roman" w:cs="Times New Roman"/>
              </w:rPr>
            </w:pPr>
          </w:p>
        </w:tc>
      </w:tr>
    </w:tbl>
    <w:p w:rsidR="005426B3" w:rsidRDefault="005426B3" w:rsidP="00E33A0C">
      <w:pPr>
        <w:jc w:val="right"/>
        <w:rPr>
          <w:rStyle w:val="a4"/>
          <w:rFonts w:ascii="Times New Roman" w:hAnsi="Times New Roman" w:cs="Times New Roman"/>
        </w:rPr>
      </w:pPr>
    </w:p>
    <w:bookmarkEnd w:id="0"/>
    <w:p w:rsidR="00E33A0C" w:rsidRPr="00E33A0C" w:rsidRDefault="00E33A0C" w:rsidP="00E33A0C">
      <w:pPr>
        <w:pStyle w:val="1"/>
        <w:rPr>
          <w:rFonts w:ascii="Times New Roman" w:hAnsi="Times New Roman" w:cs="Times New Roman"/>
        </w:rPr>
      </w:pPr>
      <w:r w:rsidRPr="00E33A0C">
        <w:rPr>
          <w:rFonts w:ascii="Times New Roman" w:hAnsi="Times New Roman" w:cs="Times New Roman"/>
        </w:rPr>
        <w:t>Нормативы</w:t>
      </w:r>
      <w:r w:rsidRPr="00E33A0C">
        <w:rPr>
          <w:rFonts w:ascii="Times New Roman" w:hAnsi="Times New Roman" w:cs="Times New Roman"/>
        </w:rPr>
        <w:br/>
      </w:r>
      <w:proofErr w:type="gramStart"/>
      <w:r w:rsidRPr="00E33A0C">
        <w:rPr>
          <w:rFonts w:ascii="Times New Roman" w:hAnsi="Times New Roman" w:cs="Times New Roman"/>
        </w:rPr>
        <w:t>обеспечения функций органов местного самоуправления города</w:t>
      </w:r>
      <w:proofErr w:type="gramEnd"/>
      <w:r w:rsidRPr="00E33A0C">
        <w:rPr>
          <w:rFonts w:ascii="Times New Roman" w:hAnsi="Times New Roman" w:cs="Times New Roman"/>
        </w:rPr>
        <w:t xml:space="preserve"> </w:t>
      </w:r>
      <w:r w:rsidR="00EE09ED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>, применяемые при расчете нормативных затрат на приобретение средств подвижной связи и услуг подвижной связи</w:t>
      </w:r>
    </w:p>
    <w:p w:rsidR="00E33A0C" w:rsidRPr="00E33A0C" w:rsidRDefault="00E33A0C" w:rsidP="00E33A0C">
      <w:pPr>
        <w:rPr>
          <w:rFonts w:ascii="Times New Roman" w:hAnsi="Times New Roman" w:cs="Times New Roman"/>
        </w:rPr>
      </w:pPr>
    </w:p>
    <w:tbl>
      <w:tblPr>
        <w:tblW w:w="152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8"/>
        <w:gridCol w:w="2495"/>
        <w:gridCol w:w="3049"/>
        <w:gridCol w:w="3188"/>
        <w:gridCol w:w="3326"/>
      </w:tblGrid>
      <w:tr w:rsidR="00E33A0C" w:rsidRPr="00E33A0C" w:rsidTr="00E33A0C">
        <w:tc>
          <w:tcPr>
            <w:tcW w:w="3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5426B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Наименование органа местного самоуправления города </w:t>
            </w:r>
            <w:r w:rsidR="005426B3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Группа должностей</w:t>
            </w:r>
            <w:hyperlink w:anchor="sub_11111" w:history="1">
              <w:r w:rsidRPr="00E33A0C">
                <w:rPr>
                  <w:rStyle w:val="a5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Количество сре</w:t>
            </w:r>
            <w:proofErr w:type="gramStart"/>
            <w:r w:rsidRPr="00E33A0C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E33A0C">
              <w:rPr>
                <w:rFonts w:ascii="Times New Roman" w:hAnsi="Times New Roman" w:cs="Times New Roman"/>
              </w:rPr>
              <w:t>язи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Цена приобретения сре</w:t>
            </w:r>
            <w:proofErr w:type="gramStart"/>
            <w:r w:rsidRPr="00E33A0C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E33A0C">
              <w:rPr>
                <w:rFonts w:ascii="Times New Roman" w:hAnsi="Times New Roman" w:cs="Times New Roman"/>
              </w:rPr>
              <w:t>язи</w:t>
            </w:r>
            <w:hyperlink w:anchor="sub_11112" w:history="1">
              <w:r w:rsidRPr="00E33A0C">
                <w:rPr>
                  <w:rStyle w:val="a5"/>
                  <w:rFonts w:ascii="Times New Roman" w:hAnsi="Times New Roman" w:cs="Times New Roman"/>
                </w:rPr>
                <w:t>**</w:t>
              </w:r>
            </w:hyperlink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Расходы на услуги связи</w:t>
            </w:r>
            <w:hyperlink w:anchor="sub_11113" w:history="1">
              <w:r w:rsidRPr="00E33A0C">
                <w:rPr>
                  <w:rStyle w:val="a5"/>
                  <w:rFonts w:ascii="Times New Roman" w:hAnsi="Times New Roman" w:cs="Times New Roman"/>
                </w:rPr>
                <w:t>***</w:t>
              </w:r>
            </w:hyperlink>
          </w:p>
        </w:tc>
      </w:tr>
      <w:tr w:rsidR="00E33A0C" w:rsidRPr="00E33A0C" w:rsidTr="00E33A0C">
        <w:tc>
          <w:tcPr>
            <w:tcW w:w="3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5</w:t>
            </w:r>
          </w:p>
        </w:tc>
      </w:tr>
      <w:tr w:rsidR="00E33A0C" w:rsidRPr="00E33A0C" w:rsidTr="00E33A0C">
        <w:tc>
          <w:tcPr>
            <w:tcW w:w="3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693692" w:rsidRDefault="0062091A" w:rsidP="005426B3">
            <w:pPr>
              <w:pStyle w:val="a7"/>
            </w:pPr>
            <w:r>
              <w:rPr>
                <w:rFonts w:ascii="Times New Roman" w:hAnsi="Times New Roman" w:cs="Times New Roman"/>
              </w:rPr>
              <w:t xml:space="preserve">Чебоксарское городское </w:t>
            </w:r>
            <w:r w:rsidR="00E33A0C" w:rsidRPr="00E33A0C">
              <w:rPr>
                <w:rFonts w:ascii="Times New Roman" w:hAnsi="Times New Roman" w:cs="Times New Roman"/>
              </w:rPr>
              <w:t xml:space="preserve">Собрание депутатов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главная группа должностей </w:t>
            </w:r>
            <w:r w:rsidR="00CE43BD">
              <w:rPr>
                <w:rFonts w:ascii="Times New Roman" w:hAnsi="Times New Roman" w:cs="Times New Roman"/>
              </w:rPr>
              <w:t>категории «</w:t>
            </w:r>
            <w:r w:rsidR="00CE43BD" w:rsidRPr="00E33A0C">
              <w:rPr>
                <w:rFonts w:ascii="Times New Roman" w:hAnsi="Times New Roman" w:cs="Times New Roman"/>
              </w:rPr>
              <w:t>руководител</w:t>
            </w:r>
            <w:r w:rsidR="00CE43BD">
              <w:rPr>
                <w:rFonts w:ascii="Times New Roman" w:hAnsi="Times New Roman" w:cs="Times New Roman"/>
              </w:rPr>
              <w:t>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не более 1 единицы в расчете на</w:t>
            </w:r>
            <w:r w:rsidR="00EE09ED" w:rsidRPr="00E33A0C">
              <w:rPr>
                <w:rFonts w:ascii="Times New Roman" w:hAnsi="Times New Roman" w:cs="Times New Roman"/>
              </w:rPr>
              <w:t xml:space="preserve"> муниципального служащего</w:t>
            </w:r>
            <w:r w:rsidR="00EE09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10 тыс. рублей включительно за 1 единицу в расчете на муниципального служащего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692" w:rsidRPr="00693692" w:rsidRDefault="00E33A0C" w:rsidP="0062091A">
            <w:pPr>
              <w:pStyle w:val="a7"/>
            </w:pPr>
            <w:r w:rsidRPr="00E33A0C">
              <w:rPr>
                <w:rFonts w:ascii="Times New Roman" w:hAnsi="Times New Roman" w:cs="Times New Roman"/>
              </w:rPr>
              <w:t xml:space="preserve">ежемесячные расходы не более 2 тыс. рублей включительно в расчете на муниципального служащего </w:t>
            </w:r>
          </w:p>
        </w:tc>
      </w:tr>
      <w:tr w:rsidR="00693692" w:rsidRPr="00E33A0C" w:rsidTr="00E33A0C">
        <w:tc>
          <w:tcPr>
            <w:tcW w:w="31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E33A0C" w:rsidRDefault="00693692" w:rsidP="005426B3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Контрольно-счетная палата </w:t>
            </w:r>
            <w:r w:rsidR="0062091A">
              <w:rPr>
                <w:rFonts w:ascii="Times New Roman" w:hAnsi="Times New Roman" w:cs="Times New Roman"/>
              </w:rPr>
              <w:t xml:space="preserve">города Чебоксары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E33A0C" w:rsidRDefault="00693692" w:rsidP="008C732C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ведущая группа должностей </w:t>
            </w:r>
            <w:r w:rsidR="00CE43BD">
              <w:rPr>
                <w:rFonts w:ascii="Times New Roman" w:hAnsi="Times New Roman" w:cs="Times New Roman"/>
              </w:rPr>
              <w:t>категории «</w:t>
            </w:r>
            <w:r w:rsidR="00CE43BD" w:rsidRPr="00E33A0C">
              <w:rPr>
                <w:rFonts w:ascii="Times New Roman" w:hAnsi="Times New Roman" w:cs="Times New Roman"/>
              </w:rPr>
              <w:t>руководител</w:t>
            </w:r>
            <w:r w:rsidR="00CE43BD">
              <w:rPr>
                <w:rFonts w:ascii="Times New Roman" w:hAnsi="Times New Roman" w:cs="Times New Roman"/>
              </w:rPr>
              <w:t>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5 тыс. рублей включительно за 1 единицу в расчете на муниципального служащего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ежемесячные расходы не более 0,8 тыс. рублей включительно в расчете на муниципального служащего </w:t>
            </w:r>
          </w:p>
        </w:tc>
      </w:tr>
      <w:tr w:rsidR="00693692" w:rsidRPr="00E33A0C" w:rsidTr="0099276F">
        <w:tc>
          <w:tcPr>
            <w:tcW w:w="3188" w:type="dxa"/>
            <w:tcBorders>
              <w:top w:val="nil"/>
              <w:bottom w:val="nil"/>
              <w:right w:val="single" w:sz="4" w:space="0" w:color="auto"/>
            </w:tcBorders>
          </w:tcPr>
          <w:p w:rsidR="00693692" w:rsidRPr="00E33A0C" w:rsidRDefault="00693692" w:rsidP="005426B3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Администрация города </w:t>
            </w:r>
            <w:r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 (включая самостоятельные структурные подразделения</w:t>
            </w:r>
            <w:r w:rsidR="006209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E33A0C" w:rsidRDefault="00693692" w:rsidP="00CE43BD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высшая группа должностей </w:t>
            </w:r>
            <w:r w:rsidR="00CE43BD">
              <w:rPr>
                <w:rFonts w:ascii="Times New Roman" w:hAnsi="Times New Roman" w:cs="Times New Roman"/>
              </w:rPr>
              <w:t>категории «</w:t>
            </w:r>
            <w:r w:rsidRPr="00E33A0C">
              <w:rPr>
                <w:rFonts w:ascii="Times New Roman" w:hAnsi="Times New Roman" w:cs="Times New Roman"/>
              </w:rPr>
              <w:t>руководител</w:t>
            </w:r>
            <w:r w:rsidR="00CE43BD">
              <w:rPr>
                <w:rFonts w:ascii="Times New Roman" w:hAnsi="Times New Roman" w:cs="Times New Roman"/>
              </w:rPr>
              <w:t>и»</w:t>
            </w:r>
          </w:p>
        </w:tc>
        <w:tc>
          <w:tcPr>
            <w:tcW w:w="3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10 тыс. рублей включительно за 1 единицу в расчете на муниципального служащего </w:t>
            </w:r>
          </w:p>
        </w:tc>
        <w:tc>
          <w:tcPr>
            <w:tcW w:w="3326" w:type="dxa"/>
            <w:tcBorders>
              <w:top w:val="nil"/>
              <w:left w:val="single" w:sz="4" w:space="0" w:color="auto"/>
              <w:bottom w:val="nil"/>
            </w:tcBorders>
          </w:tcPr>
          <w:p w:rsidR="005426B3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ежемесячные расходы не более 2 тыс. рублей включительно в расчете на муниципального служащего</w:t>
            </w:r>
          </w:p>
          <w:p w:rsidR="00693692" w:rsidRPr="00E33A0C" w:rsidRDefault="00693692" w:rsidP="0062091A">
            <w:pPr>
              <w:pStyle w:val="a7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3692" w:rsidRPr="0099276F" w:rsidTr="00E33A0C">
        <w:tc>
          <w:tcPr>
            <w:tcW w:w="3188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693692" w:rsidRDefault="00693692" w:rsidP="008C732C">
            <w:pPr>
              <w:pStyle w:val="a6"/>
              <w:rPr>
                <w:rFonts w:ascii="Times New Roman" w:hAnsi="Times New Roman" w:cs="Times New Roman"/>
              </w:rPr>
            </w:pPr>
          </w:p>
          <w:p w:rsidR="0099276F" w:rsidRPr="0099276F" w:rsidRDefault="0099276F" w:rsidP="0099276F"/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99276F" w:rsidRDefault="00693692" w:rsidP="008C732C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главная группа должностей </w:t>
            </w:r>
            <w:r w:rsidR="00CE43BD" w:rsidRPr="0099276F">
              <w:rPr>
                <w:rFonts w:ascii="Times New Roman" w:hAnsi="Times New Roman" w:cs="Times New Roman"/>
              </w:rPr>
              <w:t>категории «руководители»</w:t>
            </w:r>
            <w:r w:rsidRPr="0099276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3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99276F" w:rsidRDefault="00693692" w:rsidP="00CE43BD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3692" w:rsidRPr="0099276F" w:rsidRDefault="00693692" w:rsidP="00CE43BD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не более 5 тыс. рублей включительно за 1 единицу в расчете на муниципального служащего </w:t>
            </w:r>
          </w:p>
        </w:tc>
        <w:tc>
          <w:tcPr>
            <w:tcW w:w="3326" w:type="dxa"/>
            <w:tcBorders>
              <w:top w:val="nil"/>
              <w:left w:val="single" w:sz="4" w:space="0" w:color="auto"/>
              <w:bottom w:val="nil"/>
            </w:tcBorders>
          </w:tcPr>
          <w:p w:rsidR="00693692" w:rsidRPr="0099276F" w:rsidRDefault="00693692" w:rsidP="00CE43BD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ежемесячные расходы не более 0,8 тыс. рублей включительно в расчете на муниципального служащего </w:t>
            </w:r>
          </w:p>
          <w:p w:rsidR="00CE43BD" w:rsidRPr="0099276F" w:rsidRDefault="00CE43BD" w:rsidP="00CE43BD"/>
        </w:tc>
      </w:tr>
      <w:tr w:rsidR="00693692" w:rsidRPr="00E33A0C" w:rsidTr="0099276F">
        <w:tc>
          <w:tcPr>
            <w:tcW w:w="318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93692" w:rsidRPr="0099276F" w:rsidRDefault="00693692" w:rsidP="008C732C">
            <w:pPr>
              <w:pStyle w:val="a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99276F" w:rsidRDefault="00693692" w:rsidP="008C732C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ведущая группа должностей </w:t>
            </w:r>
            <w:r w:rsidR="00CE43BD" w:rsidRPr="0099276F">
              <w:rPr>
                <w:rFonts w:ascii="Times New Roman" w:hAnsi="Times New Roman" w:cs="Times New Roman"/>
              </w:rPr>
              <w:t>категории «руководители»</w:t>
            </w:r>
          </w:p>
        </w:tc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99276F" w:rsidRDefault="00693692" w:rsidP="0099276F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 </w:t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92" w:rsidRPr="0099276F" w:rsidRDefault="00693692" w:rsidP="0099276F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не более 5 тыс. рублей включительно за 1 единицу в расчете на муниципального служащего </w:t>
            </w:r>
          </w:p>
        </w:tc>
        <w:tc>
          <w:tcPr>
            <w:tcW w:w="332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93692" w:rsidRPr="0099276F" w:rsidRDefault="00693692" w:rsidP="0099276F">
            <w:pPr>
              <w:pStyle w:val="a7"/>
              <w:rPr>
                <w:rFonts w:ascii="Times New Roman" w:hAnsi="Times New Roman" w:cs="Times New Roman"/>
              </w:rPr>
            </w:pPr>
            <w:r w:rsidRPr="0099276F">
              <w:rPr>
                <w:rFonts w:ascii="Times New Roman" w:hAnsi="Times New Roman" w:cs="Times New Roman"/>
              </w:rPr>
              <w:t xml:space="preserve">ежемесячные расходы не более 0,8 тыс. рублей включительно в расчете на муниципального служащего </w:t>
            </w:r>
          </w:p>
          <w:p w:rsidR="0099276F" w:rsidRPr="0099276F" w:rsidRDefault="0099276F" w:rsidP="0099276F"/>
        </w:tc>
      </w:tr>
    </w:tbl>
    <w:p w:rsidR="00E33A0C" w:rsidRPr="00E33A0C" w:rsidRDefault="00E33A0C" w:rsidP="00E33A0C">
      <w:pPr>
        <w:rPr>
          <w:rFonts w:ascii="Times New Roman" w:hAnsi="Times New Roman" w:cs="Times New Roman"/>
        </w:rPr>
      </w:pPr>
    </w:p>
    <w:p w:rsidR="00E33A0C" w:rsidRPr="00E33A0C" w:rsidRDefault="00E33A0C" w:rsidP="00E33A0C">
      <w:pPr>
        <w:rPr>
          <w:rFonts w:ascii="Times New Roman" w:hAnsi="Times New Roman" w:cs="Times New Roman"/>
        </w:rPr>
      </w:pPr>
      <w:r w:rsidRPr="00E33A0C">
        <w:rPr>
          <w:rFonts w:ascii="Times New Roman" w:hAnsi="Times New Roman" w:cs="Times New Roman"/>
        </w:rPr>
        <w:t>_____________________________</w:t>
      </w:r>
    </w:p>
    <w:p w:rsidR="00E33A0C" w:rsidRPr="00E33A0C" w:rsidRDefault="00E33A0C" w:rsidP="00E33A0C">
      <w:pPr>
        <w:rPr>
          <w:rFonts w:ascii="Times New Roman" w:hAnsi="Times New Roman" w:cs="Times New Roman"/>
        </w:rPr>
      </w:pPr>
      <w:bookmarkStart w:id="2" w:name="sub_11111"/>
      <w:r w:rsidRPr="00E33A0C">
        <w:rPr>
          <w:rFonts w:ascii="Times New Roman" w:hAnsi="Times New Roman" w:cs="Times New Roman"/>
        </w:rPr>
        <w:t xml:space="preserve">* Группы должностей муниципальной службы города </w:t>
      </w:r>
      <w:r w:rsidR="00BB7AC7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 xml:space="preserve"> Чувашской Республики в соответствии с Реестром должностей муниципальной службы в Чувашской Республике, утвержденным </w:t>
      </w:r>
      <w:r w:rsidR="00BB7AC7">
        <w:rPr>
          <w:rFonts w:ascii="Times New Roman" w:hAnsi="Times New Roman" w:cs="Times New Roman"/>
        </w:rPr>
        <w:t xml:space="preserve">Законом </w:t>
      </w:r>
      <w:r w:rsidRPr="00E33A0C">
        <w:rPr>
          <w:rFonts w:ascii="Times New Roman" w:hAnsi="Times New Roman" w:cs="Times New Roman"/>
        </w:rPr>
        <w:t>Чувашской Республики от 05.10.2007 г. N 62 "О муниципальной службе в Чувашской Республике".</w:t>
      </w:r>
    </w:p>
    <w:p w:rsidR="00E33A0C" w:rsidRPr="00E33A0C" w:rsidRDefault="00E33A0C" w:rsidP="00E33A0C">
      <w:pPr>
        <w:rPr>
          <w:rFonts w:ascii="Times New Roman" w:hAnsi="Times New Roman" w:cs="Times New Roman"/>
        </w:rPr>
      </w:pPr>
      <w:bookmarkStart w:id="3" w:name="sub_11112"/>
      <w:bookmarkEnd w:id="2"/>
      <w:r w:rsidRPr="00E33A0C">
        <w:rPr>
          <w:rFonts w:ascii="Times New Roman" w:hAnsi="Times New Roman" w:cs="Times New Roman"/>
        </w:rPr>
        <w:t>** Периодичность приобретения сре</w:t>
      </w:r>
      <w:proofErr w:type="gramStart"/>
      <w:r w:rsidRPr="00E33A0C">
        <w:rPr>
          <w:rFonts w:ascii="Times New Roman" w:hAnsi="Times New Roman" w:cs="Times New Roman"/>
        </w:rPr>
        <w:t>дств св</w:t>
      </w:r>
      <w:proofErr w:type="gramEnd"/>
      <w:r w:rsidRPr="00E33A0C">
        <w:rPr>
          <w:rFonts w:ascii="Times New Roman" w:hAnsi="Times New Roman" w:cs="Times New Roman"/>
        </w:rPr>
        <w:t>язи определяется максимальным сроком полезного использования и составляет 5 лет.</w:t>
      </w:r>
    </w:p>
    <w:p w:rsidR="00E33A0C" w:rsidRDefault="00E33A0C" w:rsidP="00E33A0C">
      <w:pPr>
        <w:rPr>
          <w:rFonts w:ascii="Times New Roman" w:hAnsi="Times New Roman" w:cs="Times New Roman"/>
        </w:rPr>
      </w:pPr>
      <w:bookmarkStart w:id="4" w:name="sub_11113"/>
      <w:bookmarkEnd w:id="3"/>
      <w:r w:rsidRPr="00E33A0C">
        <w:rPr>
          <w:rFonts w:ascii="Times New Roman" w:hAnsi="Times New Roman" w:cs="Times New Roman"/>
        </w:rPr>
        <w:t>*** Объем расходов, рассчитанный с применением нормативных затрат на приобретение услуг сотовой связи, может быть изменен по решению руководител</w:t>
      </w:r>
      <w:r w:rsidR="00CE43BD">
        <w:rPr>
          <w:rFonts w:ascii="Times New Roman" w:hAnsi="Times New Roman" w:cs="Times New Roman"/>
        </w:rPr>
        <w:t>ей</w:t>
      </w:r>
      <w:r w:rsidRPr="00E33A0C">
        <w:rPr>
          <w:rFonts w:ascii="Times New Roman" w:hAnsi="Times New Roman" w:cs="Times New Roman"/>
        </w:rPr>
        <w:t xml:space="preserve"> органов местного самоуправления города </w:t>
      </w:r>
      <w:r w:rsidR="00CE43BD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бюджета.</w:t>
      </w:r>
    </w:p>
    <w:p w:rsidR="005426B3" w:rsidRPr="00E33A0C" w:rsidRDefault="005426B3" w:rsidP="00E33A0C">
      <w:pPr>
        <w:rPr>
          <w:rFonts w:ascii="Times New Roman" w:hAnsi="Times New Roman" w:cs="Times New Roman"/>
        </w:rPr>
      </w:pPr>
    </w:p>
    <w:bookmarkEnd w:id="4"/>
    <w:p w:rsidR="00E33A0C" w:rsidRPr="00E33A0C" w:rsidRDefault="00E33A0C" w:rsidP="00E33A0C">
      <w:pPr>
        <w:rPr>
          <w:rFonts w:ascii="Times New Roman" w:hAnsi="Times New Roman" w:cs="Times New Roman"/>
        </w:rPr>
      </w:pPr>
    </w:p>
    <w:p w:rsidR="00E33A0C" w:rsidRPr="00E33A0C" w:rsidRDefault="00E33A0C" w:rsidP="00E33A0C">
      <w:pPr>
        <w:ind w:firstLine="0"/>
        <w:jc w:val="left"/>
        <w:rPr>
          <w:rFonts w:ascii="Times New Roman" w:hAnsi="Times New Roman" w:cs="Times New Roman"/>
        </w:rPr>
        <w:sectPr w:rsidR="00E33A0C" w:rsidRPr="00E33A0C" w:rsidSect="005426B3">
          <w:pgSz w:w="16837" w:h="11905" w:orient="landscape"/>
          <w:pgMar w:top="851" w:right="800" w:bottom="851" w:left="1100" w:header="720" w:footer="720" w:gutter="0"/>
          <w:cols w:space="720"/>
          <w:noEndnote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59"/>
      </w:tblGrid>
      <w:tr w:rsidR="005426B3" w:rsidTr="009823A8">
        <w:tc>
          <w:tcPr>
            <w:tcW w:w="6062" w:type="dxa"/>
          </w:tcPr>
          <w:p w:rsidR="005426B3" w:rsidRDefault="005426B3" w:rsidP="00E33A0C">
            <w:pPr>
              <w:ind w:firstLine="0"/>
              <w:jc w:val="right"/>
              <w:rPr>
                <w:rStyle w:val="a4"/>
                <w:rFonts w:ascii="Times New Roman" w:hAnsi="Times New Roman" w:cs="Times New Roman"/>
              </w:rPr>
            </w:pPr>
            <w:bookmarkStart w:id="5" w:name="sub_10200"/>
          </w:p>
        </w:tc>
        <w:tc>
          <w:tcPr>
            <w:tcW w:w="4159" w:type="dxa"/>
          </w:tcPr>
          <w:p w:rsidR="005426B3" w:rsidRDefault="005426B3" w:rsidP="005426B3">
            <w:pPr>
              <w:ind w:firstLine="0"/>
              <w:rPr>
                <w:rStyle w:val="a4"/>
                <w:rFonts w:ascii="Times New Roman" w:hAnsi="Times New Roman" w:cs="Times New Roman"/>
              </w:rPr>
            </w:pPr>
            <w:r w:rsidRPr="00E33A0C">
              <w:rPr>
                <w:rStyle w:val="a4"/>
                <w:rFonts w:ascii="Times New Roman" w:hAnsi="Times New Roman" w:cs="Times New Roman"/>
              </w:rPr>
              <w:t>Приложение N 2</w:t>
            </w:r>
          </w:p>
          <w:p w:rsidR="005426B3" w:rsidRDefault="005426B3" w:rsidP="009823A8">
            <w:pPr>
              <w:ind w:firstLine="0"/>
              <w:rPr>
                <w:rStyle w:val="a4"/>
                <w:rFonts w:ascii="Times New Roman" w:hAnsi="Times New Roman" w:cs="Times New Roman"/>
              </w:rPr>
            </w:pPr>
            <w:r w:rsidRPr="00E33A0C">
              <w:rPr>
                <w:rStyle w:val="a4"/>
                <w:rFonts w:ascii="Times New Roman" w:hAnsi="Times New Roman" w:cs="Times New Roman"/>
              </w:rPr>
              <w:t xml:space="preserve">к </w:t>
            </w:r>
            <w:r>
              <w:rPr>
                <w:rStyle w:val="a4"/>
                <w:rFonts w:ascii="Times New Roman" w:hAnsi="Times New Roman" w:cs="Times New Roman"/>
              </w:rPr>
              <w:t xml:space="preserve">Правилам </w:t>
            </w:r>
            <w:r w:rsidRPr="00E33A0C">
              <w:rPr>
                <w:rStyle w:val="a4"/>
                <w:rFonts w:ascii="Times New Roman" w:hAnsi="Times New Roman" w:cs="Times New Roman"/>
              </w:rPr>
              <w:t>определения</w:t>
            </w:r>
            <w:r w:rsidR="009823A8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E33A0C">
              <w:rPr>
                <w:rStyle w:val="a4"/>
                <w:rFonts w:ascii="Times New Roman" w:hAnsi="Times New Roman" w:cs="Times New Roman"/>
              </w:rPr>
              <w:t>нормативных затрат на</w:t>
            </w:r>
            <w:r w:rsidR="009823A8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E33A0C">
              <w:rPr>
                <w:rStyle w:val="a4"/>
                <w:rFonts w:ascii="Times New Roman" w:hAnsi="Times New Roman" w:cs="Times New Roman"/>
              </w:rPr>
              <w:t>обеспечение функций органов</w:t>
            </w:r>
            <w:r w:rsidR="009823A8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E33A0C">
              <w:rPr>
                <w:rStyle w:val="a4"/>
                <w:rFonts w:ascii="Times New Roman" w:hAnsi="Times New Roman" w:cs="Times New Roman"/>
              </w:rPr>
              <w:t>местного самоуправления</w:t>
            </w:r>
            <w:r w:rsidR="009823A8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E33A0C">
              <w:rPr>
                <w:rStyle w:val="a4"/>
                <w:rFonts w:ascii="Times New Roman" w:hAnsi="Times New Roman" w:cs="Times New Roman"/>
              </w:rPr>
              <w:t xml:space="preserve">города </w:t>
            </w:r>
            <w:r>
              <w:rPr>
                <w:rStyle w:val="a4"/>
                <w:rFonts w:ascii="Times New Roman" w:hAnsi="Times New Roman" w:cs="Times New Roman"/>
              </w:rPr>
              <w:t>Чебоксары</w:t>
            </w:r>
            <w:r w:rsidRPr="00E33A0C">
              <w:rPr>
                <w:rStyle w:val="a4"/>
                <w:rFonts w:ascii="Times New Roman" w:hAnsi="Times New Roman" w:cs="Times New Roman"/>
              </w:rPr>
              <w:br/>
            </w:r>
          </w:p>
        </w:tc>
      </w:tr>
    </w:tbl>
    <w:p w:rsidR="005426B3" w:rsidRDefault="005426B3" w:rsidP="00E33A0C">
      <w:pPr>
        <w:jc w:val="right"/>
        <w:rPr>
          <w:rStyle w:val="a4"/>
          <w:rFonts w:ascii="Times New Roman" w:hAnsi="Times New Roman" w:cs="Times New Roman"/>
        </w:rPr>
      </w:pPr>
    </w:p>
    <w:bookmarkEnd w:id="5"/>
    <w:p w:rsidR="00E33A0C" w:rsidRPr="00E33A0C" w:rsidRDefault="00E33A0C" w:rsidP="00E33A0C">
      <w:pPr>
        <w:pStyle w:val="1"/>
        <w:rPr>
          <w:rFonts w:ascii="Times New Roman" w:hAnsi="Times New Roman" w:cs="Times New Roman"/>
        </w:rPr>
      </w:pPr>
      <w:r w:rsidRPr="00E33A0C">
        <w:rPr>
          <w:rFonts w:ascii="Times New Roman" w:hAnsi="Times New Roman" w:cs="Times New Roman"/>
        </w:rPr>
        <w:t>Нормативы</w:t>
      </w:r>
      <w:r w:rsidRPr="00E33A0C">
        <w:rPr>
          <w:rFonts w:ascii="Times New Roman" w:hAnsi="Times New Roman" w:cs="Times New Roman"/>
        </w:rPr>
        <w:br/>
      </w:r>
      <w:proofErr w:type="gramStart"/>
      <w:r w:rsidRPr="00E33A0C">
        <w:rPr>
          <w:rFonts w:ascii="Times New Roman" w:hAnsi="Times New Roman" w:cs="Times New Roman"/>
        </w:rPr>
        <w:t>обеспечения функций органов местного самоуправления города</w:t>
      </w:r>
      <w:proofErr w:type="gramEnd"/>
      <w:r w:rsidRPr="00E33A0C">
        <w:rPr>
          <w:rFonts w:ascii="Times New Roman" w:hAnsi="Times New Roman" w:cs="Times New Roman"/>
        </w:rPr>
        <w:t xml:space="preserve"> </w:t>
      </w:r>
      <w:r w:rsidR="00624501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>, применяемые при расчете нормативных затрат на приобретение служебного легкового автотранспорта</w:t>
      </w:r>
      <w:hyperlink w:anchor="sub_2221" w:history="1">
        <w:r w:rsidRPr="00E33A0C">
          <w:rPr>
            <w:rStyle w:val="a5"/>
            <w:rFonts w:ascii="Times New Roman" w:hAnsi="Times New Roman" w:cs="Times New Roman"/>
            <w:b/>
            <w:bCs/>
          </w:rPr>
          <w:t>*</w:t>
        </w:r>
      </w:hyperlink>
    </w:p>
    <w:p w:rsidR="00E33A0C" w:rsidRPr="00E33A0C" w:rsidRDefault="00E33A0C" w:rsidP="00E33A0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1540"/>
        <w:gridCol w:w="4060"/>
        <w:gridCol w:w="1540"/>
      </w:tblGrid>
      <w:tr w:rsidR="00E33A0C" w:rsidRPr="00E33A0C" w:rsidTr="008C732C">
        <w:tc>
          <w:tcPr>
            <w:tcW w:w="4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62450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Транспортное средство, закрепленное за органом местного самоуправления города </w:t>
            </w:r>
            <w:r w:rsidR="00624501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 Чувашской Республики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Транспортное средство без персонального закрепления</w:t>
            </w:r>
          </w:p>
        </w:tc>
      </w:tr>
      <w:tr w:rsidR="00E33A0C" w:rsidRPr="00E33A0C" w:rsidTr="008C732C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цена и мощность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цена и мощность</w:t>
            </w:r>
          </w:p>
        </w:tc>
      </w:tr>
      <w:tr w:rsidR="00E33A0C" w:rsidRPr="00E33A0C" w:rsidTr="008C732C"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8C732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4</w:t>
            </w:r>
          </w:p>
        </w:tc>
      </w:tr>
      <w:tr w:rsidR="00E33A0C" w:rsidRPr="00E33A0C" w:rsidTr="008C732C">
        <w:tc>
          <w:tcPr>
            <w:tcW w:w="30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9823A8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 города </w:t>
            </w:r>
            <w:r w:rsidR="00624501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>, замещающего должность руководителя или заместителя руководителя</w:t>
            </w:r>
            <w:hyperlink w:anchor="sub_2221" w:history="1">
              <w:r w:rsidRPr="00E33A0C">
                <w:rPr>
                  <w:rStyle w:val="a5"/>
                  <w:rFonts w:ascii="Times New Roman" w:hAnsi="Times New Roman" w:cs="Times New Roman"/>
                </w:rPr>
                <w:t>*</w:t>
              </w:r>
            </w:hyperlink>
            <w:r w:rsidRPr="00E33A0C">
              <w:rPr>
                <w:rFonts w:ascii="Times New Roman" w:hAnsi="Times New Roman" w:cs="Times New Roman"/>
              </w:rPr>
              <w:t xml:space="preserve"> органа местного самоуправления города </w:t>
            </w:r>
            <w:r w:rsidR="00624501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, относящуюся к высшей группе должностей </w:t>
            </w:r>
            <w:r w:rsidR="00624501">
              <w:rPr>
                <w:rFonts w:ascii="Times New Roman" w:hAnsi="Times New Roman" w:cs="Times New Roman"/>
              </w:rPr>
              <w:t xml:space="preserve">категории </w:t>
            </w:r>
            <w:r w:rsidRPr="00E33A0C">
              <w:rPr>
                <w:rFonts w:ascii="Times New Roman" w:hAnsi="Times New Roman" w:cs="Times New Roman"/>
              </w:rPr>
              <w:t>"руководители"</w:t>
            </w:r>
            <w:hyperlink w:anchor="sub_2222" w:history="1">
              <w:r w:rsidRPr="00E33A0C">
                <w:rPr>
                  <w:rStyle w:val="a5"/>
                  <w:rFonts w:ascii="Times New Roman" w:hAnsi="Times New Roman" w:cs="Times New Roman"/>
                </w:rPr>
                <w:t>**</w:t>
              </w:r>
            </w:hyperlink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207161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не более 1,</w:t>
            </w:r>
            <w:r w:rsidR="00207161">
              <w:rPr>
                <w:rFonts w:ascii="Times New Roman" w:hAnsi="Times New Roman" w:cs="Times New Roman"/>
              </w:rPr>
              <w:t>8</w:t>
            </w:r>
            <w:r w:rsidRPr="00E33A0C">
              <w:rPr>
                <w:rFonts w:ascii="Times New Roman" w:hAnsi="Times New Roman" w:cs="Times New Roman"/>
              </w:rPr>
              <w:t> млн. рублей и не более 200 лошадиных сил включительно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E33A0C" w:rsidRDefault="00E33A0C" w:rsidP="00C721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не более 1 единицы в расчете на 50 единиц предельной численности муниципальных служащих города </w:t>
            </w:r>
            <w:r w:rsidR="00C72129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 и работников, состоящих в штате органов местного самоуправления города </w:t>
            </w:r>
            <w:r w:rsidR="00C72129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, замещающих должности, не являющиеся должностями муниципальной службы города </w:t>
            </w:r>
            <w:r w:rsidR="00C72129">
              <w:rPr>
                <w:rFonts w:ascii="Times New Roman" w:hAnsi="Times New Roman" w:cs="Times New Roman"/>
              </w:rPr>
              <w:t>Чебоксары.</w:t>
            </w:r>
          </w:p>
          <w:p w:rsidR="00E33A0C" w:rsidRPr="00E33A0C" w:rsidRDefault="00E33A0C" w:rsidP="009823A8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 xml:space="preserve">Органы местного самоуправления города </w:t>
            </w:r>
            <w:r w:rsidR="00C72129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, в функции которых входит осуществление контрольных (надзорных) полномочий, осуществляемых путем проведения регулярных выездных проверок, предоставляется дополнительно автотранспортное средство из расчета не более 1 единицы на 30 единиц предельной численности муниципальных служащих города </w:t>
            </w:r>
            <w:r w:rsidR="00C72129">
              <w:rPr>
                <w:rFonts w:ascii="Times New Roman" w:hAnsi="Times New Roman" w:cs="Times New Roman"/>
              </w:rPr>
              <w:t>Чебоксары</w:t>
            </w:r>
            <w:r w:rsidRPr="00E33A0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3A0C" w:rsidRPr="00E33A0C" w:rsidRDefault="00E33A0C" w:rsidP="00C7212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E33A0C">
              <w:rPr>
                <w:rFonts w:ascii="Times New Roman" w:hAnsi="Times New Roman" w:cs="Times New Roman"/>
              </w:rPr>
              <w:t>не более 1,0 млн. рублей и не более 150 лошадиных сил включительно</w:t>
            </w:r>
          </w:p>
        </w:tc>
      </w:tr>
    </w:tbl>
    <w:p w:rsidR="00E33A0C" w:rsidRPr="00E33A0C" w:rsidRDefault="00E33A0C" w:rsidP="00E33A0C">
      <w:pPr>
        <w:rPr>
          <w:rFonts w:ascii="Times New Roman" w:hAnsi="Times New Roman" w:cs="Times New Roman"/>
        </w:rPr>
      </w:pPr>
    </w:p>
    <w:p w:rsidR="00E33A0C" w:rsidRPr="00E33A0C" w:rsidRDefault="00E33A0C" w:rsidP="00E33A0C">
      <w:pPr>
        <w:rPr>
          <w:rFonts w:ascii="Times New Roman" w:hAnsi="Times New Roman" w:cs="Times New Roman"/>
        </w:rPr>
      </w:pPr>
      <w:r w:rsidRPr="00E33A0C">
        <w:rPr>
          <w:rFonts w:ascii="Times New Roman" w:hAnsi="Times New Roman" w:cs="Times New Roman"/>
        </w:rPr>
        <w:t>_____________________________</w:t>
      </w:r>
    </w:p>
    <w:p w:rsidR="00E33A0C" w:rsidRPr="00E33A0C" w:rsidRDefault="00E33A0C" w:rsidP="00E33A0C">
      <w:pPr>
        <w:rPr>
          <w:rFonts w:ascii="Times New Roman" w:hAnsi="Times New Roman" w:cs="Times New Roman"/>
        </w:rPr>
      </w:pPr>
      <w:bookmarkStart w:id="6" w:name="sub_2221"/>
      <w:r w:rsidRPr="00E33A0C">
        <w:rPr>
          <w:rFonts w:ascii="Times New Roman" w:hAnsi="Times New Roman" w:cs="Times New Roman"/>
        </w:rPr>
        <w:t xml:space="preserve">* Заместители руководителей органов местного самоуправления города </w:t>
      </w:r>
      <w:r w:rsidR="00624501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 xml:space="preserve"> обеспечиваются автотранспортными средствами по решению руководителя соответствующего органам местного самоуправления города </w:t>
      </w:r>
      <w:r w:rsidR="00624501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>.</w:t>
      </w:r>
    </w:p>
    <w:p w:rsidR="00E33A0C" w:rsidRPr="00E33A0C" w:rsidRDefault="00E33A0C" w:rsidP="00E33A0C">
      <w:pPr>
        <w:rPr>
          <w:rFonts w:ascii="Times New Roman" w:hAnsi="Times New Roman" w:cs="Times New Roman"/>
        </w:rPr>
      </w:pPr>
      <w:bookmarkStart w:id="7" w:name="sub_2222"/>
      <w:bookmarkEnd w:id="6"/>
      <w:r w:rsidRPr="00E33A0C">
        <w:rPr>
          <w:rFonts w:ascii="Times New Roman" w:hAnsi="Times New Roman" w:cs="Times New Roman"/>
        </w:rPr>
        <w:t xml:space="preserve">** Группы должностей муниципальной службы в органах местного самоуправления города </w:t>
      </w:r>
      <w:r w:rsidR="00624501">
        <w:rPr>
          <w:rFonts w:ascii="Times New Roman" w:hAnsi="Times New Roman" w:cs="Times New Roman"/>
        </w:rPr>
        <w:t>Чебоксары</w:t>
      </w:r>
      <w:r w:rsidRPr="00E33A0C">
        <w:rPr>
          <w:rFonts w:ascii="Times New Roman" w:hAnsi="Times New Roman" w:cs="Times New Roman"/>
        </w:rPr>
        <w:t xml:space="preserve"> приводятся в соответствии с Реестром должностей муниципальной службы Чувашской Республики, утвержденным </w:t>
      </w:r>
      <w:r w:rsidR="00624501">
        <w:rPr>
          <w:rFonts w:ascii="Times New Roman" w:hAnsi="Times New Roman" w:cs="Times New Roman"/>
        </w:rPr>
        <w:t xml:space="preserve">Законом </w:t>
      </w:r>
      <w:r w:rsidRPr="00E33A0C">
        <w:rPr>
          <w:rFonts w:ascii="Times New Roman" w:hAnsi="Times New Roman" w:cs="Times New Roman"/>
        </w:rPr>
        <w:t>Чувашской Республики от 05.10.2007 г. N 62 "О муниципальной службе в Чувашской Республике".</w:t>
      </w:r>
    </w:p>
    <w:bookmarkEnd w:id="7"/>
    <w:p w:rsidR="00E33A0C" w:rsidRPr="00E33A0C" w:rsidRDefault="00E33A0C" w:rsidP="00E33A0C">
      <w:pPr>
        <w:rPr>
          <w:rFonts w:ascii="Times New Roman" w:hAnsi="Times New Roman" w:cs="Times New Roman"/>
        </w:rPr>
      </w:pPr>
    </w:p>
    <w:p w:rsidR="002271BD" w:rsidRPr="00E33A0C" w:rsidRDefault="002271BD">
      <w:pPr>
        <w:rPr>
          <w:rFonts w:ascii="Times New Roman" w:hAnsi="Times New Roman" w:cs="Times New Roman"/>
        </w:rPr>
      </w:pPr>
    </w:p>
    <w:sectPr w:rsidR="002271BD" w:rsidRPr="00E33A0C" w:rsidSect="005426B3">
      <w:pgSz w:w="11905" w:h="16837"/>
      <w:pgMar w:top="993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434"/>
    <w:rsid w:val="00207161"/>
    <w:rsid w:val="002271BD"/>
    <w:rsid w:val="003500E1"/>
    <w:rsid w:val="005426B3"/>
    <w:rsid w:val="0062091A"/>
    <w:rsid w:val="00624501"/>
    <w:rsid w:val="00693692"/>
    <w:rsid w:val="009823A8"/>
    <w:rsid w:val="0099276F"/>
    <w:rsid w:val="00A35434"/>
    <w:rsid w:val="00BB7AC7"/>
    <w:rsid w:val="00C72129"/>
    <w:rsid w:val="00CE43BD"/>
    <w:rsid w:val="00E33A0C"/>
    <w:rsid w:val="00EE09ED"/>
    <w:rsid w:val="00F8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703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0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87036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Цветовое выделение"/>
    <w:uiPriority w:val="99"/>
    <w:rsid w:val="00E33A0C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E33A0C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E33A0C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33A0C"/>
    <w:pPr>
      <w:ind w:firstLine="0"/>
      <w:jc w:val="left"/>
    </w:pPr>
  </w:style>
  <w:style w:type="table" w:styleId="a8">
    <w:name w:val="Table Grid"/>
    <w:basedOn w:val="a1"/>
    <w:uiPriority w:val="59"/>
    <w:rsid w:val="0054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703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0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87036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Цветовое выделение"/>
    <w:uiPriority w:val="99"/>
    <w:rsid w:val="00E33A0C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E33A0C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E33A0C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33A0C"/>
    <w:pPr>
      <w:ind w:firstLine="0"/>
      <w:jc w:val="left"/>
    </w:pPr>
  </w:style>
  <w:style w:type="table" w:styleId="a8">
    <w:name w:val="Table Grid"/>
    <w:basedOn w:val="a1"/>
    <w:uiPriority w:val="59"/>
    <w:rsid w:val="0054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799CE-C0C6-49B9-BA1F-3C4CFE9F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</dc:creator>
  <cp:lastModifiedBy>Finup2</cp:lastModifiedBy>
  <cp:revision>2</cp:revision>
  <dcterms:created xsi:type="dcterms:W3CDTF">2015-12-16T06:46:00Z</dcterms:created>
  <dcterms:modified xsi:type="dcterms:W3CDTF">2015-12-16T06:46:00Z</dcterms:modified>
</cp:coreProperties>
</file>