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07D28" w:rsidRPr="00607D28" w:rsidTr="006A7E4F">
        <w:trPr>
          <w:trHeight w:val="1130"/>
        </w:trPr>
        <w:tc>
          <w:tcPr>
            <w:tcW w:w="3540" w:type="dxa"/>
          </w:tcPr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07D28" w:rsidRPr="00607D28" w:rsidRDefault="00607D28" w:rsidP="00607D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7D2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588645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607D28" w:rsidRPr="00607D28" w:rsidRDefault="00607D28" w:rsidP="00607D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7D28">
              <w:rPr>
                <w:b/>
                <w:bCs/>
              </w:rPr>
              <w:t>Администрация</w:t>
            </w:r>
          </w:p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607D28" w:rsidRPr="00607D28" w:rsidRDefault="00607D28" w:rsidP="006A7E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07D28" w:rsidRPr="00607D28" w:rsidRDefault="00607D28" w:rsidP="00607D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7D28">
              <w:rPr>
                <w:b/>
                <w:bCs/>
              </w:rPr>
              <w:t>ПОСТАНОВЛЕНИЕ</w:t>
            </w:r>
          </w:p>
        </w:tc>
      </w:tr>
    </w:tbl>
    <w:p w:rsidR="00607D28" w:rsidRPr="00607D28" w:rsidRDefault="00607D28" w:rsidP="00607D2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07D28" w:rsidRPr="00607D28" w:rsidRDefault="00607D28" w:rsidP="00607D2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Pr="00607D28">
        <w:rPr>
          <w:bCs/>
          <w:sz w:val="28"/>
          <w:szCs w:val="28"/>
        </w:rPr>
        <w:t>.12.2014  № 4</w:t>
      </w:r>
      <w:r>
        <w:rPr>
          <w:bCs/>
          <w:sz w:val="28"/>
          <w:szCs w:val="28"/>
        </w:rPr>
        <w:t>192</w:t>
      </w:r>
    </w:p>
    <w:p w:rsidR="00F96F9B" w:rsidRDefault="00F96F9B" w:rsidP="001F7C7F">
      <w:pPr>
        <w:pStyle w:val="31"/>
        <w:tabs>
          <w:tab w:val="left" w:pos="4962"/>
        </w:tabs>
        <w:spacing w:after="0"/>
        <w:ind w:right="4676"/>
        <w:jc w:val="both"/>
        <w:rPr>
          <w:sz w:val="28"/>
          <w:szCs w:val="28"/>
        </w:rPr>
      </w:pPr>
    </w:p>
    <w:p w:rsidR="00C31541" w:rsidRDefault="00C31541" w:rsidP="001F7C7F">
      <w:pPr>
        <w:pStyle w:val="31"/>
        <w:tabs>
          <w:tab w:val="left" w:pos="4962"/>
        </w:tabs>
        <w:spacing w:after="0"/>
        <w:ind w:right="4676"/>
        <w:jc w:val="both"/>
        <w:rPr>
          <w:sz w:val="28"/>
          <w:szCs w:val="28"/>
        </w:rPr>
      </w:pPr>
      <w:r w:rsidRPr="001365D8">
        <w:rPr>
          <w:sz w:val="28"/>
          <w:szCs w:val="28"/>
        </w:rPr>
        <w:t>О внесении изменени</w:t>
      </w:r>
      <w:r w:rsidR="00AB6D08">
        <w:rPr>
          <w:sz w:val="28"/>
          <w:szCs w:val="28"/>
        </w:rPr>
        <w:t>я</w:t>
      </w:r>
      <w:r w:rsidRPr="001365D8">
        <w:rPr>
          <w:sz w:val="28"/>
          <w:szCs w:val="28"/>
        </w:rPr>
        <w:t xml:space="preserve"> в </w:t>
      </w:r>
      <w:r w:rsidR="00AB6D08">
        <w:rPr>
          <w:sz w:val="28"/>
          <w:szCs w:val="28"/>
        </w:rPr>
        <w:t>п</w:t>
      </w:r>
      <w:r w:rsidR="0065095C">
        <w:rPr>
          <w:sz w:val="28"/>
          <w:szCs w:val="28"/>
        </w:rPr>
        <w:t xml:space="preserve">остановление </w:t>
      </w:r>
      <w:r w:rsidR="00AB6D08">
        <w:rPr>
          <w:sz w:val="28"/>
          <w:szCs w:val="28"/>
        </w:rPr>
        <w:t xml:space="preserve">администрации города Чебоксары от </w:t>
      </w:r>
      <w:r w:rsidR="0065095C">
        <w:rPr>
          <w:sz w:val="28"/>
          <w:szCs w:val="28"/>
        </w:rPr>
        <w:t>11.11.2014 №3827</w:t>
      </w:r>
      <w:r w:rsidR="00277DBA">
        <w:rPr>
          <w:sz w:val="28"/>
          <w:szCs w:val="28"/>
        </w:rPr>
        <w:t xml:space="preserve"> </w:t>
      </w:r>
    </w:p>
    <w:p w:rsidR="00277DBA" w:rsidRPr="001365D8" w:rsidRDefault="00277DBA" w:rsidP="00277DBA">
      <w:pPr>
        <w:pStyle w:val="31"/>
        <w:spacing w:after="0"/>
        <w:ind w:right="4676"/>
        <w:jc w:val="both"/>
        <w:rPr>
          <w:sz w:val="28"/>
          <w:szCs w:val="28"/>
        </w:rPr>
      </w:pPr>
    </w:p>
    <w:p w:rsidR="00277DBA" w:rsidRDefault="00277DBA" w:rsidP="00277DBA">
      <w:pPr>
        <w:pStyle w:val="a3"/>
        <w:tabs>
          <w:tab w:val="left" w:pos="851"/>
        </w:tabs>
        <w:rPr>
          <w:sz w:val="28"/>
          <w:szCs w:val="28"/>
        </w:rPr>
      </w:pPr>
      <w:r w:rsidRPr="00277DB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жителей города Чебоксары услугами торговли и создания условий для приобретения новогодних атрибутов</w:t>
      </w:r>
    </w:p>
    <w:p w:rsidR="00AB6D08" w:rsidRPr="00277DBA" w:rsidRDefault="00AB6D08" w:rsidP="00AB6D08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</w:p>
    <w:p w:rsidR="00C31541" w:rsidRDefault="00CB2933" w:rsidP="00AB6D08">
      <w:pPr>
        <w:overflowPunct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31541" w:rsidRPr="001365D8">
        <w:rPr>
          <w:sz w:val="28"/>
          <w:szCs w:val="28"/>
        </w:rPr>
        <w:t>:</w:t>
      </w:r>
    </w:p>
    <w:p w:rsidR="00AB6D08" w:rsidRPr="001365D8" w:rsidRDefault="00AB6D08" w:rsidP="00AB6D08">
      <w:pPr>
        <w:overflowPunct w:val="0"/>
        <w:autoSpaceDE w:val="0"/>
        <w:ind w:firstLine="709"/>
        <w:jc w:val="center"/>
        <w:rPr>
          <w:sz w:val="28"/>
          <w:szCs w:val="28"/>
        </w:rPr>
      </w:pPr>
    </w:p>
    <w:p w:rsidR="00C31541" w:rsidRPr="001365D8" w:rsidRDefault="00C31541" w:rsidP="00AB6D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bookmarkStart w:id="0" w:name="sub_1"/>
      <w:r w:rsidRPr="001365D8">
        <w:rPr>
          <w:sz w:val="28"/>
          <w:szCs w:val="28"/>
        </w:rPr>
        <w:t>1.</w:t>
      </w:r>
      <w:r w:rsidR="00AB6D08">
        <w:rPr>
          <w:sz w:val="28"/>
          <w:szCs w:val="28"/>
        </w:rPr>
        <w:t> </w:t>
      </w:r>
      <w:r w:rsidRPr="001365D8">
        <w:rPr>
          <w:sz w:val="28"/>
          <w:szCs w:val="28"/>
        </w:rPr>
        <w:t xml:space="preserve">Внести </w:t>
      </w:r>
      <w:r w:rsidR="001F7C7F">
        <w:rPr>
          <w:sz w:val="28"/>
          <w:szCs w:val="28"/>
        </w:rPr>
        <w:t>изменени</w:t>
      </w:r>
      <w:r w:rsidR="00AB6D08">
        <w:rPr>
          <w:sz w:val="28"/>
          <w:szCs w:val="28"/>
        </w:rPr>
        <w:t>е</w:t>
      </w:r>
      <w:r w:rsidR="001F7C7F">
        <w:rPr>
          <w:sz w:val="28"/>
          <w:szCs w:val="28"/>
        </w:rPr>
        <w:t xml:space="preserve"> </w:t>
      </w:r>
      <w:r w:rsidR="00AB6D08">
        <w:rPr>
          <w:sz w:val="28"/>
          <w:szCs w:val="28"/>
        </w:rPr>
        <w:t>в п</w:t>
      </w:r>
      <w:r w:rsidR="009656BD">
        <w:rPr>
          <w:sz w:val="28"/>
          <w:szCs w:val="28"/>
        </w:rPr>
        <w:t>остановлени</w:t>
      </w:r>
      <w:r w:rsidR="00AB6D08">
        <w:rPr>
          <w:sz w:val="28"/>
          <w:szCs w:val="28"/>
        </w:rPr>
        <w:t>е</w:t>
      </w:r>
      <w:r w:rsidR="00F96F9B">
        <w:rPr>
          <w:sz w:val="28"/>
          <w:szCs w:val="28"/>
        </w:rPr>
        <w:t xml:space="preserve"> </w:t>
      </w:r>
      <w:r w:rsidR="00AB6D08">
        <w:rPr>
          <w:sz w:val="28"/>
          <w:szCs w:val="28"/>
        </w:rPr>
        <w:t xml:space="preserve">администрации города Чебоксары </w:t>
      </w:r>
      <w:r w:rsidR="00F96F9B">
        <w:rPr>
          <w:sz w:val="28"/>
          <w:szCs w:val="28"/>
        </w:rPr>
        <w:t>от</w:t>
      </w:r>
      <w:r w:rsidR="009656BD">
        <w:rPr>
          <w:sz w:val="28"/>
          <w:szCs w:val="28"/>
        </w:rPr>
        <w:t xml:space="preserve"> 11.11.2014 №3827 </w:t>
      </w:r>
      <w:r w:rsidR="00AB6D08">
        <w:rPr>
          <w:sz w:val="28"/>
          <w:szCs w:val="28"/>
        </w:rPr>
        <w:t>«</w:t>
      </w:r>
      <w:r w:rsidR="009656BD">
        <w:rPr>
          <w:sz w:val="28"/>
          <w:szCs w:val="28"/>
        </w:rPr>
        <w:t>Об организации мест для торговли новогодними атрибутами на территории города Чебоксары в 2014 году</w:t>
      </w:r>
      <w:r w:rsidR="00AB6D08">
        <w:rPr>
          <w:sz w:val="28"/>
          <w:szCs w:val="28"/>
        </w:rPr>
        <w:t>»</w:t>
      </w:r>
      <w:r w:rsidR="005256B9">
        <w:rPr>
          <w:sz w:val="28"/>
          <w:szCs w:val="28"/>
        </w:rPr>
        <w:t xml:space="preserve">, изложив </w:t>
      </w:r>
      <w:r w:rsidR="00AB6D08">
        <w:rPr>
          <w:sz w:val="28"/>
          <w:szCs w:val="28"/>
        </w:rPr>
        <w:t xml:space="preserve">приложение </w:t>
      </w:r>
      <w:r w:rsidR="005256B9">
        <w:rPr>
          <w:sz w:val="28"/>
          <w:szCs w:val="28"/>
        </w:rPr>
        <w:t>к нему</w:t>
      </w:r>
      <w:r w:rsidR="00AB6D08">
        <w:rPr>
          <w:sz w:val="28"/>
          <w:szCs w:val="28"/>
        </w:rPr>
        <w:t xml:space="preserve"> в новой </w:t>
      </w:r>
      <w:r w:rsidR="00E41B97">
        <w:rPr>
          <w:sz w:val="28"/>
          <w:szCs w:val="28"/>
        </w:rPr>
        <w:t>редакции</w:t>
      </w:r>
      <w:r w:rsidR="00F96F9B">
        <w:rPr>
          <w:sz w:val="28"/>
          <w:szCs w:val="28"/>
        </w:rPr>
        <w:t xml:space="preserve"> согласно приложению</w:t>
      </w:r>
      <w:r w:rsidR="00AB6D08">
        <w:rPr>
          <w:sz w:val="28"/>
          <w:szCs w:val="28"/>
        </w:rPr>
        <w:t xml:space="preserve"> к </w:t>
      </w:r>
      <w:r w:rsidR="005256B9">
        <w:rPr>
          <w:sz w:val="28"/>
          <w:szCs w:val="28"/>
        </w:rPr>
        <w:t>настоящему</w:t>
      </w:r>
      <w:r w:rsidR="00AB6D08">
        <w:rPr>
          <w:sz w:val="28"/>
          <w:szCs w:val="28"/>
        </w:rPr>
        <w:t xml:space="preserve"> постановлению</w:t>
      </w:r>
      <w:r w:rsidR="00F96F9B">
        <w:rPr>
          <w:sz w:val="28"/>
          <w:szCs w:val="28"/>
        </w:rPr>
        <w:t>.</w:t>
      </w:r>
    </w:p>
    <w:p w:rsidR="005936E0" w:rsidRPr="001365D8" w:rsidRDefault="00AB6D08" w:rsidP="00AB6D0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="005936E0">
        <w:rPr>
          <w:sz w:val="28"/>
          <w:szCs w:val="28"/>
        </w:rPr>
        <w:t>.</w:t>
      </w:r>
      <w:r>
        <w:rPr>
          <w:sz w:val="28"/>
          <w:szCs w:val="28"/>
        </w:rPr>
        <w:t> Управлению по связям со СМИ и молодежной политики администрации города Чебоксары (Жуков А.Е.) проинформировать горожан о принятом постановлении через средства массовой информации.</w:t>
      </w:r>
    </w:p>
    <w:p w:rsidR="002D091D" w:rsidRDefault="00AB6D08" w:rsidP="00AB6D08">
      <w:pPr>
        <w:widowControl w:val="0"/>
        <w:tabs>
          <w:tab w:val="left" w:pos="12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C31541" w:rsidRPr="001365D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D091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Семенова М.Л.</w:t>
      </w:r>
    </w:p>
    <w:bookmarkEnd w:id="2"/>
    <w:p w:rsidR="00F275C0" w:rsidRDefault="00F275C0" w:rsidP="00C31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08" w:rsidRDefault="00F275C0" w:rsidP="00C31541">
      <w:pPr>
        <w:widowControl w:val="0"/>
        <w:autoSpaceDE w:val="0"/>
        <w:autoSpaceDN w:val="0"/>
        <w:adjustRightInd w:val="0"/>
        <w:jc w:val="both"/>
        <w:rPr>
          <w:sz w:val="28"/>
        </w:rPr>
        <w:sectPr w:rsidR="00AB6D08" w:rsidSect="00607D28">
          <w:head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Глава администрации города Чебоксары                                    А.О. Ладыков</w:t>
      </w:r>
    </w:p>
    <w:p w:rsidR="00AB6D08" w:rsidRPr="00AB6D08" w:rsidRDefault="00AB6D08" w:rsidP="00AB6D08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</w:rPr>
      </w:pPr>
      <w:r w:rsidRPr="00AB6D08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AB6D08" w:rsidRPr="00F96F9B" w:rsidRDefault="00AB6D08" w:rsidP="00AB6D08">
      <w:pPr>
        <w:pStyle w:val="3"/>
        <w:numPr>
          <w:ilvl w:val="0"/>
          <w:numId w:val="0"/>
        </w:numPr>
        <w:ind w:left="4956"/>
        <w:jc w:val="left"/>
        <w:rPr>
          <w:b w:val="0"/>
          <w:sz w:val="28"/>
          <w:szCs w:val="28"/>
        </w:rPr>
      </w:pPr>
      <w:r w:rsidRPr="00AB6D08">
        <w:rPr>
          <w:b w:val="0"/>
          <w:sz w:val="28"/>
          <w:szCs w:val="28"/>
        </w:rPr>
        <w:t>к п</w:t>
      </w:r>
      <w:r w:rsidRPr="00F96F9B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ю</w:t>
      </w:r>
      <w:r w:rsidRPr="00F96F9B">
        <w:rPr>
          <w:b w:val="0"/>
          <w:sz w:val="28"/>
          <w:szCs w:val="28"/>
        </w:rPr>
        <w:t xml:space="preserve"> администрации</w:t>
      </w:r>
    </w:p>
    <w:p w:rsidR="00AB6D08" w:rsidRPr="00F96F9B" w:rsidRDefault="00AB6D08" w:rsidP="00AB6D08">
      <w:pPr>
        <w:ind w:left="4956"/>
        <w:rPr>
          <w:sz w:val="28"/>
          <w:szCs w:val="28"/>
        </w:rPr>
      </w:pPr>
      <w:r w:rsidRPr="00F96F9B">
        <w:rPr>
          <w:sz w:val="28"/>
          <w:szCs w:val="28"/>
        </w:rPr>
        <w:t>города Чебоксары</w:t>
      </w:r>
    </w:p>
    <w:p w:rsidR="00AB6D08" w:rsidRPr="00AB6D08" w:rsidRDefault="00AB6D08" w:rsidP="00AB6D0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D28">
        <w:rPr>
          <w:sz w:val="28"/>
          <w:szCs w:val="28"/>
        </w:rPr>
        <w:t>09.12.2014</w:t>
      </w:r>
      <w:r>
        <w:rPr>
          <w:sz w:val="28"/>
          <w:szCs w:val="28"/>
        </w:rPr>
        <w:t xml:space="preserve"> № </w:t>
      </w:r>
      <w:r w:rsidR="00607D28">
        <w:rPr>
          <w:sz w:val="28"/>
          <w:szCs w:val="28"/>
        </w:rPr>
        <w:t>4192</w:t>
      </w:r>
    </w:p>
    <w:p w:rsidR="00AB6D08" w:rsidRPr="00AB6D08" w:rsidRDefault="00AB6D08" w:rsidP="00AB6D08"/>
    <w:p w:rsidR="00F96F9B" w:rsidRPr="00AB6D08" w:rsidRDefault="00F96F9B" w:rsidP="00AB6D08">
      <w:pPr>
        <w:pStyle w:val="1"/>
        <w:spacing w:before="0"/>
        <w:ind w:left="4956"/>
        <w:rPr>
          <w:rFonts w:ascii="Times New Roman" w:hAnsi="Times New Roman" w:cs="Times New Roman"/>
          <w:b w:val="0"/>
          <w:color w:val="auto"/>
        </w:rPr>
      </w:pPr>
      <w:r w:rsidRPr="00AB6D08">
        <w:rPr>
          <w:rFonts w:ascii="Times New Roman" w:hAnsi="Times New Roman" w:cs="Times New Roman"/>
          <w:b w:val="0"/>
          <w:color w:val="auto"/>
        </w:rPr>
        <w:t>УТВЕРЖДЕНЫ</w:t>
      </w:r>
    </w:p>
    <w:p w:rsidR="00F96F9B" w:rsidRPr="00F96F9B" w:rsidRDefault="00F96F9B" w:rsidP="00AB6D08">
      <w:pPr>
        <w:pStyle w:val="3"/>
        <w:numPr>
          <w:ilvl w:val="0"/>
          <w:numId w:val="0"/>
        </w:numPr>
        <w:ind w:left="4956"/>
        <w:jc w:val="left"/>
        <w:rPr>
          <w:b w:val="0"/>
          <w:sz w:val="28"/>
          <w:szCs w:val="28"/>
        </w:rPr>
      </w:pPr>
      <w:r w:rsidRPr="00F96F9B">
        <w:rPr>
          <w:b w:val="0"/>
          <w:sz w:val="28"/>
          <w:szCs w:val="28"/>
        </w:rPr>
        <w:t>постановлением администрации</w:t>
      </w:r>
    </w:p>
    <w:p w:rsidR="00F96F9B" w:rsidRPr="00F96F9B" w:rsidRDefault="00F96F9B" w:rsidP="00AB6D08">
      <w:pPr>
        <w:ind w:left="4956"/>
        <w:rPr>
          <w:sz w:val="28"/>
          <w:szCs w:val="28"/>
        </w:rPr>
      </w:pPr>
      <w:r w:rsidRPr="00F96F9B">
        <w:rPr>
          <w:sz w:val="28"/>
          <w:szCs w:val="28"/>
        </w:rPr>
        <w:t>города Чебоксары</w:t>
      </w:r>
    </w:p>
    <w:p w:rsidR="00F96F9B" w:rsidRPr="00F96F9B" w:rsidRDefault="00F96F9B" w:rsidP="00AB6D08">
      <w:pPr>
        <w:overflowPunct w:val="0"/>
        <w:ind w:left="4956"/>
        <w:rPr>
          <w:bCs/>
          <w:sz w:val="28"/>
          <w:szCs w:val="28"/>
        </w:rPr>
      </w:pPr>
      <w:r w:rsidRPr="00F96F9B">
        <w:rPr>
          <w:sz w:val="28"/>
          <w:szCs w:val="28"/>
        </w:rPr>
        <w:t xml:space="preserve">от </w:t>
      </w:r>
      <w:r w:rsidRPr="00F96F9B">
        <w:rPr>
          <w:bCs/>
          <w:sz w:val="28"/>
          <w:szCs w:val="28"/>
        </w:rPr>
        <w:t>11.11.2014  № 3827</w:t>
      </w:r>
    </w:p>
    <w:p w:rsidR="00F96F9B" w:rsidRPr="00F96F9B" w:rsidRDefault="00F96F9B" w:rsidP="00F96F9B">
      <w:pPr>
        <w:overflowPunct w:val="0"/>
        <w:ind w:left="4845"/>
        <w:rPr>
          <w:bCs/>
          <w:sz w:val="28"/>
          <w:szCs w:val="28"/>
        </w:rPr>
      </w:pPr>
    </w:p>
    <w:p w:rsidR="00F96F9B" w:rsidRPr="00F96F9B" w:rsidRDefault="00F96F9B" w:rsidP="00F96F9B">
      <w:pPr>
        <w:ind w:left="-570" w:firstLine="285"/>
        <w:jc w:val="center"/>
        <w:rPr>
          <w:b/>
          <w:sz w:val="28"/>
          <w:szCs w:val="28"/>
        </w:rPr>
      </w:pPr>
    </w:p>
    <w:p w:rsidR="00F96F9B" w:rsidRPr="00F96F9B" w:rsidRDefault="00F96F9B" w:rsidP="00F96F9B">
      <w:pPr>
        <w:ind w:left="-570" w:firstLine="285"/>
        <w:jc w:val="center"/>
        <w:rPr>
          <w:b/>
          <w:sz w:val="28"/>
          <w:szCs w:val="28"/>
        </w:rPr>
      </w:pPr>
      <w:r w:rsidRPr="00F96F9B">
        <w:rPr>
          <w:b/>
          <w:sz w:val="28"/>
          <w:szCs w:val="28"/>
        </w:rPr>
        <w:t>Места для организации торговли</w:t>
      </w:r>
    </w:p>
    <w:p w:rsidR="00F96F9B" w:rsidRPr="00F96F9B" w:rsidRDefault="00F96F9B" w:rsidP="00F96F9B">
      <w:pPr>
        <w:ind w:left="-570" w:firstLine="855"/>
        <w:jc w:val="center"/>
        <w:rPr>
          <w:b/>
          <w:sz w:val="28"/>
          <w:szCs w:val="28"/>
        </w:rPr>
      </w:pPr>
      <w:r w:rsidRPr="00F96F9B">
        <w:rPr>
          <w:b/>
          <w:sz w:val="28"/>
          <w:szCs w:val="28"/>
        </w:rPr>
        <w:t>новогодними атрибутами на территории города Чебоксары</w:t>
      </w:r>
    </w:p>
    <w:p w:rsidR="00F96F9B" w:rsidRPr="00F96F9B" w:rsidRDefault="00F96F9B" w:rsidP="00607D28">
      <w:pPr>
        <w:ind w:left="-570" w:firstLine="855"/>
        <w:jc w:val="center"/>
        <w:rPr>
          <w:b/>
          <w:sz w:val="28"/>
          <w:szCs w:val="28"/>
        </w:rPr>
      </w:pPr>
      <w:r w:rsidRPr="00F96F9B">
        <w:rPr>
          <w:b/>
          <w:sz w:val="28"/>
          <w:szCs w:val="28"/>
        </w:rPr>
        <w:t>в 2014 году</w:t>
      </w:r>
    </w:p>
    <w:p w:rsidR="00F96F9B" w:rsidRPr="00F96F9B" w:rsidRDefault="00F96F9B" w:rsidP="00F96F9B">
      <w:pPr>
        <w:ind w:firstLine="855"/>
        <w:jc w:val="center"/>
        <w:rPr>
          <w:sz w:val="28"/>
          <w:szCs w:val="28"/>
        </w:rPr>
      </w:pPr>
      <w:bookmarkStart w:id="3" w:name="_GoBack"/>
      <w:bookmarkEnd w:id="3"/>
    </w:p>
    <w:p w:rsidR="00F96F9B" w:rsidRPr="00AB6D08" w:rsidRDefault="00F96F9B" w:rsidP="00F96F9B">
      <w:pPr>
        <w:pStyle w:val="5"/>
        <w:ind w:firstLine="3135"/>
        <w:rPr>
          <w:rFonts w:ascii="Times New Roman" w:hAnsi="Times New Roman" w:cs="Times New Roman"/>
          <w:sz w:val="28"/>
          <w:szCs w:val="28"/>
          <w:u w:val="single"/>
        </w:rPr>
      </w:pPr>
      <w:r w:rsidRPr="00AB6D08">
        <w:rPr>
          <w:rFonts w:ascii="Times New Roman" w:hAnsi="Times New Roman" w:cs="Times New Roman"/>
          <w:sz w:val="28"/>
          <w:szCs w:val="28"/>
          <w:u w:val="single"/>
        </w:rPr>
        <w:t>Калининский район</w:t>
      </w:r>
    </w:p>
    <w:p w:rsidR="00F96F9B" w:rsidRPr="00AB6D08" w:rsidRDefault="00F96F9B" w:rsidP="00F96F9B">
      <w:pPr>
        <w:rPr>
          <w:sz w:val="28"/>
          <w:szCs w:val="28"/>
        </w:rPr>
      </w:pPr>
    </w:p>
    <w:p w:rsidR="00F96F9B" w:rsidRPr="00AB6D08" w:rsidRDefault="00F96F9B" w:rsidP="00F96F9B">
      <w:pPr>
        <w:pStyle w:val="aa"/>
        <w:rPr>
          <w:sz w:val="28"/>
          <w:szCs w:val="28"/>
        </w:rPr>
      </w:pPr>
      <w:r w:rsidRPr="00AB6D08">
        <w:rPr>
          <w:sz w:val="28"/>
          <w:szCs w:val="28"/>
        </w:rPr>
        <w:t>в районе ТРК «Мега Молл» (ул. Калинина, 105А)</w:t>
      </w:r>
    </w:p>
    <w:p w:rsidR="00F96F9B" w:rsidRPr="00AB6D08" w:rsidRDefault="00F96F9B" w:rsidP="00F96F9B">
      <w:pPr>
        <w:pStyle w:val="aa"/>
        <w:rPr>
          <w:sz w:val="28"/>
          <w:szCs w:val="28"/>
        </w:rPr>
      </w:pPr>
      <w:r w:rsidRPr="00AB6D08">
        <w:rPr>
          <w:sz w:val="28"/>
          <w:szCs w:val="28"/>
        </w:rPr>
        <w:t>в районе ярмарки ООО «Южное» (ул. Ашмарина, 59)</w:t>
      </w:r>
    </w:p>
    <w:p w:rsidR="00F96F9B" w:rsidRPr="00AB6D08" w:rsidRDefault="00F96F9B" w:rsidP="00F96F9B">
      <w:pPr>
        <w:pStyle w:val="aa"/>
        <w:rPr>
          <w:bCs/>
          <w:sz w:val="28"/>
          <w:szCs w:val="28"/>
        </w:rPr>
      </w:pPr>
      <w:r w:rsidRPr="00AB6D08">
        <w:rPr>
          <w:sz w:val="28"/>
          <w:szCs w:val="28"/>
        </w:rPr>
        <w:t>в районе рынка ООО «Дар» (ул. 324-ой Стрелковой дивизии, 22)</w:t>
      </w:r>
    </w:p>
    <w:p w:rsidR="00F96F9B" w:rsidRPr="00AB6D08" w:rsidRDefault="00F96F9B" w:rsidP="00F96F9B">
      <w:pPr>
        <w:pStyle w:val="aa"/>
        <w:rPr>
          <w:bCs/>
          <w:sz w:val="28"/>
          <w:szCs w:val="28"/>
        </w:rPr>
      </w:pPr>
      <w:r w:rsidRPr="00AB6D08">
        <w:rPr>
          <w:bCs/>
          <w:sz w:val="28"/>
          <w:szCs w:val="28"/>
        </w:rPr>
        <w:t xml:space="preserve">в районе ООО «УК Мадагаскар» (ул. Л.Комсомола,21 а) </w:t>
      </w:r>
    </w:p>
    <w:p w:rsidR="00F96F9B" w:rsidRPr="00AB6D08" w:rsidRDefault="00F96F9B" w:rsidP="00F96F9B">
      <w:pPr>
        <w:pStyle w:val="33"/>
        <w:rPr>
          <w:b/>
          <w:bCs/>
          <w:sz w:val="28"/>
          <w:szCs w:val="28"/>
        </w:rPr>
      </w:pPr>
    </w:p>
    <w:p w:rsidR="00F96F9B" w:rsidRPr="00AB6D08" w:rsidRDefault="00F96F9B" w:rsidP="00F96F9B">
      <w:pPr>
        <w:pStyle w:val="5"/>
        <w:ind w:firstLine="31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D08">
        <w:rPr>
          <w:rFonts w:ascii="Times New Roman" w:hAnsi="Times New Roman" w:cs="Times New Roman"/>
          <w:sz w:val="28"/>
          <w:szCs w:val="28"/>
          <w:u w:val="single"/>
        </w:rPr>
        <w:t>Ленинский район</w:t>
      </w:r>
    </w:p>
    <w:p w:rsidR="00F96F9B" w:rsidRPr="00AB6D08" w:rsidRDefault="00F96F9B" w:rsidP="00F96F9B">
      <w:pPr>
        <w:rPr>
          <w:sz w:val="28"/>
          <w:szCs w:val="28"/>
        </w:rPr>
      </w:pPr>
    </w:p>
    <w:p w:rsidR="00F96F9B" w:rsidRPr="00AB6D08" w:rsidRDefault="00F96F9B" w:rsidP="00F96F9B">
      <w:pPr>
        <w:rPr>
          <w:sz w:val="28"/>
          <w:szCs w:val="28"/>
        </w:rPr>
      </w:pPr>
      <w:r w:rsidRPr="00AB6D08">
        <w:rPr>
          <w:sz w:val="28"/>
          <w:szCs w:val="28"/>
        </w:rPr>
        <w:t>в районе ТК «Гранд-Сити» у ТРК «МТВ центр» (пр. И.Яковлева, 4Б)</w:t>
      </w:r>
    </w:p>
    <w:p w:rsidR="00F96F9B" w:rsidRPr="00AB6D08" w:rsidRDefault="00F96F9B" w:rsidP="00F96F9B">
      <w:pPr>
        <w:rPr>
          <w:sz w:val="28"/>
          <w:szCs w:val="28"/>
        </w:rPr>
      </w:pPr>
      <w:r w:rsidRPr="00AB6D08">
        <w:rPr>
          <w:sz w:val="28"/>
          <w:szCs w:val="28"/>
        </w:rPr>
        <w:t>в районе рынка ЗАО «ТК «Центральный» (ул. Гагарина, 1)</w:t>
      </w:r>
    </w:p>
    <w:p w:rsidR="00F96F9B" w:rsidRPr="00AB6D08" w:rsidRDefault="00F96F9B" w:rsidP="00F96F9B">
      <w:pPr>
        <w:rPr>
          <w:sz w:val="28"/>
          <w:szCs w:val="28"/>
        </w:rPr>
      </w:pPr>
      <w:r w:rsidRPr="00AB6D08">
        <w:rPr>
          <w:sz w:val="28"/>
          <w:szCs w:val="28"/>
        </w:rPr>
        <w:t>в районе рынка ООО «Агрохолдинг «ЮРМА» (ул. Гладкова, 10)</w:t>
      </w:r>
    </w:p>
    <w:p w:rsidR="005C0554" w:rsidRPr="00AB6D08" w:rsidRDefault="005C0554" w:rsidP="00F96F9B">
      <w:pPr>
        <w:rPr>
          <w:sz w:val="28"/>
          <w:szCs w:val="28"/>
        </w:rPr>
      </w:pPr>
      <w:r w:rsidRPr="00AB6D08">
        <w:rPr>
          <w:sz w:val="28"/>
          <w:szCs w:val="28"/>
        </w:rPr>
        <w:t xml:space="preserve">на  Площади  Республики </w:t>
      </w:r>
      <w:r w:rsidR="00D9642C" w:rsidRPr="00AB6D08">
        <w:rPr>
          <w:sz w:val="28"/>
          <w:szCs w:val="28"/>
        </w:rPr>
        <w:t xml:space="preserve"> в рамках  «Рождественской ярмарки»</w:t>
      </w:r>
      <w:r w:rsidRPr="00AB6D08">
        <w:rPr>
          <w:sz w:val="28"/>
          <w:szCs w:val="28"/>
        </w:rPr>
        <w:t xml:space="preserve"> (</w:t>
      </w:r>
      <w:r w:rsidR="00D9642C" w:rsidRPr="00AB6D08">
        <w:rPr>
          <w:sz w:val="28"/>
          <w:szCs w:val="28"/>
        </w:rPr>
        <w:t xml:space="preserve">площадка перед  зданием </w:t>
      </w:r>
      <w:r w:rsidRPr="00AB6D08">
        <w:rPr>
          <w:sz w:val="28"/>
          <w:szCs w:val="28"/>
        </w:rPr>
        <w:t>ул. К. Маркса, 36)</w:t>
      </w:r>
    </w:p>
    <w:p w:rsidR="00F96F9B" w:rsidRPr="00AB6D08" w:rsidRDefault="00F96F9B" w:rsidP="00F96F9B">
      <w:pPr>
        <w:rPr>
          <w:sz w:val="28"/>
          <w:szCs w:val="28"/>
        </w:rPr>
      </w:pPr>
    </w:p>
    <w:p w:rsidR="00F96F9B" w:rsidRPr="00AB6D08" w:rsidRDefault="00F96F9B" w:rsidP="00F96F9B">
      <w:pPr>
        <w:pStyle w:val="5"/>
        <w:ind w:left="1107" w:firstLine="20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D08">
        <w:rPr>
          <w:rFonts w:ascii="Times New Roman" w:hAnsi="Times New Roman" w:cs="Times New Roman"/>
          <w:sz w:val="28"/>
          <w:szCs w:val="28"/>
          <w:u w:val="single"/>
        </w:rPr>
        <w:t>Московский район</w:t>
      </w:r>
    </w:p>
    <w:p w:rsidR="00F96F9B" w:rsidRPr="00AB6D08" w:rsidRDefault="00F96F9B" w:rsidP="00F96F9B">
      <w:pPr>
        <w:rPr>
          <w:sz w:val="28"/>
          <w:szCs w:val="28"/>
        </w:rPr>
      </w:pPr>
    </w:p>
    <w:p w:rsidR="00F96F9B" w:rsidRPr="00F96F9B" w:rsidRDefault="00F96F9B" w:rsidP="00F96F9B">
      <w:pPr>
        <w:rPr>
          <w:sz w:val="28"/>
          <w:szCs w:val="28"/>
        </w:rPr>
      </w:pPr>
      <w:r w:rsidRPr="00F96F9B">
        <w:rPr>
          <w:sz w:val="28"/>
          <w:szCs w:val="28"/>
        </w:rPr>
        <w:t>в районе ярмарки «ООО  ТК «Северная» (пр. Московский, 40А)</w:t>
      </w:r>
    </w:p>
    <w:p w:rsidR="00F96F9B" w:rsidRPr="00F96F9B" w:rsidRDefault="00F96F9B" w:rsidP="00F96F9B">
      <w:pPr>
        <w:rPr>
          <w:sz w:val="28"/>
          <w:szCs w:val="28"/>
        </w:rPr>
      </w:pPr>
      <w:r w:rsidRPr="00F96F9B">
        <w:rPr>
          <w:sz w:val="28"/>
          <w:szCs w:val="28"/>
        </w:rPr>
        <w:t>в районе ТК «Москва» (ул. Энтузиастов, 34)</w:t>
      </w:r>
    </w:p>
    <w:p w:rsidR="00F96F9B" w:rsidRPr="00F96F9B" w:rsidRDefault="00F96F9B" w:rsidP="00F96F9B">
      <w:pPr>
        <w:rPr>
          <w:sz w:val="28"/>
          <w:szCs w:val="28"/>
        </w:rPr>
      </w:pPr>
      <w:r w:rsidRPr="00F96F9B">
        <w:rPr>
          <w:sz w:val="28"/>
          <w:szCs w:val="28"/>
        </w:rPr>
        <w:t>в районе ТЦ «Семь Холмов» (пр. Московский, 38/3)</w:t>
      </w:r>
    </w:p>
    <w:p w:rsidR="00F96F9B" w:rsidRDefault="00F96F9B" w:rsidP="00F96F9B">
      <w:pPr>
        <w:tabs>
          <w:tab w:val="center" w:pos="4535"/>
        </w:tabs>
        <w:rPr>
          <w:sz w:val="28"/>
          <w:szCs w:val="28"/>
        </w:rPr>
      </w:pPr>
      <w:r w:rsidRPr="00F96F9B">
        <w:rPr>
          <w:sz w:val="28"/>
          <w:szCs w:val="28"/>
        </w:rPr>
        <w:t>в районе ТРЦ  «Волжский» (пр. М. Горького, 10/1)</w:t>
      </w:r>
    </w:p>
    <w:p w:rsidR="0065011E" w:rsidRDefault="0065011E" w:rsidP="00F96F9B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в районе Т</w:t>
      </w:r>
      <w:r w:rsidR="005F0B61">
        <w:rPr>
          <w:sz w:val="28"/>
          <w:szCs w:val="28"/>
        </w:rPr>
        <w:t>Ц</w:t>
      </w:r>
      <w:r>
        <w:rPr>
          <w:sz w:val="28"/>
          <w:szCs w:val="28"/>
        </w:rPr>
        <w:t xml:space="preserve">  «Питер» (ул. Университетская</w:t>
      </w:r>
      <w:r w:rsidR="00F032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32/70)</w:t>
      </w:r>
    </w:p>
    <w:p w:rsidR="00F374E7" w:rsidRPr="00F96F9B" w:rsidRDefault="00F374E7" w:rsidP="00F96F9B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в районе ТД «Европа» (ул. Университетская, 2)</w:t>
      </w:r>
    </w:p>
    <w:p w:rsidR="00F96F9B" w:rsidRPr="00F96F9B" w:rsidRDefault="00F96F9B" w:rsidP="00F96F9B">
      <w:pPr>
        <w:tabs>
          <w:tab w:val="center" w:pos="4535"/>
        </w:tabs>
        <w:rPr>
          <w:sz w:val="28"/>
          <w:szCs w:val="28"/>
        </w:rPr>
      </w:pPr>
    </w:p>
    <w:p w:rsidR="00F96F9B" w:rsidRDefault="00AB6D08" w:rsidP="00AB6D08">
      <w:pPr>
        <w:tabs>
          <w:tab w:val="center" w:pos="4535"/>
        </w:tabs>
        <w:jc w:val="center"/>
        <w:rPr>
          <w:sz w:val="28"/>
        </w:rPr>
      </w:pPr>
      <w:r>
        <w:rPr>
          <w:sz w:val="28"/>
          <w:szCs w:val="28"/>
        </w:rPr>
        <w:t>_____________________________</w:t>
      </w:r>
      <w:r w:rsidR="000F6630">
        <w:rPr>
          <w:sz w:val="28"/>
          <w:szCs w:val="28"/>
        </w:rPr>
        <w:t>_________</w:t>
      </w:r>
    </w:p>
    <w:sectPr w:rsidR="00F96F9B" w:rsidSect="00B27DF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86" w:rsidRDefault="00517A86" w:rsidP="00600375">
      <w:r>
        <w:separator/>
      </w:r>
    </w:p>
  </w:endnote>
  <w:endnote w:type="continuationSeparator" w:id="0">
    <w:p w:rsidR="00517A86" w:rsidRDefault="00517A86" w:rsidP="006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08" w:rsidRPr="00AB6D08" w:rsidRDefault="00AB6D08" w:rsidP="00AB6D08">
    <w:pPr>
      <w:pStyle w:val="ab"/>
      <w:jc w:val="right"/>
      <w:rPr>
        <w:sz w:val="16"/>
        <w:szCs w:val="16"/>
      </w:rPr>
    </w:pPr>
    <w:r>
      <w:rPr>
        <w:sz w:val="16"/>
        <w:szCs w:val="16"/>
      </w:rPr>
      <w:t>022-15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86" w:rsidRDefault="00517A86" w:rsidP="00600375">
      <w:r>
        <w:separator/>
      </w:r>
    </w:p>
  </w:footnote>
  <w:footnote w:type="continuationSeparator" w:id="0">
    <w:p w:rsidR="00517A86" w:rsidRDefault="00517A86" w:rsidP="0060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0F" w:rsidRDefault="006971BF" w:rsidP="00FB190F">
    <w:pPr>
      <w:pStyle w:val="a5"/>
      <w:jc w:val="center"/>
    </w:pPr>
    <w:r>
      <w:fldChar w:fldCharType="begin"/>
    </w:r>
    <w:r w:rsidR="00A37013">
      <w:instrText>PAGE   \* MERGEFORMAT</w:instrText>
    </w:r>
    <w:r>
      <w:fldChar w:fldCharType="separate"/>
    </w:r>
    <w:r w:rsidR="00607D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BD3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41"/>
    <w:rsid w:val="00077BE1"/>
    <w:rsid w:val="000F6630"/>
    <w:rsid w:val="000F6D73"/>
    <w:rsid w:val="0017786B"/>
    <w:rsid w:val="001F7C7F"/>
    <w:rsid w:val="00277DBA"/>
    <w:rsid w:val="002D091D"/>
    <w:rsid w:val="00330895"/>
    <w:rsid w:val="003B5A9E"/>
    <w:rsid w:val="004C250B"/>
    <w:rsid w:val="00517A86"/>
    <w:rsid w:val="005256B9"/>
    <w:rsid w:val="005936E0"/>
    <w:rsid w:val="005C0554"/>
    <w:rsid w:val="005F0B61"/>
    <w:rsid w:val="00600375"/>
    <w:rsid w:val="00607D28"/>
    <w:rsid w:val="0065011E"/>
    <w:rsid w:val="0065095C"/>
    <w:rsid w:val="006971BF"/>
    <w:rsid w:val="00707730"/>
    <w:rsid w:val="00832E82"/>
    <w:rsid w:val="008C5B31"/>
    <w:rsid w:val="009563D0"/>
    <w:rsid w:val="009656BD"/>
    <w:rsid w:val="009B5285"/>
    <w:rsid w:val="00A02451"/>
    <w:rsid w:val="00A37013"/>
    <w:rsid w:val="00A56BAD"/>
    <w:rsid w:val="00AB6D08"/>
    <w:rsid w:val="00C31541"/>
    <w:rsid w:val="00CB2933"/>
    <w:rsid w:val="00CF0335"/>
    <w:rsid w:val="00D9642C"/>
    <w:rsid w:val="00E41B97"/>
    <w:rsid w:val="00F03251"/>
    <w:rsid w:val="00F275C0"/>
    <w:rsid w:val="00F374E7"/>
    <w:rsid w:val="00F629F9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51E1-E955-4A67-B749-5648F9A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1541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360" w:lineRule="auto"/>
      <w:ind w:left="0"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link w:val="30"/>
    <w:uiPriority w:val="99"/>
    <w:qFormat/>
    <w:rsid w:val="00C31541"/>
    <w:pPr>
      <w:keepNext/>
      <w:widowControl w:val="0"/>
      <w:numPr>
        <w:ilvl w:val="2"/>
        <w:numId w:val="1"/>
      </w:numPr>
      <w:suppressAutoHyphens/>
      <w:overflowPunct w:val="0"/>
      <w:autoSpaceDE w:val="0"/>
      <w:ind w:left="317" w:firstLine="0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1541"/>
    <w:pPr>
      <w:keepNext/>
      <w:widowControl w:val="0"/>
      <w:numPr>
        <w:ilvl w:val="3"/>
        <w:numId w:val="1"/>
      </w:numPr>
      <w:suppressAutoHyphens/>
      <w:overflowPunct w:val="0"/>
      <w:autoSpaceDE w:val="0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F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D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1541"/>
    <w:rPr>
      <w:rFonts w:ascii="Times New Roman" w:eastAsia="Lucida Sans Unicode" w:hAnsi="Times New Roman" w:cs="Tahoma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C31541"/>
    <w:rPr>
      <w:rFonts w:ascii="Times New Roman" w:eastAsia="Lucida Sans Unicode" w:hAnsi="Times New Roman" w:cs="Tahoma"/>
      <w:b/>
      <w:kern w:val="1"/>
      <w:szCs w:val="20"/>
    </w:rPr>
  </w:style>
  <w:style w:type="character" w:customStyle="1" w:styleId="40">
    <w:name w:val="Заголовок 4 Знак"/>
    <w:basedOn w:val="a0"/>
    <w:link w:val="4"/>
    <w:uiPriority w:val="99"/>
    <w:rsid w:val="00C31541"/>
    <w:rPr>
      <w:rFonts w:ascii="Baltica Chv" w:eastAsia="Lucida Sans Unicode" w:hAnsi="Baltica Chv" w:cs="Tahoma"/>
      <w:b/>
      <w:caps/>
      <w:spacing w:val="40"/>
      <w:kern w:val="1"/>
      <w:szCs w:val="20"/>
    </w:rPr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C31541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C31541"/>
    <w:rPr>
      <w:rFonts w:ascii="Times New Roman" w:eastAsia="Lucida Sans Unicode" w:hAnsi="Times New Roman" w:cs="Tahoma"/>
      <w:kern w:val="1"/>
      <w:sz w:val="24"/>
      <w:szCs w:val="24"/>
    </w:rPr>
  </w:style>
  <w:style w:type="paragraph" w:styleId="31">
    <w:name w:val="Body Text 3"/>
    <w:basedOn w:val="a"/>
    <w:link w:val="32"/>
    <w:rsid w:val="00C315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1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31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5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56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6F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96F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96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9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6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6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7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torg10 Надежда</dc:creator>
  <cp:keywords/>
  <dc:description/>
  <cp:lastModifiedBy>Mashburo2</cp:lastModifiedBy>
  <cp:revision>75</cp:revision>
  <cp:lastPrinted>2014-12-10T11:58:00Z</cp:lastPrinted>
  <dcterms:created xsi:type="dcterms:W3CDTF">2014-12-05T05:53:00Z</dcterms:created>
  <dcterms:modified xsi:type="dcterms:W3CDTF">2014-12-12T05:49:00Z</dcterms:modified>
</cp:coreProperties>
</file>