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A83250" w:rsidRPr="00A83250" w:rsidTr="00541FEC">
        <w:trPr>
          <w:trHeight w:val="1130"/>
        </w:trPr>
        <w:tc>
          <w:tcPr>
            <w:tcW w:w="3540" w:type="dxa"/>
          </w:tcPr>
          <w:p w:rsidR="00A83250" w:rsidRPr="005A1B58" w:rsidRDefault="00A83250" w:rsidP="00541F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Чăваш</w:t>
            </w:r>
            <w:proofErr w:type="spellEnd"/>
            <w:r w:rsidRPr="005A1B58">
              <w:rPr>
                <w:b/>
                <w:bCs/>
              </w:rPr>
              <w:t xml:space="preserve"> Республики</w:t>
            </w:r>
          </w:p>
          <w:p w:rsidR="00A83250" w:rsidRPr="005A1B58" w:rsidRDefault="00A83250" w:rsidP="00541F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Шупашкар</w:t>
            </w:r>
            <w:proofErr w:type="spellEnd"/>
            <w:r w:rsidRPr="005A1B58">
              <w:rPr>
                <w:b/>
                <w:bCs/>
              </w:rPr>
              <w:t xml:space="preserve"> хула</w:t>
            </w:r>
          </w:p>
          <w:p w:rsidR="00A83250" w:rsidRPr="005A1B58" w:rsidRDefault="00A83250" w:rsidP="00541F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Администрацийě</w:t>
            </w:r>
            <w:proofErr w:type="spellEnd"/>
          </w:p>
          <w:p w:rsidR="00A83250" w:rsidRPr="005A1B58" w:rsidRDefault="00A83250" w:rsidP="00541F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83250" w:rsidRPr="005A1B58" w:rsidRDefault="00A83250" w:rsidP="00541F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A83250" w:rsidRPr="005A1B58" w:rsidRDefault="00A83250" w:rsidP="00541F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3250">
              <w:rPr>
                <w:b/>
                <w:bCs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A83250" w:rsidRPr="005A1B58" w:rsidRDefault="00A83250" w:rsidP="00541F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Чувашская Республика</w:t>
            </w:r>
          </w:p>
          <w:p w:rsidR="00A83250" w:rsidRPr="005A1B58" w:rsidRDefault="00A83250" w:rsidP="00541F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Администрация</w:t>
            </w:r>
          </w:p>
          <w:p w:rsidR="00A83250" w:rsidRPr="005A1B58" w:rsidRDefault="00A83250" w:rsidP="00541F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города Чебоксары</w:t>
            </w:r>
          </w:p>
          <w:p w:rsidR="00A83250" w:rsidRPr="005A1B58" w:rsidRDefault="00A83250" w:rsidP="00541F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83250" w:rsidRPr="005A1B58" w:rsidRDefault="00A83250" w:rsidP="00541F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ПОСТАНОВЛЕНИЕ</w:t>
            </w:r>
          </w:p>
        </w:tc>
      </w:tr>
    </w:tbl>
    <w:p w:rsidR="00A83250" w:rsidRPr="005A1B58" w:rsidRDefault="00A83250" w:rsidP="00A83250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A83250" w:rsidRPr="00A83250" w:rsidRDefault="00A83250" w:rsidP="00A83250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15</w:t>
      </w:r>
      <w:r w:rsidRPr="00A83250">
        <w:rPr>
          <w:bCs/>
          <w:sz w:val="28"/>
        </w:rPr>
        <w:t xml:space="preserve">.03.2017  № </w:t>
      </w:r>
      <w:r>
        <w:rPr>
          <w:bCs/>
          <w:sz w:val="28"/>
        </w:rPr>
        <w:t>681</w:t>
      </w:r>
    </w:p>
    <w:p w:rsidR="009D1D6D" w:rsidRDefault="009D1D6D" w:rsidP="003772BA">
      <w:pPr>
        <w:pStyle w:val="style107"/>
        <w:tabs>
          <w:tab w:val="left" w:pos="3000"/>
          <w:tab w:val="left" w:pos="8616"/>
        </w:tabs>
        <w:spacing w:before="0" w:beforeAutospacing="0" w:after="0" w:afterAutospacing="0"/>
        <w:ind w:right="3970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772BA" w:rsidRPr="00726449" w:rsidRDefault="003772BA" w:rsidP="009D1D6D">
      <w:pPr>
        <w:pStyle w:val="style107"/>
        <w:tabs>
          <w:tab w:val="left" w:pos="3000"/>
          <w:tab w:val="left" w:pos="8616"/>
        </w:tabs>
        <w:spacing w:before="0" w:beforeAutospacing="0" w:after="0" w:afterAutospacing="0"/>
        <w:ind w:right="4960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О регистрации устава</w:t>
      </w:r>
      <w:r w:rsidR="009D1D6D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территориального общественного</w:t>
      </w:r>
      <w:r w:rsidR="009D1D6D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самоуправления «Байконур»</w:t>
      </w:r>
    </w:p>
    <w:p w:rsidR="003772BA" w:rsidRDefault="003772BA" w:rsidP="003772BA">
      <w:pPr>
        <w:pStyle w:val="fn2r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72BA" w:rsidRDefault="003772BA" w:rsidP="003772BA">
      <w:pPr>
        <w:pStyle w:val="fn2r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72BA" w:rsidRPr="00277FC7" w:rsidRDefault="009D1D6D" w:rsidP="009D1D6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3772BA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3772B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3772BA">
        <w:rPr>
          <w:sz w:val="28"/>
          <w:szCs w:val="28"/>
        </w:rPr>
        <w:t xml:space="preserve"> от 06.10.2003 №</w:t>
      </w:r>
      <w:r>
        <w:rPr>
          <w:sz w:val="28"/>
          <w:szCs w:val="28"/>
        </w:rPr>
        <w:t> </w:t>
      </w:r>
      <w:r w:rsidR="003772BA">
        <w:rPr>
          <w:sz w:val="28"/>
          <w:szCs w:val="28"/>
        </w:rPr>
        <w:t>131-ФЗ «Об</w:t>
      </w:r>
      <w:r>
        <w:rPr>
          <w:sz w:val="28"/>
          <w:szCs w:val="28"/>
        </w:rPr>
        <w:t> </w:t>
      </w:r>
      <w:r w:rsidR="003772BA">
        <w:rPr>
          <w:sz w:val="28"/>
          <w:szCs w:val="28"/>
        </w:rPr>
        <w:t>общих принципах организации местного самоуправления в</w:t>
      </w:r>
      <w:r>
        <w:rPr>
          <w:sz w:val="28"/>
          <w:szCs w:val="28"/>
        </w:rPr>
        <w:t> </w:t>
      </w:r>
      <w:r w:rsidR="003772BA">
        <w:rPr>
          <w:sz w:val="28"/>
          <w:szCs w:val="28"/>
        </w:rPr>
        <w:t>Российской Федерации», решени</w:t>
      </w:r>
      <w:r>
        <w:rPr>
          <w:sz w:val="28"/>
          <w:szCs w:val="28"/>
        </w:rPr>
        <w:t>ем</w:t>
      </w:r>
      <w:r w:rsidR="003772BA">
        <w:rPr>
          <w:sz w:val="28"/>
          <w:szCs w:val="28"/>
        </w:rPr>
        <w:t xml:space="preserve"> Чебоксарского городского Собрания депутатов от 17.11.2006 №</w:t>
      </w:r>
      <w:r>
        <w:rPr>
          <w:sz w:val="28"/>
          <w:szCs w:val="28"/>
        </w:rPr>
        <w:t> </w:t>
      </w:r>
      <w:r w:rsidR="003772BA">
        <w:rPr>
          <w:sz w:val="28"/>
          <w:szCs w:val="28"/>
        </w:rPr>
        <w:t xml:space="preserve">407 «О Положении о территориальном общественном самоуправлении в городе Чебоксары и его примерном уставе» и на основании поступившего заявления территориального общественного самоуправления «Байконур» </w:t>
      </w:r>
      <w:r w:rsidR="003772BA" w:rsidRPr="00277FC7">
        <w:rPr>
          <w:sz w:val="28"/>
          <w:szCs w:val="28"/>
        </w:rPr>
        <w:t xml:space="preserve">администрация города Чебоксары п о с </w:t>
      </w:r>
      <w:proofErr w:type="gramStart"/>
      <w:r w:rsidR="003772BA" w:rsidRPr="00277FC7">
        <w:rPr>
          <w:sz w:val="28"/>
          <w:szCs w:val="28"/>
        </w:rPr>
        <w:t>т</w:t>
      </w:r>
      <w:proofErr w:type="gramEnd"/>
      <w:r w:rsidR="003772BA" w:rsidRPr="00277FC7">
        <w:rPr>
          <w:sz w:val="28"/>
          <w:szCs w:val="28"/>
        </w:rPr>
        <w:t xml:space="preserve"> а н о в л я е т:</w:t>
      </w:r>
      <w:r w:rsidR="003772BA">
        <w:rPr>
          <w:sz w:val="28"/>
          <w:szCs w:val="28"/>
        </w:rPr>
        <w:t xml:space="preserve"> </w:t>
      </w:r>
    </w:p>
    <w:p w:rsidR="003772BA" w:rsidRDefault="003772BA" w:rsidP="009D1D6D">
      <w:pPr>
        <w:pStyle w:val="style107"/>
        <w:tabs>
          <w:tab w:val="left" w:pos="3000"/>
          <w:tab w:val="left" w:pos="8616"/>
        </w:tabs>
        <w:spacing w:before="0" w:beforeAutospacing="0" w:after="0" w:afterAutospacing="0" w:line="336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2644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</w:t>
      </w:r>
      <w:r w:rsidR="009D1D6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Зарегистрировать устав территориального общественного самоуправления «Байконур».</w:t>
      </w:r>
    </w:p>
    <w:p w:rsidR="003772BA" w:rsidRPr="00016B1D" w:rsidRDefault="003772BA" w:rsidP="009D1D6D">
      <w:pPr>
        <w:pStyle w:val="style107"/>
        <w:tabs>
          <w:tab w:val="left" w:pos="3000"/>
          <w:tab w:val="left" w:pos="8616"/>
        </w:tabs>
        <w:spacing w:before="0" w:beforeAutospacing="0" w:after="0" w:afterAutospacing="0" w:line="336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</w:t>
      </w:r>
      <w:r w:rsidR="009D1D6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Управлению по связям со СМИ и молодежной политики администрации города Чебоксары произвести запись о регистрации устава территориального общественного самоуправления «Байконур» в едином реестре территориальных общественных самоуправлений города Чебоксары.</w:t>
      </w:r>
    </w:p>
    <w:p w:rsidR="003772BA" w:rsidRPr="00726449" w:rsidRDefault="003772BA" w:rsidP="009D1D6D">
      <w:pPr>
        <w:spacing w:line="33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26449">
        <w:rPr>
          <w:color w:val="000000"/>
          <w:sz w:val="28"/>
          <w:szCs w:val="28"/>
        </w:rPr>
        <w:t>.</w:t>
      </w:r>
      <w:r w:rsidR="009D1D6D">
        <w:rPr>
          <w:color w:val="000000"/>
          <w:sz w:val="28"/>
          <w:szCs w:val="28"/>
        </w:rPr>
        <w:t> </w:t>
      </w:r>
      <w:r w:rsidRPr="00726449">
        <w:rPr>
          <w:color w:val="000000"/>
          <w:sz w:val="28"/>
          <w:szCs w:val="28"/>
        </w:rPr>
        <w:t>Контроль за выполнением данного постановления возложить на</w:t>
      </w:r>
      <w:r w:rsidR="009D1D6D">
        <w:rPr>
          <w:color w:val="000000"/>
          <w:sz w:val="28"/>
          <w:szCs w:val="28"/>
        </w:rPr>
        <w:t> </w:t>
      </w:r>
      <w:r w:rsidRPr="00726449">
        <w:rPr>
          <w:color w:val="000000"/>
          <w:sz w:val="28"/>
          <w:szCs w:val="28"/>
        </w:rPr>
        <w:t xml:space="preserve">заместителя главы администрации </w:t>
      </w:r>
      <w:r>
        <w:rPr>
          <w:color w:val="000000"/>
          <w:sz w:val="28"/>
          <w:szCs w:val="28"/>
        </w:rPr>
        <w:t>города Чебоксары – руководителя аппарата Маклыгина А.Ю.</w:t>
      </w:r>
    </w:p>
    <w:p w:rsidR="003772BA" w:rsidRDefault="003772BA" w:rsidP="003772BA">
      <w:pPr>
        <w:rPr>
          <w:color w:val="000000"/>
          <w:sz w:val="28"/>
          <w:szCs w:val="28"/>
        </w:rPr>
      </w:pPr>
    </w:p>
    <w:p w:rsidR="003772BA" w:rsidRPr="00726449" w:rsidRDefault="003772BA" w:rsidP="003772BA">
      <w:pPr>
        <w:rPr>
          <w:color w:val="000000"/>
          <w:sz w:val="28"/>
          <w:szCs w:val="28"/>
        </w:rPr>
      </w:pPr>
    </w:p>
    <w:p w:rsidR="003772BA" w:rsidRPr="00EF407E" w:rsidRDefault="003772BA" w:rsidP="003772BA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18"/>
        </w:rPr>
        <w:t>Глава администрации города Чебоксары                                   А.О. Ладыков</w:t>
      </w:r>
    </w:p>
    <w:p w:rsidR="003772BA" w:rsidRDefault="003772BA" w:rsidP="00D01699">
      <w:pPr>
        <w:ind w:firstLine="4536"/>
        <w:rPr>
          <w:bCs/>
          <w:sz w:val="28"/>
        </w:rPr>
        <w:sectPr w:rsidR="003772BA">
          <w:headerReference w:type="even" r:id="rId9"/>
          <w:headerReference w:type="default" r:id="rId10"/>
          <w:footerReference w:type="first" r:id="rId11"/>
          <w:pgSz w:w="11907" w:h="16840" w:code="9"/>
          <w:pgMar w:top="1134" w:right="851" w:bottom="851" w:left="1985" w:header="720" w:footer="720" w:gutter="0"/>
          <w:cols w:space="720"/>
          <w:titlePg/>
        </w:sectPr>
      </w:pPr>
    </w:p>
    <w:p w:rsidR="00D01699" w:rsidRPr="00D01699" w:rsidRDefault="00D01699" w:rsidP="00D01699">
      <w:pPr>
        <w:ind w:firstLine="4536"/>
        <w:rPr>
          <w:bCs/>
          <w:sz w:val="28"/>
        </w:rPr>
      </w:pPr>
      <w:r w:rsidRPr="00D01699">
        <w:rPr>
          <w:bCs/>
          <w:sz w:val="28"/>
        </w:rPr>
        <w:lastRenderedPageBreak/>
        <w:t>УТВЕРЖДЕН</w:t>
      </w:r>
    </w:p>
    <w:p w:rsidR="00D01699" w:rsidRPr="00D01699" w:rsidRDefault="00D01699" w:rsidP="00D01699">
      <w:pPr>
        <w:ind w:firstLine="4536"/>
        <w:rPr>
          <w:bCs/>
          <w:sz w:val="28"/>
        </w:rPr>
      </w:pPr>
      <w:r w:rsidRPr="00D01699">
        <w:rPr>
          <w:bCs/>
          <w:sz w:val="28"/>
        </w:rPr>
        <w:t>решением конференции граждан</w:t>
      </w:r>
    </w:p>
    <w:p w:rsidR="00D01699" w:rsidRPr="00D01699" w:rsidRDefault="00D01699" w:rsidP="00D01699">
      <w:pPr>
        <w:ind w:firstLine="4536"/>
        <w:rPr>
          <w:bCs/>
          <w:sz w:val="28"/>
        </w:rPr>
      </w:pPr>
      <w:r w:rsidRPr="00D01699">
        <w:rPr>
          <w:bCs/>
          <w:sz w:val="28"/>
        </w:rPr>
        <w:t>ТОС «Байконур»</w:t>
      </w:r>
    </w:p>
    <w:p w:rsidR="00D01699" w:rsidRPr="00D01699" w:rsidRDefault="00D01699" w:rsidP="00D01699">
      <w:pPr>
        <w:ind w:firstLine="4536"/>
        <w:rPr>
          <w:bCs/>
          <w:sz w:val="28"/>
        </w:rPr>
      </w:pPr>
      <w:r>
        <w:rPr>
          <w:bCs/>
          <w:sz w:val="28"/>
        </w:rPr>
        <w:t>о</w:t>
      </w:r>
      <w:r w:rsidRPr="00D01699">
        <w:rPr>
          <w:bCs/>
          <w:sz w:val="28"/>
        </w:rPr>
        <w:t>т 20 января 2017 года №2</w:t>
      </w:r>
    </w:p>
    <w:p w:rsidR="00D01699" w:rsidRDefault="00D01699" w:rsidP="00D01699">
      <w:pPr>
        <w:ind w:firstLine="3686"/>
        <w:jc w:val="center"/>
        <w:rPr>
          <w:b/>
          <w:bCs/>
          <w:sz w:val="28"/>
        </w:rPr>
      </w:pPr>
    </w:p>
    <w:p w:rsidR="00D01699" w:rsidRDefault="00D01699" w:rsidP="007E4D76">
      <w:pPr>
        <w:jc w:val="center"/>
        <w:rPr>
          <w:b/>
          <w:bCs/>
          <w:sz w:val="28"/>
        </w:rPr>
      </w:pPr>
    </w:p>
    <w:p w:rsidR="00D01699" w:rsidRDefault="00D01699" w:rsidP="007E4D76">
      <w:pPr>
        <w:jc w:val="center"/>
        <w:rPr>
          <w:b/>
          <w:bCs/>
          <w:sz w:val="28"/>
        </w:rPr>
      </w:pPr>
    </w:p>
    <w:p w:rsidR="00D01699" w:rsidRDefault="00D01699" w:rsidP="007E4D76">
      <w:pPr>
        <w:jc w:val="center"/>
        <w:rPr>
          <w:b/>
          <w:bCs/>
          <w:sz w:val="28"/>
        </w:rPr>
      </w:pPr>
    </w:p>
    <w:p w:rsidR="00D01699" w:rsidRDefault="00D01699" w:rsidP="007E4D76">
      <w:pPr>
        <w:jc w:val="center"/>
        <w:rPr>
          <w:b/>
          <w:bCs/>
          <w:sz w:val="28"/>
        </w:rPr>
      </w:pPr>
    </w:p>
    <w:p w:rsidR="00D01699" w:rsidRDefault="00D01699" w:rsidP="007E4D76">
      <w:pPr>
        <w:jc w:val="center"/>
        <w:rPr>
          <w:b/>
          <w:bCs/>
          <w:sz w:val="28"/>
        </w:rPr>
      </w:pPr>
    </w:p>
    <w:p w:rsidR="00D01699" w:rsidRDefault="00D01699" w:rsidP="007E4D76">
      <w:pPr>
        <w:jc w:val="center"/>
        <w:rPr>
          <w:b/>
          <w:bCs/>
          <w:sz w:val="28"/>
        </w:rPr>
      </w:pPr>
    </w:p>
    <w:p w:rsidR="00D01699" w:rsidRDefault="00D01699" w:rsidP="007E4D76">
      <w:pPr>
        <w:jc w:val="center"/>
        <w:rPr>
          <w:b/>
          <w:bCs/>
          <w:sz w:val="28"/>
        </w:rPr>
      </w:pPr>
    </w:p>
    <w:p w:rsidR="00D01699" w:rsidRDefault="00D01699" w:rsidP="007E4D7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УСТАВ</w:t>
      </w:r>
    </w:p>
    <w:p w:rsidR="00D01699" w:rsidRDefault="00D01699" w:rsidP="007E4D7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ТЕРРИТОРИАЛЬНОГО ОБЩЕСТВЕННОГО САМОУПРАВЛЕНИЯ</w:t>
      </w:r>
    </w:p>
    <w:p w:rsidR="00D01699" w:rsidRPr="00D01699" w:rsidRDefault="00D01699" w:rsidP="007E4D76">
      <w:pPr>
        <w:jc w:val="center"/>
        <w:rPr>
          <w:b/>
          <w:bCs/>
          <w:sz w:val="32"/>
          <w:szCs w:val="32"/>
        </w:rPr>
      </w:pPr>
      <w:r w:rsidRPr="00D01699">
        <w:rPr>
          <w:b/>
          <w:bCs/>
          <w:sz w:val="32"/>
          <w:szCs w:val="32"/>
        </w:rPr>
        <w:t>«БАЙКОНУР»</w:t>
      </w:r>
    </w:p>
    <w:p w:rsidR="00D01699" w:rsidRPr="00D01699" w:rsidRDefault="00D01699" w:rsidP="007E4D76">
      <w:pPr>
        <w:jc w:val="center"/>
        <w:rPr>
          <w:b/>
          <w:bCs/>
          <w:sz w:val="28"/>
        </w:rPr>
      </w:pPr>
    </w:p>
    <w:p w:rsidR="00D01699" w:rsidRDefault="00D01699" w:rsidP="007E4D76">
      <w:pPr>
        <w:jc w:val="center"/>
        <w:rPr>
          <w:b/>
          <w:bCs/>
          <w:sz w:val="28"/>
        </w:rPr>
      </w:pPr>
    </w:p>
    <w:p w:rsidR="00D01699" w:rsidRDefault="00D01699" w:rsidP="007E4D76">
      <w:pPr>
        <w:jc w:val="center"/>
        <w:rPr>
          <w:b/>
          <w:bCs/>
          <w:sz w:val="28"/>
        </w:rPr>
      </w:pPr>
    </w:p>
    <w:p w:rsidR="00D01699" w:rsidRDefault="00D01699" w:rsidP="007E4D76">
      <w:pPr>
        <w:jc w:val="center"/>
        <w:rPr>
          <w:b/>
          <w:bCs/>
          <w:sz w:val="28"/>
        </w:rPr>
      </w:pPr>
    </w:p>
    <w:p w:rsidR="00D01699" w:rsidRDefault="00D01699" w:rsidP="007E4D76">
      <w:pPr>
        <w:jc w:val="center"/>
        <w:rPr>
          <w:b/>
          <w:bCs/>
          <w:sz w:val="28"/>
        </w:rPr>
      </w:pPr>
    </w:p>
    <w:p w:rsidR="00D01699" w:rsidRDefault="00D01699" w:rsidP="007E4D76">
      <w:pPr>
        <w:jc w:val="center"/>
        <w:rPr>
          <w:b/>
          <w:bCs/>
          <w:sz w:val="28"/>
        </w:rPr>
      </w:pPr>
    </w:p>
    <w:p w:rsidR="00D01699" w:rsidRDefault="00D01699" w:rsidP="007E4D76">
      <w:pPr>
        <w:jc w:val="center"/>
        <w:rPr>
          <w:b/>
          <w:bCs/>
          <w:sz w:val="28"/>
        </w:rPr>
      </w:pPr>
    </w:p>
    <w:p w:rsidR="00D01699" w:rsidRDefault="00D01699" w:rsidP="007E4D76">
      <w:pPr>
        <w:jc w:val="center"/>
        <w:rPr>
          <w:b/>
          <w:bCs/>
          <w:sz w:val="28"/>
        </w:rPr>
      </w:pPr>
    </w:p>
    <w:p w:rsidR="00D01699" w:rsidRDefault="00D01699" w:rsidP="007E4D76">
      <w:pPr>
        <w:jc w:val="center"/>
        <w:rPr>
          <w:b/>
          <w:bCs/>
          <w:sz w:val="28"/>
        </w:rPr>
      </w:pPr>
    </w:p>
    <w:p w:rsidR="00D01699" w:rsidRDefault="00D01699" w:rsidP="007E4D76">
      <w:pPr>
        <w:jc w:val="center"/>
        <w:rPr>
          <w:b/>
          <w:bCs/>
          <w:sz w:val="28"/>
        </w:rPr>
      </w:pPr>
    </w:p>
    <w:p w:rsidR="00D01699" w:rsidRDefault="00D01699" w:rsidP="007E4D76">
      <w:pPr>
        <w:jc w:val="center"/>
        <w:rPr>
          <w:b/>
          <w:bCs/>
          <w:sz w:val="28"/>
        </w:rPr>
      </w:pPr>
    </w:p>
    <w:p w:rsidR="00D01699" w:rsidRDefault="00D01699" w:rsidP="007E4D76">
      <w:pPr>
        <w:jc w:val="center"/>
        <w:rPr>
          <w:b/>
          <w:bCs/>
          <w:sz w:val="28"/>
        </w:rPr>
      </w:pPr>
    </w:p>
    <w:p w:rsidR="00D01699" w:rsidRDefault="00D01699" w:rsidP="007E4D76">
      <w:pPr>
        <w:jc w:val="center"/>
        <w:rPr>
          <w:b/>
          <w:bCs/>
          <w:sz w:val="28"/>
        </w:rPr>
      </w:pPr>
    </w:p>
    <w:p w:rsidR="00D01699" w:rsidRDefault="00D01699" w:rsidP="007E4D76">
      <w:pPr>
        <w:jc w:val="center"/>
        <w:rPr>
          <w:b/>
          <w:bCs/>
          <w:sz w:val="28"/>
        </w:rPr>
      </w:pPr>
    </w:p>
    <w:p w:rsidR="00D01699" w:rsidRDefault="00D01699" w:rsidP="007E4D76">
      <w:pPr>
        <w:jc w:val="center"/>
        <w:rPr>
          <w:b/>
          <w:bCs/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FA7314" w:rsidTr="0067352C">
        <w:tc>
          <w:tcPr>
            <w:tcW w:w="4643" w:type="dxa"/>
          </w:tcPr>
          <w:p w:rsidR="00FA7314" w:rsidRDefault="00FA7314" w:rsidP="0067352C">
            <w:pPr>
              <w:spacing w:line="276" w:lineRule="auto"/>
              <w:rPr>
                <w:bCs/>
              </w:rPr>
            </w:pPr>
            <w:r w:rsidRPr="00F926D8">
              <w:rPr>
                <w:bCs/>
              </w:rPr>
              <w:t>Зарегистрирован</w:t>
            </w:r>
            <w:r>
              <w:rPr>
                <w:bCs/>
              </w:rPr>
              <w:t xml:space="preserve"> постановлением                 Произведена запись о регистрации устава</w:t>
            </w:r>
          </w:p>
          <w:p w:rsidR="00FA7314" w:rsidRDefault="00FA7314" w:rsidP="0067352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администрации города Чебоксары</w:t>
            </w:r>
          </w:p>
          <w:p w:rsidR="00FA7314" w:rsidRDefault="00FA7314" w:rsidP="0067352C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от </w:t>
            </w:r>
            <w:r w:rsidR="00A83250">
              <w:rPr>
                <w:bCs/>
              </w:rPr>
              <w:t xml:space="preserve">15.03.2017 </w:t>
            </w:r>
            <w:r>
              <w:rPr>
                <w:bCs/>
              </w:rPr>
              <w:t>№</w:t>
            </w:r>
            <w:r w:rsidR="00A83250">
              <w:rPr>
                <w:bCs/>
              </w:rPr>
              <w:t xml:space="preserve"> 681</w:t>
            </w:r>
          </w:p>
          <w:p w:rsidR="00FA7314" w:rsidRDefault="00FA7314" w:rsidP="0067352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Глава администрации</w:t>
            </w:r>
          </w:p>
          <w:p w:rsidR="00FA7314" w:rsidRDefault="00FA7314" w:rsidP="0067352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города Чебоксары</w:t>
            </w:r>
          </w:p>
          <w:p w:rsidR="00FA7314" w:rsidRDefault="00FA7314" w:rsidP="0067352C">
            <w:pPr>
              <w:spacing w:line="276" w:lineRule="auto"/>
              <w:rPr>
                <w:bCs/>
              </w:rPr>
            </w:pPr>
          </w:p>
          <w:p w:rsidR="00FA7314" w:rsidRPr="00F926D8" w:rsidRDefault="00FA7314" w:rsidP="0067352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______________А.О. Ладыков</w:t>
            </w:r>
          </w:p>
          <w:p w:rsidR="00FA7314" w:rsidRDefault="00FA7314" w:rsidP="007E4D7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644" w:type="dxa"/>
          </w:tcPr>
          <w:p w:rsidR="00FA7314" w:rsidRDefault="0067352C" w:rsidP="0067352C">
            <w:pPr>
              <w:spacing w:line="360" w:lineRule="auto"/>
              <w:rPr>
                <w:bCs/>
              </w:rPr>
            </w:pPr>
            <w:r w:rsidRPr="0067352C">
              <w:rPr>
                <w:bCs/>
              </w:rPr>
              <w:t>Произведена</w:t>
            </w:r>
            <w:r>
              <w:rPr>
                <w:bCs/>
              </w:rPr>
              <w:t xml:space="preserve"> запись о регистрации устава в едином реестре территориального общественного самоуправления города Чебоксары</w:t>
            </w:r>
            <w:r w:rsidR="00A83250">
              <w:rPr>
                <w:bCs/>
              </w:rPr>
              <w:t xml:space="preserve"> 15 марта 2017</w:t>
            </w:r>
          </w:p>
          <w:p w:rsidR="0067352C" w:rsidRDefault="0067352C" w:rsidP="0067352C">
            <w:pPr>
              <w:spacing w:line="360" w:lineRule="auto"/>
              <w:rPr>
                <w:bCs/>
              </w:rPr>
            </w:pPr>
          </w:p>
          <w:p w:rsidR="0067352C" w:rsidRDefault="0067352C" w:rsidP="00A83250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bCs/>
              </w:rPr>
              <w:t>за регистрационным номером</w:t>
            </w:r>
            <w:r w:rsidR="00A83250">
              <w:rPr>
                <w:bCs/>
              </w:rPr>
              <w:t xml:space="preserve"> 59</w:t>
            </w:r>
            <w:bookmarkStart w:id="0" w:name="_GoBack"/>
            <w:bookmarkEnd w:id="0"/>
          </w:p>
        </w:tc>
      </w:tr>
    </w:tbl>
    <w:p w:rsidR="00F926D8" w:rsidRDefault="00F926D8" w:rsidP="00F926D8">
      <w:pPr>
        <w:rPr>
          <w:bCs/>
        </w:rPr>
      </w:pPr>
    </w:p>
    <w:p w:rsidR="00F926D8" w:rsidRDefault="00F926D8" w:rsidP="00F926D8">
      <w:pPr>
        <w:rPr>
          <w:bCs/>
        </w:rPr>
      </w:pPr>
    </w:p>
    <w:p w:rsidR="00D01699" w:rsidRDefault="00D01699" w:rsidP="007E4D76">
      <w:pPr>
        <w:jc w:val="center"/>
        <w:rPr>
          <w:b/>
          <w:bCs/>
          <w:sz w:val="28"/>
        </w:rPr>
      </w:pPr>
    </w:p>
    <w:p w:rsidR="00D01699" w:rsidRDefault="00D01699" w:rsidP="007E4D76">
      <w:pPr>
        <w:jc w:val="center"/>
        <w:rPr>
          <w:b/>
          <w:bCs/>
          <w:sz w:val="28"/>
        </w:rPr>
      </w:pPr>
    </w:p>
    <w:p w:rsidR="00D01699" w:rsidRDefault="00D01699" w:rsidP="007E4D76">
      <w:pPr>
        <w:jc w:val="center"/>
        <w:rPr>
          <w:b/>
          <w:bCs/>
          <w:sz w:val="28"/>
        </w:rPr>
      </w:pPr>
    </w:p>
    <w:p w:rsidR="00D01699" w:rsidRDefault="00D01699" w:rsidP="007E4D7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г. Чебоксары</w:t>
      </w:r>
    </w:p>
    <w:p w:rsidR="00D01699" w:rsidRDefault="00D01699" w:rsidP="007E4D7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2017 год</w:t>
      </w:r>
    </w:p>
    <w:p w:rsidR="007E4D76" w:rsidRDefault="007E4D76" w:rsidP="007E4D76">
      <w:pPr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lastRenderedPageBreak/>
        <w:t>I</w:t>
      </w:r>
      <w:r>
        <w:rPr>
          <w:b/>
          <w:bCs/>
          <w:sz w:val="28"/>
        </w:rPr>
        <w:t>. Общие положения</w:t>
      </w:r>
    </w:p>
    <w:p w:rsidR="007E4D76" w:rsidRDefault="007E4D76" w:rsidP="007E4D76">
      <w:pPr>
        <w:jc w:val="center"/>
        <w:rPr>
          <w:b/>
          <w:bCs/>
        </w:rPr>
      </w:pPr>
    </w:p>
    <w:p w:rsidR="007E4D76" w:rsidRDefault="007E4D76" w:rsidP="007E4D76">
      <w:pPr>
        <w:pStyle w:val="a6"/>
        <w:spacing w:line="336" w:lineRule="auto"/>
      </w:pPr>
      <w:r>
        <w:t xml:space="preserve">1.1. Правовую основу осуществления территориального общественного самоуправления в городе Чебоксары составляют Европейская Хартия местного самоуправления, Конституция Российской Федерации, Федеральный закон </w:t>
      </w:r>
      <w:r w:rsidR="00BA28EC">
        <w:t xml:space="preserve">от </w:t>
      </w:r>
      <w:r w:rsidR="00BA28EC">
        <w:rPr>
          <w:szCs w:val="28"/>
        </w:rPr>
        <w:t xml:space="preserve">06.10.2003 №131-ФЗ </w:t>
      </w:r>
      <w:r>
        <w:t xml:space="preserve">«Об общих принципах организации местного самоуправления в Российской Федерации», Федеральный закон </w:t>
      </w:r>
      <w:r w:rsidR="00567F74">
        <w:t xml:space="preserve">от 12.01.1996 №7-ФЗ </w:t>
      </w:r>
      <w:r>
        <w:t xml:space="preserve">«О некоммерческих организациях», Конституция Чувашской Республики, Закон Чувашской Республики </w:t>
      </w:r>
      <w:r w:rsidR="00567F74" w:rsidRPr="00277FC7">
        <w:rPr>
          <w:szCs w:val="28"/>
        </w:rPr>
        <w:t>от 1</w:t>
      </w:r>
      <w:r w:rsidR="00567F74">
        <w:rPr>
          <w:szCs w:val="28"/>
        </w:rPr>
        <w:t>8.10</w:t>
      </w:r>
      <w:r w:rsidR="00567F74" w:rsidRPr="00277FC7">
        <w:rPr>
          <w:szCs w:val="28"/>
        </w:rPr>
        <w:t>.</w:t>
      </w:r>
      <w:r w:rsidR="00567F74">
        <w:rPr>
          <w:szCs w:val="28"/>
        </w:rPr>
        <w:t>2004</w:t>
      </w:r>
      <w:r w:rsidR="00567F74" w:rsidRPr="00277FC7">
        <w:rPr>
          <w:szCs w:val="28"/>
        </w:rPr>
        <w:t xml:space="preserve"> №</w:t>
      </w:r>
      <w:r w:rsidR="00567F74">
        <w:rPr>
          <w:szCs w:val="28"/>
        </w:rPr>
        <w:t xml:space="preserve">19 </w:t>
      </w:r>
      <w:r>
        <w:t>«Об организации местного самоуправления в Чувашской Республике», Устав муниципального образования города Чебоксары – столицы Чувашской Республики,</w:t>
      </w:r>
      <w:r w:rsidR="00E35601">
        <w:t xml:space="preserve"> принятый решением Чебоксарского городского Собрания депутатов от 30.11.2005 №40,</w:t>
      </w:r>
      <w:r>
        <w:t xml:space="preserve"> </w:t>
      </w:r>
      <w:r w:rsidR="00567F74">
        <w:rPr>
          <w:szCs w:val="28"/>
        </w:rPr>
        <w:t xml:space="preserve">решение Чебоксарского </w:t>
      </w:r>
      <w:r w:rsidR="00567F74" w:rsidRPr="00277FC7">
        <w:rPr>
          <w:szCs w:val="28"/>
        </w:rPr>
        <w:t>гор</w:t>
      </w:r>
      <w:r w:rsidR="00567F74">
        <w:rPr>
          <w:szCs w:val="28"/>
        </w:rPr>
        <w:t>одского Собрания депутатов от 17.11.</w:t>
      </w:r>
      <w:r w:rsidR="00567F74" w:rsidRPr="00277FC7">
        <w:rPr>
          <w:szCs w:val="28"/>
        </w:rPr>
        <w:t>20</w:t>
      </w:r>
      <w:r w:rsidR="00567F74">
        <w:rPr>
          <w:szCs w:val="28"/>
        </w:rPr>
        <w:t>06</w:t>
      </w:r>
      <w:r w:rsidR="00567F74" w:rsidRPr="00277FC7">
        <w:rPr>
          <w:szCs w:val="28"/>
        </w:rPr>
        <w:t xml:space="preserve"> №</w:t>
      </w:r>
      <w:r w:rsidR="00567F74">
        <w:rPr>
          <w:szCs w:val="28"/>
        </w:rPr>
        <w:t>407</w:t>
      </w:r>
      <w:r w:rsidR="00567F74" w:rsidRPr="00277FC7">
        <w:rPr>
          <w:szCs w:val="28"/>
        </w:rPr>
        <w:t xml:space="preserve"> «</w:t>
      </w:r>
      <w:r w:rsidR="00567F74">
        <w:rPr>
          <w:szCs w:val="28"/>
        </w:rPr>
        <w:t>О Положении о территориальном общественном самоуправлении в городе Чебоксары и его примерном уставе</w:t>
      </w:r>
      <w:r w:rsidR="00567F74" w:rsidRPr="00277FC7">
        <w:rPr>
          <w:szCs w:val="28"/>
        </w:rPr>
        <w:t>»</w:t>
      </w:r>
      <w:r w:rsidR="00567F74">
        <w:t>.</w:t>
      </w:r>
    </w:p>
    <w:p w:rsidR="007E4D76" w:rsidRDefault="007E4D76" w:rsidP="007E4D76">
      <w:pPr>
        <w:pStyle w:val="ConsNormal"/>
        <w:widowControl/>
        <w:spacing w:line="33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1.2. Основными принципами осуществления территориального общественного самоуправления в городе Чебоксары являются законность, гласность и учет общественного мнения, выборность и подконтрольность органов территориального общественного самоуправления гражданам; широкое участие граждан в выработке и принятии решений по вопросам, затрагивающим их интересы, взаимодействие с органами местного самоуправления города Чебоксары, свобода выбора гражданами форм осуществления территориального общественного самоуправления, сочетание интересов граждан, проживающих на соответствующей территории, с интересами граждан всего города Чебоксары.</w:t>
      </w:r>
    </w:p>
    <w:p w:rsidR="007E4D76" w:rsidRDefault="007E4D76" w:rsidP="007E4D76">
      <w:pPr>
        <w:pStyle w:val="a8"/>
        <w:spacing w:line="336" w:lineRule="auto"/>
        <w:ind w:firstLine="72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1.3. Полное наименование территориального общественного самоуправления:</w:t>
      </w:r>
      <w:r>
        <w:rPr>
          <w:sz w:val="28"/>
        </w:rPr>
        <w:t xml:space="preserve"> </w:t>
      </w:r>
      <w:r>
        <w:rPr>
          <w:b w:val="0"/>
          <w:bCs w:val="0"/>
          <w:sz w:val="28"/>
        </w:rPr>
        <w:t>территориальное общественное самоуправление «Байконур».</w:t>
      </w:r>
    </w:p>
    <w:p w:rsidR="007E4D76" w:rsidRDefault="007E4D76" w:rsidP="007E4D76">
      <w:pPr>
        <w:pStyle w:val="a8"/>
        <w:spacing w:line="336" w:lineRule="auto"/>
        <w:ind w:firstLine="72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1.4. Сокращенное наименование территориального общественного самоуправления: ТОС</w:t>
      </w:r>
      <w:r w:rsidRPr="007E4D76">
        <w:rPr>
          <w:b w:val="0"/>
          <w:bCs w:val="0"/>
          <w:sz w:val="28"/>
        </w:rPr>
        <w:t xml:space="preserve"> «Байконур»</w:t>
      </w:r>
      <w:r>
        <w:rPr>
          <w:b w:val="0"/>
          <w:bCs w:val="0"/>
          <w:sz w:val="28"/>
        </w:rPr>
        <w:t>.</w:t>
      </w:r>
    </w:p>
    <w:p w:rsidR="007E4D76" w:rsidRDefault="007E4D76" w:rsidP="007E4D76">
      <w:pPr>
        <w:spacing w:line="336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>1.5. Место нахождения территориального общественного самоуправления «Байконур</w:t>
      </w:r>
      <w:r>
        <w:t>»</w:t>
      </w:r>
      <w:r>
        <w:rPr>
          <w:sz w:val="28"/>
        </w:rPr>
        <w:t xml:space="preserve">: 428023, город Чебоксары, ул. Гражданская, дом №50а. </w:t>
      </w:r>
    </w:p>
    <w:p w:rsidR="007E4D76" w:rsidRDefault="007E4D76" w:rsidP="007E4D76">
      <w:pPr>
        <w:ind w:firstLine="720"/>
        <w:jc w:val="both"/>
      </w:pPr>
    </w:p>
    <w:p w:rsidR="007E4D76" w:rsidRDefault="007E4D76" w:rsidP="007E4D76">
      <w:pPr>
        <w:pStyle w:val="2"/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Правовое положение территориального общественного самоуправления «Байконур»</w:t>
      </w:r>
    </w:p>
    <w:p w:rsidR="007E4D76" w:rsidRDefault="007E4D76" w:rsidP="007E4D76">
      <w:pPr>
        <w:spacing w:line="336" w:lineRule="auto"/>
        <w:ind w:firstLine="720"/>
        <w:jc w:val="both"/>
        <w:rPr>
          <w:sz w:val="28"/>
        </w:rPr>
      </w:pPr>
      <w:r>
        <w:rPr>
          <w:sz w:val="28"/>
        </w:rPr>
        <w:t>2.1. Территориальное общественное самоуправление «Байконур» (далее -</w:t>
      </w:r>
      <w:r>
        <w:rPr>
          <w:b/>
          <w:bCs/>
          <w:sz w:val="28"/>
        </w:rPr>
        <w:t xml:space="preserve"> </w:t>
      </w:r>
      <w:r>
        <w:rPr>
          <w:sz w:val="28"/>
        </w:rPr>
        <w:t>территориальное общественное самоуправление) не является юридическим лицом.</w:t>
      </w:r>
    </w:p>
    <w:p w:rsidR="007E4D76" w:rsidRDefault="007E4D76" w:rsidP="007E4D76">
      <w:pPr>
        <w:ind w:firstLine="720"/>
        <w:jc w:val="both"/>
        <w:rPr>
          <w:sz w:val="28"/>
        </w:rPr>
      </w:pPr>
    </w:p>
    <w:p w:rsidR="007E4D76" w:rsidRDefault="007E4D76" w:rsidP="007E4D76">
      <w:pPr>
        <w:ind w:firstLine="720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III</w:t>
      </w:r>
      <w:r>
        <w:rPr>
          <w:b/>
          <w:bCs/>
          <w:sz w:val="28"/>
        </w:rPr>
        <w:t>. Территория территориального общественного самоуправления</w:t>
      </w:r>
    </w:p>
    <w:p w:rsidR="007E4D76" w:rsidRDefault="007E4D76" w:rsidP="007E4D76">
      <w:pPr>
        <w:ind w:firstLine="720"/>
        <w:jc w:val="center"/>
        <w:rPr>
          <w:b/>
          <w:bCs/>
        </w:rPr>
      </w:pPr>
    </w:p>
    <w:p w:rsidR="007E4D76" w:rsidRDefault="007E4D76" w:rsidP="007E4D76">
      <w:pPr>
        <w:pStyle w:val="a6"/>
        <w:spacing w:line="336" w:lineRule="auto"/>
      </w:pPr>
      <w:r>
        <w:t xml:space="preserve">3.1. Территориальное общественное самоуправление осуществляется в пределах следующей территории проживания граждан: </w:t>
      </w:r>
    </w:p>
    <w:p w:rsidR="007E4D76" w:rsidRDefault="00392A4C" w:rsidP="007E4D76">
      <w:pPr>
        <w:pStyle w:val="a6"/>
        <w:spacing w:line="336" w:lineRule="auto"/>
      </w:pPr>
      <w:r>
        <w:t xml:space="preserve">- </w:t>
      </w:r>
      <w:r w:rsidR="000E76DA">
        <w:t xml:space="preserve">г. Чебоксары, </w:t>
      </w:r>
      <w:r>
        <w:t>ул. Академика Королева</w:t>
      </w:r>
      <w:r w:rsidR="000E76DA">
        <w:t xml:space="preserve">, </w:t>
      </w:r>
      <w:r>
        <w:t>д</w:t>
      </w:r>
      <w:r w:rsidR="000E76DA">
        <w:t>ома</w:t>
      </w:r>
      <w:r>
        <w:t xml:space="preserve"> №№1, 3, 4, 5, 7, 9, 11, 13.</w:t>
      </w:r>
    </w:p>
    <w:p w:rsidR="007E4D76" w:rsidRDefault="007E4D76" w:rsidP="007E4D76">
      <w:pPr>
        <w:pStyle w:val="a6"/>
        <w:spacing w:line="336" w:lineRule="auto"/>
      </w:pPr>
      <w:r>
        <w:t xml:space="preserve">3.2. Границы территории, на которой осуществляется территориальное общественное самоуправление, установлены решением Чебоксарского городского Собрания депутатов от </w:t>
      </w:r>
      <w:r w:rsidR="00392A4C">
        <w:t xml:space="preserve">22 декабря 2016 </w:t>
      </w:r>
      <w:r>
        <w:t>г</w:t>
      </w:r>
      <w:r w:rsidR="00392A4C">
        <w:t>ода</w:t>
      </w:r>
      <w:r>
        <w:t xml:space="preserve"> №</w:t>
      </w:r>
      <w:r w:rsidR="00392A4C">
        <w:t>541</w:t>
      </w:r>
      <w:r w:rsidR="000E76DA">
        <w:t>.</w:t>
      </w:r>
    </w:p>
    <w:p w:rsidR="007E4D76" w:rsidRDefault="007E4D76" w:rsidP="007E4D76">
      <w:pPr>
        <w:ind w:firstLine="720"/>
        <w:jc w:val="center"/>
        <w:rPr>
          <w:b/>
          <w:bCs/>
        </w:rPr>
      </w:pPr>
    </w:p>
    <w:p w:rsidR="007E4D76" w:rsidRDefault="007E4D76" w:rsidP="007E4D76">
      <w:pPr>
        <w:ind w:firstLine="720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IV</w:t>
      </w:r>
      <w:r>
        <w:rPr>
          <w:b/>
          <w:bCs/>
          <w:sz w:val="28"/>
        </w:rPr>
        <w:t>. Право граждан на осуществление территориального общественного самоуправления</w:t>
      </w:r>
    </w:p>
    <w:p w:rsidR="007E4D76" w:rsidRDefault="007E4D76" w:rsidP="007E4D76">
      <w:pPr>
        <w:ind w:firstLine="720"/>
        <w:jc w:val="center"/>
        <w:rPr>
          <w:b/>
          <w:bCs/>
        </w:rPr>
      </w:pPr>
    </w:p>
    <w:p w:rsidR="007E4D76" w:rsidRDefault="007E4D76" w:rsidP="007E4D76">
      <w:pPr>
        <w:pStyle w:val="ConsNormal"/>
        <w:widowControl/>
        <w:spacing w:line="33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 В осуществлении </w:t>
      </w:r>
      <w:r>
        <w:rPr>
          <w:rFonts w:ascii="Times New Roman" w:eastAsia="MS Mincho" w:hAnsi="Times New Roman"/>
          <w:sz w:val="28"/>
        </w:rPr>
        <w:t>территориального общественного самоуправления</w:t>
      </w:r>
      <w:r>
        <w:rPr>
          <w:rFonts w:ascii="Times New Roman" w:hAnsi="Times New Roman"/>
          <w:sz w:val="28"/>
        </w:rPr>
        <w:t xml:space="preserve"> могут принимать участие граждане, проживающие на территории территориального общественного самоуправления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8"/>
        </w:rPr>
        <w:t xml:space="preserve"> достигшие шестнадцатилетнего возраста.</w:t>
      </w:r>
    </w:p>
    <w:p w:rsidR="007E4D76" w:rsidRDefault="007E4D76" w:rsidP="007E4D76">
      <w:pPr>
        <w:pStyle w:val="ConsNormal"/>
        <w:widowControl/>
        <w:spacing w:line="33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 Гражданин, достигший </w:t>
      </w:r>
      <w:proofErr w:type="gramStart"/>
      <w:r>
        <w:rPr>
          <w:rFonts w:ascii="Times New Roman" w:hAnsi="Times New Roman"/>
          <w:sz w:val="28"/>
        </w:rPr>
        <w:t>шестнадцатилетнего  возраста</w:t>
      </w:r>
      <w:proofErr w:type="gramEnd"/>
      <w:r>
        <w:rPr>
          <w:rFonts w:ascii="Times New Roman" w:hAnsi="Times New Roman"/>
          <w:sz w:val="28"/>
        </w:rPr>
        <w:t xml:space="preserve">, проживающий на территории территориального общественного самоуправления, имеет право быть инициатором и участвовать в учреждении </w:t>
      </w:r>
      <w:r>
        <w:rPr>
          <w:rFonts w:ascii="Times New Roman" w:eastAsia="MS Mincho" w:hAnsi="Times New Roman"/>
          <w:sz w:val="28"/>
        </w:rPr>
        <w:t>территориального общественного самоуправления</w:t>
      </w:r>
      <w:r>
        <w:rPr>
          <w:rFonts w:ascii="Times New Roman" w:hAnsi="Times New Roman"/>
          <w:sz w:val="28"/>
        </w:rPr>
        <w:t xml:space="preserve">, принимать участие в </w:t>
      </w:r>
      <w:r w:rsidR="000373FF">
        <w:rPr>
          <w:rFonts w:ascii="Times New Roman" w:hAnsi="Times New Roman"/>
          <w:sz w:val="28"/>
        </w:rPr>
        <w:t>конференциях</w:t>
      </w:r>
      <w:r>
        <w:rPr>
          <w:rFonts w:ascii="Times New Roman" w:hAnsi="Times New Roman"/>
          <w:sz w:val="28"/>
        </w:rPr>
        <w:t xml:space="preserve"> граждан, проводимых </w:t>
      </w:r>
      <w:r>
        <w:rPr>
          <w:rFonts w:ascii="Times New Roman" w:eastAsia="MS Mincho" w:hAnsi="Times New Roman"/>
          <w:sz w:val="28"/>
        </w:rPr>
        <w:t>территориальным общественным самоуправлением</w:t>
      </w:r>
      <w:r>
        <w:rPr>
          <w:rFonts w:ascii="Times New Roman" w:hAnsi="Times New Roman"/>
          <w:sz w:val="28"/>
        </w:rPr>
        <w:t xml:space="preserve">, избирать и быть избранным в органы </w:t>
      </w:r>
      <w:r>
        <w:rPr>
          <w:rFonts w:ascii="Times New Roman" w:eastAsia="MS Mincho" w:hAnsi="Times New Roman"/>
          <w:sz w:val="28"/>
        </w:rPr>
        <w:t>территориального общественного самоуправления</w:t>
      </w:r>
      <w:r>
        <w:rPr>
          <w:rFonts w:ascii="Times New Roman" w:hAnsi="Times New Roman"/>
          <w:sz w:val="28"/>
        </w:rPr>
        <w:t>.</w:t>
      </w:r>
    </w:p>
    <w:p w:rsidR="004B70B6" w:rsidRDefault="004B70B6" w:rsidP="007E4D76">
      <w:pPr>
        <w:ind w:firstLine="720"/>
        <w:jc w:val="both"/>
        <w:rPr>
          <w:b/>
          <w:bCs/>
        </w:rPr>
      </w:pPr>
    </w:p>
    <w:p w:rsidR="007E4D76" w:rsidRPr="0085629C" w:rsidRDefault="007E4D76" w:rsidP="007E4D76">
      <w:pPr>
        <w:jc w:val="center"/>
        <w:rPr>
          <w:b/>
          <w:bCs/>
          <w:color w:val="000000" w:themeColor="text1"/>
          <w:sz w:val="28"/>
        </w:rPr>
      </w:pPr>
      <w:r>
        <w:rPr>
          <w:b/>
          <w:bCs/>
          <w:sz w:val="28"/>
          <w:lang w:val="en-US"/>
        </w:rPr>
        <w:t>V</w:t>
      </w:r>
      <w:r w:rsidRPr="00BB549D">
        <w:rPr>
          <w:b/>
          <w:bCs/>
          <w:color w:val="00B050"/>
          <w:sz w:val="28"/>
        </w:rPr>
        <w:t xml:space="preserve">. </w:t>
      </w:r>
      <w:r w:rsidRPr="0085629C">
        <w:rPr>
          <w:b/>
          <w:bCs/>
          <w:color w:val="000000" w:themeColor="text1"/>
          <w:sz w:val="28"/>
        </w:rPr>
        <w:t>Цели создания и основные направления деятельности территориального общественного самоуправления</w:t>
      </w:r>
    </w:p>
    <w:p w:rsidR="007E4D76" w:rsidRDefault="007E4D76" w:rsidP="007E4D76">
      <w:pPr>
        <w:ind w:firstLine="720"/>
        <w:jc w:val="center"/>
        <w:rPr>
          <w:b/>
          <w:bCs/>
          <w:sz w:val="28"/>
        </w:rPr>
      </w:pPr>
    </w:p>
    <w:p w:rsidR="007E4D76" w:rsidRDefault="007E4D76" w:rsidP="007E4D76">
      <w:pPr>
        <w:spacing w:line="336" w:lineRule="auto"/>
        <w:ind w:firstLine="720"/>
        <w:jc w:val="both"/>
        <w:rPr>
          <w:sz w:val="28"/>
        </w:rPr>
      </w:pPr>
      <w:r>
        <w:rPr>
          <w:sz w:val="28"/>
        </w:rPr>
        <w:t xml:space="preserve">5.1. Основной целью территориального общественного самоуправления является самостоятельное и под свою ответственность осуществление гражданами собственных инициатив </w:t>
      </w:r>
      <w:proofErr w:type="gramStart"/>
      <w:r>
        <w:rPr>
          <w:sz w:val="28"/>
        </w:rPr>
        <w:t>по  вопросам</w:t>
      </w:r>
      <w:proofErr w:type="gramEnd"/>
      <w:r>
        <w:rPr>
          <w:sz w:val="28"/>
        </w:rPr>
        <w:t xml:space="preserve"> местного  значения.</w:t>
      </w:r>
    </w:p>
    <w:p w:rsidR="007E4D76" w:rsidRDefault="007E4D76" w:rsidP="007E4D76">
      <w:pPr>
        <w:spacing w:line="336" w:lineRule="auto"/>
        <w:ind w:firstLine="720"/>
        <w:jc w:val="both"/>
        <w:rPr>
          <w:sz w:val="28"/>
        </w:rPr>
      </w:pPr>
      <w:r>
        <w:rPr>
          <w:sz w:val="28"/>
        </w:rPr>
        <w:t xml:space="preserve">5.2. В соответствии с решением </w:t>
      </w:r>
      <w:r w:rsidR="000373FF">
        <w:rPr>
          <w:sz w:val="28"/>
        </w:rPr>
        <w:t>конференции</w:t>
      </w:r>
      <w:r>
        <w:rPr>
          <w:sz w:val="28"/>
        </w:rPr>
        <w:t xml:space="preserve"> граждан территориального общественного самоуправления к основным направлениям деятельности территориального общественного самоуправления относятся:</w:t>
      </w:r>
    </w:p>
    <w:p w:rsidR="007E4D76" w:rsidRDefault="007E4D76" w:rsidP="007E4D76">
      <w:pPr>
        <w:spacing w:line="336" w:lineRule="auto"/>
        <w:ind w:firstLine="720"/>
        <w:jc w:val="both"/>
        <w:rPr>
          <w:sz w:val="28"/>
        </w:rPr>
      </w:pPr>
      <w:r>
        <w:rPr>
          <w:sz w:val="28"/>
        </w:rPr>
        <w:t>1) защита прав и законных интересов жителей, проживающих на территории территориального общественного самоуправления;</w:t>
      </w:r>
    </w:p>
    <w:p w:rsidR="007E4D76" w:rsidRDefault="007E4D76" w:rsidP="007E4D76">
      <w:pPr>
        <w:pStyle w:val="a6"/>
        <w:spacing w:line="336" w:lineRule="auto"/>
      </w:pPr>
      <w:r>
        <w:t>2) содействие в проведении акций милосердия и благотворительности органами местного самоуправления города Чебоксары, благотворительными фондами, гражданами и их объединениями, участие в распределении гуманитарной и иной помощи;</w:t>
      </w:r>
    </w:p>
    <w:p w:rsidR="007E4D76" w:rsidRDefault="007E4D76" w:rsidP="007E4D76">
      <w:pPr>
        <w:spacing w:line="336" w:lineRule="auto"/>
        <w:ind w:firstLine="720"/>
        <w:jc w:val="both"/>
        <w:rPr>
          <w:sz w:val="28"/>
        </w:rPr>
      </w:pPr>
      <w:r>
        <w:rPr>
          <w:sz w:val="28"/>
        </w:rPr>
        <w:t xml:space="preserve">3) в установленном законом порядке оказание содействия правоохранительным органам в поддержании общественного порядка на территории территориального общественного самоуправления; </w:t>
      </w:r>
    </w:p>
    <w:p w:rsidR="007E4D76" w:rsidRDefault="007E4D76" w:rsidP="007E4D76">
      <w:pPr>
        <w:spacing w:line="336" w:lineRule="auto"/>
        <w:ind w:firstLine="720"/>
        <w:jc w:val="both"/>
        <w:rPr>
          <w:sz w:val="28"/>
        </w:rPr>
      </w:pPr>
      <w:r>
        <w:rPr>
          <w:sz w:val="28"/>
        </w:rPr>
        <w:t>4) работа с детьми и подростками, в том числе:</w:t>
      </w:r>
    </w:p>
    <w:p w:rsidR="007E4D76" w:rsidRDefault="007E4D76" w:rsidP="007E4D76">
      <w:pPr>
        <w:spacing w:line="336" w:lineRule="auto"/>
        <w:ind w:firstLine="720"/>
        <w:jc w:val="both"/>
        <w:rPr>
          <w:sz w:val="28"/>
        </w:rPr>
      </w:pPr>
      <w:r>
        <w:rPr>
          <w:sz w:val="28"/>
        </w:rPr>
        <w:t>а) содействие в организации отдыха детей в каникулярное время;</w:t>
      </w:r>
    </w:p>
    <w:p w:rsidR="007E4D76" w:rsidRDefault="007E4D76" w:rsidP="007E4D76">
      <w:pPr>
        <w:spacing w:line="336" w:lineRule="auto"/>
        <w:ind w:firstLine="720"/>
        <w:jc w:val="both"/>
        <w:rPr>
          <w:sz w:val="28"/>
        </w:rPr>
      </w:pPr>
      <w:r>
        <w:rPr>
          <w:sz w:val="28"/>
        </w:rPr>
        <w:t>б) содействие в организации детских клубов на территории территориального общественного самоуправления;</w:t>
      </w:r>
    </w:p>
    <w:p w:rsidR="007E4D76" w:rsidRDefault="007E4D76" w:rsidP="007E4D76">
      <w:pPr>
        <w:spacing w:line="336" w:lineRule="auto"/>
        <w:ind w:firstLine="720"/>
        <w:jc w:val="both"/>
        <w:rPr>
          <w:sz w:val="28"/>
        </w:rPr>
      </w:pPr>
      <w:r>
        <w:rPr>
          <w:sz w:val="28"/>
        </w:rPr>
        <w:t xml:space="preserve">5) внесение предложений в органы местного самоуправления города Чебоксары по вопросам, затрагивающим интересы граждан, по использованию земельных участков на территории территориального общественного самоуправления; </w:t>
      </w:r>
    </w:p>
    <w:p w:rsidR="007E4D76" w:rsidRDefault="007E4D76" w:rsidP="007E4D76">
      <w:pPr>
        <w:spacing w:line="336" w:lineRule="auto"/>
        <w:ind w:firstLine="720"/>
        <w:jc w:val="both"/>
        <w:rPr>
          <w:sz w:val="28"/>
        </w:rPr>
      </w:pPr>
      <w:r>
        <w:rPr>
          <w:sz w:val="28"/>
        </w:rPr>
        <w:t>6) внесение предложений в органы местного самоуправления города Чебоксары по вопросам организации детских и оздоровительных площадок, скверов, площадок для выгула собак</w:t>
      </w:r>
      <w:r w:rsidR="00D41809">
        <w:rPr>
          <w:sz w:val="28"/>
        </w:rPr>
        <w:t xml:space="preserve">, а также по другим общественно </w:t>
      </w:r>
      <w:r>
        <w:rPr>
          <w:sz w:val="28"/>
        </w:rPr>
        <w:t>полезным мероприятиям;</w:t>
      </w:r>
    </w:p>
    <w:p w:rsidR="007E4D76" w:rsidRDefault="007E4D76" w:rsidP="007E4D76">
      <w:pPr>
        <w:spacing w:line="336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>7) общественный контроль за санитарно-эпидемиологической, экологической обстановкой и пожарной безопасностью;</w:t>
      </w:r>
    </w:p>
    <w:p w:rsidR="007E4D76" w:rsidRDefault="007E4D76" w:rsidP="007E4D76">
      <w:pPr>
        <w:spacing w:line="336" w:lineRule="auto"/>
        <w:ind w:firstLine="720"/>
        <w:jc w:val="both"/>
        <w:rPr>
          <w:sz w:val="28"/>
        </w:rPr>
      </w:pPr>
      <w:r>
        <w:rPr>
          <w:sz w:val="28"/>
        </w:rPr>
        <w:t>8) организация участия населения в общественных мероприятиях по обеспечению сохранности жилищного фонда, благоустройству территории территориального общественного самоуправления;</w:t>
      </w:r>
    </w:p>
    <w:p w:rsidR="007E4D76" w:rsidRDefault="007E4D76" w:rsidP="007E4D76">
      <w:pPr>
        <w:spacing w:line="336" w:lineRule="auto"/>
        <w:ind w:firstLine="720"/>
        <w:jc w:val="both"/>
        <w:rPr>
          <w:sz w:val="28"/>
        </w:rPr>
      </w:pPr>
      <w:r>
        <w:rPr>
          <w:sz w:val="28"/>
        </w:rPr>
        <w:t>9) информирование населения о решениях органов местного самоуправления города Чебоксары, принятых по предложению или при участии территориального общественного самоуправления, и других решениях;</w:t>
      </w:r>
    </w:p>
    <w:p w:rsidR="007E4D76" w:rsidRDefault="007E4D76" w:rsidP="007E4D76">
      <w:pPr>
        <w:spacing w:line="336" w:lineRule="auto"/>
        <w:ind w:firstLine="720"/>
        <w:jc w:val="both"/>
        <w:rPr>
          <w:sz w:val="28"/>
        </w:rPr>
      </w:pPr>
      <w:r>
        <w:rPr>
          <w:sz w:val="28"/>
        </w:rPr>
        <w:t>10) подготовка и внесение предложений в планы и программы комплексного социально-экономического развития города Чебоксары;</w:t>
      </w:r>
    </w:p>
    <w:p w:rsidR="007E4D76" w:rsidRDefault="007E4D76" w:rsidP="007E4D76">
      <w:pPr>
        <w:pStyle w:val="a6"/>
        <w:tabs>
          <w:tab w:val="num" w:pos="900"/>
        </w:tabs>
        <w:spacing w:line="336" w:lineRule="auto"/>
      </w:pPr>
      <w:r>
        <w:t>11) внесение в органы местного самоуправления города Чебоксары проектов муниципальных правовых актов, подлежащих обязательному рассмотрению этими органами и должностными лицами местного самоуправления, к компетенции которых отнесено принятие указанных актов;</w:t>
      </w:r>
    </w:p>
    <w:p w:rsidR="007E4D76" w:rsidRDefault="007E4D76" w:rsidP="007E4D76">
      <w:pPr>
        <w:spacing w:line="336" w:lineRule="auto"/>
        <w:ind w:firstLine="720"/>
        <w:jc w:val="both"/>
      </w:pPr>
      <w:r>
        <w:rPr>
          <w:sz w:val="28"/>
        </w:rPr>
        <w:t>12) иные направления деятельности, не противоречащие действующему законодательству и служащие достижению уставных целей.</w:t>
      </w:r>
    </w:p>
    <w:p w:rsidR="007E4D76" w:rsidRDefault="007E4D76" w:rsidP="007E4D76">
      <w:pPr>
        <w:pStyle w:val="1"/>
        <w:ind w:firstLine="720"/>
      </w:pPr>
    </w:p>
    <w:p w:rsidR="007E4D76" w:rsidRDefault="007E4D76" w:rsidP="007E4D76">
      <w:pPr>
        <w:pStyle w:val="a6"/>
        <w:ind w:firstLine="0"/>
        <w:jc w:val="center"/>
        <w:rPr>
          <w:b/>
          <w:bCs/>
        </w:rPr>
      </w:pPr>
      <w:r>
        <w:rPr>
          <w:b/>
          <w:bCs/>
          <w:lang w:val="en-US"/>
        </w:rPr>
        <w:t>VI</w:t>
      </w:r>
      <w:r>
        <w:rPr>
          <w:b/>
          <w:bCs/>
        </w:rPr>
        <w:t xml:space="preserve">. </w:t>
      </w:r>
      <w:r w:rsidR="0085629C">
        <w:rPr>
          <w:b/>
          <w:bCs/>
        </w:rPr>
        <w:t>Конференция</w:t>
      </w:r>
      <w:r>
        <w:rPr>
          <w:b/>
          <w:bCs/>
        </w:rPr>
        <w:t xml:space="preserve"> граждан, осуществляющ</w:t>
      </w:r>
      <w:r w:rsidR="0085629C">
        <w:rPr>
          <w:b/>
          <w:bCs/>
        </w:rPr>
        <w:t>их</w:t>
      </w:r>
      <w:r>
        <w:rPr>
          <w:b/>
          <w:bCs/>
        </w:rPr>
        <w:t xml:space="preserve"> территориальное общественное самоуправление</w:t>
      </w:r>
    </w:p>
    <w:p w:rsidR="007E4D76" w:rsidRDefault="007E4D76" w:rsidP="007E4D76">
      <w:pPr>
        <w:pStyle w:val="a6"/>
        <w:jc w:val="center"/>
      </w:pPr>
    </w:p>
    <w:p w:rsidR="007E4D76" w:rsidRDefault="007E4D76" w:rsidP="007E4D76">
      <w:pPr>
        <w:pStyle w:val="a6"/>
        <w:spacing w:line="336" w:lineRule="auto"/>
      </w:pPr>
      <w:r>
        <w:t xml:space="preserve">6.1. Высшим </w:t>
      </w:r>
      <w:proofErr w:type="gramStart"/>
      <w:r>
        <w:t>органом  управления</w:t>
      </w:r>
      <w:proofErr w:type="gramEnd"/>
      <w:r>
        <w:t xml:space="preserve"> территориального общественного самоуправления  является </w:t>
      </w:r>
      <w:r w:rsidR="00BB549D">
        <w:t>конференция</w:t>
      </w:r>
      <w:r>
        <w:t xml:space="preserve"> граждан.</w:t>
      </w:r>
    </w:p>
    <w:p w:rsidR="007E4D76" w:rsidRDefault="007E4D76" w:rsidP="007E4D76">
      <w:pPr>
        <w:pStyle w:val="a6"/>
        <w:spacing w:line="336" w:lineRule="auto"/>
      </w:pPr>
      <w:r>
        <w:t xml:space="preserve">6.2. </w:t>
      </w:r>
      <w:r w:rsidR="00BB549D">
        <w:t>Конференция</w:t>
      </w:r>
      <w:r>
        <w:t xml:space="preserve"> граждан может созываться Советом территориального общественного </w:t>
      </w:r>
      <w:proofErr w:type="gramStart"/>
      <w:r>
        <w:t>самоуправления  или</w:t>
      </w:r>
      <w:proofErr w:type="gramEnd"/>
      <w:r>
        <w:t xml:space="preserve"> инициативной группой граждан по мере необходимости, но не реже одного раза в год.</w:t>
      </w:r>
    </w:p>
    <w:p w:rsidR="007E4D76" w:rsidRDefault="007E4D76" w:rsidP="007E4D76">
      <w:pPr>
        <w:pStyle w:val="a6"/>
        <w:spacing w:line="336" w:lineRule="auto"/>
      </w:pPr>
      <w:r>
        <w:t xml:space="preserve">6.3. В случае созыва </w:t>
      </w:r>
      <w:r w:rsidR="00BB549D">
        <w:t xml:space="preserve">конференции </w:t>
      </w:r>
      <w:r>
        <w:t xml:space="preserve">граждан инициативной группой граждан, численность такой группы не может быть менее 10% от числа жителей территории территориального общественного самоуправления. </w:t>
      </w:r>
      <w:r w:rsidR="00BB549D">
        <w:t>Конференция</w:t>
      </w:r>
      <w:r w:rsidR="00D41809">
        <w:t xml:space="preserve"> граждан, созванная</w:t>
      </w:r>
      <w:r>
        <w:t xml:space="preserve"> инициативной группой граждан, проводится не позднее 30 дней со дня письменного обращения инициативной группы в Совет территориального общественного самоуправления. </w:t>
      </w:r>
    </w:p>
    <w:p w:rsidR="007E4D76" w:rsidRDefault="007E4D76" w:rsidP="007E4D76">
      <w:pPr>
        <w:pStyle w:val="a6"/>
        <w:spacing w:line="336" w:lineRule="auto"/>
        <w:ind w:firstLine="709"/>
      </w:pPr>
      <w:r>
        <w:lastRenderedPageBreak/>
        <w:t xml:space="preserve">6.4. Органы местного самоуправления города Чебоксары и граждане, проживающие на территории территориального общественного самоуправления, уведомляются о проведении </w:t>
      </w:r>
      <w:r w:rsidR="0085629C">
        <w:t>конференции</w:t>
      </w:r>
      <w:r>
        <w:t xml:space="preserve"> граждан не позднее, чем за 10 дней до дня проведения </w:t>
      </w:r>
      <w:r w:rsidR="0085629C">
        <w:t>конференции</w:t>
      </w:r>
      <w:r>
        <w:t xml:space="preserve"> граждан.</w:t>
      </w:r>
    </w:p>
    <w:p w:rsidR="007E4D76" w:rsidRDefault="007E4D76" w:rsidP="007E4D76">
      <w:pPr>
        <w:pStyle w:val="a6"/>
        <w:spacing w:line="336" w:lineRule="auto"/>
        <w:ind w:firstLine="709"/>
      </w:pPr>
      <w:r>
        <w:t xml:space="preserve">6.5. К исключительным полномочиям </w:t>
      </w:r>
      <w:r w:rsidR="00BB549D">
        <w:t>конференции</w:t>
      </w:r>
      <w:r>
        <w:t xml:space="preserve"> граждан территориального общественного самоуправления относятся:</w:t>
      </w:r>
    </w:p>
    <w:p w:rsidR="007E4D76" w:rsidRDefault="007E4D76" w:rsidP="007E4D76">
      <w:pPr>
        <w:pStyle w:val="a6"/>
        <w:spacing w:line="336" w:lineRule="auto"/>
        <w:ind w:firstLine="709"/>
      </w:pPr>
      <w:r>
        <w:t>1)</w:t>
      </w:r>
      <w:r w:rsidR="0085629C">
        <w:t xml:space="preserve"> </w:t>
      </w:r>
      <w:r>
        <w:t>установление структуры органов территориального общественного самоуправления (Совет территориального общественного самоуправления, контрольно-ревизионная комиссия и др.);</w:t>
      </w:r>
    </w:p>
    <w:p w:rsidR="007E4D76" w:rsidRDefault="007E4D76" w:rsidP="007E4D76">
      <w:pPr>
        <w:pStyle w:val="a6"/>
        <w:spacing w:line="336" w:lineRule="auto"/>
      </w:pPr>
      <w:r>
        <w:t>2)</w:t>
      </w:r>
      <w:r w:rsidR="0085629C">
        <w:t xml:space="preserve"> </w:t>
      </w:r>
      <w:r>
        <w:t>принятие устава территориального общественного самоуправления, внесение в него изменений и дополнений;</w:t>
      </w:r>
    </w:p>
    <w:p w:rsidR="007E4D76" w:rsidRDefault="007E4D76" w:rsidP="007E4D76">
      <w:pPr>
        <w:pStyle w:val="a6"/>
        <w:spacing w:line="336" w:lineRule="auto"/>
      </w:pPr>
      <w:r>
        <w:t>3)</w:t>
      </w:r>
      <w:r w:rsidR="0085629C">
        <w:t xml:space="preserve"> </w:t>
      </w:r>
      <w:r>
        <w:t>избрание органов территориального общественного самоуправления;</w:t>
      </w:r>
    </w:p>
    <w:p w:rsidR="007E4D76" w:rsidRDefault="007E4D76" w:rsidP="007E4D76">
      <w:pPr>
        <w:pStyle w:val="a6"/>
        <w:spacing w:line="336" w:lineRule="auto"/>
      </w:pPr>
      <w:r>
        <w:t>4)</w:t>
      </w:r>
      <w:r w:rsidR="0085629C">
        <w:t xml:space="preserve"> </w:t>
      </w:r>
      <w:r>
        <w:t>определение основных направлений деятельности территориального общественного самоуправления;</w:t>
      </w:r>
    </w:p>
    <w:p w:rsidR="007E4D76" w:rsidRDefault="007E4D76" w:rsidP="007E4D76">
      <w:pPr>
        <w:pStyle w:val="a6"/>
        <w:spacing w:line="336" w:lineRule="auto"/>
      </w:pPr>
      <w:r>
        <w:t>5)</w:t>
      </w:r>
      <w:r w:rsidR="0085629C">
        <w:t xml:space="preserve"> </w:t>
      </w:r>
      <w:r>
        <w:t xml:space="preserve">утверждение сметы доходов и расходов территориального общественного самоуправления и отчета о ее исполнении; </w:t>
      </w:r>
    </w:p>
    <w:p w:rsidR="007E4D76" w:rsidRDefault="007E4D76" w:rsidP="007E4D76">
      <w:pPr>
        <w:pStyle w:val="a6"/>
        <w:spacing w:line="336" w:lineRule="auto"/>
      </w:pPr>
      <w:r>
        <w:t>6)</w:t>
      </w:r>
      <w:r w:rsidR="0085629C">
        <w:t xml:space="preserve"> </w:t>
      </w:r>
      <w:r>
        <w:t>рассмотрение и утверждение отчетов о деятельности органов территориального общественного самоуправления;</w:t>
      </w:r>
    </w:p>
    <w:p w:rsidR="007E4D76" w:rsidRDefault="007E4D76" w:rsidP="007E4D76">
      <w:pPr>
        <w:pStyle w:val="a6"/>
        <w:spacing w:line="336" w:lineRule="auto"/>
      </w:pPr>
      <w:r>
        <w:t>7)</w:t>
      </w:r>
      <w:r w:rsidR="0085629C">
        <w:t xml:space="preserve"> </w:t>
      </w:r>
      <w:r>
        <w:t>отзыв, переизбрание членов Совета территориального общественного самоуправления и других органов территориального общественного самоуправления.</w:t>
      </w:r>
    </w:p>
    <w:p w:rsidR="007E4D76" w:rsidRDefault="007E4D76" w:rsidP="007E4D76">
      <w:pPr>
        <w:pStyle w:val="a6"/>
        <w:spacing w:line="336" w:lineRule="auto"/>
      </w:pPr>
      <w:r>
        <w:t>6.6.</w:t>
      </w:r>
      <w:r w:rsidR="00D41809">
        <w:t xml:space="preserve"> </w:t>
      </w:r>
      <w:r>
        <w:t xml:space="preserve">К компетенции </w:t>
      </w:r>
      <w:r w:rsidR="00D41809">
        <w:t>конференции</w:t>
      </w:r>
      <w:r>
        <w:t xml:space="preserve"> граждан также относится: </w:t>
      </w:r>
    </w:p>
    <w:p w:rsidR="007E4D76" w:rsidRDefault="007E4D76" w:rsidP="007E4D76">
      <w:pPr>
        <w:pStyle w:val="a6"/>
        <w:spacing w:line="336" w:lineRule="auto"/>
      </w:pPr>
      <w:r>
        <w:t xml:space="preserve">1) принятие решения о прекращении деятельности территориального общественного самоуправления; </w:t>
      </w:r>
    </w:p>
    <w:p w:rsidR="007E4D76" w:rsidRDefault="007E4D76" w:rsidP="007E4D76">
      <w:pPr>
        <w:pStyle w:val="a6"/>
        <w:spacing w:line="336" w:lineRule="auto"/>
      </w:pPr>
      <w:r>
        <w:t xml:space="preserve">2) внесение проектов муниципальных правовых актов в органы местного самоуправления города Чебоксары; </w:t>
      </w:r>
    </w:p>
    <w:p w:rsidR="007E4D76" w:rsidRDefault="007E4D76" w:rsidP="007E4D76">
      <w:pPr>
        <w:pStyle w:val="a6"/>
        <w:spacing w:line="336" w:lineRule="auto"/>
      </w:pPr>
      <w:r>
        <w:t>3) принятие решения о вступлении территориального общественного самоуправления в ассоциации (</w:t>
      </w:r>
      <w:proofErr w:type="gramStart"/>
      <w:r>
        <w:t>союзы)  общественного</w:t>
      </w:r>
      <w:proofErr w:type="gramEnd"/>
      <w:r>
        <w:t xml:space="preserve"> самоуправления; </w:t>
      </w:r>
    </w:p>
    <w:p w:rsidR="007E4D76" w:rsidRDefault="007E4D76" w:rsidP="007E4D76">
      <w:pPr>
        <w:pStyle w:val="a6"/>
        <w:spacing w:line="336" w:lineRule="auto"/>
      </w:pPr>
      <w:r>
        <w:t>4) решение иных вопросов, не противоречащих действующему законодательству.</w:t>
      </w:r>
    </w:p>
    <w:p w:rsidR="00FA7BBB" w:rsidRDefault="007E4D76" w:rsidP="007E4D76">
      <w:pPr>
        <w:pStyle w:val="ConsNormal"/>
        <w:widowControl/>
        <w:spacing w:line="33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6.7. </w:t>
      </w:r>
      <w:r w:rsidR="00FA7BBB" w:rsidRPr="00FA7BBB">
        <w:rPr>
          <w:rFonts w:ascii="Times New Roman" w:hAnsi="Times New Roman"/>
          <w:sz w:val="28"/>
        </w:rPr>
        <w:t>Конференция граждан правомочно, если в нем принимают участие не менее 1/3 жителей соответствующей территории, достигших шестнадцатилетнего возраста.</w:t>
      </w:r>
    </w:p>
    <w:p w:rsidR="007E4D76" w:rsidRDefault="007E4D76" w:rsidP="007E4D76">
      <w:pPr>
        <w:pStyle w:val="ConsNormal"/>
        <w:widowControl/>
        <w:spacing w:line="336" w:lineRule="auto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hAnsi="Times New Roman"/>
          <w:sz w:val="28"/>
        </w:rPr>
        <w:t xml:space="preserve">6.8. Процедура проведения </w:t>
      </w:r>
      <w:r w:rsidR="0085629C">
        <w:rPr>
          <w:rFonts w:ascii="Times New Roman" w:hAnsi="Times New Roman"/>
          <w:sz w:val="28"/>
        </w:rPr>
        <w:t>конференции</w:t>
      </w:r>
      <w:r>
        <w:rPr>
          <w:rFonts w:ascii="Times New Roman" w:hAnsi="Times New Roman"/>
          <w:sz w:val="28"/>
        </w:rPr>
        <w:t xml:space="preserve"> граждан отражается в протоколе, который ведется в свободной форме секретарем </w:t>
      </w:r>
      <w:r w:rsidR="00D41809">
        <w:rPr>
          <w:rFonts w:ascii="Times New Roman" w:hAnsi="Times New Roman"/>
          <w:sz w:val="28"/>
        </w:rPr>
        <w:t>конференции</w:t>
      </w:r>
      <w:r>
        <w:rPr>
          <w:rFonts w:ascii="Times New Roman" w:hAnsi="Times New Roman"/>
          <w:sz w:val="28"/>
        </w:rPr>
        <w:t>, подписывается председательствующим и секретарем</w:t>
      </w:r>
      <w:r w:rsidR="00D41809">
        <w:rPr>
          <w:rFonts w:ascii="Times New Roman" w:hAnsi="Times New Roman"/>
          <w:sz w:val="28"/>
        </w:rPr>
        <w:t xml:space="preserve"> конференции</w:t>
      </w:r>
      <w:r>
        <w:rPr>
          <w:rFonts w:ascii="Times New Roman" w:hAnsi="Times New Roman"/>
          <w:sz w:val="28"/>
        </w:rPr>
        <w:t xml:space="preserve">. </w:t>
      </w:r>
    </w:p>
    <w:p w:rsidR="007E4D76" w:rsidRDefault="007E4D76" w:rsidP="007E4D76">
      <w:pPr>
        <w:pStyle w:val="a6"/>
        <w:spacing w:line="336" w:lineRule="auto"/>
      </w:pPr>
      <w:r>
        <w:t xml:space="preserve">6.9. Решения </w:t>
      </w:r>
      <w:r w:rsidR="0085629C">
        <w:t>конференции</w:t>
      </w:r>
      <w:r>
        <w:t xml:space="preserve"> граждан принимаются большинством голосов присутствующих граждан, оформляются протоколом и в течение 10 дней доводятся до сведения соответствующих органов местного самоуправления города Чебоксары.</w:t>
      </w:r>
    </w:p>
    <w:p w:rsidR="007E4D76" w:rsidRDefault="007E4D76" w:rsidP="007E4D76">
      <w:pPr>
        <w:spacing w:line="336" w:lineRule="auto"/>
        <w:ind w:firstLine="720"/>
        <w:jc w:val="both"/>
        <w:rPr>
          <w:sz w:val="28"/>
        </w:rPr>
      </w:pPr>
      <w:r>
        <w:rPr>
          <w:sz w:val="28"/>
        </w:rPr>
        <w:t xml:space="preserve">6.10. Решения </w:t>
      </w:r>
      <w:r w:rsidR="0085629C">
        <w:rPr>
          <w:sz w:val="28"/>
        </w:rPr>
        <w:t>конференций</w:t>
      </w:r>
      <w:r>
        <w:rPr>
          <w:sz w:val="28"/>
        </w:rPr>
        <w:t xml:space="preserve"> граждан для Совета территориального общественного самоуправления носят обязательный характер. </w:t>
      </w:r>
    </w:p>
    <w:p w:rsidR="007E4D76" w:rsidRDefault="007E4D76" w:rsidP="007E4D76">
      <w:pPr>
        <w:spacing w:line="336" w:lineRule="auto"/>
        <w:ind w:firstLine="720"/>
        <w:jc w:val="both"/>
        <w:rPr>
          <w:sz w:val="28"/>
        </w:rPr>
      </w:pPr>
      <w:r>
        <w:rPr>
          <w:sz w:val="28"/>
        </w:rPr>
        <w:t xml:space="preserve">6.11. Решения, принимаемые на </w:t>
      </w:r>
      <w:r w:rsidR="0085629C">
        <w:rPr>
          <w:sz w:val="28"/>
        </w:rPr>
        <w:t>конференциях</w:t>
      </w:r>
      <w:r>
        <w:rPr>
          <w:sz w:val="28"/>
        </w:rPr>
        <w:t xml:space="preserve"> граждан, затрагивающие имущественные и иные права граждан, объединений собственников жилья и других организаций, не могут носить обязательный характер.</w:t>
      </w:r>
    </w:p>
    <w:p w:rsidR="007E4D76" w:rsidRDefault="007E4D76" w:rsidP="007E4D76">
      <w:pPr>
        <w:ind w:firstLine="720"/>
        <w:jc w:val="both"/>
        <w:rPr>
          <w:sz w:val="28"/>
        </w:rPr>
      </w:pPr>
    </w:p>
    <w:p w:rsidR="007E4D76" w:rsidRDefault="007E4D76" w:rsidP="007E4D76">
      <w:pPr>
        <w:pStyle w:val="a6"/>
        <w:jc w:val="center"/>
        <w:rPr>
          <w:b/>
          <w:bCs/>
        </w:rPr>
      </w:pPr>
      <w:r>
        <w:rPr>
          <w:b/>
          <w:bCs/>
          <w:lang w:val="en-US"/>
        </w:rPr>
        <w:t>VII</w:t>
      </w:r>
      <w:r>
        <w:rPr>
          <w:b/>
          <w:bCs/>
        </w:rPr>
        <w:t>. Совет территориального общественного самоуправления</w:t>
      </w:r>
    </w:p>
    <w:p w:rsidR="007E4D76" w:rsidRDefault="007E4D76" w:rsidP="007E4D76">
      <w:pPr>
        <w:pStyle w:val="a6"/>
        <w:jc w:val="center"/>
      </w:pPr>
    </w:p>
    <w:p w:rsidR="007E4D76" w:rsidRDefault="007E4D76" w:rsidP="007E4D76">
      <w:pPr>
        <w:pStyle w:val="a6"/>
        <w:spacing w:line="336" w:lineRule="auto"/>
        <w:ind w:firstLine="709"/>
      </w:pPr>
      <w:r>
        <w:t xml:space="preserve">7.1. В целях организации и непосредственной реализации функций по осуществлению территориального общественного самоуправления </w:t>
      </w:r>
      <w:r w:rsidR="0085629C">
        <w:t>конференция</w:t>
      </w:r>
      <w:r>
        <w:t xml:space="preserve"> граждан избирает Совет территориального общественного самоуправления, обладающий исполнительно-распорядительными полномочиями по реализации собственных инициатив граждан в решении вопросов местного значения.</w:t>
      </w:r>
    </w:p>
    <w:p w:rsidR="00FA7BBB" w:rsidRPr="00BF7257" w:rsidRDefault="00FA7BBB" w:rsidP="00FA7BBB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Совета территориального общественного самоуправления входят: председатели Советов многоквартирных домов и уличных комитетов, старшие по дому, старшие по подъезду и иные структурные единицы.</w:t>
      </w:r>
    </w:p>
    <w:p w:rsidR="00FA7BBB" w:rsidRDefault="00FA7BBB" w:rsidP="00FA7BBB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Председатели Советов многоквартирных домов, старшие по дому, старшие по подъезду избираются из числа граждан, постоянно проживающих в данном подъезде, доме.</w:t>
      </w:r>
    </w:p>
    <w:p w:rsidR="00FA7BBB" w:rsidRDefault="00FA7BBB" w:rsidP="00FA7BBB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Председатели уличных комитетов избираются из числа граждан, постоянно проживающих в индивидуальных жилых домах, расположенных на территории </w:t>
      </w:r>
      <w:r w:rsidRPr="00955CE1">
        <w:rPr>
          <w:rFonts w:ascii="Times New Roman" w:hAnsi="Times New Roman" w:cs="Times New Roman"/>
          <w:sz w:val="28"/>
          <w:szCs w:val="28"/>
        </w:rPr>
        <w:t>с малоэтажн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55CE1">
        <w:rPr>
          <w:rFonts w:ascii="Times New Roman" w:hAnsi="Times New Roman" w:cs="Times New Roman"/>
          <w:sz w:val="28"/>
          <w:szCs w:val="28"/>
        </w:rPr>
        <w:t xml:space="preserve"> застройк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55CE1">
        <w:rPr>
          <w:rFonts w:ascii="Times New Roman" w:hAnsi="Times New Roman" w:cs="Times New Roman"/>
          <w:sz w:val="28"/>
          <w:szCs w:val="28"/>
        </w:rPr>
        <w:t xml:space="preserve"> (частный сектор)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7BBB" w:rsidRDefault="00FA7BBB" w:rsidP="00FA7BBB">
      <w:pPr>
        <w:pStyle w:val="a6"/>
        <w:spacing w:line="336" w:lineRule="auto"/>
        <w:ind w:firstLine="709"/>
      </w:pPr>
      <w:r>
        <w:rPr>
          <w:szCs w:val="28"/>
        </w:rPr>
        <w:t>Председатели Советов многоквартирных домов и уличных комитетов, старшие по дому, старшие по подъезду взаимодействуют с Советом территориального общественного самоуправления, вправе участвовать в заседаниях (с правом совещательного голоса) и вносить предложения в повестку дня заседаний Совета, участвовать в решении вопросов, отнесенных к компетенции территориального общественного самоуправления</w:t>
      </w:r>
    </w:p>
    <w:p w:rsidR="007E4D76" w:rsidRDefault="007E4D76" w:rsidP="007E4D76">
      <w:pPr>
        <w:pStyle w:val="a6"/>
        <w:spacing w:line="336" w:lineRule="auto"/>
        <w:ind w:firstLine="709"/>
      </w:pPr>
      <w:r>
        <w:t xml:space="preserve">7.2. Совет территориального общественного самоуправления подконтролен и подотчетен </w:t>
      </w:r>
      <w:r w:rsidR="00FE6FC8">
        <w:t>конференции</w:t>
      </w:r>
      <w:r>
        <w:t xml:space="preserve"> граждан.</w:t>
      </w:r>
    </w:p>
    <w:p w:rsidR="007E4D76" w:rsidRDefault="007E4D76" w:rsidP="007E4D76">
      <w:pPr>
        <w:pStyle w:val="a6"/>
        <w:spacing w:line="336" w:lineRule="auto"/>
        <w:ind w:firstLine="709"/>
      </w:pPr>
      <w:r>
        <w:t xml:space="preserve">7.3. Совет территориального общественного самоуправления отчитывается о своей деятельности не реже одного раза в год на </w:t>
      </w:r>
      <w:r w:rsidR="00FE6FC8">
        <w:t>конференции</w:t>
      </w:r>
      <w:r>
        <w:t xml:space="preserve"> граждан.</w:t>
      </w:r>
    </w:p>
    <w:p w:rsidR="007E4D76" w:rsidRDefault="007E4D76" w:rsidP="007E4D76">
      <w:pPr>
        <w:pStyle w:val="a6"/>
        <w:spacing w:line="336" w:lineRule="auto"/>
        <w:ind w:firstLine="709"/>
      </w:pPr>
      <w:r>
        <w:t xml:space="preserve">7.4. Совет территориального общественного самоуправления избирается сроком на </w:t>
      </w:r>
      <w:r w:rsidR="00FE6FC8">
        <w:t>5 лет</w:t>
      </w:r>
      <w:r>
        <w:t xml:space="preserve"> и состоит из </w:t>
      </w:r>
      <w:r w:rsidR="00FE6FC8">
        <w:t xml:space="preserve">9 </w:t>
      </w:r>
      <w:r>
        <w:t>человек, избираемых на конференции граждан открытым голосованием.</w:t>
      </w:r>
    </w:p>
    <w:p w:rsidR="007E4D76" w:rsidRDefault="007E4D76" w:rsidP="007E4D76">
      <w:pPr>
        <w:pStyle w:val="a6"/>
        <w:spacing w:line="336" w:lineRule="auto"/>
      </w:pPr>
      <w:r>
        <w:t>7.5. Членом Совета территориального общественного самоуправления может быть избран гражданин, достигший шестнадцатилетнего возраста, проживающий на территории территориального общественного самоуправления и выдвинувший свою кандидатуру в Совет территориального общественного самоуправления.</w:t>
      </w:r>
    </w:p>
    <w:p w:rsidR="007E4D76" w:rsidRDefault="007E4D76" w:rsidP="007E4D76">
      <w:pPr>
        <w:pStyle w:val="a6"/>
        <w:spacing w:line="336" w:lineRule="auto"/>
      </w:pPr>
      <w:r>
        <w:t>7.6. Члены Совета территориального общественного самоуправления могут принимать участие в деятельности органов местного самоуправления города Чебоксары по вопросам, затрагивающим интересы жителей соответствующей территории, с правом совещательного голоса.</w:t>
      </w:r>
    </w:p>
    <w:p w:rsidR="007E4D76" w:rsidRDefault="007E4D76" w:rsidP="007E4D76">
      <w:pPr>
        <w:pStyle w:val="a6"/>
        <w:spacing w:line="336" w:lineRule="auto"/>
      </w:pPr>
      <w:r>
        <w:t>7.7. Полномочия члена Совета территориального общественного самоуправления прекращаются досрочно в случае:</w:t>
      </w:r>
    </w:p>
    <w:p w:rsidR="007E4D76" w:rsidRDefault="0085629C" w:rsidP="007E4D76">
      <w:pPr>
        <w:pStyle w:val="ConsNormal"/>
        <w:widowControl/>
        <w:spacing w:line="33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1) </w:t>
      </w:r>
      <w:r w:rsidR="007E4D76">
        <w:rPr>
          <w:rFonts w:ascii="Times New Roman" w:hAnsi="Times New Roman" w:cs="Times New Roman"/>
          <w:sz w:val="28"/>
          <w:szCs w:val="24"/>
        </w:rPr>
        <w:t>смерти;</w:t>
      </w:r>
    </w:p>
    <w:p w:rsidR="007E4D76" w:rsidRDefault="0085629C" w:rsidP="007E4D76">
      <w:pPr>
        <w:pStyle w:val="ConsNormal"/>
        <w:widowControl/>
        <w:spacing w:line="33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2) </w:t>
      </w:r>
      <w:r w:rsidR="007E4D76">
        <w:rPr>
          <w:rFonts w:ascii="Times New Roman" w:hAnsi="Times New Roman" w:cs="Times New Roman"/>
          <w:sz w:val="28"/>
          <w:szCs w:val="24"/>
        </w:rPr>
        <w:t>отставки по собственному желанию;</w:t>
      </w:r>
    </w:p>
    <w:p w:rsidR="007E4D76" w:rsidRDefault="0085629C" w:rsidP="007E4D76">
      <w:pPr>
        <w:pStyle w:val="ConsNormal"/>
        <w:widowControl/>
        <w:spacing w:line="33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3) </w:t>
      </w:r>
      <w:r w:rsidR="007E4D76">
        <w:rPr>
          <w:rFonts w:ascii="Times New Roman" w:hAnsi="Times New Roman" w:cs="Times New Roman"/>
          <w:sz w:val="28"/>
          <w:szCs w:val="24"/>
        </w:rPr>
        <w:t>признания судом недееспособным или ограниченно дееспособным;</w:t>
      </w:r>
    </w:p>
    <w:p w:rsidR="007E4D76" w:rsidRDefault="0085629C" w:rsidP="007E4D76">
      <w:pPr>
        <w:pStyle w:val="ConsNormal"/>
        <w:widowControl/>
        <w:spacing w:line="33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4) </w:t>
      </w:r>
      <w:r w:rsidR="007E4D76">
        <w:rPr>
          <w:rFonts w:ascii="Times New Roman" w:hAnsi="Times New Roman" w:cs="Times New Roman"/>
          <w:sz w:val="28"/>
          <w:szCs w:val="24"/>
        </w:rPr>
        <w:t>признания судом безвестно отсутствующим или объявления умершим;</w:t>
      </w:r>
    </w:p>
    <w:p w:rsidR="007E4D76" w:rsidRDefault="0085629C" w:rsidP="007E4D76">
      <w:pPr>
        <w:pStyle w:val="ConsNormal"/>
        <w:widowControl/>
        <w:spacing w:line="33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5) </w:t>
      </w:r>
      <w:r w:rsidR="007E4D76">
        <w:rPr>
          <w:rFonts w:ascii="Times New Roman" w:hAnsi="Times New Roman" w:cs="Times New Roman"/>
          <w:sz w:val="28"/>
          <w:szCs w:val="24"/>
        </w:rPr>
        <w:t>вступления в отношении его в законную силу обвинительного приговора суда;</w:t>
      </w:r>
    </w:p>
    <w:p w:rsidR="007E4D76" w:rsidRDefault="0085629C" w:rsidP="007E4D76">
      <w:pPr>
        <w:pStyle w:val="ConsNormal"/>
        <w:widowControl/>
        <w:spacing w:line="33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6) </w:t>
      </w:r>
      <w:r w:rsidR="007E4D76">
        <w:rPr>
          <w:rFonts w:ascii="Times New Roman" w:hAnsi="Times New Roman" w:cs="Times New Roman"/>
          <w:sz w:val="28"/>
          <w:szCs w:val="24"/>
        </w:rPr>
        <w:t xml:space="preserve">выезда за пределы </w:t>
      </w:r>
      <w:proofErr w:type="gramStart"/>
      <w:r w:rsidR="007E4D76">
        <w:rPr>
          <w:rFonts w:ascii="Times New Roman" w:hAnsi="Times New Roman" w:cs="Times New Roman"/>
          <w:sz w:val="28"/>
          <w:szCs w:val="24"/>
        </w:rPr>
        <w:t>территории  на</w:t>
      </w:r>
      <w:proofErr w:type="gramEnd"/>
      <w:r w:rsidR="007E4D76">
        <w:rPr>
          <w:rFonts w:ascii="Times New Roman" w:hAnsi="Times New Roman" w:cs="Times New Roman"/>
          <w:sz w:val="28"/>
          <w:szCs w:val="24"/>
        </w:rPr>
        <w:t xml:space="preserve"> постоянное место жительства;</w:t>
      </w:r>
    </w:p>
    <w:p w:rsidR="007E4D76" w:rsidRDefault="0085629C" w:rsidP="007E4D76">
      <w:pPr>
        <w:pStyle w:val="ConsNormal"/>
        <w:widowControl/>
        <w:spacing w:line="33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7) </w:t>
      </w:r>
      <w:r w:rsidR="007E4D76">
        <w:rPr>
          <w:rFonts w:ascii="Times New Roman" w:hAnsi="Times New Roman" w:cs="Times New Roman"/>
          <w:sz w:val="28"/>
          <w:szCs w:val="24"/>
        </w:rPr>
        <w:t xml:space="preserve">отзыва </w:t>
      </w:r>
      <w:r w:rsidR="004B70B6">
        <w:rPr>
          <w:rFonts w:ascii="Times New Roman" w:hAnsi="Times New Roman" w:cs="Times New Roman"/>
          <w:sz w:val="28"/>
          <w:szCs w:val="24"/>
        </w:rPr>
        <w:t>конференцией</w:t>
      </w:r>
      <w:r w:rsidR="007E4D76">
        <w:rPr>
          <w:rFonts w:ascii="Times New Roman" w:hAnsi="Times New Roman" w:cs="Times New Roman"/>
          <w:sz w:val="28"/>
          <w:szCs w:val="24"/>
        </w:rPr>
        <w:t xml:space="preserve"> граждан;</w:t>
      </w:r>
    </w:p>
    <w:p w:rsidR="007E4D76" w:rsidRDefault="0085629C" w:rsidP="007E4D76">
      <w:pPr>
        <w:pStyle w:val="ConsNormal"/>
        <w:widowControl/>
        <w:spacing w:line="33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8) </w:t>
      </w:r>
      <w:r w:rsidR="007E4D76">
        <w:rPr>
          <w:rFonts w:ascii="Times New Roman" w:hAnsi="Times New Roman" w:cs="Times New Roman"/>
          <w:sz w:val="28"/>
          <w:szCs w:val="24"/>
        </w:rPr>
        <w:t>досрочного прекращения полномочий Совета территориального общественного самоуправления;</w:t>
      </w:r>
    </w:p>
    <w:p w:rsidR="007E4D76" w:rsidRDefault="007E4D76" w:rsidP="007E4D76">
      <w:pPr>
        <w:pStyle w:val="ConsNormal"/>
        <w:widowControl/>
        <w:spacing w:line="33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9) призыва на военную службу или направления на заменяющую ее альтернативную гражданскую службу;</w:t>
      </w:r>
    </w:p>
    <w:p w:rsidR="007E4D76" w:rsidRDefault="0085629C" w:rsidP="007E4D76">
      <w:pPr>
        <w:pStyle w:val="a6"/>
        <w:spacing w:line="336" w:lineRule="auto"/>
      </w:pPr>
      <w:r>
        <w:t xml:space="preserve">10) </w:t>
      </w:r>
      <w:r w:rsidR="007E4D76">
        <w:t>в иных случаях, установленных законодательством.</w:t>
      </w:r>
    </w:p>
    <w:p w:rsidR="007E4D76" w:rsidRDefault="007E4D76" w:rsidP="007E4D76">
      <w:pPr>
        <w:spacing w:line="336" w:lineRule="auto"/>
        <w:ind w:firstLine="720"/>
        <w:jc w:val="both"/>
        <w:rPr>
          <w:sz w:val="28"/>
        </w:rPr>
      </w:pPr>
      <w:r>
        <w:rPr>
          <w:sz w:val="28"/>
        </w:rPr>
        <w:t>7.8. Заседания Совета территориального общественного самоуправления проводятся по мере необходимости, но не реже одного раза в месяц в соответствии с утвержденным планом работы Совета территориального общественного самоуправления.</w:t>
      </w:r>
    </w:p>
    <w:p w:rsidR="007E4D76" w:rsidRDefault="007E4D76" w:rsidP="007E4D76">
      <w:pPr>
        <w:spacing w:line="336" w:lineRule="auto"/>
        <w:ind w:firstLine="720"/>
        <w:jc w:val="both"/>
        <w:rPr>
          <w:sz w:val="28"/>
        </w:rPr>
      </w:pPr>
      <w:r>
        <w:rPr>
          <w:sz w:val="28"/>
        </w:rPr>
        <w:t>Созыв внеочередного заседания Совета территориального общественного самоуправления осуществляет его председатель.</w:t>
      </w:r>
    </w:p>
    <w:p w:rsidR="007E4D76" w:rsidRDefault="007E4D76" w:rsidP="007E4D76">
      <w:pPr>
        <w:spacing w:line="336" w:lineRule="auto"/>
        <w:ind w:firstLine="720"/>
        <w:jc w:val="both"/>
        <w:rPr>
          <w:sz w:val="28"/>
        </w:rPr>
      </w:pPr>
      <w:r>
        <w:rPr>
          <w:sz w:val="28"/>
        </w:rPr>
        <w:t>7.9. Повестка дня заседания представляется председателем Совета территориального общественного самоуправления.</w:t>
      </w:r>
    </w:p>
    <w:p w:rsidR="007E4D76" w:rsidRDefault="007E4D76" w:rsidP="007E4D76">
      <w:pPr>
        <w:pStyle w:val="a6"/>
        <w:spacing w:line="336" w:lineRule="auto"/>
      </w:pPr>
      <w:r>
        <w:t>7.10. Заседания Совета территориального общественного самоуправления ведет председатель Совета территориального общественного самоуправления или по его поручению – один из заместителей председателя Совета территориального общественного самоуправления.</w:t>
      </w:r>
    </w:p>
    <w:p w:rsidR="007E4D76" w:rsidRDefault="007E4D76" w:rsidP="007E4D76">
      <w:pPr>
        <w:spacing w:line="336" w:lineRule="auto"/>
        <w:ind w:firstLine="720"/>
        <w:jc w:val="both"/>
        <w:rPr>
          <w:sz w:val="28"/>
        </w:rPr>
      </w:pPr>
      <w:r>
        <w:rPr>
          <w:sz w:val="28"/>
        </w:rPr>
        <w:t xml:space="preserve">7.11. Заседание Совета территориального общественного самоуправления считается правомочным, если на нем присутствует не менее половины его членов. </w:t>
      </w:r>
    </w:p>
    <w:p w:rsidR="007E4D76" w:rsidRDefault="007E4D76" w:rsidP="007E4D76">
      <w:pPr>
        <w:pStyle w:val="a6"/>
        <w:spacing w:line="336" w:lineRule="auto"/>
      </w:pPr>
      <w:r>
        <w:t>7.12. Совет территориального общественного самоуправления:</w:t>
      </w:r>
    </w:p>
    <w:p w:rsidR="007E4D76" w:rsidRDefault="007E4D76" w:rsidP="007E4D76">
      <w:pPr>
        <w:pStyle w:val="a6"/>
        <w:tabs>
          <w:tab w:val="num" w:pos="900"/>
        </w:tabs>
        <w:spacing w:line="336" w:lineRule="auto"/>
      </w:pPr>
      <w:r>
        <w:t>1) представляет интересы населения, проживающего на соответствующей территории;</w:t>
      </w:r>
    </w:p>
    <w:p w:rsidR="007E4D76" w:rsidRDefault="007E4D76" w:rsidP="007E4D76">
      <w:pPr>
        <w:pStyle w:val="a6"/>
        <w:tabs>
          <w:tab w:val="num" w:pos="900"/>
        </w:tabs>
        <w:spacing w:line="336" w:lineRule="auto"/>
      </w:pPr>
      <w:r>
        <w:lastRenderedPageBreak/>
        <w:t xml:space="preserve">2) обеспечивает исполнение решений, принятых на </w:t>
      </w:r>
      <w:r w:rsidR="00513094">
        <w:t>конференциях</w:t>
      </w:r>
      <w:r>
        <w:t xml:space="preserve"> граждан;</w:t>
      </w:r>
    </w:p>
    <w:p w:rsidR="007E4D76" w:rsidRDefault="007E4D76" w:rsidP="007E4D76">
      <w:pPr>
        <w:pStyle w:val="a6"/>
        <w:tabs>
          <w:tab w:val="num" w:pos="900"/>
        </w:tabs>
        <w:spacing w:line="336" w:lineRule="auto"/>
      </w:pPr>
      <w:r>
        <w:t>3) может осуществлять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территориального общественного самоуправления, как за счет средств указанных граждан, так и на основании договора с органами местного самоуправления с использованием средств бюджета города Чебоксары;</w:t>
      </w:r>
    </w:p>
    <w:p w:rsidR="007E4D76" w:rsidRDefault="007E4D76" w:rsidP="007E4D76">
      <w:pPr>
        <w:pStyle w:val="a6"/>
        <w:tabs>
          <w:tab w:val="num" w:pos="900"/>
        </w:tabs>
        <w:spacing w:line="336" w:lineRule="auto"/>
      </w:pPr>
      <w:r>
        <w:t>4) вправе вносить в органы местного самоуправления города Чебоксары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актов;</w:t>
      </w:r>
    </w:p>
    <w:p w:rsidR="007E4D76" w:rsidRDefault="007E4D76" w:rsidP="007E4D76">
      <w:pPr>
        <w:pStyle w:val="a6"/>
        <w:spacing w:line="336" w:lineRule="auto"/>
      </w:pPr>
      <w:r>
        <w:t>5)</w:t>
      </w:r>
      <w:r w:rsidR="00513094">
        <w:t xml:space="preserve"> </w:t>
      </w:r>
      <w:r>
        <w:t xml:space="preserve">осуществляет взаимодействие с органами местного самоуправления города Чебоксары на основе заключаемых между ними договоров и соглашений; </w:t>
      </w:r>
    </w:p>
    <w:p w:rsidR="007E4D76" w:rsidRDefault="007E4D76" w:rsidP="007E4D76">
      <w:pPr>
        <w:pStyle w:val="a6"/>
        <w:spacing w:line="336" w:lineRule="auto"/>
      </w:pPr>
      <w:r>
        <w:t>6)</w:t>
      </w:r>
      <w:r w:rsidR="00513094">
        <w:t xml:space="preserve"> </w:t>
      </w:r>
      <w:r>
        <w:t>осуществляет иные функции, предусмотренные законодательством, уставом города Чебоксары.</w:t>
      </w:r>
    </w:p>
    <w:p w:rsidR="007E4D76" w:rsidRDefault="007E4D76" w:rsidP="007E4D76">
      <w:pPr>
        <w:pStyle w:val="a6"/>
        <w:spacing w:line="336" w:lineRule="auto"/>
      </w:pPr>
      <w:r>
        <w:t>7.13. Полномочия Совета территориального общественного самоуправления прекращаются досрочно:</w:t>
      </w:r>
    </w:p>
    <w:p w:rsidR="007E4D76" w:rsidRDefault="007E4D76" w:rsidP="007E4D76">
      <w:pPr>
        <w:pStyle w:val="a6"/>
        <w:spacing w:line="336" w:lineRule="auto"/>
      </w:pPr>
      <w:r>
        <w:t xml:space="preserve">1) в случае принятия </w:t>
      </w:r>
      <w:r w:rsidR="000813C0">
        <w:t>конференцией</w:t>
      </w:r>
      <w:r>
        <w:t xml:space="preserve"> граждан решения о роспуске Совета территориального общественного самоуправления; </w:t>
      </w:r>
    </w:p>
    <w:p w:rsidR="007E4D76" w:rsidRDefault="007E4D76" w:rsidP="007E4D76">
      <w:pPr>
        <w:pStyle w:val="a6"/>
        <w:spacing w:line="336" w:lineRule="auto"/>
      </w:pPr>
      <w:r>
        <w:t xml:space="preserve">2) в случае принятия Советом территориального общественного самоуправления решения о самороспуске. При этом решение о самороспуске принимается не менее чем 2/3 голосов от установленного </w:t>
      </w:r>
      <w:proofErr w:type="gramStart"/>
      <w:r>
        <w:t>числа  членов</w:t>
      </w:r>
      <w:proofErr w:type="gramEnd"/>
      <w:r>
        <w:t xml:space="preserve"> Совета территориального общественного самоуправления;</w:t>
      </w:r>
    </w:p>
    <w:p w:rsidR="007E4D76" w:rsidRDefault="007E4D76" w:rsidP="007E4D76">
      <w:pPr>
        <w:pStyle w:val="a6"/>
        <w:spacing w:line="336" w:lineRule="auto"/>
      </w:pPr>
      <w:r>
        <w:t>3) в случае вступления в силу решения суда о неправомочности данного состава Совета территориального общественного самоуправления.</w:t>
      </w:r>
    </w:p>
    <w:p w:rsidR="007E4D76" w:rsidRDefault="007E4D76" w:rsidP="007E4D76">
      <w:pPr>
        <w:pStyle w:val="a6"/>
        <w:spacing w:line="336" w:lineRule="auto"/>
      </w:pPr>
      <w:r>
        <w:t>7.14. В случае досрочного прекращения полномочий Совета территориального общественного самоуправления созывается конференция граждан, на котором избирается новый состав Совета территориального общественного самоуправления.</w:t>
      </w:r>
    </w:p>
    <w:p w:rsidR="007E4D76" w:rsidRDefault="007E4D76" w:rsidP="007E4D76">
      <w:pPr>
        <w:pStyle w:val="a6"/>
        <w:spacing w:line="336" w:lineRule="auto"/>
      </w:pPr>
      <w:r>
        <w:lastRenderedPageBreak/>
        <w:t xml:space="preserve">7.15. Совет территориального общественного самоуправления может быть распущен, а члены Совета территориального общественного самоуправления могут быть отозваны </w:t>
      </w:r>
      <w:r w:rsidR="00513094">
        <w:t>конференцией</w:t>
      </w:r>
      <w:r>
        <w:t xml:space="preserve"> в случае, если такое решение принято большинством в 2/3 голосов от числа присутствующих граждан.</w:t>
      </w:r>
    </w:p>
    <w:p w:rsidR="007E4D76" w:rsidRDefault="007E4D76" w:rsidP="007E4D76">
      <w:pPr>
        <w:spacing w:line="336" w:lineRule="auto"/>
        <w:ind w:firstLine="720"/>
        <w:jc w:val="both"/>
        <w:rPr>
          <w:sz w:val="28"/>
        </w:rPr>
      </w:pPr>
      <w:r>
        <w:rPr>
          <w:sz w:val="28"/>
        </w:rPr>
        <w:t>7.16. Решения Совета территориального общественного самоуправления принимаются большинством голосов от общего числа присутствующих на заседании его членов путем открытого голосования.</w:t>
      </w:r>
    </w:p>
    <w:p w:rsidR="007E4D76" w:rsidRDefault="007E4D76" w:rsidP="007E4D76">
      <w:pPr>
        <w:pStyle w:val="a6"/>
        <w:spacing w:line="336" w:lineRule="auto"/>
      </w:pPr>
      <w:r>
        <w:t>7.17. При равенстве голосов решающую силу имеет голос председателя Совета территориального общественного самоуправления.</w:t>
      </w:r>
    </w:p>
    <w:p w:rsidR="007E4D76" w:rsidRDefault="007E4D76" w:rsidP="007E4D76">
      <w:pPr>
        <w:pStyle w:val="a6"/>
        <w:rPr>
          <w:strike/>
        </w:rPr>
      </w:pPr>
    </w:p>
    <w:p w:rsidR="007E4D76" w:rsidRPr="007E4D76" w:rsidRDefault="007E4D76" w:rsidP="007E4D76">
      <w:pPr>
        <w:pStyle w:val="a6"/>
        <w:ind w:firstLine="0"/>
        <w:jc w:val="center"/>
        <w:rPr>
          <w:b/>
          <w:bCs/>
        </w:rPr>
      </w:pPr>
      <w:r>
        <w:rPr>
          <w:b/>
          <w:bCs/>
          <w:lang w:val="en-US"/>
        </w:rPr>
        <w:t>VIII</w:t>
      </w:r>
      <w:r>
        <w:rPr>
          <w:b/>
          <w:bCs/>
        </w:rPr>
        <w:t xml:space="preserve">. Председатель Совета территориального </w:t>
      </w:r>
    </w:p>
    <w:p w:rsidR="007E4D76" w:rsidRDefault="007E4D76" w:rsidP="007E4D76">
      <w:pPr>
        <w:pStyle w:val="a6"/>
        <w:ind w:firstLine="0"/>
        <w:jc w:val="center"/>
        <w:rPr>
          <w:b/>
          <w:bCs/>
        </w:rPr>
      </w:pPr>
      <w:r>
        <w:rPr>
          <w:b/>
          <w:bCs/>
        </w:rPr>
        <w:t>общественного самоуправления</w:t>
      </w:r>
    </w:p>
    <w:p w:rsidR="007E4D76" w:rsidRDefault="007E4D76" w:rsidP="007E4D76">
      <w:pPr>
        <w:pStyle w:val="a6"/>
        <w:jc w:val="center"/>
        <w:rPr>
          <w:b/>
          <w:bCs/>
        </w:rPr>
      </w:pPr>
    </w:p>
    <w:p w:rsidR="005868A1" w:rsidRDefault="007E4D76" w:rsidP="007E4D76">
      <w:pPr>
        <w:pStyle w:val="a6"/>
        <w:spacing w:line="336" w:lineRule="auto"/>
      </w:pPr>
      <w:r>
        <w:t>8.1. Совет территориального общественного самоуправления возглавляет председатель, избираемый Советом территориально</w:t>
      </w:r>
      <w:r w:rsidR="00513094">
        <w:t>го общественного самоуправления</w:t>
      </w:r>
      <w:r>
        <w:t xml:space="preserve"> из своего состава конфере</w:t>
      </w:r>
      <w:r w:rsidR="005868A1">
        <w:t>нцией граждан сроком на пять лет</w:t>
      </w:r>
      <w:r w:rsidR="000373FF">
        <w:t>.</w:t>
      </w:r>
    </w:p>
    <w:p w:rsidR="007E4D76" w:rsidRDefault="007E4D76" w:rsidP="007E4D76">
      <w:pPr>
        <w:pStyle w:val="a6"/>
        <w:spacing w:line="336" w:lineRule="auto"/>
      </w:pPr>
      <w:r>
        <w:t>8.2. Председатель Совета территориального общественного самоуправления:</w:t>
      </w:r>
    </w:p>
    <w:p w:rsidR="007E4D76" w:rsidRDefault="007E4D76" w:rsidP="007E4D76">
      <w:pPr>
        <w:pStyle w:val="a6"/>
        <w:spacing w:line="336" w:lineRule="auto"/>
      </w:pPr>
      <w:r>
        <w:t>1) представляет территориальное общественное самоуправление в суде,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гражданами;</w:t>
      </w:r>
    </w:p>
    <w:p w:rsidR="007E4D76" w:rsidRDefault="007E4D76" w:rsidP="007E4D76">
      <w:pPr>
        <w:pStyle w:val="a6"/>
        <w:tabs>
          <w:tab w:val="num" w:pos="900"/>
        </w:tabs>
        <w:spacing w:line="336" w:lineRule="auto"/>
      </w:pPr>
      <w:r>
        <w:t>2) председательствует на заседаниях Совета территориального общественного самоуправления с правом решающего голоса;</w:t>
      </w:r>
    </w:p>
    <w:p w:rsidR="007E4D76" w:rsidRDefault="007E4D76" w:rsidP="004B70B6">
      <w:pPr>
        <w:pStyle w:val="a6"/>
        <w:numPr>
          <w:ilvl w:val="0"/>
          <w:numId w:val="2"/>
        </w:numPr>
        <w:spacing w:line="336" w:lineRule="auto"/>
      </w:pPr>
      <w:r>
        <w:t>организует деятельность Совета территориального общественного самоуправления;</w:t>
      </w:r>
    </w:p>
    <w:p w:rsidR="007E4D76" w:rsidRDefault="007E4D76" w:rsidP="007E4D76">
      <w:pPr>
        <w:pStyle w:val="a6"/>
        <w:tabs>
          <w:tab w:val="num" w:pos="900"/>
        </w:tabs>
        <w:spacing w:line="336" w:lineRule="auto"/>
      </w:pPr>
      <w:r>
        <w:t xml:space="preserve">4) организует подготовку и проведение </w:t>
      </w:r>
      <w:r w:rsidR="000813C0">
        <w:t>конференций</w:t>
      </w:r>
      <w:r>
        <w:t xml:space="preserve"> граждан, осуществляет контроль за реализацией принятых на них решений;</w:t>
      </w:r>
    </w:p>
    <w:p w:rsidR="007E4D76" w:rsidRDefault="007E4D76" w:rsidP="007E4D76">
      <w:pPr>
        <w:pStyle w:val="a6"/>
        <w:tabs>
          <w:tab w:val="num" w:pos="900"/>
        </w:tabs>
        <w:spacing w:line="336" w:lineRule="auto"/>
      </w:pPr>
      <w:r>
        <w:t>5) ведет заседания Совета территориального общественного самоуправления;</w:t>
      </w:r>
    </w:p>
    <w:p w:rsidR="007E4D76" w:rsidRDefault="007E4D76" w:rsidP="007E4D76">
      <w:pPr>
        <w:pStyle w:val="a6"/>
        <w:spacing w:line="336" w:lineRule="auto"/>
      </w:pPr>
      <w:r>
        <w:lastRenderedPageBreak/>
        <w:t>6) информирует органы местного самоуправления города Чебоксары о деятельности территориального общественного самоуправления;</w:t>
      </w:r>
    </w:p>
    <w:p w:rsidR="007E4D76" w:rsidRDefault="007E4D76" w:rsidP="007E4D76">
      <w:pPr>
        <w:pStyle w:val="a6"/>
        <w:spacing w:line="336" w:lineRule="auto"/>
      </w:pPr>
      <w:r>
        <w:t>7) обеспечивает контроль за соблюдением правил противопожарной и экологической безопасности на территории территориального общественного самоуправления;</w:t>
      </w:r>
    </w:p>
    <w:p w:rsidR="007E4D76" w:rsidRDefault="007E4D76" w:rsidP="007E4D76">
      <w:pPr>
        <w:pStyle w:val="a6"/>
        <w:spacing w:line="336" w:lineRule="auto"/>
      </w:pPr>
      <w:r>
        <w:t>8) информирует органы санитарного, эпидемиологического и экологического контроля о выявленных нарушениях на территории территориального общественного самоуправления;</w:t>
      </w:r>
    </w:p>
    <w:p w:rsidR="007E4D76" w:rsidRDefault="007E4D76" w:rsidP="007E4D76">
      <w:pPr>
        <w:pStyle w:val="a6"/>
        <w:tabs>
          <w:tab w:val="num" w:pos="900"/>
        </w:tabs>
        <w:spacing w:line="336" w:lineRule="auto"/>
      </w:pPr>
      <w:r>
        <w:t>9) подписывает решения, протоколы заседаний и другие документы Совета территориального общественного самоуправления;</w:t>
      </w:r>
    </w:p>
    <w:p w:rsidR="007E4D76" w:rsidRDefault="007E4D76" w:rsidP="007E4D76">
      <w:pPr>
        <w:pStyle w:val="a6"/>
        <w:tabs>
          <w:tab w:val="num" w:pos="900"/>
        </w:tabs>
        <w:spacing w:line="336" w:lineRule="auto"/>
      </w:pPr>
      <w:r>
        <w:t xml:space="preserve">10) решает иные вопросы, отнесенные к его компетенции </w:t>
      </w:r>
      <w:r w:rsidR="000813C0">
        <w:t>конференцией</w:t>
      </w:r>
      <w:r>
        <w:t xml:space="preserve"> граждан, органами местного самоуправления города Чебоксары.</w:t>
      </w:r>
    </w:p>
    <w:p w:rsidR="007E4D76" w:rsidRDefault="007E4D76" w:rsidP="007E4D76">
      <w:pPr>
        <w:pStyle w:val="a6"/>
        <w:tabs>
          <w:tab w:val="num" w:pos="900"/>
        </w:tabs>
        <w:spacing w:line="336" w:lineRule="auto"/>
      </w:pPr>
      <w:r>
        <w:t xml:space="preserve">8.3. Председатель Совета территориального общественного самоуправления не реже, чем </w:t>
      </w:r>
      <w:r w:rsidR="005868A1">
        <w:t>один раз в год</w:t>
      </w:r>
      <w:r>
        <w:t xml:space="preserve"> отчитывается о проделанной работе </w:t>
      </w:r>
      <w:proofErr w:type="gramStart"/>
      <w:r>
        <w:t>перед  Советом</w:t>
      </w:r>
      <w:proofErr w:type="gramEnd"/>
      <w:r>
        <w:t xml:space="preserve"> территориального общественного самоуправления.</w:t>
      </w:r>
    </w:p>
    <w:p w:rsidR="007E4D76" w:rsidRDefault="007E4D76" w:rsidP="007E4D76">
      <w:pPr>
        <w:pStyle w:val="a6"/>
        <w:spacing w:line="336" w:lineRule="auto"/>
      </w:pPr>
      <w:r>
        <w:t>8.4. Полномочия председателя Совета территориального общественного самоуправления прекращаются досрочно в случаях, предусмотренных пунктом 7.7 настоящего устава.</w:t>
      </w:r>
    </w:p>
    <w:p w:rsidR="0067352C" w:rsidRDefault="0067352C" w:rsidP="007E4D76">
      <w:pPr>
        <w:pStyle w:val="a6"/>
      </w:pPr>
    </w:p>
    <w:p w:rsidR="007E4D76" w:rsidRDefault="007E4D76" w:rsidP="007E4D76">
      <w:pPr>
        <w:pStyle w:val="a6"/>
        <w:ind w:firstLine="0"/>
        <w:jc w:val="center"/>
        <w:rPr>
          <w:b/>
          <w:bCs/>
        </w:rPr>
      </w:pPr>
      <w:r>
        <w:rPr>
          <w:b/>
          <w:bCs/>
          <w:lang w:val="en-US"/>
        </w:rPr>
        <w:t>IX</w:t>
      </w:r>
      <w:r>
        <w:rPr>
          <w:b/>
          <w:bCs/>
        </w:rPr>
        <w:t xml:space="preserve">. Контрольно-ревизионная комиссия (ревизор) </w:t>
      </w:r>
      <w:r>
        <w:rPr>
          <w:b/>
          <w:bCs/>
        </w:rPr>
        <w:br/>
      </w:r>
      <w:r>
        <w:rPr>
          <w:rFonts w:eastAsia="MS Mincho"/>
          <w:b/>
          <w:bCs/>
        </w:rPr>
        <w:t>территориального общественного самоуправления</w:t>
      </w:r>
    </w:p>
    <w:p w:rsidR="007E4D76" w:rsidRDefault="007E4D76" w:rsidP="007E4D76">
      <w:pPr>
        <w:pStyle w:val="a6"/>
        <w:jc w:val="center"/>
        <w:rPr>
          <w:b/>
          <w:bCs/>
        </w:rPr>
      </w:pPr>
    </w:p>
    <w:p w:rsidR="007E4D76" w:rsidRDefault="007E4D76" w:rsidP="007E4D76">
      <w:pPr>
        <w:pStyle w:val="ConsNormal"/>
        <w:widowControl/>
        <w:spacing w:line="33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9.1. Контрольно-ревизионная комиссия (ревизор) </w:t>
      </w:r>
      <w:r>
        <w:rPr>
          <w:rFonts w:ascii="Times New Roman" w:eastAsia="MS Mincho" w:hAnsi="Times New Roman"/>
          <w:sz w:val="28"/>
        </w:rPr>
        <w:t>территориального общественного самоуправления (далее – комиссия)</w:t>
      </w:r>
      <w:r>
        <w:rPr>
          <w:rFonts w:ascii="Times New Roman" w:hAnsi="Times New Roman"/>
          <w:sz w:val="28"/>
        </w:rPr>
        <w:t xml:space="preserve"> как </w:t>
      </w:r>
      <w:proofErr w:type="spellStart"/>
      <w:r>
        <w:rPr>
          <w:rFonts w:ascii="Times New Roman" w:hAnsi="Times New Roman"/>
          <w:sz w:val="28"/>
        </w:rPr>
        <w:t>контрольно</w:t>
      </w:r>
      <w:proofErr w:type="spellEnd"/>
      <w:r>
        <w:rPr>
          <w:rFonts w:ascii="Times New Roman" w:hAnsi="Times New Roman"/>
          <w:sz w:val="28"/>
        </w:rPr>
        <w:t xml:space="preserve"> - ревизионный орган </w:t>
      </w:r>
      <w:r>
        <w:rPr>
          <w:rFonts w:ascii="Times New Roman" w:eastAsia="MS Mincho" w:hAnsi="Times New Roman"/>
          <w:sz w:val="28"/>
        </w:rPr>
        <w:t>территориального общественного самоуправления,</w:t>
      </w:r>
      <w:r>
        <w:rPr>
          <w:rFonts w:ascii="Times New Roman" w:hAnsi="Times New Roman"/>
          <w:sz w:val="28"/>
        </w:rPr>
        <w:t xml:space="preserve"> создается для контроля и проверки финансово - хозяйственной деятельности Совета</w:t>
      </w:r>
      <w:r>
        <w:rPr>
          <w:rFonts w:ascii="Times New Roman" w:eastAsia="MS Mincho" w:hAnsi="Times New Roman"/>
          <w:sz w:val="28"/>
        </w:rPr>
        <w:t xml:space="preserve"> территориального общественного самоуправления</w:t>
      </w:r>
      <w:r>
        <w:rPr>
          <w:rFonts w:ascii="Times New Roman" w:hAnsi="Times New Roman"/>
          <w:sz w:val="28"/>
        </w:rPr>
        <w:t>.</w:t>
      </w:r>
    </w:p>
    <w:p w:rsidR="007E4D76" w:rsidRDefault="007E4D76" w:rsidP="007E4D76">
      <w:pPr>
        <w:pStyle w:val="ConsNormal"/>
        <w:widowControl/>
        <w:spacing w:line="336" w:lineRule="auto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hAnsi="Times New Roman"/>
          <w:sz w:val="28"/>
        </w:rPr>
        <w:t xml:space="preserve">9.2. Комиссия состоит из </w:t>
      </w:r>
      <w:r w:rsidR="005868A1">
        <w:rPr>
          <w:rFonts w:ascii="Times New Roman" w:eastAsia="MS Mincho" w:hAnsi="Times New Roman"/>
          <w:sz w:val="28"/>
        </w:rPr>
        <w:t>трех</w:t>
      </w:r>
      <w:r>
        <w:rPr>
          <w:rFonts w:ascii="Times New Roman" w:eastAsia="MS Mincho" w:hAnsi="Times New Roman"/>
          <w:sz w:val="28"/>
        </w:rPr>
        <w:t xml:space="preserve"> человек, </w:t>
      </w:r>
      <w:r>
        <w:rPr>
          <w:rFonts w:ascii="Times New Roman" w:hAnsi="Times New Roman"/>
          <w:sz w:val="28"/>
        </w:rPr>
        <w:t xml:space="preserve">избираемых на </w:t>
      </w:r>
      <w:r w:rsidR="000373FF">
        <w:rPr>
          <w:rFonts w:ascii="Times New Roman" w:hAnsi="Times New Roman"/>
          <w:sz w:val="28"/>
        </w:rPr>
        <w:t>конференции</w:t>
      </w:r>
      <w:r>
        <w:rPr>
          <w:rFonts w:ascii="Times New Roman" w:hAnsi="Times New Roman"/>
          <w:sz w:val="28"/>
        </w:rPr>
        <w:t xml:space="preserve"> граждан</w:t>
      </w:r>
      <w:r>
        <w:rPr>
          <w:rFonts w:ascii="Times New Roman" w:eastAsia="MS Mincho" w:hAnsi="Times New Roman"/>
          <w:sz w:val="28"/>
        </w:rPr>
        <w:t xml:space="preserve"> территориального общественного самоуправления открытым голосованием сроком </w:t>
      </w:r>
      <w:proofErr w:type="gramStart"/>
      <w:r>
        <w:rPr>
          <w:rFonts w:ascii="Times New Roman" w:eastAsia="MS Mincho" w:hAnsi="Times New Roman"/>
          <w:sz w:val="28"/>
        </w:rPr>
        <w:t xml:space="preserve">на  </w:t>
      </w:r>
      <w:r w:rsidR="005868A1">
        <w:rPr>
          <w:rFonts w:ascii="Times New Roman" w:eastAsia="MS Mincho" w:hAnsi="Times New Roman"/>
          <w:sz w:val="28"/>
        </w:rPr>
        <w:t>пять</w:t>
      </w:r>
      <w:proofErr w:type="gramEnd"/>
      <w:r w:rsidR="005868A1">
        <w:rPr>
          <w:rFonts w:ascii="Times New Roman" w:eastAsia="MS Mincho" w:hAnsi="Times New Roman"/>
          <w:sz w:val="28"/>
        </w:rPr>
        <w:t xml:space="preserve"> лет.</w:t>
      </w:r>
    </w:p>
    <w:p w:rsidR="007E4D76" w:rsidRDefault="007E4D76" w:rsidP="007E4D76">
      <w:pPr>
        <w:pStyle w:val="ConsNormal"/>
        <w:widowControl/>
        <w:spacing w:line="33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9.3. Комиссия подотчетна только </w:t>
      </w:r>
      <w:r w:rsidR="000373FF">
        <w:rPr>
          <w:rFonts w:ascii="Times New Roman" w:hAnsi="Times New Roman"/>
          <w:sz w:val="28"/>
        </w:rPr>
        <w:t>конференции</w:t>
      </w:r>
      <w:r>
        <w:rPr>
          <w:rFonts w:ascii="Times New Roman" w:hAnsi="Times New Roman"/>
          <w:sz w:val="28"/>
        </w:rPr>
        <w:t xml:space="preserve"> граждан</w:t>
      </w:r>
      <w:r>
        <w:rPr>
          <w:rFonts w:ascii="Times New Roman" w:eastAsia="MS Mincho" w:hAnsi="Times New Roman"/>
          <w:sz w:val="28"/>
        </w:rPr>
        <w:t xml:space="preserve"> территориального общественного самоуправления</w:t>
      </w:r>
      <w:r>
        <w:rPr>
          <w:rFonts w:ascii="Times New Roman" w:hAnsi="Times New Roman"/>
          <w:sz w:val="28"/>
        </w:rPr>
        <w:t>.</w:t>
      </w:r>
    </w:p>
    <w:p w:rsidR="007E4D76" w:rsidRDefault="007E4D76" w:rsidP="007E4D76">
      <w:pPr>
        <w:pStyle w:val="ConsNormal"/>
        <w:widowControl/>
        <w:spacing w:line="33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9.4. Комиссия осуществляет проверку финансово - хозяйственной деятельности Совета</w:t>
      </w:r>
      <w:r>
        <w:rPr>
          <w:rFonts w:ascii="Times New Roman" w:eastAsia="MS Mincho" w:hAnsi="Times New Roman"/>
          <w:sz w:val="28"/>
        </w:rPr>
        <w:t xml:space="preserve"> территориального общественного самоуправления</w:t>
      </w:r>
      <w:r>
        <w:rPr>
          <w:rFonts w:ascii="Times New Roman" w:hAnsi="Times New Roman"/>
          <w:sz w:val="28"/>
        </w:rPr>
        <w:t xml:space="preserve"> по итогам работы за год, по поручению </w:t>
      </w:r>
      <w:r w:rsidR="000373FF">
        <w:rPr>
          <w:rFonts w:ascii="Times New Roman" w:hAnsi="Times New Roman"/>
          <w:sz w:val="28"/>
        </w:rPr>
        <w:t>конференции</w:t>
      </w:r>
      <w:r>
        <w:rPr>
          <w:rFonts w:ascii="Times New Roman" w:hAnsi="Times New Roman"/>
          <w:sz w:val="28"/>
        </w:rPr>
        <w:t xml:space="preserve"> граждан и по собственной инициативе.</w:t>
      </w:r>
    </w:p>
    <w:p w:rsidR="007E4D76" w:rsidRDefault="007E4D76" w:rsidP="007E4D76">
      <w:pPr>
        <w:pStyle w:val="ConsNormal"/>
        <w:widowControl/>
        <w:spacing w:line="33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9.5. На комиссию могут быть возложены функции контроля по исполнению устава </w:t>
      </w:r>
      <w:r>
        <w:rPr>
          <w:rFonts w:ascii="Times New Roman" w:eastAsia="MS Mincho" w:hAnsi="Times New Roman"/>
          <w:sz w:val="28"/>
        </w:rPr>
        <w:t>территориального общественного самоуправления</w:t>
      </w:r>
      <w:r>
        <w:rPr>
          <w:rFonts w:ascii="Times New Roman" w:hAnsi="Times New Roman"/>
          <w:sz w:val="28"/>
        </w:rPr>
        <w:t>.</w:t>
      </w:r>
    </w:p>
    <w:p w:rsidR="007E4D76" w:rsidRDefault="007E4D76" w:rsidP="007E4D76">
      <w:pPr>
        <w:pStyle w:val="ConsNormal"/>
        <w:widowControl/>
        <w:spacing w:line="33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9.6. Члены комиссии не могут являться членами Совета.</w:t>
      </w:r>
    </w:p>
    <w:p w:rsidR="007E4D76" w:rsidRDefault="007E4D76" w:rsidP="007E4D76">
      <w:pPr>
        <w:pStyle w:val="ConsNormal"/>
        <w:spacing w:line="33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9.7. Ревизия финансово - хозяйственной деятельности </w:t>
      </w:r>
      <w:r>
        <w:rPr>
          <w:rFonts w:ascii="Times New Roman" w:eastAsia="MS Mincho" w:hAnsi="Times New Roman"/>
          <w:sz w:val="28"/>
        </w:rPr>
        <w:t>территориального общественного самоуправления</w:t>
      </w:r>
      <w:r>
        <w:rPr>
          <w:rFonts w:ascii="Times New Roman" w:hAnsi="Times New Roman"/>
          <w:sz w:val="28"/>
        </w:rPr>
        <w:t xml:space="preserve"> проводится не реже одного раза в год, результаты проверок и отчетов комиссии доводятся до населения, проживающего на данной территории, и утверждаются на </w:t>
      </w:r>
      <w:r w:rsidR="000373FF">
        <w:rPr>
          <w:rFonts w:ascii="Times New Roman" w:hAnsi="Times New Roman"/>
          <w:sz w:val="28"/>
        </w:rPr>
        <w:t>конференции</w:t>
      </w:r>
      <w:r>
        <w:rPr>
          <w:rFonts w:ascii="Times New Roman" w:hAnsi="Times New Roman"/>
          <w:sz w:val="28"/>
        </w:rPr>
        <w:t xml:space="preserve"> граждан.</w:t>
      </w:r>
    </w:p>
    <w:p w:rsidR="007E4D76" w:rsidRDefault="007E4D76" w:rsidP="007E4D76">
      <w:pPr>
        <w:pStyle w:val="ConsNormal"/>
        <w:widowControl/>
        <w:spacing w:line="33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9.8. Для проверки финансовой деятельности Совета </w:t>
      </w:r>
      <w:r>
        <w:rPr>
          <w:rFonts w:ascii="Times New Roman" w:eastAsia="MS Mincho" w:hAnsi="Times New Roman"/>
          <w:sz w:val="28"/>
        </w:rPr>
        <w:t>территориального общественного самоуправления</w:t>
      </w:r>
      <w:r>
        <w:rPr>
          <w:rFonts w:ascii="Times New Roman" w:hAnsi="Times New Roman"/>
          <w:sz w:val="28"/>
        </w:rPr>
        <w:t xml:space="preserve"> комиссией могут привлекаться аудиторские организации.</w:t>
      </w:r>
    </w:p>
    <w:p w:rsidR="007E4D76" w:rsidRDefault="007E4D76" w:rsidP="007E4D76">
      <w:pPr>
        <w:pStyle w:val="a6"/>
      </w:pPr>
    </w:p>
    <w:p w:rsidR="007E4D76" w:rsidRDefault="007E4D76" w:rsidP="007E4D76">
      <w:pPr>
        <w:pStyle w:val="a6"/>
        <w:ind w:firstLine="0"/>
        <w:jc w:val="center"/>
        <w:rPr>
          <w:b/>
          <w:bCs/>
        </w:rPr>
      </w:pPr>
      <w:r>
        <w:rPr>
          <w:b/>
          <w:bCs/>
          <w:lang w:val="en-US"/>
        </w:rPr>
        <w:t>X</w:t>
      </w:r>
      <w:r>
        <w:rPr>
          <w:b/>
          <w:bCs/>
        </w:rPr>
        <w:t xml:space="preserve">. Экономическая основа территориального </w:t>
      </w:r>
      <w:r>
        <w:rPr>
          <w:b/>
          <w:bCs/>
        </w:rPr>
        <w:br/>
        <w:t>общественного самоуправления</w:t>
      </w:r>
    </w:p>
    <w:p w:rsidR="007E4D76" w:rsidRDefault="007E4D76" w:rsidP="007E4D76">
      <w:pPr>
        <w:pStyle w:val="a6"/>
        <w:jc w:val="center"/>
      </w:pPr>
      <w:r>
        <w:rPr>
          <w:b/>
          <w:bCs/>
        </w:rPr>
        <w:t xml:space="preserve"> </w:t>
      </w:r>
    </w:p>
    <w:p w:rsidR="000813C0" w:rsidRDefault="000813C0" w:rsidP="000813C0">
      <w:pPr>
        <w:spacing w:line="336" w:lineRule="auto"/>
        <w:ind w:firstLine="720"/>
        <w:jc w:val="both"/>
        <w:rPr>
          <w:sz w:val="28"/>
        </w:rPr>
      </w:pPr>
      <w:r>
        <w:rPr>
          <w:sz w:val="28"/>
        </w:rPr>
        <w:t>10.</w:t>
      </w:r>
      <w:r w:rsidR="004B70B6">
        <w:rPr>
          <w:sz w:val="28"/>
        </w:rPr>
        <w:t>1</w:t>
      </w:r>
      <w:r>
        <w:rPr>
          <w:sz w:val="28"/>
        </w:rPr>
        <w:t>. Источниками формирования имущества территориального общественного самоуправления в денежной и иных формах являются:</w:t>
      </w:r>
    </w:p>
    <w:p w:rsidR="000813C0" w:rsidRDefault="000813C0" w:rsidP="000813C0">
      <w:pPr>
        <w:spacing w:line="336" w:lineRule="auto"/>
        <w:ind w:firstLine="720"/>
        <w:jc w:val="both"/>
        <w:rPr>
          <w:sz w:val="28"/>
        </w:rPr>
      </w:pPr>
      <w:r>
        <w:rPr>
          <w:sz w:val="28"/>
        </w:rPr>
        <w:t>1) добровольные имущественные взносы и пожертвования;</w:t>
      </w:r>
    </w:p>
    <w:p w:rsidR="000813C0" w:rsidRDefault="000813C0" w:rsidP="000813C0">
      <w:pPr>
        <w:spacing w:line="336" w:lineRule="auto"/>
        <w:ind w:firstLine="720"/>
        <w:jc w:val="both"/>
        <w:rPr>
          <w:sz w:val="28"/>
        </w:rPr>
      </w:pPr>
      <w:r>
        <w:rPr>
          <w:sz w:val="28"/>
        </w:rPr>
        <w:t>2)</w:t>
      </w:r>
      <w:r w:rsidR="000F465E">
        <w:rPr>
          <w:sz w:val="28"/>
        </w:rPr>
        <w:t xml:space="preserve"> </w:t>
      </w:r>
      <w:r>
        <w:rPr>
          <w:sz w:val="28"/>
        </w:rPr>
        <w:t>другие, не запрещенные или не ограниченные законом поступления.</w:t>
      </w:r>
    </w:p>
    <w:p w:rsidR="004B70B6" w:rsidRDefault="004B70B6" w:rsidP="004B70B6">
      <w:pPr>
        <w:spacing w:line="336" w:lineRule="auto"/>
        <w:ind w:firstLine="720"/>
        <w:jc w:val="both"/>
        <w:rPr>
          <w:sz w:val="28"/>
        </w:rPr>
      </w:pPr>
      <w:r>
        <w:rPr>
          <w:sz w:val="28"/>
        </w:rPr>
        <w:t>10.2. По решению Чебоксарского городского Собрания депутатов территориальное общественное самоуправление может финансироваться за счет средств бюджета города Чебоксары, если в бюджете такие затраты предусмотрены отдельной строкой.</w:t>
      </w:r>
    </w:p>
    <w:p w:rsidR="004B70B6" w:rsidRDefault="004B70B6" w:rsidP="000813C0">
      <w:pPr>
        <w:spacing w:line="336" w:lineRule="auto"/>
        <w:ind w:firstLine="720"/>
        <w:jc w:val="both"/>
        <w:rPr>
          <w:sz w:val="28"/>
        </w:rPr>
      </w:pPr>
    </w:p>
    <w:p w:rsidR="007E4D76" w:rsidRDefault="007E4D76" w:rsidP="007E4D76">
      <w:pPr>
        <w:pStyle w:val="a6"/>
        <w:jc w:val="center"/>
        <w:rPr>
          <w:b/>
          <w:bCs/>
        </w:rPr>
      </w:pPr>
      <w:r>
        <w:rPr>
          <w:b/>
          <w:bCs/>
          <w:lang w:val="en-US"/>
        </w:rPr>
        <w:t>XI</w:t>
      </w:r>
      <w:r>
        <w:rPr>
          <w:b/>
          <w:bCs/>
        </w:rPr>
        <w:t xml:space="preserve">. Прекращение деятельности территориального общественного самоуправления </w:t>
      </w:r>
    </w:p>
    <w:p w:rsidR="007E4D76" w:rsidRDefault="007E4D76" w:rsidP="007E4D76">
      <w:pPr>
        <w:pStyle w:val="a6"/>
        <w:jc w:val="center"/>
        <w:rPr>
          <w:b/>
          <w:bCs/>
        </w:rPr>
      </w:pPr>
    </w:p>
    <w:p w:rsidR="007E4D76" w:rsidRDefault="007E4D76" w:rsidP="007E4D76">
      <w:pPr>
        <w:pStyle w:val="a6"/>
        <w:spacing w:line="336" w:lineRule="auto"/>
      </w:pPr>
      <w:r>
        <w:t>11.1. Деятельность территориального общественного самоуправления прекращается на основании соответствующего решения конференции</w:t>
      </w:r>
      <w:r w:rsidR="000373FF">
        <w:t xml:space="preserve"> </w:t>
      </w:r>
      <w:r>
        <w:t>граждан либо на основании решения суда.</w:t>
      </w:r>
    </w:p>
    <w:p w:rsidR="007E4D76" w:rsidRDefault="007E4D76" w:rsidP="007E4D76">
      <w:pPr>
        <w:pStyle w:val="a6"/>
        <w:spacing w:line="336" w:lineRule="auto"/>
      </w:pPr>
      <w:r>
        <w:lastRenderedPageBreak/>
        <w:t>11.2. В случае прекращения деятельности территориального общественного самоуправления бюджетные средства и имущество, приобретенное за счет бюджетных средств или переданное органами местного самоуправления города Чебоксары, переходят в состав собственности города Чебоксары.</w:t>
      </w:r>
    </w:p>
    <w:p w:rsidR="007E4D76" w:rsidRDefault="007E4D76" w:rsidP="007E4D76">
      <w:pPr>
        <w:pStyle w:val="a6"/>
        <w:spacing w:line="336" w:lineRule="auto"/>
      </w:pPr>
      <w:r>
        <w:t>11.3. Иные финансовые средства и имущество, оставшиеся после удовлетворения требований кредиторов, направляются на цели, определяемые решением конференции граждан о прекращении деятельности территориального общественного самоуправления, а в спорных случаях – в порядке, определяемом решением суда.</w:t>
      </w:r>
    </w:p>
    <w:p w:rsidR="007E4D76" w:rsidRDefault="007E4D76" w:rsidP="007E4D76">
      <w:pPr>
        <w:pStyle w:val="ConsNormal"/>
        <w:spacing w:line="33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11.4. Решение о прекращении деятельности территориального общественного самоуправления направляется Чебоксарскому городскому Собранию депутатов и администрации города Чебоксары.</w:t>
      </w:r>
    </w:p>
    <w:p w:rsidR="007E4D76" w:rsidRDefault="007E4D76" w:rsidP="007E4D76">
      <w:pPr>
        <w:pStyle w:val="a6"/>
        <w:tabs>
          <w:tab w:val="left" w:pos="6840"/>
        </w:tabs>
        <w:overflowPunct w:val="0"/>
        <w:autoSpaceDE w:val="0"/>
        <w:autoSpaceDN w:val="0"/>
        <w:adjustRightInd w:val="0"/>
        <w:spacing w:line="336" w:lineRule="auto"/>
        <w:ind w:right="140"/>
        <w:jc w:val="center"/>
        <w:textAlignment w:val="baseline"/>
      </w:pPr>
    </w:p>
    <w:p w:rsidR="00F3111B" w:rsidRDefault="00F3111B"/>
    <w:sectPr w:rsidR="00F3111B">
      <w:pgSz w:w="11907" w:h="16840" w:code="9"/>
      <w:pgMar w:top="1134" w:right="851" w:bottom="851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A23" w:rsidRDefault="00FC3A23">
      <w:r>
        <w:separator/>
      </w:r>
    </w:p>
  </w:endnote>
  <w:endnote w:type="continuationSeparator" w:id="0">
    <w:p w:rsidR="00FC3A23" w:rsidRDefault="00FC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D6D" w:rsidRPr="009D1D6D" w:rsidRDefault="009D1D6D" w:rsidP="009D1D6D">
    <w:pPr>
      <w:pStyle w:val="af"/>
      <w:jc w:val="right"/>
      <w:rPr>
        <w:sz w:val="16"/>
        <w:szCs w:val="16"/>
      </w:rPr>
    </w:pPr>
    <w:r>
      <w:rPr>
        <w:sz w:val="16"/>
        <w:szCs w:val="16"/>
      </w:rPr>
      <w:t>013-4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A23" w:rsidRDefault="00FC3A23">
      <w:r>
        <w:separator/>
      </w:r>
    </w:p>
  </w:footnote>
  <w:footnote w:type="continuationSeparator" w:id="0">
    <w:p w:rsidR="00FC3A23" w:rsidRDefault="00FC3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097" w:rsidRDefault="008562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0097" w:rsidRDefault="00AC00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097" w:rsidRDefault="008562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597F">
      <w:rPr>
        <w:rStyle w:val="a5"/>
        <w:noProof/>
      </w:rPr>
      <w:t>15</w:t>
    </w:r>
    <w:r>
      <w:rPr>
        <w:rStyle w:val="a5"/>
      </w:rPr>
      <w:fldChar w:fldCharType="end"/>
    </w:r>
  </w:p>
  <w:p w:rsidR="00AC0097" w:rsidRDefault="00AC00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3365F"/>
    <w:multiLevelType w:val="hybridMultilevel"/>
    <w:tmpl w:val="93F6C52A"/>
    <w:lvl w:ilvl="0" w:tplc="E632A2F8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5BCC5DD6"/>
    <w:multiLevelType w:val="hybridMultilevel"/>
    <w:tmpl w:val="93FA5748"/>
    <w:lvl w:ilvl="0" w:tplc="049C567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76"/>
    <w:rsid w:val="000373FF"/>
    <w:rsid w:val="000813C0"/>
    <w:rsid w:val="000E76DA"/>
    <w:rsid w:val="000F465E"/>
    <w:rsid w:val="003772BA"/>
    <w:rsid w:val="00392A4C"/>
    <w:rsid w:val="0044271F"/>
    <w:rsid w:val="00487A62"/>
    <w:rsid w:val="004B70B6"/>
    <w:rsid w:val="00513094"/>
    <w:rsid w:val="00564E91"/>
    <w:rsid w:val="00567F74"/>
    <w:rsid w:val="005868A1"/>
    <w:rsid w:val="00610132"/>
    <w:rsid w:val="0067352C"/>
    <w:rsid w:val="006F1135"/>
    <w:rsid w:val="0070791A"/>
    <w:rsid w:val="007E4D76"/>
    <w:rsid w:val="0085629C"/>
    <w:rsid w:val="008E15A9"/>
    <w:rsid w:val="009343A6"/>
    <w:rsid w:val="009D1D6D"/>
    <w:rsid w:val="00A159C1"/>
    <w:rsid w:val="00A5597F"/>
    <w:rsid w:val="00A83250"/>
    <w:rsid w:val="00AC0097"/>
    <w:rsid w:val="00BA28EC"/>
    <w:rsid w:val="00BB549D"/>
    <w:rsid w:val="00C77AFD"/>
    <w:rsid w:val="00D01699"/>
    <w:rsid w:val="00D41809"/>
    <w:rsid w:val="00E35601"/>
    <w:rsid w:val="00E51052"/>
    <w:rsid w:val="00F3111B"/>
    <w:rsid w:val="00F52ADA"/>
    <w:rsid w:val="00F926D8"/>
    <w:rsid w:val="00FA7314"/>
    <w:rsid w:val="00FA7BBB"/>
    <w:rsid w:val="00FC3A23"/>
    <w:rsid w:val="00FE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3F7D7-C183-4C36-BFE9-EE628C9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4D76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D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semiHidden/>
    <w:rsid w:val="007E4D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7E4D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7E4D76"/>
  </w:style>
  <w:style w:type="paragraph" w:styleId="a6">
    <w:name w:val="Body Text Indent"/>
    <w:basedOn w:val="a"/>
    <w:link w:val="a7"/>
    <w:semiHidden/>
    <w:rsid w:val="007E4D76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7E4D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7E4D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7E4D76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7E4D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7E4D7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7E4D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7E4D76"/>
    <w:pPr>
      <w:ind w:firstLine="54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E4D7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FA7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735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35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aliases w:val="бпОсновной текст"/>
    <w:basedOn w:val="a"/>
    <w:link w:val="ae"/>
    <w:semiHidden/>
    <w:unhideWhenUsed/>
    <w:rsid w:val="00FA7BBB"/>
    <w:pPr>
      <w:spacing w:after="120"/>
    </w:pPr>
  </w:style>
  <w:style w:type="character" w:customStyle="1" w:styleId="ae">
    <w:name w:val="Основной текст Знак"/>
    <w:aliases w:val="бпОсновной текст Знак"/>
    <w:basedOn w:val="a0"/>
    <w:link w:val="ad"/>
    <w:semiHidden/>
    <w:rsid w:val="00FA7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7">
    <w:name w:val="style107"/>
    <w:basedOn w:val="a"/>
    <w:rsid w:val="003772BA"/>
    <w:pPr>
      <w:spacing w:before="100" w:beforeAutospacing="1" w:after="100" w:afterAutospacing="1"/>
    </w:pPr>
    <w:rPr>
      <w:rFonts w:ascii="Arial" w:eastAsia="Arial Unicode MS" w:hAnsi="Arial" w:cs="Arial"/>
      <w:b/>
      <w:bCs/>
      <w:color w:val="FF6600"/>
      <w:sz w:val="27"/>
      <w:szCs w:val="27"/>
    </w:rPr>
  </w:style>
  <w:style w:type="paragraph" w:customStyle="1" w:styleId="fn2r">
    <w:name w:val="fn2r"/>
    <w:basedOn w:val="a"/>
    <w:rsid w:val="003772BA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">
    <w:name w:val="footer"/>
    <w:basedOn w:val="a"/>
    <w:link w:val="af0"/>
    <w:uiPriority w:val="99"/>
    <w:unhideWhenUsed/>
    <w:rsid w:val="009D1D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D1D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8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7637B-A887-4E48-8E41-6049C4E2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3358</Words>
  <Characters>19144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Infanalit3</dc:creator>
  <cp:lastModifiedBy>Mashburo2</cp:lastModifiedBy>
  <cp:revision>4</cp:revision>
  <cp:lastPrinted>2017-03-06T13:05:00Z</cp:lastPrinted>
  <dcterms:created xsi:type="dcterms:W3CDTF">2017-03-06T12:57:00Z</dcterms:created>
  <dcterms:modified xsi:type="dcterms:W3CDTF">2017-03-16T12:41:00Z</dcterms:modified>
</cp:coreProperties>
</file>