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3794"/>
        <w:gridCol w:w="2126"/>
        <w:gridCol w:w="3969"/>
      </w:tblGrid>
      <w:tr w:rsidR="000A41FC" w:rsidRPr="00246510" w:rsidTr="004B0884">
        <w:tc>
          <w:tcPr>
            <w:tcW w:w="3794" w:type="dxa"/>
          </w:tcPr>
          <w:p w:rsidR="000A41FC" w:rsidRPr="00C91C8B" w:rsidRDefault="000A41FC" w:rsidP="000A41FC">
            <w:pPr>
              <w:spacing w:after="0" w:line="260" w:lineRule="exact"/>
              <w:jc w:val="center"/>
              <w:rPr>
                <w:rFonts w:ascii="Times New Roman Chuv" w:eastAsia="Times New Roman" w:hAnsi="Times New Roman Chuv" w:cs="Times New Roman"/>
                <w:sz w:val="24"/>
                <w:szCs w:val="24"/>
                <w:lang w:eastAsia="ru-RU"/>
              </w:rPr>
            </w:pPr>
            <w:r w:rsidRPr="00C91C8B">
              <w:rPr>
                <w:rFonts w:ascii="Times New Roman Chuv" w:eastAsia="Times New Roman" w:hAnsi="Times New Roman Chuv" w:cs="Times New Roman"/>
                <w:sz w:val="24"/>
                <w:szCs w:val="24"/>
                <w:lang w:eastAsia="ru-RU"/>
              </w:rPr>
              <w:t>Чёваш Республикин</w:t>
            </w:r>
          </w:p>
          <w:p w:rsidR="000A41FC" w:rsidRPr="00C91C8B" w:rsidRDefault="000A41FC" w:rsidP="000A41FC">
            <w:pPr>
              <w:spacing w:after="0" w:line="260" w:lineRule="exact"/>
              <w:jc w:val="center"/>
              <w:rPr>
                <w:rFonts w:ascii="Times New Roman Chuv" w:eastAsia="Times New Roman" w:hAnsi="Times New Roman Chuv" w:cs="Times New Roman"/>
                <w:sz w:val="24"/>
                <w:szCs w:val="24"/>
                <w:lang w:eastAsia="ru-RU"/>
              </w:rPr>
            </w:pPr>
            <w:r w:rsidRPr="00C91C8B">
              <w:rPr>
                <w:rFonts w:ascii="Times New Roman Chuv" w:eastAsia="Times New Roman" w:hAnsi="Times New Roman Chuv" w:cs="Times New Roman"/>
                <w:sz w:val="24"/>
                <w:szCs w:val="24"/>
                <w:lang w:eastAsia="ru-RU"/>
              </w:rPr>
              <w:t>+.н. Шупашкар хула</w:t>
            </w:r>
          </w:p>
          <w:p w:rsidR="000A41FC" w:rsidRPr="00C91C8B" w:rsidRDefault="000A41FC" w:rsidP="000A41FC">
            <w:pPr>
              <w:spacing w:after="0" w:line="260" w:lineRule="exact"/>
              <w:jc w:val="center"/>
              <w:rPr>
                <w:rFonts w:ascii="Times New Roman Chuv" w:eastAsia="Times New Roman" w:hAnsi="Times New Roman Chuv" w:cs="Times New Roman"/>
                <w:sz w:val="24"/>
                <w:szCs w:val="24"/>
                <w:lang w:eastAsia="ru-RU"/>
              </w:rPr>
            </w:pPr>
            <w:r w:rsidRPr="00C91C8B">
              <w:rPr>
                <w:rFonts w:ascii="Times New Roman Chuv" w:eastAsia="Times New Roman" w:hAnsi="Times New Roman Chuv" w:cs="Times New Roman"/>
                <w:sz w:val="24"/>
                <w:szCs w:val="24"/>
                <w:lang w:eastAsia="ru-RU"/>
              </w:rPr>
              <w:t>администраций.</w:t>
            </w:r>
          </w:p>
          <w:p w:rsidR="000A41FC" w:rsidRPr="00C91C8B" w:rsidRDefault="000A41FC" w:rsidP="000A41FC">
            <w:pPr>
              <w:spacing w:after="0" w:line="240" w:lineRule="auto"/>
              <w:jc w:val="center"/>
              <w:rPr>
                <w:rFonts w:ascii="Times New Roman Chuv" w:eastAsia="Times New Roman" w:hAnsi="Times New Roman Chuv" w:cs="Times New Roman"/>
                <w:sz w:val="24"/>
                <w:szCs w:val="24"/>
                <w:lang w:eastAsia="ru-RU"/>
              </w:rPr>
            </w:pPr>
          </w:p>
          <w:p w:rsidR="000A41FC" w:rsidRPr="00246510" w:rsidRDefault="000A41FC" w:rsidP="000A41FC">
            <w:pPr>
              <w:keepNext/>
              <w:spacing w:after="0" w:line="240" w:lineRule="auto"/>
              <w:jc w:val="center"/>
              <w:outlineLvl w:val="1"/>
              <w:rPr>
                <w:rFonts w:ascii="Times New Roman" w:eastAsia="Times New Roman" w:hAnsi="Times New Roman" w:cs="Times New Roman"/>
                <w:sz w:val="24"/>
                <w:szCs w:val="24"/>
                <w:lang w:eastAsia="ru-RU"/>
              </w:rPr>
            </w:pPr>
            <w:r w:rsidRPr="00C91C8B">
              <w:rPr>
                <w:rFonts w:ascii="Times New Roman Chuv" w:eastAsia="Times New Roman" w:hAnsi="Times New Roman Chuv" w:cs="Times New Roman"/>
                <w:sz w:val="24"/>
                <w:szCs w:val="24"/>
                <w:lang w:eastAsia="ru-RU"/>
              </w:rPr>
              <w:t>ЙЫШЁНУ</w:t>
            </w:r>
          </w:p>
          <w:p w:rsidR="000A41FC" w:rsidRPr="00246510" w:rsidRDefault="000A41FC" w:rsidP="000A41FC">
            <w:pPr>
              <w:spacing w:after="0" w:line="240" w:lineRule="auto"/>
              <w:jc w:val="center"/>
              <w:rPr>
                <w:rFonts w:ascii="Times New Roman" w:eastAsia="Times New Roman" w:hAnsi="Times New Roman" w:cs="Times New Roman"/>
                <w:sz w:val="24"/>
                <w:szCs w:val="24"/>
                <w:lang w:eastAsia="ru-RU"/>
              </w:rPr>
            </w:pPr>
          </w:p>
        </w:tc>
        <w:tc>
          <w:tcPr>
            <w:tcW w:w="2126" w:type="dxa"/>
          </w:tcPr>
          <w:p w:rsidR="000A41FC" w:rsidRPr="00246510" w:rsidRDefault="000A41FC" w:rsidP="000A41FC">
            <w:pPr>
              <w:spacing w:after="0" w:line="240" w:lineRule="auto"/>
              <w:jc w:val="center"/>
              <w:rPr>
                <w:rFonts w:ascii="Times New Roman" w:eastAsia="Times New Roman" w:hAnsi="Times New Roman" w:cs="Times New Roman"/>
                <w:sz w:val="24"/>
                <w:szCs w:val="24"/>
                <w:lang w:eastAsia="ru-RU"/>
              </w:rPr>
            </w:pPr>
            <w:r w:rsidRPr="00246510">
              <w:rPr>
                <w:rFonts w:ascii="Times New Roman" w:eastAsia="Times New Roman" w:hAnsi="Times New Roman" w:cs="Times New Roman"/>
                <w:sz w:val="24"/>
                <w:szCs w:val="24"/>
                <w:lang w:val="en-US" w:eastAsia="ru-RU"/>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8.25pt" o:ole="">
                  <v:imagedata r:id="rId8" o:title=""/>
                </v:shape>
                <o:OLEObject Type="Embed" ProgID="Word.Picture.8" ShapeID="_x0000_i1025" DrawAspect="Content" ObjectID="_1555231018" r:id="rId9"/>
              </w:object>
            </w:r>
          </w:p>
        </w:tc>
        <w:tc>
          <w:tcPr>
            <w:tcW w:w="3969" w:type="dxa"/>
          </w:tcPr>
          <w:p w:rsidR="000A41FC" w:rsidRPr="00246510" w:rsidRDefault="000A41FC" w:rsidP="000A41FC">
            <w:pPr>
              <w:spacing w:after="0" w:line="260" w:lineRule="exact"/>
              <w:jc w:val="center"/>
              <w:rPr>
                <w:rFonts w:ascii="Times New Roman" w:eastAsia="Times New Roman" w:hAnsi="Times New Roman" w:cs="Times New Roman"/>
                <w:sz w:val="24"/>
                <w:szCs w:val="24"/>
                <w:lang w:eastAsia="ru-RU"/>
              </w:rPr>
            </w:pPr>
            <w:r w:rsidRPr="00246510">
              <w:rPr>
                <w:rFonts w:ascii="Times New Roman" w:eastAsia="Times New Roman" w:hAnsi="Times New Roman" w:cs="Times New Roman"/>
                <w:sz w:val="24"/>
                <w:szCs w:val="24"/>
                <w:lang w:eastAsia="ru-RU"/>
              </w:rPr>
              <w:t>Администрация</w:t>
            </w:r>
          </w:p>
          <w:p w:rsidR="000A41FC" w:rsidRPr="00246510" w:rsidRDefault="000A41FC" w:rsidP="000A41FC">
            <w:pPr>
              <w:spacing w:after="0" w:line="260" w:lineRule="exact"/>
              <w:jc w:val="center"/>
              <w:rPr>
                <w:rFonts w:ascii="Times New Roman" w:eastAsia="Times New Roman" w:hAnsi="Times New Roman" w:cs="Times New Roman"/>
                <w:sz w:val="24"/>
                <w:szCs w:val="24"/>
                <w:lang w:eastAsia="ru-RU"/>
              </w:rPr>
            </w:pPr>
            <w:r w:rsidRPr="00246510">
              <w:rPr>
                <w:rFonts w:ascii="Times New Roman" w:eastAsia="Times New Roman" w:hAnsi="Times New Roman" w:cs="Times New Roman"/>
                <w:sz w:val="24"/>
                <w:szCs w:val="24"/>
                <w:lang w:eastAsia="ru-RU"/>
              </w:rPr>
              <w:t>города Новочебоксарска</w:t>
            </w:r>
          </w:p>
          <w:p w:rsidR="000A41FC" w:rsidRPr="00246510" w:rsidRDefault="000A41FC" w:rsidP="000A41FC">
            <w:pPr>
              <w:spacing w:after="0" w:line="260" w:lineRule="exact"/>
              <w:jc w:val="center"/>
              <w:rPr>
                <w:rFonts w:ascii="Times New Roman" w:eastAsia="Times New Roman" w:hAnsi="Times New Roman" w:cs="Times New Roman"/>
                <w:sz w:val="24"/>
                <w:szCs w:val="24"/>
                <w:lang w:eastAsia="ru-RU"/>
              </w:rPr>
            </w:pPr>
            <w:r w:rsidRPr="00246510">
              <w:rPr>
                <w:rFonts w:ascii="Times New Roman" w:eastAsia="Times New Roman" w:hAnsi="Times New Roman" w:cs="Times New Roman"/>
                <w:sz w:val="24"/>
                <w:szCs w:val="24"/>
                <w:lang w:eastAsia="ru-RU"/>
              </w:rPr>
              <w:t>Чувашской Республики</w:t>
            </w:r>
          </w:p>
          <w:p w:rsidR="000A41FC" w:rsidRPr="00246510" w:rsidRDefault="000A41FC" w:rsidP="000A41FC">
            <w:pPr>
              <w:spacing w:after="0" w:line="240" w:lineRule="auto"/>
              <w:jc w:val="center"/>
              <w:rPr>
                <w:rFonts w:ascii="Times New Roman" w:eastAsia="Times New Roman" w:hAnsi="Times New Roman" w:cs="Times New Roman"/>
                <w:sz w:val="24"/>
                <w:szCs w:val="24"/>
                <w:lang w:eastAsia="ru-RU"/>
              </w:rPr>
            </w:pPr>
          </w:p>
          <w:p w:rsidR="000A41FC" w:rsidRPr="00246510" w:rsidRDefault="000A41FC" w:rsidP="000A41FC">
            <w:pPr>
              <w:keepNext/>
              <w:spacing w:after="0" w:line="240" w:lineRule="auto"/>
              <w:jc w:val="center"/>
              <w:outlineLvl w:val="2"/>
              <w:rPr>
                <w:rFonts w:ascii="Times New Roman" w:eastAsia="Times New Roman" w:hAnsi="Times New Roman" w:cs="Times New Roman"/>
                <w:sz w:val="24"/>
                <w:szCs w:val="24"/>
                <w:lang w:eastAsia="ru-RU"/>
              </w:rPr>
            </w:pPr>
            <w:r w:rsidRPr="00246510">
              <w:rPr>
                <w:rFonts w:ascii="Times New Roman" w:eastAsia="Times New Roman" w:hAnsi="Times New Roman" w:cs="Times New Roman"/>
                <w:sz w:val="24"/>
                <w:szCs w:val="24"/>
                <w:lang w:eastAsia="ru-RU"/>
              </w:rPr>
              <w:t>ПОСТАНОВЛЕНИЕ</w:t>
            </w:r>
          </w:p>
          <w:p w:rsidR="000A41FC" w:rsidRPr="00246510" w:rsidRDefault="000A41FC" w:rsidP="000A41FC">
            <w:pPr>
              <w:spacing w:after="0" w:line="240" w:lineRule="auto"/>
              <w:jc w:val="center"/>
              <w:rPr>
                <w:rFonts w:ascii="Times New Roman" w:eastAsia="Times New Roman" w:hAnsi="Times New Roman" w:cs="Times New Roman"/>
                <w:sz w:val="24"/>
                <w:szCs w:val="24"/>
                <w:lang w:eastAsia="ru-RU"/>
              </w:rPr>
            </w:pPr>
          </w:p>
        </w:tc>
      </w:tr>
    </w:tbl>
    <w:p w:rsidR="000A41FC" w:rsidRPr="00246510" w:rsidRDefault="000C1CDD" w:rsidP="000A41FC">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28.04.2017</w:t>
      </w:r>
      <w:r w:rsidR="000A41FC" w:rsidRPr="002465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683</w:t>
      </w:r>
    </w:p>
    <w:p w:rsidR="00AE5DE3" w:rsidRPr="00246510" w:rsidRDefault="00AE5DE3" w:rsidP="000A41FC">
      <w:pPr>
        <w:tabs>
          <w:tab w:val="left" w:pos="2618"/>
        </w:tabs>
        <w:spacing w:after="0" w:line="240" w:lineRule="auto"/>
        <w:rPr>
          <w:rFonts w:ascii="Times New Roman" w:eastAsia="Times New Roman" w:hAnsi="Times New Roman" w:cs="Times New Roman"/>
          <w:sz w:val="24"/>
          <w:szCs w:val="28"/>
          <w:lang w:eastAsia="ru-RU"/>
        </w:rPr>
      </w:pPr>
    </w:p>
    <w:p w:rsidR="000A41FC" w:rsidRPr="00246510" w:rsidRDefault="000A41FC" w:rsidP="000A41FC">
      <w:pPr>
        <w:tabs>
          <w:tab w:val="left" w:pos="2618"/>
        </w:tabs>
        <w:spacing w:after="0" w:line="240" w:lineRule="auto"/>
        <w:rPr>
          <w:rFonts w:ascii="Times New Roman" w:eastAsia="Times New Roman" w:hAnsi="Times New Roman" w:cs="Times New Roman"/>
          <w:sz w:val="24"/>
          <w:szCs w:val="28"/>
          <w:lang w:eastAsia="ru-RU"/>
        </w:rPr>
      </w:pPr>
    </w:p>
    <w:p w:rsidR="002064BA" w:rsidRPr="00246510" w:rsidRDefault="002064BA" w:rsidP="00607491">
      <w:pPr>
        <w:tabs>
          <w:tab w:val="left" w:pos="2618"/>
          <w:tab w:val="left" w:pos="5245"/>
        </w:tabs>
        <w:spacing w:after="0" w:line="240" w:lineRule="auto"/>
        <w:ind w:right="4818"/>
        <w:jc w:val="both"/>
        <w:rPr>
          <w:rFonts w:ascii="Times New Roman" w:eastAsia="Times New Roman" w:hAnsi="Times New Roman" w:cs="Times New Roman"/>
          <w:b/>
          <w:sz w:val="24"/>
          <w:szCs w:val="28"/>
          <w:lang w:eastAsia="ru-RU"/>
        </w:rPr>
      </w:pPr>
      <w:r w:rsidRPr="00246510">
        <w:rPr>
          <w:rFonts w:ascii="Times New Roman" w:eastAsia="Times New Roman" w:hAnsi="Times New Roman" w:cs="Times New Roman"/>
          <w:b/>
          <w:sz w:val="24"/>
          <w:szCs w:val="28"/>
          <w:lang w:eastAsia="ru-RU"/>
        </w:rPr>
        <w:t xml:space="preserve">О </w:t>
      </w:r>
      <w:r w:rsidR="00D678AD">
        <w:rPr>
          <w:rFonts w:ascii="Times New Roman" w:eastAsia="Times New Roman" w:hAnsi="Times New Roman" w:cs="Times New Roman"/>
          <w:b/>
          <w:sz w:val="24"/>
          <w:szCs w:val="28"/>
          <w:lang w:eastAsia="ru-RU"/>
        </w:rPr>
        <w:t xml:space="preserve">мерах по </w:t>
      </w:r>
      <w:r w:rsidRPr="00246510">
        <w:rPr>
          <w:rFonts w:ascii="Times New Roman" w:eastAsia="Times New Roman" w:hAnsi="Times New Roman" w:cs="Times New Roman"/>
          <w:b/>
          <w:sz w:val="24"/>
          <w:szCs w:val="28"/>
          <w:lang w:eastAsia="ru-RU"/>
        </w:rPr>
        <w:t xml:space="preserve">реализации приоритетного проекта «Формирование </w:t>
      </w:r>
      <w:r w:rsidR="00607491">
        <w:rPr>
          <w:rFonts w:ascii="Times New Roman" w:eastAsia="Times New Roman" w:hAnsi="Times New Roman" w:cs="Times New Roman"/>
          <w:b/>
          <w:sz w:val="24"/>
          <w:szCs w:val="28"/>
          <w:lang w:eastAsia="ru-RU"/>
        </w:rPr>
        <w:t>современной</w:t>
      </w:r>
      <w:r w:rsidRPr="00246510">
        <w:rPr>
          <w:rFonts w:ascii="Times New Roman" w:eastAsia="Times New Roman" w:hAnsi="Times New Roman" w:cs="Times New Roman"/>
          <w:b/>
          <w:sz w:val="24"/>
          <w:szCs w:val="28"/>
          <w:lang w:eastAsia="ru-RU"/>
        </w:rPr>
        <w:t xml:space="preserve"> городской среды</w:t>
      </w:r>
      <w:r w:rsidR="00D678AD" w:rsidRPr="00246510">
        <w:rPr>
          <w:rFonts w:ascii="Times New Roman" w:eastAsia="Times New Roman" w:hAnsi="Times New Roman" w:cs="Times New Roman"/>
          <w:b/>
          <w:sz w:val="24"/>
          <w:szCs w:val="28"/>
          <w:lang w:eastAsia="ru-RU"/>
        </w:rPr>
        <w:t>»</w:t>
      </w:r>
      <w:r w:rsidRPr="00246510">
        <w:rPr>
          <w:rFonts w:ascii="Times New Roman" w:eastAsia="Times New Roman" w:hAnsi="Times New Roman" w:cs="Times New Roman"/>
          <w:b/>
          <w:sz w:val="24"/>
          <w:szCs w:val="28"/>
          <w:lang w:eastAsia="ru-RU"/>
        </w:rPr>
        <w:t xml:space="preserve"> в Новочебоксарске </w:t>
      </w:r>
    </w:p>
    <w:p w:rsidR="000A41FC" w:rsidRPr="00246510" w:rsidRDefault="000A41FC" w:rsidP="000A41FC">
      <w:pPr>
        <w:spacing w:after="0" w:line="240" w:lineRule="auto"/>
        <w:ind w:firstLine="720"/>
        <w:jc w:val="both"/>
        <w:rPr>
          <w:rFonts w:ascii="Times New Roman" w:eastAsia="Times New Roman" w:hAnsi="Times New Roman" w:cs="Times New Roman"/>
          <w:sz w:val="24"/>
          <w:szCs w:val="28"/>
          <w:lang w:eastAsia="ru-RU"/>
        </w:rPr>
      </w:pPr>
    </w:p>
    <w:p w:rsidR="000A41FC" w:rsidRDefault="000A41FC" w:rsidP="000A41FC">
      <w:pPr>
        <w:spacing w:after="0" w:line="240" w:lineRule="auto"/>
        <w:ind w:firstLine="720"/>
        <w:jc w:val="both"/>
        <w:rPr>
          <w:rFonts w:ascii="Times New Roman" w:eastAsia="Times New Roman" w:hAnsi="Times New Roman" w:cs="Times New Roman"/>
          <w:sz w:val="24"/>
          <w:szCs w:val="28"/>
          <w:lang w:eastAsia="ru-RU"/>
        </w:rPr>
      </w:pPr>
    </w:p>
    <w:p w:rsidR="00EF4F68" w:rsidRPr="00246510" w:rsidRDefault="000A41FC" w:rsidP="000A41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 xml:space="preserve">В </w:t>
      </w:r>
      <w:r w:rsidR="002064BA" w:rsidRPr="00246510">
        <w:rPr>
          <w:rFonts w:ascii="Times New Roman" w:eastAsia="Times New Roman" w:hAnsi="Times New Roman" w:cs="Times New Roman"/>
          <w:sz w:val="24"/>
          <w:szCs w:val="28"/>
          <w:lang w:eastAsia="ru-RU"/>
        </w:rPr>
        <w:t xml:space="preserve">целях </w:t>
      </w:r>
      <w:r w:rsidR="00D678AD" w:rsidRPr="00D678AD">
        <w:rPr>
          <w:rFonts w:ascii="Times New Roman" w:eastAsia="Times New Roman" w:hAnsi="Times New Roman" w:cs="Times New Roman"/>
          <w:sz w:val="24"/>
          <w:szCs w:val="28"/>
          <w:lang w:eastAsia="ru-RU"/>
        </w:rPr>
        <w:t xml:space="preserve">реализации приоритетного проекта «Формирование </w:t>
      </w:r>
      <w:r w:rsidR="00607491" w:rsidRPr="00607491">
        <w:rPr>
          <w:rFonts w:ascii="Times New Roman" w:eastAsia="Times New Roman" w:hAnsi="Times New Roman" w:cs="Times New Roman"/>
          <w:sz w:val="24"/>
          <w:szCs w:val="28"/>
          <w:lang w:eastAsia="ru-RU"/>
        </w:rPr>
        <w:t xml:space="preserve">современной </w:t>
      </w:r>
      <w:r w:rsidR="00D678AD" w:rsidRPr="00D678AD">
        <w:rPr>
          <w:rFonts w:ascii="Times New Roman" w:eastAsia="Times New Roman" w:hAnsi="Times New Roman" w:cs="Times New Roman"/>
          <w:sz w:val="24"/>
          <w:szCs w:val="28"/>
          <w:lang w:eastAsia="ru-RU"/>
        </w:rPr>
        <w:t>городской среды»</w:t>
      </w:r>
      <w:r w:rsidR="002064BA" w:rsidRPr="00246510">
        <w:rPr>
          <w:rFonts w:ascii="Times New Roman" w:eastAsia="Times New Roman" w:hAnsi="Times New Roman" w:cs="Times New Roman"/>
          <w:sz w:val="24"/>
          <w:szCs w:val="28"/>
          <w:lang w:eastAsia="ru-RU"/>
        </w:rPr>
        <w:t xml:space="preserve">, руководствуясь Федеральным законом от 6 октября 2003 года № 131-ФЗ «Об общих принципах </w:t>
      </w:r>
      <w:r w:rsidR="00EF4F68" w:rsidRPr="00246510">
        <w:rPr>
          <w:rFonts w:ascii="Times New Roman" w:eastAsia="Times New Roman" w:hAnsi="Times New Roman" w:cs="Times New Roman"/>
          <w:sz w:val="24"/>
          <w:szCs w:val="28"/>
          <w:lang w:eastAsia="ru-RU"/>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344735" w:rsidRPr="00246510">
        <w:rPr>
          <w:rFonts w:ascii="Times New Roman" w:eastAsia="Times New Roman" w:hAnsi="Times New Roman" w:cs="Times New Roman"/>
          <w:sz w:val="24"/>
          <w:szCs w:val="28"/>
          <w:lang w:eastAsia="ru-RU"/>
        </w:rPr>
        <w:t>,</w:t>
      </w:r>
      <w:r w:rsidR="00EF4F68" w:rsidRPr="00246510">
        <w:rPr>
          <w:rFonts w:ascii="Times New Roman" w:eastAsia="Times New Roman" w:hAnsi="Times New Roman" w:cs="Times New Roman"/>
          <w:sz w:val="24"/>
          <w:szCs w:val="28"/>
          <w:lang w:eastAsia="ru-RU"/>
        </w:rPr>
        <w:t xml:space="preserve"> руководствуясь статьей 43 Устава города Новочебо</w:t>
      </w:r>
      <w:r w:rsidR="00660F83">
        <w:rPr>
          <w:rFonts w:ascii="Times New Roman" w:eastAsia="Times New Roman" w:hAnsi="Times New Roman" w:cs="Times New Roman"/>
          <w:sz w:val="24"/>
          <w:szCs w:val="28"/>
          <w:lang w:eastAsia="ru-RU"/>
        </w:rPr>
        <w:t xml:space="preserve">ксарска Чувашской Республики, </w:t>
      </w:r>
      <w:proofErr w:type="spellStart"/>
      <w:proofErr w:type="gramStart"/>
      <w:r w:rsidR="00EF4F68" w:rsidRPr="00246510">
        <w:rPr>
          <w:rFonts w:ascii="Times New Roman" w:eastAsia="Times New Roman" w:hAnsi="Times New Roman" w:cs="Times New Roman"/>
          <w:sz w:val="24"/>
          <w:szCs w:val="28"/>
          <w:lang w:eastAsia="ru-RU"/>
        </w:rPr>
        <w:t>п</w:t>
      </w:r>
      <w:proofErr w:type="spellEnd"/>
      <w:proofErr w:type="gramEnd"/>
      <w:r w:rsidR="00EF4F68" w:rsidRPr="00246510">
        <w:rPr>
          <w:rFonts w:ascii="Times New Roman" w:eastAsia="Times New Roman" w:hAnsi="Times New Roman" w:cs="Times New Roman"/>
          <w:sz w:val="24"/>
          <w:szCs w:val="28"/>
          <w:lang w:eastAsia="ru-RU"/>
        </w:rPr>
        <w:t xml:space="preserve"> о с т а </w:t>
      </w:r>
      <w:proofErr w:type="spellStart"/>
      <w:r w:rsidR="00EF4F68" w:rsidRPr="00246510">
        <w:rPr>
          <w:rFonts w:ascii="Times New Roman" w:eastAsia="Times New Roman" w:hAnsi="Times New Roman" w:cs="Times New Roman"/>
          <w:sz w:val="24"/>
          <w:szCs w:val="28"/>
          <w:lang w:eastAsia="ru-RU"/>
        </w:rPr>
        <w:t>н</w:t>
      </w:r>
      <w:proofErr w:type="spellEnd"/>
      <w:r w:rsidR="00EF4F68" w:rsidRPr="00246510">
        <w:rPr>
          <w:rFonts w:ascii="Times New Roman" w:eastAsia="Times New Roman" w:hAnsi="Times New Roman" w:cs="Times New Roman"/>
          <w:sz w:val="24"/>
          <w:szCs w:val="28"/>
          <w:lang w:eastAsia="ru-RU"/>
        </w:rPr>
        <w:t xml:space="preserve"> </w:t>
      </w:r>
      <w:proofErr w:type="gramStart"/>
      <w:r w:rsidR="00EF4F68" w:rsidRPr="00246510">
        <w:rPr>
          <w:rFonts w:ascii="Times New Roman" w:eastAsia="Times New Roman" w:hAnsi="Times New Roman" w:cs="Times New Roman"/>
          <w:sz w:val="24"/>
          <w:szCs w:val="28"/>
          <w:lang w:eastAsia="ru-RU"/>
        </w:rPr>
        <w:t>о</w:t>
      </w:r>
      <w:proofErr w:type="gramEnd"/>
      <w:r w:rsidR="00EF4F68" w:rsidRPr="00246510">
        <w:rPr>
          <w:rFonts w:ascii="Times New Roman" w:eastAsia="Times New Roman" w:hAnsi="Times New Roman" w:cs="Times New Roman"/>
          <w:sz w:val="24"/>
          <w:szCs w:val="28"/>
          <w:lang w:eastAsia="ru-RU"/>
        </w:rPr>
        <w:t xml:space="preserve"> в л я ю:</w:t>
      </w:r>
    </w:p>
    <w:p w:rsidR="002064BA" w:rsidRPr="00246510" w:rsidRDefault="002064BA" w:rsidP="002064B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1. Утвердить Порядок проведения общественного обсуждения проект</w:t>
      </w:r>
      <w:r w:rsidR="00246510">
        <w:rPr>
          <w:rFonts w:ascii="Times New Roman" w:eastAsia="Times New Roman" w:hAnsi="Times New Roman" w:cs="Times New Roman"/>
          <w:sz w:val="24"/>
          <w:szCs w:val="28"/>
          <w:lang w:eastAsia="ru-RU"/>
        </w:rPr>
        <w:t>ов муниципальных программ</w:t>
      </w:r>
      <w:r w:rsidR="00607491">
        <w:rPr>
          <w:rFonts w:ascii="Times New Roman" w:eastAsia="Times New Roman" w:hAnsi="Times New Roman" w:cs="Times New Roman"/>
          <w:sz w:val="24"/>
          <w:szCs w:val="28"/>
          <w:lang w:eastAsia="ru-RU"/>
        </w:rPr>
        <w:t xml:space="preserve"> (подпрограмм)</w:t>
      </w:r>
      <w:r w:rsidRPr="00246510">
        <w:rPr>
          <w:rFonts w:ascii="Times New Roman" w:eastAsia="Times New Roman" w:hAnsi="Times New Roman" w:cs="Times New Roman"/>
          <w:sz w:val="24"/>
          <w:szCs w:val="28"/>
          <w:lang w:eastAsia="ru-RU"/>
        </w:rPr>
        <w:t xml:space="preserve"> </w:t>
      </w:r>
      <w:r w:rsidR="00246510">
        <w:rPr>
          <w:rFonts w:ascii="Times New Roman" w:eastAsia="Times New Roman" w:hAnsi="Times New Roman" w:cs="Times New Roman"/>
          <w:sz w:val="24"/>
          <w:szCs w:val="28"/>
          <w:lang w:eastAsia="ru-RU"/>
        </w:rPr>
        <w:t>по ф</w:t>
      </w:r>
      <w:r w:rsidRPr="00246510">
        <w:rPr>
          <w:rFonts w:ascii="Times New Roman" w:eastAsia="Times New Roman" w:hAnsi="Times New Roman" w:cs="Times New Roman"/>
          <w:sz w:val="24"/>
          <w:szCs w:val="28"/>
          <w:lang w:eastAsia="ru-RU"/>
        </w:rPr>
        <w:t>ормировани</w:t>
      </w:r>
      <w:r w:rsidR="00246510">
        <w:rPr>
          <w:rFonts w:ascii="Times New Roman" w:eastAsia="Times New Roman" w:hAnsi="Times New Roman" w:cs="Times New Roman"/>
          <w:sz w:val="24"/>
          <w:szCs w:val="28"/>
          <w:lang w:eastAsia="ru-RU"/>
        </w:rPr>
        <w:t>ю</w:t>
      </w:r>
      <w:r w:rsidRPr="00246510">
        <w:rPr>
          <w:rFonts w:ascii="Times New Roman" w:eastAsia="Times New Roman" w:hAnsi="Times New Roman" w:cs="Times New Roman"/>
          <w:sz w:val="24"/>
          <w:szCs w:val="28"/>
          <w:lang w:eastAsia="ru-RU"/>
        </w:rPr>
        <w:t xml:space="preserve"> современной городской среды</w:t>
      </w:r>
      <w:r w:rsidR="00246510">
        <w:rPr>
          <w:rFonts w:ascii="Times New Roman" w:eastAsia="Times New Roman" w:hAnsi="Times New Roman" w:cs="Times New Roman"/>
          <w:sz w:val="24"/>
          <w:szCs w:val="28"/>
          <w:lang w:eastAsia="ru-RU"/>
        </w:rPr>
        <w:t xml:space="preserve"> </w:t>
      </w:r>
      <w:r w:rsidRPr="00246510">
        <w:rPr>
          <w:rFonts w:ascii="Times New Roman" w:eastAsia="Times New Roman" w:hAnsi="Times New Roman" w:cs="Times New Roman"/>
          <w:sz w:val="24"/>
          <w:szCs w:val="28"/>
          <w:lang w:eastAsia="ru-RU"/>
        </w:rPr>
        <w:t xml:space="preserve">на 2017 год </w:t>
      </w:r>
      <w:r w:rsidR="00246510">
        <w:rPr>
          <w:rFonts w:ascii="Times New Roman" w:eastAsia="Times New Roman" w:hAnsi="Times New Roman" w:cs="Times New Roman"/>
          <w:sz w:val="24"/>
          <w:szCs w:val="28"/>
          <w:lang w:eastAsia="ru-RU"/>
        </w:rPr>
        <w:t xml:space="preserve">и на 2018-2022 годы </w:t>
      </w:r>
      <w:r w:rsidRPr="00246510">
        <w:rPr>
          <w:rFonts w:ascii="Times New Roman" w:eastAsia="Times New Roman" w:hAnsi="Times New Roman" w:cs="Times New Roman"/>
          <w:sz w:val="24"/>
          <w:szCs w:val="28"/>
          <w:lang w:eastAsia="ru-RU"/>
        </w:rPr>
        <w:t>согласно приложению 1 к настоящему постановлению.</w:t>
      </w:r>
    </w:p>
    <w:p w:rsidR="002064BA" w:rsidRPr="00246510" w:rsidRDefault="002064BA" w:rsidP="002064B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 xml:space="preserve">2. Утвердить </w:t>
      </w:r>
      <w:r w:rsidR="00C72773" w:rsidRPr="00C72773">
        <w:rPr>
          <w:rFonts w:ascii="Times New Roman" w:eastAsia="Times New Roman" w:hAnsi="Times New Roman" w:cs="Times New Roman"/>
          <w:sz w:val="24"/>
          <w:szCs w:val="28"/>
          <w:lang w:eastAsia="ru-RU"/>
        </w:rPr>
        <w:t>Порядок и сроки представления, рассмотрения и оценки предложений граждан и организаций о включении в муниципальные программы</w:t>
      </w:r>
      <w:r w:rsidR="00607491">
        <w:rPr>
          <w:rFonts w:ascii="Times New Roman" w:eastAsia="Times New Roman" w:hAnsi="Times New Roman" w:cs="Times New Roman"/>
          <w:sz w:val="24"/>
          <w:szCs w:val="28"/>
          <w:lang w:eastAsia="ru-RU"/>
        </w:rPr>
        <w:t xml:space="preserve"> (подпрограммы)</w:t>
      </w:r>
      <w:r w:rsidR="00C72773" w:rsidRPr="00C72773">
        <w:rPr>
          <w:rFonts w:ascii="Times New Roman" w:eastAsia="Times New Roman" w:hAnsi="Times New Roman" w:cs="Times New Roman"/>
          <w:sz w:val="24"/>
          <w:szCs w:val="28"/>
          <w:lang w:eastAsia="ru-RU"/>
        </w:rPr>
        <w:t xml:space="preserve"> по формированию современной городской среды на 2017 год и на 2018-2022 годы благоустройства наиболее посещаемых общественных территорий города Новочебоксарска</w:t>
      </w:r>
      <w:r w:rsidR="00427F28">
        <w:rPr>
          <w:rFonts w:ascii="Times New Roman" w:eastAsia="Times New Roman" w:hAnsi="Times New Roman" w:cs="Times New Roman"/>
          <w:sz w:val="24"/>
          <w:szCs w:val="28"/>
          <w:lang w:eastAsia="ru-RU"/>
        </w:rPr>
        <w:t xml:space="preserve"> </w:t>
      </w:r>
      <w:r w:rsidRPr="00246510">
        <w:rPr>
          <w:rFonts w:ascii="Times New Roman" w:eastAsia="Times New Roman" w:hAnsi="Times New Roman" w:cs="Times New Roman"/>
          <w:sz w:val="24"/>
          <w:szCs w:val="28"/>
          <w:lang w:eastAsia="ru-RU"/>
        </w:rPr>
        <w:t>согласно приложению 2 к настоящему постановлению.</w:t>
      </w:r>
    </w:p>
    <w:p w:rsidR="002064BA" w:rsidRPr="00246510" w:rsidRDefault="002064BA" w:rsidP="002064B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 xml:space="preserve">3. </w:t>
      </w:r>
      <w:r w:rsidR="00C91C8B" w:rsidRPr="00246510">
        <w:rPr>
          <w:rFonts w:ascii="Times New Roman" w:eastAsia="Times New Roman" w:hAnsi="Times New Roman" w:cs="Times New Roman"/>
          <w:sz w:val="24"/>
          <w:szCs w:val="28"/>
          <w:lang w:eastAsia="ru-RU"/>
        </w:rPr>
        <w:t xml:space="preserve">Утвердить </w:t>
      </w:r>
      <w:r w:rsidR="00C91C8B" w:rsidRPr="00C91C8B">
        <w:rPr>
          <w:rFonts w:ascii="Times New Roman" w:eastAsia="Times New Roman" w:hAnsi="Times New Roman" w:cs="Times New Roman"/>
          <w:sz w:val="24"/>
          <w:szCs w:val="28"/>
          <w:lang w:eastAsia="ru-RU"/>
        </w:rPr>
        <w:t>Порядок и сроки представления, рассмотрения и оценки предложений заинтересованных лиц о включении в муниципальные программы</w:t>
      </w:r>
      <w:r w:rsidR="00607491">
        <w:rPr>
          <w:rFonts w:ascii="Times New Roman" w:eastAsia="Times New Roman" w:hAnsi="Times New Roman" w:cs="Times New Roman"/>
          <w:sz w:val="24"/>
          <w:szCs w:val="28"/>
          <w:lang w:eastAsia="ru-RU"/>
        </w:rPr>
        <w:t xml:space="preserve"> (подпрограммы)</w:t>
      </w:r>
      <w:r w:rsidR="00C91C8B" w:rsidRPr="00C91C8B">
        <w:rPr>
          <w:rFonts w:ascii="Times New Roman" w:eastAsia="Times New Roman" w:hAnsi="Times New Roman" w:cs="Times New Roman"/>
          <w:sz w:val="24"/>
          <w:szCs w:val="28"/>
          <w:lang w:eastAsia="ru-RU"/>
        </w:rPr>
        <w:t xml:space="preserve"> по формированию современной городской среды на 2017 год и на 2018-2022 годы дворовых территорий города Новочебоксарска</w:t>
      </w:r>
      <w:r w:rsidR="00C91C8B">
        <w:rPr>
          <w:rFonts w:ascii="Times New Roman" w:eastAsia="Times New Roman" w:hAnsi="Times New Roman" w:cs="Times New Roman"/>
          <w:sz w:val="24"/>
          <w:szCs w:val="28"/>
          <w:lang w:eastAsia="ru-RU"/>
        </w:rPr>
        <w:t xml:space="preserve"> </w:t>
      </w:r>
      <w:r w:rsidRPr="00246510">
        <w:rPr>
          <w:rFonts w:ascii="Times New Roman" w:eastAsia="Times New Roman" w:hAnsi="Times New Roman" w:cs="Times New Roman"/>
          <w:sz w:val="24"/>
          <w:szCs w:val="28"/>
          <w:lang w:eastAsia="ru-RU"/>
        </w:rPr>
        <w:t xml:space="preserve">согласно приложению 3 к настоящему постановлению. </w:t>
      </w:r>
    </w:p>
    <w:p w:rsidR="002064BA" w:rsidRPr="00246510" w:rsidRDefault="002064BA" w:rsidP="002064B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 xml:space="preserve">4. Пресс-службе администрации города Новочебоксарска Чувашской Республики </w:t>
      </w:r>
      <w:proofErr w:type="gramStart"/>
      <w:r w:rsidRPr="00246510">
        <w:rPr>
          <w:rFonts w:ascii="Times New Roman" w:eastAsia="Times New Roman" w:hAnsi="Times New Roman" w:cs="Times New Roman"/>
          <w:sz w:val="24"/>
          <w:szCs w:val="28"/>
          <w:lang w:eastAsia="ru-RU"/>
        </w:rPr>
        <w:t>разместить</w:t>
      </w:r>
      <w:proofErr w:type="gramEnd"/>
      <w:r w:rsidRPr="00246510">
        <w:rPr>
          <w:rFonts w:ascii="Times New Roman" w:eastAsia="Times New Roman" w:hAnsi="Times New Roman" w:cs="Times New Roman"/>
          <w:sz w:val="24"/>
          <w:szCs w:val="28"/>
          <w:lang w:eastAsia="ru-RU"/>
        </w:rPr>
        <w:t xml:space="preserve"> настоящее постановление в печатных средствах массовой информации и на официальном сайте Новочебоксарска Чувашской Республики в информационно-телекоммуникационной сети «Интернет».</w:t>
      </w:r>
    </w:p>
    <w:p w:rsidR="002064BA" w:rsidRPr="00246510" w:rsidRDefault="002064BA" w:rsidP="002064B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5. Настоящее постановление вступает в силу со дня его официального опубликования.</w:t>
      </w:r>
    </w:p>
    <w:p w:rsidR="002064BA" w:rsidRPr="00246510" w:rsidRDefault="002064BA" w:rsidP="002064B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 xml:space="preserve">6. </w:t>
      </w:r>
      <w:proofErr w:type="gramStart"/>
      <w:r w:rsidRPr="00246510">
        <w:rPr>
          <w:rFonts w:ascii="Times New Roman" w:eastAsia="Times New Roman" w:hAnsi="Times New Roman" w:cs="Times New Roman"/>
          <w:sz w:val="24"/>
          <w:szCs w:val="28"/>
          <w:lang w:eastAsia="ru-RU"/>
        </w:rPr>
        <w:t>Контроль за</w:t>
      </w:r>
      <w:proofErr w:type="gramEnd"/>
      <w:r w:rsidRPr="00246510">
        <w:rPr>
          <w:rFonts w:ascii="Times New Roman" w:eastAsia="Times New Roman" w:hAnsi="Times New Roman" w:cs="Times New Roman"/>
          <w:sz w:val="24"/>
          <w:szCs w:val="28"/>
          <w:lang w:eastAsia="ru-RU"/>
        </w:rPr>
        <w:t xml:space="preserve"> выполнением настоящего постановления возложить на заместителя главы администрации города Новочебоксарска по вопросам градостроительства, ЖКХ и инфраструктуры.</w:t>
      </w:r>
    </w:p>
    <w:p w:rsidR="000A41FC" w:rsidRPr="00246510" w:rsidRDefault="000A41FC" w:rsidP="000A41FC">
      <w:pPr>
        <w:spacing w:after="0" w:line="240" w:lineRule="auto"/>
        <w:jc w:val="both"/>
        <w:rPr>
          <w:rFonts w:ascii="Times New Roman" w:eastAsia="Times New Roman" w:hAnsi="Times New Roman" w:cs="Times New Roman"/>
          <w:sz w:val="24"/>
          <w:szCs w:val="28"/>
          <w:lang w:eastAsia="ru-RU"/>
        </w:rPr>
      </w:pPr>
    </w:p>
    <w:p w:rsidR="000A41FC" w:rsidRPr="00246510" w:rsidRDefault="000A41FC" w:rsidP="000A41FC">
      <w:pPr>
        <w:spacing w:after="0" w:line="240" w:lineRule="auto"/>
        <w:jc w:val="both"/>
        <w:rPr>
          <w:rFonts w:ascii="Times New Roman" w:eastAsia="Times New Roman" w:hAnsi="Times New Roman" w:cs="Times New Roman"/>
          <w:sz w:val="24"/>
          <w:szCs w:val="28"/>
          <w:lang w:eastAsia="ru-RU"/>
        </w:rPr>
      </w:pPr>
    </w:p>
    <w:p w:rsidR="000A41FC" w:rsidRPr="00246510" w:rsidRDefault="000A41FC" w:rsidP="000A41FC">
      <w:pPr>
        <w:spacing w:after="0" w:line="240" w:lineRule="auto"/>
        <w:jc w:val="both"/>
        <w:rPr>
          <w:rFonts w:ascii="Times New Roman" w:eastAsia="Times New Roman" w:hAnsi="Times New Roman" w:cs="Times New Roman"/>
          <w:sz w:val="24"/>
          <w:szCs w:val="28"/>
          <w:lang w:eastAsia="ru-RU"/>
        </w:rPr>
      </w:pPr>
    </w:p>
    <w:p w:rsidR="000A41FC" w:rsidRPr="00246510" w:rsidRDefault="00583468" w:rsidP="000A41F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И.о. г</w:t>
      </w:r>
      <w:r w:rsidR="000A41FC" w:rsidRPr="00246510">
        <w:rPr>
          <w:rFonts w:ascii="Times New Roman" w:eastAsia="Times New Roman" w:hAnsi="Times New Roman" w:cs="Times New Roman"/>
          <w:sz w:val="24"/>
          <w:szCs w:val="28"/>
          <w:lang w:eastAsia="ru-RU"/>
        </w:rPr>
        <w:t>лав</w:t>
      </w:r>
      <w:r>
        <w:rPr>
          <w:rFonts w:ascii="Times New Roman" w:eastAsia="Times New Roman" w:hAnsi="Times New Roman" w:cs="Times New Roman"/>
          <w:sz w:val="24"/>
          <w:szCs w:val="28"/>
          <w:lang w:eastAsia="ru-RU"/>
        </w:rPr>
        <w:t>ы</w:t>
      </w:r>
      <w:r w:rsidR="000A41FC" w:rsidRPr="00246510">
        <w:rPr>
          <w:rFonts w:ascii="Times New Roman" w:eastAsia="Times New Roman" w:hAnsi="Times New Roman" w:cs="Times New Roman"/>
          <w:sz w:val="24"/>
          <w:szCs w:val="28"/>
          <w:lang w:eastAsia="ru-RU"/>
        </w:rPr>
        <w:t xml:space="preserve"> администрации </w:t>
      </w:r>
    </w:p>
    <w:p w:rsidR="000A41FC" w:rsidRPr="00246510" w:rsidRDefault="000A41FC" w:rsidP="000A41FC">
      <w:pPr>
        <w:spacing w:after="0" w:line="240" w:lineRule="auto"/>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города Новочебоксарска</w:t>
      </w:r>
    </w:p>
    <w:p w:rsidR="000A41FC" w:rsidRPr="00246510" w:rsidRDefault="000A41FC" w:rsidP="00583468">
      <w:pPr>
        <w:spacing w:after="0" w:line="240" w:lineRule="auto"/>
        <w:jc w:val="both"/>
        <w:rPr>
          <w:rFonts w:ascii="Times New Roman" w:eastAsia="Times New Roman" w:hAnsi="Times New Roman" w:cs="Times New Roman"/>
          <w:sz w:val="24"/>
          <w:szCs w:val="28"/>
          <w:lang w:eastAsia="ru-RU"/>
        </w:rPr>
      </w:pPr>
      <w:r w:rsidRPr="00246510">
        <w:rPr>
          <w:rFonts w:ascii="Times New Roman" w:eastAsia="Times New Roman" w:hAnsi="Times New Roman" w:cs="Times New Roman"/>
          <w:sz w:val="24"/>
          <w:szCs w:val="28"/>
          <w:lang w:eastAsia="ru-RU"/>
        </w:rPr>
        <w:t xml:space="preserve">Чувашской Республики             </w:t>
      </w:r>
      <w:r w:rsidR="008008CB" w:rsidRPr="00246510">
        <w:rPr>
          <w:rFonts w:ascii="Times New Roman" w:eastAsia="Times New Roman" w:hAnsi="Times New Roman" w:cs="Times New Roman"/>
          <w:sz w:val="24"/>
          <w:szCs w:val="28"/>
          <w:lang w:eastAsia="ru-RU"/>
        </w:rPr>
        <w:t xml:space="preserve"> </w:t>
      </w:r>
      <w:r w:rsidRPr="00246510">
        <w:rPr>
          <w:rFonts w:ascii="Times New Roman" w:eastAsia="Times New Roman" w:hAnsi="Times New Roman" w:cs="Times New Roman"/>
          <w:sz w:val="24"/>
          <w:szCs w:val="28"/>
          <w:lang w:eastAsia="ru-RU"/>
        </w:rPr>
        <w:t xml:space="preserve">     </w:t>
      </w:r>
      <w:r w:rsidR="0026020C">
        <w:rPr>
          <w:rFonts w:ascii="Times New Roman" w:eastAsia="Times New Roman" w:hAnsi="Times New Roman" w:cs="Times New Roman"/>
          <w:sz w:val="24"/>
          <w:szCs w:val="28"/>
          <w:lang w:eastAsia="ru-RU"/>
        </w:rPr>
        <w:t xml:space="preserve">    </w:t>
      </w:r>
      <w:r w:rsidRPr="00246510">
        <w:rPr>
          <w:rFonts w:ascii="Times New Roman" w:eastAsia="Times New Roman" w:hAnsi="Times New Roman" w:cs="Times New Roman"/>
          <w:sz w:val="24"/>
          <w:szCs w:val="28"/>
          <w:lang w:eastAsia="ru-RU"/>
        </w:rPr>
        <w:t xml:space="preserve">                                            </w:t>
      </w:r>
      <w:r w:rsidR="008008CB" w:rsidRPr="00246510">
        <w:rPr>
          <w:rFonts w:ascii="Times New Roman" w:eastAsia="Times New Roman" w:hAnsi="Times New Roman" w:cs="Times New Roman"/>
          <w:sz w:val="24"/>
          <w:szCs w:val="28"/>
          <w:lang w:eastAsia="ru-RU"/>
        </w:rPr>
        <w:t xml:space="preserve">    </w:t>
      </w:r>
      <w:r w:rsidR="0086464E">
        <w:rPr>
          <w:rFonts w:ascii="Times New Roman" w:eastAsia="Times New Roman" w:hAnsi="Times New Roman" w:cs="Times New Roman"/>
          <w:sz w:val="24"/>
          <w:szCs w:val="28"/>
          <w:lang w:eastAsia="ru-RU"/>
        </w:rPr>
        <w:t xml:space="preserve">      </w:t>
      </w:r>
      <w:r w:rsidR="00583468">
        <w:rPr>
          <w:rFonts w:ascii="Times New Roman" w:eastAsia="Times New Roman" w:hAnsi="Times New Roman" w:cs="Times New Roman"/>
          <w:sz w:val="24"/>
          <w:szCs w:val="28"/>
          <w:lang w:eastAsia="ru-RU"/>
        </w:rPr>
        <w:t xml:space="preserve">      </w:t>
      </w:r>
      <w:r w:rsidR="0086464E">
        <w:rPr>
          <w:rFonts w:ascii="Times New Roman" w:eastAsia="Times New Roman" w:hAnsi="Times New Roman" w:cs="Times New Roman"/>
          <w:sz w:val="24"/>
          <w:szCs w:val="28"/>
          <w:lang w:eastAsia="ru-RU"/>
        </w:rPr>
        <w:t xml:space="preserve">    </w:t>
      </w:r>
      <w:r w:rsidR="008008CB" w:rsidRPr="00246510">
        <w:rPr>
          <w:rFonts w:ascii="Times New Roman" w:eastAsia="Times New Roman" w:hAnsi="Times New Roman" w:cs="Times New Roman"/>
          <w:sz w:val="24"/>
          <w:szCs w:val="28"/>
          <w:lang w:eastAsia="ru-RU"/>
        </w:rPr>
        <w:t xml:space="preserve"> </w:t>
      </w:r>
      <w:r w:rsidRPr="00246510">
        <w:rPr>
          <w:rFonts w:ascii="Times New Roman" w:eastAsia="Times New Roman" w:hAnsi="Times New Roman" w:cs="Times New Roman"/>
          <w:sz w:val="24"/>
          <w:szCs w:val="28"/>
          <w:lang w:eastAsia="ru-RU"/>
        </w:rPr>
        <w:t xml:space="preserve">  </w:t>
      </w:r>
      <w:proofErr w:type="spellStart"/>
      <w:r w:rsidR="00583468">
        <w:rPr>
          <w:rFonts w:ascii="Times New Roman" w:eastAsia="Times New Roman" w:hAnsi="Times New Roman" w:cs="Times New Roman"/>
          <w:sz w:val="24"/>
          <w:szCs w:val="28"/>
          <w:lang w:eastAsia="ru-RU"/>
        </w:rPr>
        <w:t>О.В.Чепрасова</w:t>
      </w:r>
      <w:proofErr w:type="spellEnd"/>
    </w:p>
    <w:p w:rsidR="00B26FB9" w:rsidRDefault="00B26FB9" w:rsidP="00467405">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p>
    <w:p w:rsidR="00B26FB9" w:rsidRDefault="00B26FB9" w:rsidP="00467405">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p>
    <w:p w:rsidR="00467405" w:rsidRPr="00246510" w:rsidRDefault="00467405" w:rsidP="00467405">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246510">
        <w:rPr>
          <w:rFonts w:ascii="Times New Roman" w:eastAsia="Times New Roman" w:hAnsi="Times New Roman" w:cs="Times New Roman"/>
          <w:bCs/>
          <w:color w:val="000000"/>
          <w:sz w:val="24"/>
          <w:szCs w:val="24"/>
          <w:lang w:eastAsia="ru-RU"/>
        </w:rPr>
        <w:lastRenderedPageBreak/>
        <w:t xml:space="preserve">Приложение 1 </w:t>
      </w:r>
    </w:p>
    <w:p w:rsidR="00FB339A" w:rsidRPr="00246510" w:rsidRDefault="00FB339A" w:rsidP="00467405">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246510">
        <w:rPr>
          <w:rFonts w:ascii="Times New Roman" w:eastAsia="Times New Roman" w:hAnsi="Times New Roman" w:cs="Times New Roman"/>
          <w:bCs/>
          <w:color w:val="000000"/>
          <w:sz w:val="24"/>
          <w:szCs w:val="24"/>
          <w:lang w:eastAsia="ru-RU"/>
        </w:rPr>
        <w:t>к постановлению администрации</w:t>
      </w:r>
    </w:p>
    <w:p w:rsidR="00762DDB" w:rsidRPr="00246510" w:rsidRDefault="00FB339A" w:rsidP="00467405">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246510">
        <w:rPr>
          <w:rFonts w:ascii="Times New Roman" w:eastAsia="Times New Roman" w:hAnsi="Times New Roman" w:cs="Times New Roman"/>
          <w:bCs/>
          <w:color w:val="000000"/>
          <w:sz w:val="24"/>
          <w:szCs w:val="24"/>
          <w:lang w:eastAsia="ru-RU"/>
        </w:rPr>
        <w:t xml:space="preserve"> города Новочебоксарска</w:t>
      </w:r>
    </w:p>
    <w:p w:rsidR="00467405" w:rsidRPr="00246510" w:rsidRDefault="00E857CF" w:rsidP="00467405">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246510">
        <w:rPr>
          <w:rFonts w:ascii="Times New Roman" w:eastAsia="Times New Roman" w:hAnsi="Times New Roman" w:cs="Times New Roman"/>
          <w:bCs/>
          <w:color w:val="000000"/>
          <w:sz w:val="24"/>
          <w:szCs w:val="24"/>
          <w:lang w:eastAsia="ru-RU"/>
        </w:rPr>
        <w:t>от «__» ________ 2017 г. № ____</w:t>
      </w:r>
    </w:p>
    <w:p w:rsidR="00246510" w:rsidRPr="00246510" w:rsidRDefault="00246510" w:rsidP="00246510">
      <w:pPr>
        <w:spacing w:after="0" w:line="240" w:lineRule="auto"/>
        <w:ind w:firstLine="709"/>
        <w:jc w:val="both"/>
        <w:rPr>
          <w:rFonts w:ascii="Times New Roman" w:hAnsi="Times New Roman" w:cs="Times New Roman"/>
          <w:b/>
          <w:bCs/>
          <w:sz w:val="24"/>
          <w:szCs w:val="20"/>
        </w:rPr>
      </w:pPr>
    </w:p>
    <w:p w:rsidR="00246510" w:rsidRDefault="00246510" w:rsidP="006B0AFA">
      <w:pPr>
        <w:spacing w:after="0" w:line="240" w:lineRule="auto"/>
        <w:jc w:val="center"/>
        <w:rPr>
          <w:rFonts w:ascii="Times New Roman" w:hAnsi="Times New Roman" w:cs="Times New Roman"/>
          <w:b/>
          <w:bCs/>
          <w:sz w:val="24"/>
          <w:szCs w:val="20"/>
        </w:rPr>
      </w:pPr>
      <w:r w:rsidRPr="00246510">
        <w:rPr>
          <w:rFonts w:ascii="Times New Roman" w:hAnsi="Times New Roman" w:cs="Times New Roman"/>
          <w:b/>
          <w:bCs/>
          <w:sz w:val="24"/>
          <w:szCs w:val="20"/>
        </w:rPr>
        <w:t>Порядок</w:t>
      </w:r>
    </w:p>
    <w:p w:rsidR="00607491" w:rsidRDefault="00246510" w:rsidP="006B0AFA">
      <w:pPr>
        <w:spacing w:after="0" w:line="240" w:lineRule="auto"/>
        <w:jc w:val="center"/>
        <w:rPr>
          <w:rFonts w:ascii="Times New Roman" w:hAnsi="Times New Roman" w:cs="Times New Roman"/>
          <w:b/>
          <w:bCs/>
          <w:sz w:val="24"/>
          <w:szCs w:val="20"/>
        </w:rPr>
      </w:pPr>
      <w:r w:rsidRPr="00246510">
        <w:rPr>
          <w:rFonts w:ascii="Times New Roman" w:hAnsi="Times New Roman" w:cs="Times New Roman"/>
          <w:b/>
          <w:bCs/>
          <w:sz w:val="24"/>
          <w:szCs w:val="20"/>
        </w:rPr>
        <w:t xml:space="preserve">проведения общественного обсуждения проектов муниципальных программ </w:t>
      </w:r>
      <w:r w:rsidR="00607491" w:rsidRPr="00607491">
        <w:rPr>
          <w:rFonts w:ascii="Times New Roman" w:hAnsi="Times New Roman" w:cs="Times New Roman"/>
          <w:b/>
          <w:bCs/>
          <w:sz w:val="24"/>
          <w:szCs w:val="20"/>
        </w:rPr>
        <w:t>(подпрограмм)</w:t>
      </w:r>
      <w:r w:rsidR="00607491">
        <w:rPr>
          <w:rFonts w:ascii="Times New Roman" w:hAnsi="Times New Roman" w:cs="Times New Roman"/>
          <w:b/>
          <w:bCs/>
          <w:sz w:val="24"/>
          <w:szCs w:val="20"/>
        </w:rPr>
        <w:t xml:space="preserve"> </w:t>
      </w:r>
      <w:r w:rsidR="006B0AFA" w:rsidRPr="00246510">
        <w:rPr>
          <w:rFonts w:ascii="Times New Roman" w:hAnsi="Times New Roman" w:cs="Times New Roman"/>
          <w:b/>
          <w:bCs/>
          <w:sz w:val="24"/>
          <w:szCs w:val="20"/>
        </w:rPr>
        <w:t xml:space="preserve">по </w:t>
      </w:r>
      <w:r w:rsidRPr="00246510">
        <w:rPr>
          <w:rFonts w:ascii="Times New Roman" w:hAnsi="Times New Roman" w:cs="Times New Roman"/>
          <w:b/>
          <w:bCs/>
          <w:sz w:val="24"/>
          <w:szCs w:val="20"/>
        </w:rPr>
        <w:t xml:space="preserve">формированию современной городской среды </w:t>
      </w:r>
    </w:p>
    <w:p w:rsidR="00246510" w:rsidRDefault="00246510" w:rsidP="006B0AFA">
      <w:pPr>
        <w:spacing w:after="0" w:line="240" w:lineRule="auto"/>
        <w:jc w:val="center"/>
        <w:rPr>
          <w:rFonts w:ascii="Times New Roman" w:hAnsi="Times New Roman" w:cs="Times New Roman"/>
          <w:b/>
          <w:bCs/>
          <w:sz w:val="24"/>
          <w:szCs w:val="20"/>
        </w:rPr>
      </w:pPr>
      <w:r w:rsidRPr="00246510">
        <w:rPr>
          <w:rFonts w:ascii="Times New Roman" w:hAnsi="Times New Roman" w:cs="Times New Roman"/>
          <w:b/>
          <w:bCs/>
          <w:sz w:val="24"/>
          <w:szCs w:val="20"/>
        </w:rPr>
        <w:t>на 2017 год и на 2018-2022 годы</w:t>
      </w:r>
    </w:p>
    <w:p w:rsidR="00111E70" w:rsidRDefault="00111E70" w:rsidP="006B0AFA">
      <w:pPr>
        <w:spacing w:after="0" w:line="240" w:lineRule="auto"/>
        <w:jc w:val="center"/>
        <w:rPr>
          <w:rFonts w:ascii="Times New Roman" w:hAnsi="Times New Roman" w:cs="Times New Roman"/>
          <w:b/>
          <w:bCs/>
          <w:sz w:val="24"/>
          <w:szCs w:val="20"/>
        </w:rPr>
      </w:pPr>
    </w:p>
    <w:p w:rsidR="006B0AFA" w:rsidRDefault="00246510" w:rsidP="006B0AFA">
      <w:pPr>
        <w:spacing w:after="0" w:line="240" w:lineRule="auto"/>
        <w:ind w:firstLine="709"/>
        <w:jc w:val="both"/>
        <w:rPr>
          <w:rFonts w:ascii="Times New Roman" w:hAnsi="Times New Roman" w:cs="Times New Roman"/>
          <w:bCs/>
          <w:sz w:val="24"/>
          <w:szCs w:val="24"/>
        </w:rPr>
      </w:pPr>
      <w:r w:rsidRPr="00AE5DE3">
        <w:rPr>
          <w:rFonts w:ascii="Times New Roman" w:hAnsi="Times New Roman" w:cs="Times New Roman"/>
          <w:sz w:val="24"/>
          <w:szCs w:val="24"/>
        </w:rPr>
        <w:t>1. Настоящий Порядок</w:t>
      </w:r>
      <w:r w:rsidR="006B0AFA" w:rsidRPr="00AE5DE3">
        <w:rPr>
          <w:rFonts w:ascii="Times New Roman" w:hAnsi="Times New Roman" w:cs="Times New Roman"/>
          <w:sz w:val="24"/>
          <w:szCs w:val="24"/>
        </w:rPr>
        <w:t xml:space="preserve"> проведения общественного обсуждения проектов муниципальных программ</w:t>
      </w:r>
      <w:r w:rsidR="00607491">
        <w:rPr>
          <w:rFonts w:ascii="Times New Roman" w:hAnsi="Times New Roman" w:cs="Times New Roman"/>
          <w:sz w:val="24"/>
          <w:szCs w:val="24"/>
        </w:rPr>
        <w:t xml:space="preserve"> </w:t>
      </w:r>
      <w:r w:rsidR="00607491">
        <w:rPr>
          <w:rFonts w:ascii="Times New Roman" w:eastAsia="Times New Roman" w:hAnsi="Times New Roman" w:cs="Times New Roman"/>
          <w:sz w:val="24"/>
          <w:szCs w:val="28"/>
          <w:lang w:eastAsia="ru-RU"/>
        </w:rPr>
        <w:t>(подпрограмм)</w:t>
      </w:r>
      <w:r w:rsidR="006B0AFA" w:rsidRPr="00AE5DE3">
        <w:rPr>
          <w:rFonts w:ascii="Times New Roman" w:hAnsi="Times New Roman" w:cs="Times New Roman"/>
          <w:sz w:val="24"/>
          <w:szCs w:val="24"/>
        </w:rPr>
        <w:t xml:space="preserve"> по формированию современной городской среды на 2017 год и на 2018-2022 годы</w:t>
      </w:r>
      <w:r w:rsidRPr="00AE5DE3">
        <w:rPr>
          <w:rFonts w:ascii="Times New Roman" w:hAnsi="Times New Roman" w:cs="Times New Roman"/>
          <w:sz w:val="24"/>
          <w:szCs w:val="24"/>
        </w:rPr>
        <w:t xml:space="preserve"> </w:t>
      </w:r>
      <w:r w:rsidR="006B0AFA" w:rsidRPr="00AE5DE3">
        <w:rPr>
          <w:rFonts w:ascii="Times New Roman" w:hAnsi="Times New Roman" w:cs="Times New Roman"/>
          <w:sz w:val="24"/>
          <w:szCs w:val="24"/>
        </w:rPr>
        <w:t xml:space="preserve">(далее - Порядок) </w:t>
      </w:r>
      <w:r w:rsidRPr="00AE5DE3">
        <w:rPr>
          <w:rFonts w:ascii="Times New Roman" w:hAnsi="Times New Roman" w:cs="Times New Roman"/>
          <w:sz w:val="24"/>
          <w:szCs w:val="24"/>
        </w:rPr>
        <w:t xml:space="preserve">устанавливает процедуру проведения общественных обсуждений </w:t>
      </w:r>
      <w:r w:rsidR="006B0AFA" w:rsidRPr="00AE5DE3">
        <w:rPr>
          <w:rFonts w:ascii="Times New Roman" w:hAnsi="Times New Roman" w:cs="Times New Roman"/>
          <w:bCs/>
          <w:sz w:val="24"/>
          <w:szCs w:val="24"/>
        </w:rPr>
        <w:t>проектов муниципальных программ</w:t>
      </w:r>
      <w:r w:rsidR="00607491">
        <w:rPr>
          <w:rFonts w:ascii="Times New Roman" w:hAnsi="Times New Roman" w:cs="Times New Roman"/>
          <w:bCs/>
          <w:sz w:val="24"/>
          <w:szCs w:val="24"/>
        </w:rPr>
        <w:t xml:space="preserve"> </w:t>
      </w:r>
      <w:r w:rsidR="00607491">
        <w:rPr>
          <w:rFonts w:ascii="Times New Roman" w:eastAsia="Times New Roman" w:hAnsi="Times New Roman" w:cs="Times New Roman"/>
          <w:sz w:val="24"/>
          <w:szCs w:val="28"/>
          <w:lang w:eastAsia="ru-RU"/>
        </w:rPr>
        <w:t>(подпрограмм)</w:t>
      </w:r>
      <w:r w:rsidR="006B0AFA" w:rsidRPr="00AE5DE3">
        <w:rPr>
          <w:rFonts w:ascii="Times New Roman" w:hAnsi="Times New Roman" w:cs="Times New Roman"/>
          <w:bCs/>
          <w:sz w:val="24"/>
          <w:szCs w:val="24"/>
        </w:rPr>
        <w:t xml:space="preserve"> в рамках реализации приоритетного проекта «Формирование </w:t>
      </w:r>
      <w:r w:rsidR="00607491" w:rsidRPr="00607491">
        <w:rPr>
          <w:rFonts w:ascii="Times New Roman" w:hAnsi="Times New Roman" w:cs="Times New Roman"/>
          <w:bCs/>
          <w:sz w:val="24"/>
          <w:szCs w:val="24"/>
        </w:rPr>
        <w:t xml:space="preserve">современной </w:t>
      </w:r>
      <w:r w:rsidR="006B0AFA" w:rsidRPr="00AE5DE3">
        <w:rPr>
          <w:rFonts w:ascii="Times New Roman" w:hAnsi="Times New Roman" w:cs="Times New Roman"/>
          <w:bCs/>
          <w:sz w:val="24"/>
          <w:szCs w:val="24"/>
        </w:rPr>
        <w:t>городской среды».</w:t>
      </w:r>
    </w:p>
    <w:p w:rsidR="00246510" w:rsidRPr="00AE5DE3" w:rsidRDefault="00246510" w:rsidP="00607491">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xml:space="preserve">Общественное обсуждение </w:t>
      </w:r>
      <w:r w:rsidR="006B0AFA" w:rsidRPr="00AE5DE3">
        <w:rPr>
          <w:rFonts w:ascii="Times New Roman" w:hAnsi="Times New Roman" w:cs="Times New Roman"/>
          <w:bCs/>
          <w:sz w:val="24"/>
          <w:szCs w:val="24"/>
        </w:rPr>
        <w:t xml:space="preserve">проектов </w:t>
      </w:r>
      <w:r w:rsidR="00583468">
        <w:rPr>
          <w:rFonts w:ascii="Times New Roman" w:hAnsi="Times New Roman" w:cs="Times New Roman"/>
          <w:bCs/>
          <w:sz w:val="24"/>
          <w:szCs w:val="24"/>
        </w:rPr>
        <w:t xml:space="preserve">муниципальных </w:t>
      </w:r>
      <w:r w:rsidR="00583468" w:rsidRPr="00AE5DE3">
        <w:rPr>
          <w:rFonts w:ascii="Times New Roman" w:hAnsi="Times New Roman" w:cs="Times New Roman"/>
          <w:sz w:val="24"/>
          <w:szCs w:val="24"/>
        </w:rPr>
        <w:t>программ</w:t>
      </w:r>
      <w:r w:rsidR="00583468">
        <w:rPr>
          <w:rFonts w:ascii="Times New Roman" w:hAnsi="Times New Roman" w:cs="Times New Roman"/>
          <w:sz w:val="24"/>
          <w:szCs w:val="24"/>
        </w:rPr>
        <w:t xml:space="preserve"> </w:t>
      </w:r>
      <w:r w:rsidR="00583468">
        <w:rPr>
          <w:rFonts w:ascii="Times New Roman" w:eastAsia="Times New Roman" w:hAnsi="Times New Roman" w:cs="Times New Roman"/>
          <w:sz w:val="24"/>
          <w:szCs w:val="28"/>
          <w:lang w:eastAsia="ru-RU"/>
        </w:rPr>
        <w:t>(подпрограмм)</w:t>
      </w:r>
      <w:r w:rsidR="00583468" w:rsidRPr="00AE5DE3">
        <w:rPr>
          <w:rFonts w:ascii="Times New Roman" w:hAnsi="Times New Roman" w:cs="Times New Roman"/>
          <w:sz w:val="24"/>
          <w:szCs w:val="24"/>
        </w:rPr>
        <w:t xml:space="preserve"> по формированию современной городской среды</w:t>
      </w:r>
      <w:r w:rsidR="00583468" w:rsidRPr="00607491">
        <w:rPr>
          <w:rFonts w:ascii="Times New Roman" w:eastAsia="Times New Roman" w:hAnsi="Times New Roman" w:cs="Times New Roman"/>
          <w:sz w:val="24"/>
          <w:szCs w:val="28"/>
          <w:lang w:eastAsia="ru-RU"/>
        </w:rPr>
        <w:t xml:space="preserve"> </w:t>
      </w:r>
      <w:r w:rsidR="00607491" w:rsidRPr="00607491">
        <w:rPr>
          <w:rFonts w:ascii="Times New Roman" w:eastAsia="Times New Roman" w:hAnsi="Times New Roman" w:cs="Times New Roman"/>
          <w:sz w:val="24"/>
          <w:szCs w:val="28"/>
          <w:lang w:eastAsia="ru-RU"/>
        </w:rPr>
        <w:t>на 2017 год и на 2018-2022 годы</w:t>
      </w:r>
      <w:r w:rsidR="006B0AFA" w:rsidRPr="00AE5DE3">
        <w:rPr>
          <w:rFonts w:ascii="Times New Roman" w:hAnsi="Times New Roman" w:cs="Times New Roman"/>
          <w:bCs/>
          <w:sz w:val="24"/>
          <w:szCs w:val="24"/>
        </w:rPr>
        <w:t xml:space="preserve"> </w:t>
      </w:r>
      <w:r w:rsidR="00607491" w:rsidRPr="00AE5DE3">
        <w:rPr>
          <w:rFonts w:ascii="Times New Roman" w:hAnsi="Times New Roman" w:cs="Times New Roman"/>
          <w:bCs/>
          <w:sz w:val="24"/>
          <w:szCs w:val="24"/>
        </w:rPr>
        <w:t>(далее</w:t>
      </w:r>
      <w:r w:rsidR="00607491">
        <w:rPr>
          <w:rFonts w:ascii="Times New Roman" w:hAnsi="Times New Roman" w:cs="Times New Roman"/>
          <w:bCs/>
          <w:sz w:val="24"/>
          <w:szCs w:val="24"/>
        </w:rPr>
        <w:t xml:space="preserve"> </w:t>
      </w:r>
      <w:r w:rsidR="00607491" w:rsidRPr="00AE5DE3">
        <w:rPr>
          <w:rFonts w:ascii="Times New Roman" w:hAnsi="Times New Roman" w:cs="Times New Roman"/>
          <w:bCs/>
          <w:sz w:val="24"/>
          <w:szCs w:val="24"/>
        </w:rPr>
        <w:t>– проект программы)</w:t>
      </w:r>
      <w:r w:rsidR="00607491">
        <w:rPr>
          <w:rFonts w:ascii="Times New Roman" w:hAnsi="Times New Roman" w:cs="Times New Roman"/>
          <w:bCs/>
          <w:sz w:val="24"/>
          <w:szCs w:val="24"/>
        </w:rPr>
        <w:t xml:space="preserve"> </w:t>
      </w:r>
      <w:r w:rsidR="006B0AFA" w:rsidRPr="00AE5DE3">
        <w:rPr>
          <w:rFonts w:ascii="Times New Roman" w:hAnsi="Times New Roman" w:cs="Times New Roman"/>
          <w:bCs/>
          <w:sz w:val="24"/>
          <w:szCs w:val="24"/>
        </w:rPr>
        <w:t xml:space="preserve">в рамках реализации приоритетного проекта «Формирование </w:t>
      </w:r>
      <w:r w:rsidR="00607491" w:rsidRPr="00607491">
        <w:rPr>
          <w:rFonts w:ascii="Times New Roman" w:hAnsi="Times New Roman" w:cs="Times New Roman"/>
          <w:bCs/>
          <w:sz w:val="24"/>
          <w:szCs w:val="24"/>
        </w:rPr>
        <w:t xml:space="preserve">современной </w:t>
      </w:r>
      <w:r w:rsidR="006B0AFA" w:rsidRPr="00AE5DE3">
        <w:rPr>
          <w:rFonts w:ascii="Times New Roman" w:hAnsi="Times New Roman" w:cs="Times New Roman"/>
          <w:bCs/>
          <w:sz w:val="24"/>
          <w:szCs w:val="24"/>
        </w:rPr>
        <w:t xml:space="preserve">городской среды» </w:t>
      </w:r>
      <w:r w:rsidRPr="00AE5DE3">
        <w:rPr>
          <w:rFonts w:ascii="Times New Roman" w:hAnsi="Times New Roman" w:cs="Times New Roman"/>
          <w:sz w:val="24"/>
          <w:szCs w:val="24"/>
        </w:rPr>
        <w:t>провод</w:t>
      </w:r>
      <w:r w:rsidR="006B0AFA" w:rsidRPr="00AE5DE3">
        <w:rPr>
          <w:rFonts w:ascii="Times New Roman" w:hAnsi="Times New Roman" w:cs="Times New Roman"/>
          <w:sz w:val="24"/>
          <w:szCs w:val="24"/>
        </w:rPr>
        <w:t>и</w:t>
      </w:r>
      <w:r w:rsidRPr="00AE5DE3">
        <w:rPr>
          <w:rFonts w:ascii="Times New Roman" w:hAnsi="Times New Roman" w:cs="Times New Roman"/>
          <w:sz w:val="24"/>
          <w:szCs w:val="24"/>
        </w:rPr>
        <w:t>тся в целях:</w:t>
      </w:r>
    </w:p>
    <w:p w:rsidR="00246510" w:rsidRPr="00AE5DE3" w:rsidRDefault="00246510" w:rsidP="00246510">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xml:space="preserve">- информирования населения города </w:t>
      </w:r>
      <w:r w:rsidR="006B0AFA" w:rsidRPr="00AE5DE3">
        <w:rPr>
          <w:rFonts w:ascii="Times New Roman" w:hAnsi="Times New Roman" w:cs="Times New Roman"/>
          <w:sz w:val="24"/>
          <w:szCs w:val="24"/>
        </w:rPr>
        <w:t>Новочебоксарска</w:t>
      </w:r>
      <w:r w:rsidRPr="00AE5DE3">
        <w:rPr>
          <w:rFonts w:ascii="Times New Roman" w:hAnsi="Times New Roman" w:cs="Times New Roman"/>
          <w:sz w:val="24"/>
          <w:szCs w:val="24"/>
        </w:rPr>
        <w:t xml:space="preserve"> о фактах и существующих мнениях по проекту программы;</w:t>
      </w:r>
    </w:p>
    <w:p w:rsidR="00246510" w:rsidRPr="00AE5DE3" w:rsidRDefault="00246510" w:rsidP="00246510">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проведения оценки предложений заинтересованных лиц, выявления общественного мнения по теме, вопросам и проблемам, на решение которых будет направлена предлагаем</w:t>
      </w:r>
      <w:r w:rsidR="00607491">
        <w:rPr>
          <w:rFonts w:ascii="Times New Roman" w:hAnsi="Times New Roman" w:cs="Times New Roman"/>
          <w:sz w:val="24"/>
          <w:szCs w:val="24"/>
        </w:rPr>
        <w:t>ый</w:t>
      </w:r>
      <w:r w:rsidRPr="00AE5DE3">
        <w:rPr>
          <w:rFonts w:ascii="Times New Roman" w:hAnsi="Times New Roman" w:cs="Times New Roman"/>
          <w:sz w:val="24"/>
          <w:szCs w:val="24"/>
        </w:rPr>
        <w:t xml:space="preserve"> к утверждению </w:t>
      </w:r>
      <w:r w:rsidR="00607491">
        <w:rPr>
          <w:rFonts w:ascii="Times New Roman" w:hAnsi="Times New Roman" w:cs="Times New Roman"/>
          <w:sz w:val="24"/>
          <w:szCs w:val="24"/>
        </w:rPr>
        <w:t xml:space="preserve">проект </w:t>
      </w:r>
      <w:r w:rsidRPr="00AE5DE3">
        <w:rPr>
          <w:rFonts w:ascii="Times New Roman" w:hAnsi="Times New Roman" w:cs="Times New Roman"/>
          <w:sz w:val="24"/>
          <w:szCs w:val="24"/>
        </w:rPr>
        <w:t>программ</w:t>
      </w:r>
      <w:r w:rsidR="00607491">
        <w:rPr>
          <w:rFonts w:ascii="Times New Roman" w:hAnsi="Times New Roman" w:cs="Times New Roman"/>
          <w:sz w:val="24"/>
          <w:szCs w:val="24"/>
        </w:rPr>
        <w:t>ы</w:t>
      </w:r>
      <w:r w:rsidRPr="00AE5DE3">
        <w:rPr>
          <w:rFonts w:ascii="Times New Roman" w:hAnsi="Times New Roman" w:cs="Times New Roman"/>
          <w:sz w:val="24"/>
          <w:szCs w:val="24"/>
        </w:rPr>
        <w:t>;</w:t>
      </w:r>
    </w:p>
    <w:p w:rsidR="00246510" w:rsidRPr="00AE5DE3" w:rsidRDefault="00246510" w:rsidP="00246510">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xml:space="preserve">- учета мнения населения города </w:t>
      </w:r>
      <w:r w:rsidR="006B0AFA" w:rsidRPr="00AE5DE3">
        <w:rPr>
          <w:rFonts w:ascii="Times New Roman" w:hAnsi="Times New Roman" w:cs="Times New Roman"/>
          <w:sz w:val="24"/>
          <w:szCs w:val="24"/>
        </w:rPr>
        <w:t xml:space="preserve">Новочебоксарска </w:t>
      </w:r>
      <w:r w:rsidRPr="00AE5DE3">
        <w:rPr>
          <w:rFonts w:ascii="Times New Roman" w:hAnsi="Times New Roman" w:cs="Times New Roman"/>
          <w:sz w:val="24"/>
          <w:szCs w:val="24"/>
        </w:rPr>
        <w:t xml:space="preserve">при принятии решений о разработке и утверждении </w:t>
      </w:r>
      <w:r w:rsidR="00607491">
        <w:rPr>
          <w:rFonts w:ascii="Times New Roman" w:hAnsi="Times New Roman" w:cs="Times New Roman"/>
          <w:sz w:val="24"/>
          <w:szCs w:val="24"/>
        </w:rPr>
        <w:t xml:space="preserve">проекта </w:t>
      </w:r>
      <w:r w:rsidRPr="00AE5DE3">
        <w:rPr>
          <w:rFonts w:ascii="Times New Roman" w:hAnsi="Times New Roman" w:cs="Times New Roman"/>
          <w:sz w:val="24"/>
          <w:szCs w:val="24"/>
        </w:rPr>
        <w:t>программы;</w:t>
      </w:r>
    </w:p>
    <w:p w:rsidR="00246510" w:rsidRPr="00AE5DE3" w:rsidRDefault="00246510" w:rsidP="00246510">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2. Извещение о проведении общественных обсуждений</w:t>
      </w:r>
      <w:r w:rsidR="006B0AFA" w:rsidRPr="00AE5DE3">
        <w:rPr>
          <w:rFonts w:ascii="Times New Roman" w:hAnsi="Times New Roman" w:cs="Times New Roman"/>
          <w:sz w:val="24"/>
          <w:szCs w:val="24"/>
        </w:rPr>
        <w:t xml:space="preserve"> проекта программы</w:t>
      </w:r>
      <w:r w:rsidRPr="00AE5DE3">
        <w:rPr>
          <w:rFonts w:ascii="Times New Roman" w:hAnsi="Times New Roman" w:cs="Times New Roman"/>
          <w:sz w:val="24"/>
          <w:szCs w:val="24"/>
        </w:rPr>
        <w:t xml:space="preserve"> публикуется ответственным исполнителем в средствах массовой информации с указанием электронного адреса в сети Интернет и дат начала и окончания приема предложений.</w:t>
      </w:r>
    </w:p>
    <w:p w:rsidR="00246510" w:rsidRPr="00AE5DE3" w:rsidRDefault="00246510" w:rsidP="00246510">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xml:space="preserve">3. Ответственным за организационное обеспечение проведения общественного обсуждения проекта программы является </w:t>
      </w:r>
      <w:r w:rsidR="00583468">
        <w:rPr>
          <w:rFonts w:ascii="Times New Roman" w:hAnsi="Times New Roman" w:cs="Times New Roman"/>
          <w:sz w:val="24"/>
          <w:szCs w:val="24"/>
        </w:rPr>
        <w:t>Управление городского хозяйства администрации города Новочебоксарска</w:t>
      </w:r>
      <w:r w:rsidRPr="00AE5DE3">
        <w:rPr>
          <w:rFonts w:ascii="Times New Roman" w:hAnsi="Times New Roman" w:cs="Times New Roman"/>
          <w:sz w:val="24"/>
          <w:szCs w:val="24"/>
        </w:rPr>
        <w:t xml:space="preserve"> </w:t>
      </w:r>
      <w:r w:rsidR="00583468">
        <w:rPr>
          <w:rFonts w:ascii="Times New Roman" w:hAnsi="Times New Roman" w:cs="Times New Roman"/>
          <w:sz w:val="24"/>
          <w:szCs w:val="24"/>
        </w:rPr>
        <w:t xml:space="preserve">(далее – </w:t>
      </w:r>
      <w:r w:rsidRPr="00AE5DE3">
        <w:rPr>
          <w:rFonts w:ascii="Times New Roman" w:hAnsi="Times New Roman" w:cs="Times New Roman"/>
          <w:sz w:val="24"/>
          <w:szCs w:val="24"/>
        </w:rPr>
        <w:t>ответственный исполнитель</w:t>
      </w:r>
      <w:r w:rsidR="00583468">
        <w:rPr>
          <w:rFonts w:ascii="Times New Roman" w:hAnsi="Times New Roman" w:cs="Times New Roman"/>
          <w:sz w:val="24"/>
          <w:szCs w:val="24"/>
        </w:rPr>
        <w:t>)</w:t>
      </w:r>
      <w:r w:rsidRPr="00AE5DE3">
        <w:rPr>
          <w:rFonts w:ascii="Times New Roman" w:hAnsi="Times New Roman" w:cs="Times New Roman"/>
          <w:sz w:val="24"/>
          <w:szCs w:val="24"/>
        </w:rPr>
        <w:t xml:space="preserve">. </w:t>
      </w:r>
    </w:p>
    <w:p w:rsidR="00246510" w:rsidRPr="00AE5DE3" w:rsidRDefault="00246510" w:rsidP="00246510">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xml:space="preserve">4. При принятии решения о размещении проекта программы на официальном сайте администрации города </w:t>
      </w:r>
      <w:r w:rsidR="006B0AFA" w:rsidRPr="00AE5DE3">
        <w:rPr>
          <w:rFonts w:ascii="Times New Roman" w:hAnsi="Times New Roman" w:cs="Times New Roman"/>
          <w:sz w:val="24"/>
          <w:szCs w:val="24"/>
        </w:rPr>
        <w:t>Новочебоксарска</w:t>
      </w:r>
      <w:r w:rsidR="00D678AD">
        <w:rPr>
          <w:rFonts w:ascii="Times New Roman" w:hAnsi="Times New Roman" w:cs="Times New Roman"/>
          <w:sz w:val="24"/>
          <w:szCs w:val="24"/>
        </w:rPr>
        <w:t xml:space="preserve"> (далее – официальный сайт)</w:t>
      </w:r>
      <w:r w:rsidR="006B0AFA" w:rsidRPr="00AE5DE3">
        <w:rPr>
          <w:rFonts w:ascii="Times New Roman" w:hAnsi="Times New Roman" w:cs="Times New Roman"/>
          <w:sz w:val="24"/>
          <w:szCs w:val="24"/>
        </w:rPr>
        <w:t xml:space="preserve">, </w:t>
      </w:r>
      <w:r w:rsidRPr="00AE5DE3">
        <w:rPr>
          <w:rFonts w:ascii="Times New Roman" w:hAnsi="Times New Roman" w:cs="Times New Roman"/>
          <w:sz w:val="24"/>
          <w:szCs w:val="24"/>
        </w:rPr>
        <w:t>устанавливается срок проведения общественного обсуждения - не менее 30 календарных дней после размещения проекта программы.</w:t>
      </w:r>
    </w:p>
    <w:p w:rsidR="00583468" w:rsidRPr="00AE5DE3" w:rsidRDefault="00246510" w:rsidP="00583468">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xml:space="preserve">5. </w:t>
      </w:r>
      <w:r w:rsidR="00583468" w:rsidRPr="00AE5DE3">
        <w:rPr>
          <w:rFonts w:ascii="Times New Roman" w:hAnsi="Times New Roman" w:cs="Times New Roman"/>
          <w:sz w:val="24"/>
          <w:szCs w:val="24"/>
        </w:rPr>
        <w:t>Общественное обсуждение на официальном сайте организуется с обеспечением принципа обратн</w:t>
      </w:r>
      <w:r w:rsidR="00583468">
        <w:rPr>
          <w:rFonts w:ascii="Times New Roman" w:hAnsi="Times New Roman" w:cs="Times New Roman"/>
          <w:sz w:val="24"/>
          <w:szCs w:val="24"/>
        </w:rPr>
        <w:t>ой связи между посетителями официального сайт</w:t>
      </w:r>
      <w:r w:rsidR="00583468" w:rsidRPr="00AE5DE3">
        <w:rPr>
          <w:rFonts w:ascii="Times New Roman" w:hAnsi="Times New Roman" w:cs="Times New Roman"/>
          <w:sz w:val="24"/>
          <w:szCs w:val="24"/>
        </w:rPr>
        <w:t>а и ответственным исполнителем. Ответственный исполнитель размещает проект программы на официа</w:t>
      </w:r>
      <w:r w:rsidR="0082295F">
        <w:rPr>
          <w:rFonts w:ascii="Times New Roman" w:hAnsi="Times New Roman" w:cs="Times New Roman"/>
          <w:sz w:val="24"/>
          <w:szCs w:val="24"/>
        </w:rPr>
        <w:t>льном сайте, указывает контактный</w:t>
      </w:r>
      <w:r w:rsidR="00583468" w:rsidRPr="00AE5DE3">
        <w:rPr>
          <w:rFonts w:ascii="Times New Roman" w:hAnsi="Times New Roman" w:cs="Times New Roman"/>
          <w:sz w:val="24"/>
          <w:szCs w:val="24"/>
        </w:rPr>
        <w:t xml:space="preserve"> </w:t>
      </w:r>
      <w:r w:rsidR="0082295F">
        <w:rPr>
          <w:rFonts w:ascii="Times New Roman" w:hAnsi="Times New Roman" w:cs="Times New Roman"/>
          <w:sz w:val="24"/>
          <w:szCs w:val="24"/>
        </w:rPr>
        <w:t>телефон</w:t>
      </w:r>
      <w:r w:rsidR="00FB3044">
        <w:rPr>
          <w:rFonts w:ascii="Times New Roman" w:hAnsi="Times New Roman" w:cs="Times New Roman"/>
          <w:sz w:val="24"/>
          <w:szCs w:val="24"/>
        </w:rPr>
        <w:t>, по которому заинтересованные лица могут получить</w:t>
      </w:r>
      <w:r w:rsidR="0082295F">
        <w:rPr>
          <w:rFonts w:ascii="Times New Roman" w:hAnsi="Times New Roman" w:cs="Times New Roman"/>
          <w:sz w:val="24"/>
          <w:szCs w:val="24"/>
        </w:rPr>
        <w:t xml:space="preserve"> </w:t>
      </w:r>
      <w:r w:rsidR="00FB3044" w:rsidRPr="00AE5DE3">
        <w:rPr>
          <w:rFonts w:ascii="Times New Roman" w:hAnsi="Times New Roman" w:cs="Times New Roman"/>
          <w:sz w:val="24"/>
          <w:szCs w:val="24"/>
        </w:rPr>
        <w:t>необходимые пояснения</w:t>
      </w:r>
      <w:r w:rsidR="00FB3044">
        <w:rPr>
          <w:rFonts w:ascii="Times New Roman" w:hAnsi="Times New Roman" w:cs="Times New Roman"/>
          <w:sz w:val="24"/>
          <w:szCs w:val="24"/>
        </w:rPr>
        <w:t>,</w:t>
      </w:r>
      <w:r w:rsidR="00FB3044" w:rsidRPr="00AE5DE3">
        <w:rPr>
          <w:rFonts w:ascii="Times New Roman" w:hAnsi="Times New Roman" w:cs="Times New Roman"/>
          <w:sz w:val="24"/>
          <w:szCs w:val="24"/>
        </w:rPr>
        <w:t xml:space="preserve"> </w:t>
      </w:r>
      <w:r w:rsidR="0082295F">
        <w:rPr>
          <w:rFonts w:ascii="Times New Roman" w:hAnsi="Times New Roman" w:cs="Times New Roman"/>
          <w:sz w:val="24"/>
          <w:szCs w:val="24"/>
        </w:rPr>
        <w:t>и адрес электронной почты</w:t>
      </w:r>
      <w:r w:rsidR="00583468" w:rsidRPr="00AE5DE3">
        <w:rPr>
          <w:rFonts w:ascii="Times New Roman" w:hAnsi="Times New Roman" w:cs="Times New Roman"/>
          <w:sz w:val="24"/>
          <w:szCs w:val="24"/>
        </w:rPr>
        <w:t xml:space="preserve">, </w:t>
      </w:r>
      <w:r w:rsidR="00FB3044">
        <w:rPr>
          <w:rFonts w:ascii="Times New Roman" w:hAnsi="Times New Roman" w:cs="Times New Roman"/>
          <w:sz w:val="24"/>
          <w:szCs w:val="24"/>
        </w:rPr>
        <w:t>на</w:t>
      </w:r>
      <w:r w:rsidR="0082295F">
        <w:rPr>
          <w:rFonts w:ascii="Times New Roman" w:hAnsi="Times New Roman" w:cs="Times New Roman"/>
          <w:sz w:val="24"/>
          <w:szCs w:val="24"/>
        </w:rPr>
        <w:t xml:space="preserve"> </w:t>
      </w:r>
      <w:r w:rsidR="00583468" w:rsidRPr="00AE5DE3">
        <w:rPr>
          <w:rFonts w:ascii="Times New Roman" w:hAnsi="Times New Roman" w:cs="Times New Roman"/>
          <w:sz w:val="24"/>
          <w:szCs w:val="24"/>
        </w:rPr>
        <w:t>котор</w:t>
      </w:r>
      <w:r w:rsidR="0082295F">
        <w:rPr>
          <w:rFonts w:ascii="Times New Roman" w:hAnsi="Times New Roman" w:cs="Times New Roman"/>
          <w:sz w:val="24"/>
          <w:szCs w:val="24"/>
        </w:rPr>
        <w:t>ы</w:t>
      </w:r>
      <w:r w:rsidR="00FB3044">
        <w:rPr>
          <w:rFonts w:ascii="Times New Roman" w:hAnsi="Times New Roman" w:cs="Times New Roman"/>
          <w:sz w:val="24"/>
          <w:szCs w:val="24"/>
        </w:rPr>
        <w:t>й</w:t>
      </w:r>
      <w:r w:rsidR="0082295F">
        <w:rPr>
          <w:rFonts w:ascii="Times New Roman" w:hAnsi="Times New Roman" w:cs="Times New Roman"/>
          <w:sz w:val="24"/>
          <w:szCs w:val="24"/>
        </w:rPr>
        <w:t xml:space="preserve"> заинтересованные лица</w:t>
      </w:r>
      <w:r w:rsidR="00583468" w:rsidRPr="00AE5DE3">
        <w:rPr>
          <w:rFonts w:ascii="Times New Roman" w:hAnsi="Times New Roman" w:cs="Times New Roman"/>
          <w:sz w:val="24"/>
          <w:szCs w:val="24"/>
        </w:rPr>
        <w:t xml:space="preserve"> </w:t>
      </w:r>
      <w:r w:rsidR="00FB3044">
        <w:rPr>
          <w:rFonts w:ascii="Times New Roman" w:hAnsi="Times New Roman" w:cs="Times New Roman"/>
          <w:sz w:val="24"/>
          <w:szCs w:val="24"/>
        </w:rPr>
        <w:t xml:space="preserve">направляют свои </w:t>
      </w:r>
      <w:r w:rsidR="00583468" w:rsidRPr="00AE5DE3">
        <w:rPr>
          <w:rFonts w:ascii="Times New Roman" w:hAnsi="Times New Roman" w:cs="Times New Roman"/>
          <w:sz w:val="24"/>
          <w:szCs w:val="24"/>
        </w:rPr>
        <w:t>предложения и</w:t>
      </w:r>
      <w:r w:rsidR="00FB3044">
        <w:rPr>
          <w:rFonts w:ascii="Times New Roman" w:hAnsi="Times New Roman" w:cs="Times New Roman"/>
          <w:sz w:val="24"/>
          <w:szCs w:val="24"/>
        </w:rPr>
        <w:t xml:space="preserve"> замечания по проекту программы</w:t>
      </w:r>
      <w:r w:rsidR="00583468" w:rsidRPr="00AE5DE3">
        <w:rPr>
          <w:rFonts w:ascii="Times New Roman" w:hAnsi="Times New Roman" w:cs="Times New Roman"/>
          <w:sz w:val="24"/>
          <w:szCs w:val="24"/>
        </w:rPr>
        <w:t>.</w:t>
      </w:r>
    </w:p>
    <w:p w:rsidR="00583468" w:rsidRDefault="00246510" w:rsidP="00AE5DE3">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xml:space="preserve">6. </w:t>
      </w:r>
      <w:r w:rsidR="00FB3044">
        <w:rPr>
          <w:rFonts w:ascii="Times New Roman" w:hAnsi="Times New Roman" w:cs="Times New Roman"/>
          <w:sz w:val="24"/>
          <w:szCs w:val="24"/>
        </w:rPr>
        <w:t>И</w:t>
      </w:r>
      <w:r w:rsidR="00583468">
        <w:rPr>
          <w:rFonts w:ascii="Times New Roman" w:hAnsi="Times New Roman" w:cs="Times New Roman"/>
          <w:sz w:val="24"/>
          <w:szCs w:val="24"/>
        </w:rPr>
        <w:t>звещени</w:t>
      </w:r>
      <w:r w:rsidR="00FB3044">
        <w:rPr>
          <w:rFonts w:ascii="Times New Roman" w:hAnsi="Times New Roman" w:cs="Times New Roman"/>
          <w:sz w:val="24"/>
          <w:szCs w:val="24"/>
        </w:rPr>
        <w:t>е</w:t>
      </w:r>
      <w:r w:rsidR="00583468">
        <w:rPr>
          <w:rFonts w:ascii="Times New Roman" w:hAnsi="Times New Roman" w:cs="Times New Roman"/>
          <w:sz w:val="24"/>
          <w:szCs w:val="24"/>
        </w:rPr>
        <w:t xml:space="preserve"> о проведении общественных обсуждений проекта программы</w:t>
      </w:r>
      <w:r w:rsidR="00FB3044" w:rsidRPr="00FB3044">
        <w:rPr>
          <w:rFonts w:ascii="Times New Roman" w:hAnsi="Times New Roman" w:cs="Times New Roman"/>
          <w:sz w:val="24"/>
          <w:szCs w:val="24"/>
        </w:rPr>
        <w:t xml:space="preserve"> </w:t>
      </w:r>
      <w:r w:rsidR="00FB3044">
        <w:rPr>
          <w:rFonts w:ascii="Times New Roman" w:hAnsi="Times New Roman" w:cs="Times New Roman"/>
          <w:sz w:val="24"/>
          <w:szCs w:val="24"/>
        </w:rPr>
        <w:t>размещается на официальном сайте</w:t>
      </w:r>
      <w:r w:rsidR="00583468" w:rsidRPr="00AE5DE3">
        <w:rPr>
          <w:rFonts w:ascii="Times New Roman" w:hAnsi="Times New Roman" w:cs="Times New Roman"/>
          <w:sz w:val="24"/>
          <w:szCs w:val="24"/>
        </w:rPr>
        <w:t>.</w:t>
      </w:r>
    </w:p>
    <w:p w:rsidR="00246510" w:rsidRPr="00AE5DE3" w:rsidRDefault="00246510" w:rsidP="00AE5DE3">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 xml:space="preserve">7. Информация, полученная в ходе общественного обсуждения проекта программы, носит рекомендательный характер. Ответственный исполнитель совместно с </w:t>
      </w:r>
      <w:r w:rsidR="00AE5DE3" w:rsidRPr="00AE5DE3">
        <w:rPr>
          <w:rFonts w:ascii="Times New Roman" w:hAnsi="Times New Roman" w:cs="Times New Roman"/>
          <w:sz w:val="24"/>
          <w:szCs w:val="24"/>
        </w:rPr>
        <w:t xml:space="preserve">муниципальной </w:t>
      </w:r>
      <w:r w:rsidRPr="00AE5DE3">
        <w:rPr>
          <w:rFonts w:ascii="Times New Roman" w:hAnsi="Times New Roman" w:cs="Times New Roman"/>
          <w:sz w:val="24"/>
          <w:szCs w:val="24"/>
        </w:rPr>
        <w:t>общественной комиссией, анализиру</w:t>
      </w:r>
      <w:r w:rsidR="00583468">
        <w:rPr>
          <w:rFonts w:ascii="Times New Roman" w:hAnsi="Times New Roman" w:cs="Times New Roman"/>
          <w:sz w:val="24"/>
          <w:szCs w:val="24"/>
        </w:rPr>
        <w:t>ю</w:t>
      </w:r>
      <w:r w:rsidRPr="00AE5DE3">
        <w:rPr>
          <w:rFonts w:ascii="Times New Roman" w:hAnsi="Times New Roman" w:cs="Times New Roman"/>
          <w:sz w:val="24"/>
          <w:szCs w:val="24"/>
        </w:rPr>
        <w:t>т замечания и (или) предложения, поступившие в рамках общественного обсуждения проекта программы, принима</w:t>
      </w:r>
      <w:r w:rsidR="00AE5DE3" w:rsidRPr="00AE5DE3">
        <w:rPr>
          <w:rFonts w:ascii="Times New Roman" w:hAnsi="Times New Roman" w:cs="Times New Roman"/>
          <w:sz w:val="24"/>
          <w:szCs w:val="24"/>
        </w:rPr>
        <w:t>ю</w:t>
      </w:r>
      <w:r w:rsidRPr="00AE5DE3">
        <w:rPr>
          <w:rFonts w:ascii="Times New Roman" w:hAnsi="Times New Roman" w:cs="Times New Roman"/>
          <w:sz w:val="24"/>
          <w:szCs w:val="24"/>
        </w:rPr>
        <w:t>т решение о целесообразности, обоснованности и возможности их учета, и в случае необходимости дорабатыва</w:t>
      </w:r>
      <w:r w:rsidR="00583468">
        <w:rPr>
          <w:rFonts w:ascii="Times New Roman" w:hAnsi="Times New Roman" w:cs="Times New Roman"/>
          <w:sz w:val="24"/>
          <w:szCs w:val="24"/>
        </w:rPr>
        <w:t>ю</w:t>
      </w:r>
      <w:r w:rsidRPr="00AE5DE3">
        <w:rPr>
          <w:rFonts w:ascii="Times New Roman" w:hAnsi="Times New Roman" w:cs="Times New Roman"/>
          <w:sz w:val="24"/>
          <w:szCs w:val="24"/>
        </w:rPr>
        <w:t>т проект программы.</w:t>
      </w:r>
    </w:p>
    <w:p w:rsidR="00246510" w:rsidRPr="00AE5DE3" w:rsidRDefault="00246510" w:rsidP="00AE5DE3">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lastRenderedPageBreak/>
        <w:t xml:space="preserve">8. Проект программы, доработанный с учетом замечаний и (или) предложений, поступивших в </w:t>
      </w:r>
      <w:r w:rsidR="00AE5DE3" w:rsidRPr="00AE5DE3">
        <w:rPr>
          <w:rFonts w:ascii="Times New Roman" w:hAnsi="Times New Roman" w:cs="Times New Roman"/>
          <w:sz w:val="24"/>
          <w:szCs w:val="24"/>
        </w:rPr>
        <w:t>ходе</w:t>
      </w:r>
      <w:r w:rsidRPr="00AE5DE3">
        <w:rPr>
          <w:rFonts w:ascii="Times New Roman" w:hAnsi="Times New Roman" w:cs="Times New Roman"/>
          <w:sz w:val="24"/>
          <w:szCs w:val="24"/>
        </w:rPr>
        <w:t xml:space="preserve"> общественного обсуждения, подлежит </w:t>
      </w:r>
      <w:r w:rsidR="009B0930">
        <w:rPr>
          <w:rFonts w:ascii="Times New Roman" w:hAnsi="Times New Roman" w:cs="Times New Roman"/>
          <w:sz w:val="24"/>
          <w:szCs w:val="24"/>
        </w:rPr>
        <w:t>согласованию</w:t>
      </w:r>
      <w:r w:rsidRPr="00AE5DE3">
        <w:rPr>
          <w:rFonts w:ascii="Times New Roman" w:hAnsi="Times New Roman" w:cs="Times New Roman"/>
          <w:sz w:val="24"/>
          <w:szCs w:val="24"/>
        </w:rPr>
        <w:t xml:space="preserve"> в </w:t>
      </w:r>
      <w:r w:rsidR="00AE5DE3" w:rsidRPr="00AE5DE3">
        <w:rPr>
          <w:rFonts w:ascii="Times New Roman" w:hAnsi="Times New Roman" w:cs="Times New Roman"/>
          <w:sz w:val="24"/>
          <w:szCs w:val="24"/>
        </w:rPr>
        <w:t>Ф</w:t>
      </w:r>
      <w:r w:rsidRPr="00AE5DE3">
        <w:rPr>
          <w:rFonts w:ascii="Times New Roman" w:hAnsi="Times New Roman" w:cs="Times New Roman"/>
          <w:sz w:val="24"/>
          <w:szCs w:val="24"/>
        </w:rPr>
        <w:t>инансовом отделе и отделе эконом</w:t>
      </w:r>
      <w:r w:rsidR="00AE5DE3" w:rsidRPr="00AE5DE3">
        <w:rPr>
          <w:rFonts w:ascii="Times New Roman" w:hAnsi="Times New Roman" w:cs="Times New Roman"/>
          <w:sz w:val="24"/>
          <w:szCs w:val="24"/>
        </w:rPr>
        <w:t>ического развития и торговли</w:t>
      </w:r>
      <w:r w:rsidRPr="00AE5DE3">
        <w:rPr>
          <w:rFonts w:ascii="Times New Roman" w:hAnsi="Times New Roman" w:cs="Times New Roman"/>
          <w:sz w:val="24"/>
          <w:szCs w:val="24"/>
        </w:rPr>
        <w:t xml:space="preserve"> администрации города</w:t>
      </w:r>
      <w:r w:rsidR="00AE5DE3" w:rsidRPr="00AE5DE3">
        <w:rPr>
          <w:rFonts w:ascii="Times New Roman" w:hAnsi="Times New Roman" w:cs="Times New Roman"/>
          <w:sz w:val="24"/>
          <w:szCs w:val="24"/>
        </w:rPr>
        <w:t xml:space="preserve"> Новочебоксарска</w:t>
      </w:r>
      <w:r w:rsidRPr="00AE5DE3">
        <w:rPr>
          <w:rFonts w:ascii="Times New Roman" w:hAnsi="Times New Roman" w:cs="Times New Roman"/>
          <w:sz w:val="24"/>
          <w:szCs w:val="24"/>
        </w:rPr>
        <w:t>.</w:t>
      </w:r>
    </w:p>
    <w:p w:rsidR="00246510" w:rsidRPr="00AE5DE3" w:rsidRDefault="004102A8" w:rsidP="00AE5D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246510" w:rsidRPr="00AE5DE3">
        <w:rPr>
          <w:rFonts w:ascii="Times New Roman" w:hAnsi="Times New Roman" w:cs="Times New Roman"/>
          <w:sz w:val="24"/>
          <w:szCs w:val="24"/>
        </w:rPr>
        <w:t xml:space="preserve">. </w:t>
      </w:r>
      <w:proofErr w:type="spellStart"/>
      <w:r w:rsidR="00246510" w:rsidRPr="00AE5DE3">
        <w:rPr>
          <w:rFonts w:ascii="Times New Roman" w:hAnsi="Times New Roman" w:cs="Times New Roman"/>
          <w:sz w:val="24"/>
          <w:szCs w:val="24"/>
        </w:rPr>
        <w:t>Непоступление</w:t>
      </w:r>
      <w:proofErr w:type="spellEnd"/>
      <w:r w:rsidR="00246510" w:rsidRPr="00AE5DE3">
        <w:rPr>
          <w:rFonts w:ascii="Times New Roman" w:hAnsi="Times New Roman" w:cs="Times New Roman"/>
          <w:sz w:val="24"/>
          <w:szCs w:val="24"/>
        </w:rPr>
        <w:t xml:space="preserve"> замечаний и (или) предложений по проекту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246510" w:rsidRPr="00AE5DE3" w:rsidRDefault="00246510" w:rsidP="00AE5DE3">
      <w:pPr>
        <w:spacing w:after="0" w:line="240" w:lineRule="auto"/>
        <w:ind w:firstLine="709"/>
        <w:jc w:val="both"/>
        <w:rPr>
          <w:rFonts w:ascii="Times New Roman" w:hAnsi="Times New Roman" w:cs="Times New Roman"/>
          <w:sz w:val="24"/>
          <w:szCs w:val="24"/>
        </w:rPr>
      </w:pPr>
      <w:r w:rsidRPr="00AE5DE3">
        <w:rPr>
          <w:rFonts w:ascii="Times New Roman" w:hAnsi="Times New Roman" w:cs="Times New Roman"/>
          <w:sz w:val="24"/>
          <w:szCs w:val="24"/>
        </w:rPr>
        <w:t>1</w:t>
      </w:r>
      <w:r w:rsidR="004102A8">
        <w:rPr>
          <w:rFonts w:ascii="Times New Roman" w:hAnsi="Times New Roman" w:cs="Times New Roman"/>
          <w:sz w:val="24"/>
          <w:szCs w:val="24"/>
        </w:rPr>
        <w:t>0</w:t>
      </w:r>
      <w:r w:rsidRPr="00AE5DE3">
        <w:rPr>
          <w:rFonts w:ascii="Times New Roman" w:hAnsi="Times New Roman" w:cs="Times New Roman"/>
          <w:sz w:val="24"/>
          <w:szCs w:val="24"/>
        </w:rPr>
        <w:t>. Итоги общественного обсуждения проекта программы (протокол) подлежат размещению на официальном сайте.</w:t>
      </w:r>
    </w:p>
    <w:p w:rsidR="00246510" w:rsidRDefault="00246510"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FB3044" w:rsidRDefault="00FB3044" w:rsidP="00246510">
      <w:pPr>
        <w:autoSpaceDE w:val="0"/>
        <w:autoSpaceDN w:val="0"/>
        <w:adjustRightInd w:val="0"/>
        <w:rPr>
          <w:rFonts w:ascii="Times New Roman" w:hAnsi="Times New Roman" w:cs="Times New Roman"/>
          <w:color w:val="000000"/>
          <w:sz w:val="24"/>
          <w:szCs w:val="24"/>
        </w:rPr>
      </w:pPr>
    </w:p>
    <w:p w:rsidR="00AE5DE3" w:rsidRPr="00246510" w:rsidRDefault="00AE5DE3" w:rsidP="00AE5DE3">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246510">
        <w:rPr>
          <w:rFonts w:ascii="Times New Roman" w:eastAsia="Times New Roman" w:hAnsi="Times New Roman" w:cs="Times New Roman"/>
          <w:bCs/>
          <w:color w:val="000000"/>
          <w:sz w:val="24"/>
          <w:szCs w:val="24"/>
          <w:lang w:eastAsia="ru-RU"/>
        </w:rPr>
        <w:lastRenderedPageBreak/>
        <w:t xml:space="preserve">Приложение </w:t>
      </w:r>
      <w:r>
        <w:rPr>
          <w:rFonts w:ascii="Times New Roman" w:eastAsia="Times New Roman" w:hAnsi="Times New Roman" w:cs="Times New Roman"/>
          <w:bCs/>
          <w:color w:val="000000"/>
          <w:sz w:val="24"/>
          <w:szCs w:val="24"/>
          <w:lang w:eastAsia="ru-RU"/>
        </w:rPr>
        <w:t>2</w:t>
      </w:r>
    </w:p>
    <w:p w:rsidR="00AE5DE3" w:rsidRPr="00246510" w:rsidRDefault="00AE5DE3" w:rsidP="00AE5DE3">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246510">
        <w:rPr>
          <w:rFonts w:ascii="Times New Roman" w:eastAsia="Times New Roman" w:hAnsi="Times New Roman" w:cs="Times New Roman"/>
          <w:bCs/>
          <w:color w:val="000000"/>
          <w:sz w:val="24"/>
          <w:szCs w:val="24"/>
          <w:lang w:eastAsia="ru-RU"/>
        </w:rPr>
        <w:t>к постановлению администрации</w:t>
      </w:r>
    </w:p>
    <w:p w:rsidR="00AE5DE3" w:rsidRPr="00246510" w:rsidRDefault="00AE5DE3" w:rsidP="00AE5DE3">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246510">
        <w:rPr>
          <w:rFonts w:ascii="Times New Roman" w:eastAsia="Times New Roman" w:hAnsi="Times New Roman" w:cs="Times New Roman"/>
          <w:bCs/>
          <w:color w:val="000000"/>
          <w:sz w:val="24"/>
          <w:szCs w:val="24"/>
          <w:lang w:eastAsia="ru-RU"/>
        </w:rPr>
        <w:t xml:space="preserve"> города Новочебоксарска</w:t>
      </w:r>
    </w:p>
    <w:p w:rsidR="00AE5DE3" w:rsidRPr="00246510" w:rsidRDefault="00AE5DE3" w:rsidP="00AE5DE3">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246510">
        <w:rPr>
          <w:rFonts w:ascii="Times New Roman" w:eastAsia="Times New Roman" w:hAnsi="Times New Roman" w:cs="Times New Roman"/>
          <w:bCs/>
          <w:color w:val="000000"/>
          <w:sz w:val="24"/>
          <w:szCs w:val="24"/>
          <w:lang w:eastAsia="ru-RU"/>
        </w:rPr>
        <w:t>от «__» ________ 2017 г. № ____</w:t>
      </w:r>
    </w:p>
    <w:p w:rsidR="00AE5DE3" w:rsidRDefault="00AE5DE3" w:rsidP="00AE5DE3">
      <w:pPr>
        <w:spacing w:after="0" w:line="240" w:lineRule="auto"/>
        <w:ind w:firstLine="709"/>
        <w:jc w:val="both"/>
        <w:rPr>
          <w:rFonts w:ascii="Times New Roman" w:hAnsi="Times New Roman" w:cs="Times New Roman"/>
          <w:b/>
          <w:bCs/>
          <w:sz w:val="24"/>
          <w:szCs w:val="20"/>
        </w:rPr>
      </w:pPr>
    </w:p>
    <w:p w:rsidR="00FB3044" w:rsidRPr="00246510" w:rsidRDefault="00FB3044" w:rsidP="00AE5DE3">
      <w:pPr>
        <w:spacing w:after="0" w:line="240" w:lineRule="auto"/>
        <w:ind w:firstLine="709"/>
        <w:jc w:val="both"/>
        <w:rPr>
          <w:rFonts w:ascii="Times New Roman" w:hAnsi="Times New Roman" w:cs="Times New Roman"/>
          <w:b/>
          <w:bCs/>
          <w:sz w:val="24"/>
          <w:szCs w:val="20"/>
        </w:rPr>
      </w:pPr>
    </w:p>
    <w:p w:rsidR="00AE5DE3" w:rsidRDefault="00AE5DE3" w:rsidP="00AE5DE3">
      <w:pPr>
        <w:spacing w:after="0" w:line="240" w:lineRule="auto"/>
        <w:jc w:val="center"/>
        <w:rPr>
          <w:rFonts w:ascii="Times New Roman" w:hAnsi="Times New Roman" w:cs="Times New Roman"/>
          <w:b/>
          <w:bCs/>
          <w:sz w:val="24"/>
          <w:szCs w:val="20"/>
        </w:rPr>
      </w:pPr>
      <w:r w:rsidRPr="00246510">
        <w:rPr>
          <w:rFonts w:ascii="Times New Roman" w:hAnsi="Times New Roman" w:cs="Times New Roman"/>
          <w:b/>
          <w:bCs/>
          <w:sz w:val="24"/>
          <w:szCs w:val="20"/>
        </w:rPr>
        <w:t>Порядок</w:t>
      </w:r>
      <w:r>
        <w:rPr>
          <w:rFonts w:ascii="Times New Roman" w:hAnsi="Times New Roman" w:cs="Times New Roman"/>
          <w:b/>
          <w:bCs/>
          <w:sz w:val="24"/>
          <w:szCs w:val="20"/>
        </w:rPr>
        <w:t xml:space="preserve"> и </w:t>
      </w:r>
      <w:r w:rsidRPr="00AE5DE3">
        <w:rPr>
          <w:rFonts w:ascii="Times New Roman" w:hAnsi="Times New Roman" w:cs="Times New Roman"/>
          <w:b/>
          <w:bCs/>
          <w:sz w:val="24"/>
          <w:szCs w:val="20"/>
        </w:rPr>
        <w:t>сроки представления, рассмотрения и оценки предложений граждан и организаций о включении в муниципальн</w:t>
      </w:r>
      <w:r>
        <w:rPr>
          <w:rFonts w:ascii="Times New Roman" w:hAnsi="Times New Roman" w:cs="Times New Roman"/>
          <w:b/>
          <w:bCs/>
          <w:sz w:val="24"/>
          <w:szCs w:val="20"/>
        </w:rPr>
        <w:t>ые</w:t>
      </w:r>
      <w:r w:rsidRPr="00AE5DE3">
        <w:rPr>
          <w:rFonts w:ascii="Times New Roman" w:hAnsi="Times New Roman" w:cs="Times New Roman"/>
          <w:b/>
          <w:bCs/>
          <w:sz w:val="24"/>
          <w:szCs w:val="20"/>
        </w:rPr>
        <w:t xml:space="preserve"> программ</w:t>
      </w:r>
      <w:r>
        <w:rPr>
          <w:rFonts w:ascii="Times New Roman" w:hAnsi="Times New Roman" w:cs="Times New Roman"/>
          <w:b/>
          <w:bCs/>
          <w:sz w:val="24"/>
          <w:szCs w:val="20"/>
        </w:rPr>
        <w:t>ы</w:t>
      </w:r>
      <w:r w:rsidR="00660F83">
        <w:rPr>
          <w:rFonts w:ascii="Times New Roman" w:hAnsi="Times New Roman" w:cs="Times New Roman"/>
          <w:b/>
          <w:bCs/>
          <w:sz w:val="24"/>
          <w:szCs w:val="20"/>
        </w:rPr>
        <w:t xml:space="preserve"> </w:t>
      </w:r>
      <w:r w:rsidR="00660F83" w:rsidRPr="00660F83">
        <w:rPr>
          <w:rFonts w:ascii="Times New Roman" w:hAnsi="Times New Roman" w:cs="Times New Roman"/>
          <w:b/>
          <w:bCs/>
          <w:sz w:val="24"/>
          <w:szCs w:val="20"/>
        </w:rPr>
        <w:t>(подпрограммы)</w:t>
      </w:r>
      <w:r>
        <w:rPr>
          <w:rFonts w:ascii="Times New Roman" w:hAnsi="Times New Roman" w:cs="Times New Roman"/>
          <w:b/>
          <w:bCs/>
          <w:sz w:val="24"/>
          <w:szCs w:val="20"/>
        </w:rPr>
        <w:t xml:space="preserve"> по </w:t>
      </w:r>
      <w:r w:rsidRPr="00246510">
        <w:rPr>
          <w:rFonts w:ascii="Times New Roman" w:hAnsi="Times New Roman" w:cs="Times New Roman"/>
          <w:b/>
          <w:bCs/>
          <w:sz w:val="24"/>
          <w:szCs w:val="20"/>
        </w:rPr>
        <w:t>формированию современной городской среды на 2017 год и на 2018-2022 годы</w:t>
      </w:r>
      <w:r w:rsidRPr="00AE5DE3">
        <w:rPr>
          <w:rFonts w:ascii="Times New Roman" w:hAnsi="Times New Roman" w:cs="Times New Roman"/>
          <w:b/>
          <w:bCs/>
          <w:sz w:val="24"/>
          <w:szCs w:val="20"/>
        </w:rPr>
        <w:t xml:space="preserve"> </w:t>
      </w:r>
      <w:r w:rsidR="00DA7EDC">
        <w:rPr>
          <w:rFonts w:ascii="Times New Roman" w:hAnsi="Times New Roman" w:cs="Times New Roman"/>
          <w:b/>
          <w:bCs/>
          <w:sz w:val="24"/>
          <w:szCs w:val="20"/>
        </w:rPr>
        <w:t xml:space="preserve">благоустройства </w:t>
      </w:r>
      <w:r w:rsidR="00427F28" w:rsidRPr="00C72773">
        <w:rPr>
          <w:rFonts w:ascii="Times New Roman" w:hAnsi="Times New Roman" w:cs="Times New Roman"/>
          <w:b/>
          <w:bCs/>
          <w:sz w:val="24"/>
          <w:szCs w:val="20"/>
        </w:rPr>
        <w:t>наиболее посещаем</w:t>
      </w:r>
      <w:r w:rsidR="00DA7EDC" w:rsidRPr="00C72773">
        <w:rPr>
          <w:rFonts w:ascii="Times New Roman" w:hAnsi="Times New Roman" w:cs="Times New Roman"/>
          <w:b/>
          <w:bCs/>
          <w:sz w:val="24"/>
          <w:szCs w:val="20"/>
        </w:rPr>
        <w:t>ых</w:t>
      </w:r>
      <w:r w:rsidR="00427F28" w:rsidRPr="00C72773">
        <w:rPr>
          <w:rFonts w:ascii="Times New Roman" w:hAnsi="Times New Roman" w:cs="Times New Roman"/>
          <w:b/>
          <w:bCs/>
          <w:sz w:val="24"/>
          <w:szCs w:val="20"/>
        </w:rPr>
        <w:t xml:space="preserve"> </w:t>
      </w:r>
      <w:r w:rsidR="00DA7EDC" w:rsidRPr="00C72773">
        <w:rPr>
          <w:rFonts w:ascii="Times New Roman" w:hAnsi="Times New Roman" w:cs="Times New Roman"/>
          <w:b/>
          <w:bCs/>
          <w:sz w:val="24"/>
          <w:szCs w:val="20"/>
        </w:rPr>
        <w:t>общественных</w:t>
      </w:r>
      <w:r w:rsidR="00427F28" w:rsidRPr="00C72773">
        <w:rPr>
          <w:rFonts w:ascii="Times New Roman" w:hAnsi="Times New Roman" w:cs="Times New Roman"/>
          <w:b/>
          <w:bCs/>
          <w:sz w:val="24"/>
          <w:szCs w:val="20"/>
        </w:rPr>
        <w:t xml:space="preserve"> территори</w:t>
      </w:r>
      <w:r w:rsidR="00DA7EDC" w:rsidRPr="00C72773">
        <w:rPr>
          <w:rFonts w:ascii="Times New Roman" w:hAnsi="Times New Roman" w:cs="Times New Roman"/>
          <w:b/>
          <w:bCs/>
          <w:sz w:val="24"/>
          <w:szCs w:val="20"/>
        </w:rPr>
        <w:t>й</w:t>
      </w:r>
      <w:r w:rsidR="00427F28" w:rsidRPr="00C72773">
        <w:rPr>
          <w:rFonts w:ascii="Times New Roman" w:hAnsi="Times New Roman" w:cs="Times New Roman"/>
          <w:b/>
          <w:bCs/>
          <w:sz w:val="24"/>
          <w:szCs w:val="20"/>
        </w:rPr>
        <w:t xml:space="preserve"> города Новочебоксарска</w:t>
      </w:r>
    </w:p>
    <w:p w:rsidR="00FB3044" w:rsidRPr="00C72773" w:rsidRDefault="00FB3044" w:rsidP="00AE5DE3">
      <w:pPr>
        <w:spacing w:after="0" w:line="240" w:lineRule="auto"/>
        <w:jc w:val="center"/>
        <w:rPr>
          <w:rFonts w:ascii="Times New Roman" w:hAnsi="Times New Roman" w:cs="Times New Roman"/>
          <w:b/>
          <w:bCs/>
          <w:sz w:val="24"/>
          <w:szCs w:val="20"/>
        </w:rPr>
      </w:pPr>
    </w:p>
    <w:p w:rsidR="00AE5DE3" w:rsidRPr="00660F83" w:rsidRDefault="00AE5DE3"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 xml:space="preserve">1. </w:t>
      </w:r>
      <w:proofErr w:type="gramStart"/>
      <w:r w:rsidR="00427F28" w:rsidRPr="00660F83">
        <w:rPr>
          <w:rFonts w:ascii="Times New Roman" w:hAnsi="Times New Roman" w:cs="Times New Roman"/>
          <w:bCs/>
          <w:color w:val="000000" w:themeColor="text1"/>
          <w:sz w:val="24"/>
          <w:szCs w:val="20"/>
        </w:rPr>
        <w:t>Настоящий Порядок и сроки представления, рассмотрения и оценки предложений граждан и организаций о включении в муниципальные программы</w:t>
      </w:r>
      <w:r w:rsidR="00660F83" w:rsidRPr="00660F83">
        <w:rPr>
          <w:rFonts w:ascii="Times New Roman" w:hAnsi="Times New Roman" w:cs="Times New Roman"/>
          <w:bCs/>
          <w:color w:val="000000" w:themeColor="text1"/>
          <w:sz w:val="24"/>
          <w:szCs w:val="20"/>
        </w:rPr>
        <w:t xml:space="preserve"> </w:t>
      </w:r>
      <w:r w:rsidR="00660F83" w:rsidRPr="00660F83">
        <w:rPr>
          <w:rFonts w:ascii="Times New Roman" w:eastAsia="Times New Roman" w:hAnsi="Times New Roman" w:cs="Times New Roman"/>
          <w:color w:val="000000" w:themeColor="text1"/>
          <w:sz w:val="24"/>
          <w:szCs w:val="28"/>
          <w:lang w:eastAsia="ru-RU"/>
        </w:rPr>
        <w:t>(подпрограммы)</w:t>
      </w:r>
      <w:r w:rsidR="00427F28" w:rsidRPr="00660F83">
        <w:rPr>
          <w:rFonts w:ascii="Times New Roman" w:hAnsi="Times New Roman" w:cs="Times New Roman"/>
          <w:bCs/>
          <w:color w:val="000000" w:themeColor="text1"/>
          <w:sz w:val="24"/>
          <w:szCs w:val="20"/>
        </w:rPr>
        <w:t xml:space="preserve"> по формированию современной городской среды на 2017 год и на </w:t>
      </w:r>
      <w:r w:rsidR="009D2603">
        <w:rPr>
          <w:rFonts w:ascii="Times New Roman" w:hAnsi="Times New Roman" w:cs="Times New Roman"/>
          <w:bCs/>
          <w:color w:val="000000" w:themeColor="text1"/>
          <w:sz w:val="24"/>
          <w:szCs w:val="20"/>
        </w:rPr>
        <w:t xml:space="preserve">   </w:t>
      </w:r>
      <w:r w:rsidR="00AC3F03">
        <w:rPr>
          <w:rFonts w:ascii="Times New Roman" w:hAnsi="Times New Roman" w:cs="Times New Roman"/>
          <w:bCs/>
          <w:color w:val="000000" w:themeColor="text1"/>
          <w:sz w:val="24"/>
          <w:szCs w:val="20"/>
        </w:rPr>
        <w:t xml:space="preserve"> </w:t>
      </w:r>
      <w:r w:rsidR="00427F28" w:rsidRPr="00660F83">
        <w:rPr>
          <w:rFonts w:ascii="Times New Roman" w:hAnsi="Times New Roman" w:cs="Times New Roman"/>
          <w:bCs/>
          <w:color w:val="000000" w:themeColor="text1"/>
          <w:sz w:val="24"/>
          <w:szCs w:val="20"/>
        </w:rPr>
        <w:t xml:space="preserve">2018-2022 годы </w:t>
      </w:r>
      <w:r w:rsidR="00F65E50" w:rsidRPr="00660F83">
        <w:rPr>
          <w:rFonts w:ascii="Times New Roman" w:hAnsi="Times New Roman" w:cs="Times New Roman"/>
          <w:bCs/>
          <w:color w:val="000000" w:themeColor="text1"/>
          <w:sz w:val="24"/>
          <w:szCs w:val="20"/>
        </w:rPr>
        <w:t xml:space="preserve">благоустройства наиболее посещаемых общественных территорий города Новочебоксарска </w:t>
      </w:r>
      <w:r w:rsidR="00427F28" w:rsidRPr="00660F83">
        <w:rPr>
          <w:rFonts w:ascii="Times New Roman" w:hAnsi="Times New Roman" w:cs="Times New Roman"/>
          <w:bCs/>
          <w:color w:val="000000" w:themeColor="text1"/>
          <w:sz w:val="24"/>
          <w:szCs w:val="20"/>
        </w:rPr>
        <w:t>(далее – Порядок включения</w:t>
      </w:r>
      <w:r w:rsidR="00DA7EDC" w:rsidRPr="00660F83">
        <w:rPr>
          <w:rFonts w:ascii="Times New Roman" w:hAnsi="Times New Roman" w:cs="Times New Roman"/>
          <w:bCs/>
          <w:color w:val="000000" w:themeColor="text1"/>
          <w:sz w:val="24"/>
          <w:szCs w:val="20"/>
        </w:rPr>
        <w:t xml:space="preserve"> общественной</w:t>
      </w:r>
      <w:r w:rsidR="00427F28" w:rsidRPr="00660F83">
        <w:rPr>
          <w:rFonts w:ascii="Times New Roman" w:hAnsi="Times New Roman" w:cs="Times New Roman"/>
          <w:bCs/>
          <w:color w:val="000000" w:themeColor="text1"/>
          <w:sz w:val="24"/>
          <w:szCs w:val="20"/>
        </w:rPr>
        <w:t xml:space="preserve"> </w:t>
      </w:r>
      <w:r w:rsidR="00DA7EDC" w:rsidRPr="00660F83">
        <w:rPr>
          <w:rFonts w:ascii="Times New Roman" w:hAnsi="Times New Roman" w:cs="Times New Roman"/>
          <w:bCs/>
          <w:color w:val="000000" w:themeColor="text1"/>
          <w:sz w:val="24"/>
          <w:szCs w:val="20"/>
        </w:rPr>
        <w:t>территории</w:t>
      </w:r>
      <w:r w:rsidR="00427F28" w:rsidRPr="00660F83">
        <w:rPr>
          <w:rFonts w:ascii="Times New Roman" w:hAnsi="Times New Roman" w:cs="Times New Roman"/>
          <w:bCs/>
          <w:color w:val="000000" w:themeColor="text1"/>
          <w:sz w:val="24"/>
          <w:szCs w:val="20"/>
        </w:rPr>
        <w:t>)</w:t>
      </w:r>
      <w:r w:rsidR="00F65E50" w:rsidRPr="00660F83">
        <w:rPr>
          <w:rFonts w:ascii="Times New Roman" w:hAnsi="Times New Roman" w:cs="Times New Roman"/>
          <w:bCs/>
          <w:color w:val="000000" w:themeColor="text1"/>
          <w:sz w:val="24"/>
          <w:szCs w:val="20"/>
        </w:rPr>
        <w:t>,</w:t>
      </w:r>
      <w:r w:rsidR="00DA7EDC" w:rsidRPr="00660F83">
        <w:rPr>
          <w:rFonts w:ascii="Times New Roman" w:hAnsi="Times New Roman" w:cs="Times New Roman"/>
          <w:bCs/>
          <w:color w:val="000000" w:themeColor="text1"/>
          <w:sz w:val="24"/>
          <w:szCs w:val="20"/>
        </w:rPr>
        <w:t xml:space="preserve"> определяет последовательность действий для включения </w:t>
      </w:r>
      <w:r w:rsidR="002B02D3" w:rsidRPr="00660F83">
        <w:rPr>
          <w:rFonts w:ascii="Times New Roman" w:hAnsi="Times New Roman" w:cs="Times New Roman"/>
          <w:bCs/>
          <w:color w:val="000000" w:themeColor="text1"/>
          <w:sz w:val="24"/>
          <w:szCs w:val="20"/>
        </w:rPr>
        <w:t xml:space="preserve">благоустройства </w:t>
      </w:r>
      <w:r w:rsidR="00DA7EDC" w:rsidRPr="00660F83">
        <w:rPr>
          <w:rFonts w:ascii="Times New Roman" w:hAnsi="Times New Roman" w:cs="Times New Roman"/>
          <w:bCs/>
          <w:color w:val="000000" w:themeColor="text1"/>
          <w:sz w:val="24"/>
          <w:szCs w:val="20"/>
        </w:rPr>
        <w:t>наиболее посещаем</w:t>
      </w:r>
      <w:r w:rsidR="002B02D3" w:rsidRPr="00660F83">
        <w:rPr>
          <w:rFonts w:ascii="Times New Roman" w:hAnsi="Times New Roman" w:cs="Times New Roman"/>
          <w:bCs/>
          <w:color w:val="000000" w:themeColor="text1"/>
          <w:sz w:val="24"/>
          <w:szCs w:val="20"/>
        </w:rPr>
        <w:t>ых</w:t>
      </w:r>
      <w:r w:rsidR="00DA7EDC" w:rsidRPr="00660F83">
        <w:rPr>
          <w:rFonts w:ascii="Times New Roman" w:hAnsi="Times New Roman" w:cs="Times New Roman"/>
          <w:bCs/>
          <w:color w:val="000000" w:themeColor="text1"/>
          <w:sz w:val="24"/>
          <w:szCs w:val="20"/>
        </w:rPr>
        <w:t xml:space="preserve"> муниципальн</w:t>
      </w:r>
      <w:r w:rsidR="002B02D3" w:rsidRPr="00660F83">
        <w:rPr>
          <w:rFonts w:ascii="Times New Roman" w:hAnsi="Times New Roman" w:cs="Times New Roman"/>
          <w:bCs/>
          <w:color w:val="000000" w:themeColor="text1"/>
          <w:sz w:val="24"/>
          <w:szCs w:val="20"/>
        </w:rPr>
        <w:t>ых</w:t>
      </w:r>
      <w:r w:rsidR="00DA7EDC" w:rsidRPr="00660F83">
        <w:rPr>
          <w:rFonts w:ascii="Times New Roman" w:hAnsi="Times New Roman" w:cs="Times New Roman"/>
          <w:bCs/>
          <w:color w:val="000000" w:themeColor="text1"/>
          <w:sz w:val="24"/>
          <w:szCs w:val="20"/>
        </w:rPr>
        <w:t xml:space="preserve"> территори</w:t>
      </w:r>
      <w:r w:rsidR="002B02D3" w:rsidRPr="00660F83">
        <w:rPr>
          <w:rFonts w:ascii="Times New Roman" w:hAnsi="Times New Roman" w:cs="Times New Roman"/>
          <w:bCs/>
          <w:color w:val="000000" w:themeColor="text1"/>
          <w:sz w:val="24"/>
          <w:szCs w:val="20"/>
        </w:rPr>
        <w:t>й</w:t>
      </w:r>
      <w:r w:rsidR="00DA7EDC" w:rsidRPr="00660F83">
        <w:rPr>
          <w:rFonts w:ascii="Times New Roman" w:hAnsi="Times New Roman" w:cs="Times New Roman"/>
          <w:bCs/>
          <w:color w:val="000000" w:themeColor="text1"/>
          <w:sz w:val="24"/>
          <w:szCs w:val="20"/>
        </w:rPr>
        <w:t xml:space="preserve"> общего пользования города Новочебоксарска в муниципальны</w:t>
      </w:r>
      <w:r w:rsidR="002B02D3" w:rsidRPr="00660F83">
        <w:rPr>
          <w:rFonts w:ascii="Times New Roman" w:hAnsi="Times New Roman" w:cs="Times New Roman"/>
          <w:bCs/>
          <w:color w:val="000000" w:themeColor="text1"/>
          <w:sz w:val="24"/>
          <w:szCs w:val="20"/>
        </w:rPr>
        <w:t>е</w:t>
      </w:r>
      <w:r w:rsidR="00DA7EDC" w:rsidRPr="00660F83">
        <w:rPr>
          <w:rFonts w:ascii="Times New Roman" w:hAnsi="Times New Roman" w:cs="Times New Roman"/>
          <w:bCs/>
          <w:color w:val="000000" w:themeColor="text1"/>
          <w:sz w:val="24"/>
          <w:szCs w:val="20"/>
        </w:rPr>
        <w:t xml:space="preserve"> программ</w:t>
      </w:r>
      <w:r w:rsidR="002B02D3" w:rsidRPr="00660F83">
        <w:rPr>
          <w:rFonts w:ascii="Times New Roman" w:hAnsi="Times New Roman" w:cs="Times New Roman"/>
          <w:bCs/>
          <w:color w:val="000000" w:themeColor="text1"/>
          <w:sz w:val="24"/>
          <w:szCs w:val="20"/>
        </w:rPr>
        <w:t>ы</w:t>
      </w:r>
      <w:r w:rsidR="00660F83" w:rsidRPr="00660F83">
        <w:rPr>
          <w:rFonts w:ascii="Times New Roman" w:hAnsi="Times New Roman" w:cs="Times New Roman"/>
          <w:bCs/>
          <w:color w:val="000000" w:themeColor="text1"/>
          <w:sz w:val="24"/>
          <w:szCs w:val="20"/>
        </w:rPr>
        <w:t xml:space="preserve"> (подпрограммы</w:t>
      </w:r>
      <w:proofErr w:type="gramEnd"/>
      <w:r w:rsidR="00660F83" w:rsidRPr="00660F83">
        <w:rPr>
          <w:rFonts w:ascii="Times New Roman" w:hAnsi="Times New Roman" w:cs="Times New Roman"/>
          <w:bCs/>
          <w:color w:val="000000" w:themeColor="text1"/>
          <w:sz w:val="24"/>
          <w:szCs w:val="20"/>
        </w:rPr>
        <w:t>)</w:t>
      </w:r>
      <w:r w:rsidR="00DA7EDC" w:rsidRPr="00660F83">
        <w:rPr>
          <w:rFonts w:ascii="Times New Roman" w:hAnsi="Times New Roman" w:cs="Times New Roman"/>
          <w:bCs/>
          <w:color w:val="000000" w:themeColor="text1"/>
          <w:sz w:val="24"/>
          <w:szCs w:val="20"/>
        </w:rPr>
        <w:t xml:space="preserve"> по формированию современной городской среды на 2017 год и на 2018-2022 годы</w:t>
      </w:r>
      <w:r w:rsidR="00660F83" w:rsidRPr="00660F83">
        <w:rPr>
          <w:rFonts w:ascii="Times New Roman" w:hAnsi="Times New Roman" w:cs="Times New Roman"/>
          <w:bCs/>
          <w:color w:val="000000" w:themeColor="text1"/>
          <w:sz w:val="24"/>
          <w:szCs w:val="20"/>
        </w:rPr>
        <w:t>.</w:t>
      </w:r>
    </w:p>
    <w:p w:rsidR="002B02D3"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2.</w:t>
      </w:r>
      <w:r w:rsidR="002B02D3" w:rsidRPr="00660F83">
        <w:rPr>
          <w:rFonts w:ascii="Times New Roman" w:hAnsi="Times New Roman" w:cs="Times New Roman"/>
          <w:bCs/>
          <w:color w:val="000000" w:themeColor="text1"/>
          <w:sz w:val="24"/>
          <w:szCs w:val="20"/>
        </w:rPr>
        <w:t xml:space="preserve"> Под общественной территорией понимается муниципальная территория общего пользования города Новочебоксарска соответствующего функционального назначения, которой беспрепятственно пользуется неограниченный круг лиц (площади, набережные, улицы, пешеходные зоны, береговые полосы водных объектов общего пользования, скверы, парки, бульвары и т.д.)</w:t>
      </w:r>
      <w:r w:rsidR="00660F83" w:rsidRPr="00660F83">
        <w:rPr>
          <w:rFonts w:ascii="Times New Roman" w:hAnsi="Times New Roman" w:cs="Times New Roman"/>
          <w:bCs/>
          <w:color w:val="000000" w:themeColor="text1"/>
          <w:sz w:val="24"/>
          <w:szCs w:val="20"/>
        </w:rPr>
        <w:t>.</w:t>
      </w:r>
    </w:p>
    <w:p w:rsidR="00246510"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3. Предложени</w:t>
      </w:r>
      <w:r w:rsidR="002B02D3" w:rsidRPr="00660F83">
        <w:rPr>
          <w:rFonts w:ascii="Times New Roman" w:hAnsi="Times New Roman" w:cs="Times New Roman"/>
          <w:bCs/>
          <w:color w:val="000000" w:themeColor="text1"/>
          <w:sz w:val="24"/>
          <w:szCs w:val="20"/>
        </w:rPr>
        <w:t>я</w:t>
      </w:r>
      <w:r w:rsidRPr="00660F83">
        <w:rPr>
          <w:rFonts w:ascii="Times New Roman" w:hAnsi="Times New Roman" w:cs="Times New Roman"/>
          <w:bCs/>
          <w:color w:val="000000" w:themeColor="text1"/>
          <w:sz w:val="24"/>
          <w:szCs w:val="20"/>
        </w:rPr>
        <w:t xml:space="preserve"> о включении в муниципальную программу </w:t>
      </w:r>
      <w:r w:rsidR="002B02D3" w:rsidRPr="00660F83">
        <w:rPr>
          <w:rFonts w:ascii="Times New Roman" w:hAnsi="Times New Roman" w:cs="Times New Roman"/>
          <w:bCs/>
          <w:color w:val="000000" w:themeColor="text1"/>
          <w:sz w:val="24"/>
          <w:szCs w:val="20"/>
        </w:rPr>
        <w:t xml:space="preserve">общественной территории вправе </w:t>
      </w:r>
      <w:r w:rsidRPr="00660F83">
        <w:rPr>
          <w:rFonts w:ascii="Times New Roman" w:hAnsi="Times New Roman" w:cs="Times New Roman"/>
          <w:bCs/>
          <w:color w:val="000000" w:themeColor="text1"/>
          <w:sz w:val="24"/>
          <w:szCs w:val="20"/>
        </w:rPr>
        <w:t>подавать граждане и организации (далее – заявители) в соответствии с настоящим Порядком</w:t>
      </w:r>
      <w:r w:rsidR="002B02D3" w:rsidRPr="00660F83">
        <w:rPr>
          <w:rFonts w:ascii="Times New Roman" w:hAnsi="Times New Roman" w:cs="Times New Roman"/>
          <w:bCs/>
          <w:color w:val="000000" w:themeColor="text1"/>
          <w:sz w:val="24"/>
          <w:szCs w:val="20"/>
        </w:rPr>
        <w:t xml:space="preserve"> включения общественной территории</w:t>
      </w:r>
      <w:r w:rsidRPr="00660F83">
        <w:rPr>
          <w:rFonts w:ascii="Times New Roman" w:hAnsi="Times New Roman" w:cs="Times New Roman"/>
          <w:bCs/>
          <w:color w:val="000000" w:themeColor="text1"/>
          <w:sz w:val="24"/>
          <w:szCs w:val="20"/>
        </w:rPr>
        <w:t>.</w:t>
      </w:r>
      <w:r w:rsidR="002B02D3" w:rsidRPr="00660F83">
        <w:rPr>
          <w:rFonts w:ascii="Times New Roman" w:hAnsi="Times New Roman" w:cs="Times New Roman"/>
          <w:bCs/>
          <w:color w:val="000000" w:themeColor="text1"/>
          <w:sz w:val="24"/>
          <w:szCs w:val="20"/>
        </w:rPr>
        <w:t xml:space="preserve"> </w:t>
      </w:r>
    </w:p>
    <w:p w:rsidR="00246510"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4. Предложение о включении в муниципальную программу общественной территории подается в виде заявки в двух экземплярах по Форме №</w:t>
      </w:r>
      <w:r w:rsidR="009D2603">
        <w:rPr>
          <w:rFonts w:ascii="Times New Roman" w:hAnsi="Times New Roman" w:cs="Times New Roman"/>
          <w:bCs/>
          <w:color w:val="000000" w:themeColor="text1"/>
          <w:sz w:val="24"/>
          <w:szCs w:val="20"/>
        </w:rPr>
        <w:t xml:space="preserve"> </w:t>
      </w:r>
      <w:r w:rsidRPr="00660F83">
        <w:rPr>
          <w:rFonts w:ascii="Times New Roman" w:hAnsi="Times New Roman" w:cs="Times New Roman"/>
          <w:bCs/>
          <w:color w:val="000000" w:themeColor="text1"/>
          <w:sz w:val="24"/>
          <w:szCs w:val="20"/>
        </w:rPr>
        <w:t>1 (приложение к Порядку</w:t>
      </w:r>
      <w:r w:rsidR="002B02D3" w:rsidRPr="00660F83">
        <w:rPr>
          <w:rFonts w:ascii="Times New Roman" w:hAnsi="Times New Roman" w:cs="Times New Roman"/>
          <w:bCs/>
          <w:color w:val="000000" w:themeColor="text1"/>
          <w:sz w:val="24"/>
          <w:szCs w:val="20"/>
        </w:rPr>
        <w:t xml:space="preserve"> включения общественной территории</w:t>
      </w:r>
      <w:r w:rsidRPr="00660F83">
        <w:rPr>
          <w:rFonts w:ascii="Times New Roman" w:hAnsi="Times New Roman" w:cs="Times New Roman"/>
          <w:bCs/>
          <w:color w:val="000000" w:themeColor="text1"/>
          <w:sz w:val="24"/>
          <w:szCs w:val="20"/>
        </w:rPr>
        <w:t>).</w:t>
      </w:r>
    </w:p>
    <w:p w:rsidR="00246510"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5. Предложение о включении общественной территории в муниципальную программу должно отвечать следующим критериям:</w:t>
      </w:r>
    </w:p>
    <w:p w:rsidR="00246510" w:rsidRPr="00660F83" w:rsidRDefault="002B02D3"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w:t>
      </w:r>
      <w:r w:rsidR="00246510" w:rsidRPr="00660F83">
        <w:rPr>
          <w:rFonts w:ascii="Times New Roman" w:hAnsi="Times New Roman" w:cs="Times New Roman"/>
          <w:bCs/>
          <w:color w:val="000000" w:themeColor="text1"/>
          <w:sz w:val="24"/>
          <w:szCs w:val="20"/>
        </w:rPr>
        <w:t xml:space="preserve"> наиболее посещаемая территория;</w:t>
      </w:r>
    </w:p>
    <w:p w:rsidR="00246510" w:rsidRPr="00660F83" w:rsidRDefault="002B02D3"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w:t>
      </w:r>
      <w:r w:rsidR="00246510" w:rsidRPr="00660F83">
        <w:rPr>
          <w:rFonts w:ascii="Times New Roman" w:hAnsi="Times New Roman" w:cs="Times New Roman"/>
          <w:bCs/>
          <w:color w:val="000000" w:themeColor="text1"/>
          <w:sz w:val="24"/>
          <w:szCs w:val="20"/>
        </w:rPr>
        <w:t xml:space="preserve"> соответствие территории градостроительной документации в части ее функционального зонирования;</w:t>
      </w:r>
    </w:p>
    <w:p w:rsidR="00246510" w:rsidRPr="00660F83" w:rsidRDefault="002B02D3"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w:t>
      </w:r>
      <w:r w:rsidR="00246510" w:rsidRPr="00660F83">
        <w:rPr>
          <w:rFonts w:ascii="Times New Roman" w:hAnsi="Times New Roman" w:cs="Times New Roman"/>
          <w:bCs/>
          <w:color w:val="000000" w:themeColor="text1"/>
          <w:sz w:val="24"/>
          <w:szCs w:val="20"/>
        </w:rPr>
        <w:t xml:space="preserve"> возможность реализации проекта в полном объеме в </w:t>
      </w:r>
      <w:r w:rsidRPr="00660F83">
        <w:rPr>
          <w:rFonts w:ascii="Times New Roman" w:hAnsi="Times New Roman" w:cs="Times New Roman"/>
          <w:bCs/>
          <w:color w:val="000000" w:themeColor="text1"/>
          <w:sz w:val="24"/>
          <w:szCs w:val="20"/>
        </w:rPr>
        <w:t>соответствующий период действия муниципальной программы</w:t>
      </w:r>
      <w:r w:rsidR="00246510" w:rsidRPr="00660F83">
        <w:rPr>
          <w:rFonts w:ascii="Times New Roman" w:hAnsi="Times New Roman" w:cs="Times New Roman"/>
          <w:bCs/>
          <w:color w:val="000000" w:themeColor="text1"/>
          <w:sz w:val="24"/>
          <w:szCs w:val="20"/>
        </w:rPr>
        <w:t>.</w:t>
      </w:r>
    </w:p>
    <w:p w:rsidR="00246510"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6. Заявитель в заявке вправе указать:</w:t>
      </w:r>
    </w:p>
    <w:p w:rsidR="00246510" w:rsidRPr="00660F83" w:rsidRDefault="003461EC"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w:t>
      </w:r>
      <w:r w:rsidR="00246510" w:rsidRPr="00660F83">
        <w:rPr>
          <w:rFonts w:ascii="Times New Roman" w:hAnsi="Times New Roman" w:cs="Times New Roman"/>
          <w:bCs/>
          <w:color w:val="000000" w:themeColor="text1"/>
          <w:sz w:val="24"/>
          <w:szCs w:val="20"/>
        </w:rPr>
        <w:t xml:space="preserve"> предложение о благоустройстве общественной территории с указанием </w:t>
      </w:r>
      <w:r w:rsidRPr="00660F83">
        <w:rPr>
          <w:rFonts w:ascii="Times New Roman" w:hAnsi="Times New Roman" w:cs="Times New Roman"/>
          <w:bCs/>
          <w:color w:val="000000" w:themeColor="text1"/>
          <w:sz w:val="24"/>
          <w:szCs w:val="20"/>
        </w:rPr>
        <w:t xml:space="preserve">местоположения и перечня работ, предлагаемых к выполнению </w:t>
      </w:r>
      <w:r w:rsidR="00246510" w:rsidRPr="00660F83">
        <w:rPr>
          <w:rFonts w:ascii="Times New Roman" w:hAnsi="Times New Roman" w:cs="Times New Roman"/>
          <w:bCs/>
          <w:color w:val="000000" w:themeColor="text1"/>
          <w:sz w:val="24"/>
          <w:szCs w:val="20"/>
        </w:rPr>
        <w:t>на общественной территории;</w:t>
      </w:r>
    </w:p>
    <w:p w:rsidR="00246510" w:rsidRPr="00660F83" w:rsidRDefault="003461EC"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w:t>
      </w:r>
      <w:r w:rsidR="00246510" w:rsidRPr="00660F83">
        <w:rPr>
          <w:rFonts w:ascii="Times New Roman" w:hAnsi="Times New Roman" w:cs="Times New Roman"/>
          <w:bCs/>
          <w:color w:val="000000" w:themeColor="text1"/>
          <w:sz w:val="24"/>
          <w:szCs w:val="20"/>
        </w:rPr>
        <w:t xml:space="preserve"> предложения по размещению на общественной территории видов оборудования, малых архитектурных форм, иных некапитальных объектов;</w:t>
      </w:r>
    </w:p>
    <w:p w:rsidR="00246510" w:rsidRPr="00660F83" w:rsidRDefault="003461EC"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w:t>
      </w:r>
      <w:r w:rsidR="00246510" w:rsidRPr="00660F83">
        <w:rPr>
          <w:rFonts w:ascii="Times New Roman" w:hAnsi="Times New Roman" w:cs="Times New Roman"/>
          <w:bCs/>
          <w:color w:val="000000" w:themeColor="text1"/>
          <w:sz w:val="24"/>
          <w:szCs w:val="20"/>
        </w:rPr>
        <w:t xml:space="preserve"> </w:t>
      </w:r>
      <w:r w:rsidRPr="00660F83">
        <w:rPr>
          <w:rFonts w:ascii="Times New Roman" w:hAnsi="Times New Roman" w:cs="Times New Roman"/>
          <w:bCs/>
          <w:color w:val="000000" w:themeColor="text1"/>
          <w:sz w:val="24"/>
          <w:szCs w:val="20"/>
        </w:rPr>
        <w:t xml:space="preserve">предложения </w:t>
      </w:r>
      <w:r w:rsidR="00246510" w:rsidRPr="00660F83">
        <w:rPr>
          <w:rFonts w:ascii="Times New Roman" w:hAnsi="Times New Roman" w:cs="Times New Roman"/>
          <w:bCs/>
          <w:color w:val="000000" w:themeColor="text1"/>
          <w:sz w:val="24"/>
          <w:szCs w:val="20"/>
        </w:rPr>
        <w:t>по организации различных по функциональному назначению зон на общественной территории, предлагаемой к благоустройству;</w:t>
      </w:r>
    </w:p>
    <w:p w:rsidR="00246510" w:rsidRPr="00660F83" w:rsidRDefault="003461EC"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w:t>
      </w:r>
      <w:r w:rsidR="00246510" w:rsidRPr="00660F83">
        <w:rPr>
          <w:rFonts w:ascii="Times New Roman" w:hAnsi="Times New Roman" w:cs="Times New Roman"/>
          <w:bCs/>
          <w:color w:val="000000" w:themeColor="text1"/>
          <w:sz w:val="24"/>
          <w:szCs w:val="20"/>
        </w:rPr>
        <w:t xml:space="preserve"> предложения по стилевому решению, в том числе по типам озеленения общественной территории, освещения и осветительного оборудования;</w:t>
      </w:r>
    </w:p>
    <w:p w:rsidR="00246510" w:rsidRPr="00660F83" w:rsidRDefault="003461EC"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w:t>
      </w:r>
      <w:r w:rsidR="00246510" w:rsidRPr="00660F83">
        <w:rPr>
          <w:rFonts w:ascii="Times New Roman" w:hAnsi="Times New Roman" w:cs="Times New Roman"/>
          <w:bCs/>
          <w:color w:val="000000" w:themeColor="text1"/>
          <w:sz w:val="24"/>
          <w:szCs w:val="20"/>
        </w:rPr>
        <w:t xml:space="preserve"> проблемы, на решение которых направлены мероприятия по благоустройству общественной территории.</w:t>
      </w:r>
    </w:p>
    <w:p w:rsidR="00246510"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lastRenderedPageBreak/>
        <w:t>7. К заявке заявитель вправе приложить эскизный проект благоустройства с указанием перечня работ по благоустройству, перечня объектов благоустройства</w:t>
      </w:r>
      <w:r w:rsidR="003461EC" w:rsidRPr="00660F83">
        <w:rPr>
          <w:rFonts w:ascii="Times New Roman" w:hAnsi="Times New Roman" w:cs="Times New Roman"/>
          <w:bCs/>
          <w:color w:val="000000" w:themeColor="text1"/>
          <w:sz w:val="24"/>
          <w:szCs w:val="20"/>
        </w:rPr>
        <w:t>,</w:t>
      </w:r>
      <w:r w:rsidRPr="00660F83">
        <w:rPr>
          <w:rFonts w:ascii="Times New Roman" w:hAnsi="Times New Roman" w:cs="Times New Roman"/>
          <w:bCs/>
          <w:color w:val="000000" w:themeColor="text1"/>
          <w:sz w:val="24"/>
          <w:szCs w:val="20"/>
        </w:rPr>
        <w:t xml:space="preserve"> предлагаемых к размещению на общественной территории, визуальное изображение (фото, видео, рисунки и т.д.).</w:t>
      </w:r>
    </w:p>
    <w:p w:rsidR="003461EC"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 xml:space="preserve">8. Заявка с прилагаемыми к ней документами подается </w:t>
      </w:r>
      <w:r w:rsidR="00F70E23" w:rsidRPr="00660F83">
        <w:rPr>
          <w:rFonts w:ascii="Times New Roman" w:hAnsi="Times New Roman" w:cs="Times New Roman"/>
          <w:bCs/>
          <w:color w:val="000000" w:themeColor="text1"/>
          <w:sz w:val="24"/>
          <w:szCs w:val="20"/>
        </w:rPr>
        <w:t xml:space="preserve">нарочно </w:t>
      </w:r>
      <w:r w:rsidRPr="00660F83">
        <w:rPr>
          <w:rFonts w:ascii="Times New Roman" w:hAnsi="Times New Roman" w:cs="Times New Roman"/>
          <w:bCs/>
          <w:color w:val="000000" w:themeColor="text1"/>
          <w:sz w:val="24"/>
          <w:szCs w:val="20"/>
        </w:rPr>
        <w:t xml:space="preserve">в </w:t>
      </w:r>
      <w:r w:rsidR="003461EC" w:rsidRPr="00660F83">
        <w:rPr>
          <w:rFonts w:ascii="Times New Roman" w:hAnsi="Times New Roman" w:cs="Times New Roman"/>
          <w:bCs/>
          <w:color w:val="000000" w:themeColor="text1"/>
          <w:sz w:val="24"/>
          <w:szCs w:val="20"/>
        </w:rPr>
        <w:t>а</w:t>
      </w:r>
      <w:r w:rsidRPr="00660F83">
        <w:rPr>
          <w:rFonts w:ascii="Times New Roman" w:hAnsi="Times New Roman" w:cs="Times New Roman"/>
          <w:bCs/>
          <w:color w:val="000000" w:themeColor="text1"/>
          <w:sz w:val="24"/>
          <w:szCs w:val="20"/>
        </w:rPr>
        <w:t xml:space="preserve">дминистрацию </w:t>
      </w:r>
      <w:r w:rsidR="00F70E23" w:rsidRPr="00660F83">
        <w:rPr>
          <w:rFonts w:ascii="Times New Roman" w:hAnsi="Times New Roman" w:cs="Times New Roman"/>
          <w:bCs/>
          <w:color w:val="000000" w:themeColor="text1"/>
          <w:sz w:val="24"/>
          <w:szCs w:val="20"/>
        </w:rPr>
        <w:t xml:space="preserve">города Новочебоксарска в рабочие дни с 8.00 до 12.00 и с 13.00 до 17.00 </w:t>
      </w:r>
      <w:r w:rsidR="00F70E23" w:rsidRPr="00FB3044">
        <w:rPr>
          <w:rFonts w:ascii="Times New Roman" w:hAnsi="Times New Roman" w:cs="Times New Roman"/>
          <w:b/>
          <w:bCs/>
          <w:color w:val="000000" w:themeColor="text1"/>
          <w:sz w:val="24"/>
          <w:szCs w:val="20"/>
        </w:rPr>
        <w:t xml:space="preserve">до </w:t>
      </w:r>
      <w:r w:rsidR="00FB3044" w:rsidRPr="00FB3044">
        <w:rPr>
          <w:rFonts w:ascii="Times New Roman" w:hAnsi="Times New Roman" w:cs="Times New Roman"/>
          <w:b/>
          <w:bCs/>
          <w:color w:val="000000" w:themeColor="text1"/>
          <w:sz w:val="24"/>
          <w:szCs w:val="20"/>
        </w:rPr>
        <w:t>2 мая</w:t>
      </w:r>
      <w:r w:rsidR="00F70E23" w:rsidRPr="00FB3044">
        <w:rPr>
          <w:rFonts w:ascii="Times New Roman" w:hAnsi="Times New Roman" w:cs="Times New Roman"/>
          <w:b/>
          <w:bCs/>
          <w:color w:val="000000" w:themeColor="text1"/>
          <w:sz w:val="24"/>
          <w:szCs w:val="20"/>
        </w:rPr>
        <w:t xml:space="preserve"> 2017 г</w:t>
      </w:r>
      <w:r w:rsidR="00FB3044" w:rsidRPr="00FB3044">
        <w:rPr>
          <w:rFonts w:ascii="Times New Roman" w:hAnsi="Times New Roman" w:cs="Times New Roman"/>
          <w:b/>
          <w:bCs/>
          <w:color w:val="000000" w:themeColor="text1"/>
          <w:sz w:val="24"/>
          <w:szCs w:val="20"/>
        </w:rPr>
        <w:t>.</w:t>
      </w:r>
      <w:r w:rsidR="00FB3044">
        <w:rPr>
          <w:rFonts w:ascii="Times New Roman" w:hAnsi="Times New Roman" w:cs="Times New Roman"/>
          <w:bCs/>
          <w:color w:val="000000" w:themeColor="text1"/>
          <w:sz w:val="24"/>
          <w:szCs w:val="20"/>
        </w:rPr>
        <w:t xml:space="preserve"> </w:t>
      </w:r>
      <w:r w:rsidR="009D2603">
        <w:rPr>
          <w:rFonts w:ascii="Times New Roman" w:hAnsi="Times New Roman" w:cs="Times New Roman"/>
          <w:bCs/>
          <w:color w:val="000000" w:themeColor="text1"/>
          <w:sz w:val="24"/>
          <w:szCs w:val="20"/>
        </w:rPr>
        <w:t>(включительно) по адресу: г.</w:t>
      </w:r>
      <w:r w:rsidR="00F70E23" w:rsidRPr="00660F83">
        <w:rPr>
          <w:rFonts w:ascii="Times New Roman" w:hAnsi="Times New Roman" w:cs="Times New Roman"/>
          <w:bCs/>
          <w:color w:val="000000" w:themeColor="text1"/>
          <w:sz w:val="24"/>
          <w:szCs w:val="20"/>
        </w:rPr>
        <w:t xml:space="preserve"> Новочебоксарск, ул. Винокурова, д.14, </w:t>
      </w:r>
      <w:proofErr w:type="spellStart"/>
      <w:r w:rsidR="00F70E23" w:rsidRPr="00660F83">
        <w:rPr>
          <w:rFonts w:ascii="Times New Roman" w:hAnsi="Times New Roman" w:cs="Times New Roman"/>
          <w:bCs/>
          <w:color w:val="000000" w:themeColor="text1"/>
          <w:sz w:val="24"/>
          <w:szCs w:val="20"/>
        </w:rPr>
        <w:t>каб</w:t>
      </w:r>
      <w:proofErr w:type="spellEnd"/>
      <w:r w:rsidR="00F70E23" w:rsidRPr="00660F83">
        <w:rPr>
          <w:rFonts w:ascii="Times New Roman" w:hAnsi="Times New Roman" w:cs="Times New Roman"/>
          <w:bCs/>
          <w:color w:val="000000" w:themeColor="text1"/>
          <w:sz w:val="24"/>
          <w:szCs w:val="20"/>
        </w:rPr>
        <w:t>. 30</w:t>
      </w:r>
      <w:r w:rsidR="009D2603">
        <w:rPr>
          <w:rFonts w:ascii="Times New Roman" w:hAnsi="Times New Roman" w:cs="Times New Roman"/>
          <w:bCs/>
          <w:color w:val="000000" w:themeColor="text1"/>
          <w:sz w:val="24"/>
          <w:szCs w:val="20"/>
        </w:rPr>
        <w:t>7</w:t>
      </w:r>
      <w:r w:rsidR="00F70E23" w:rsidRPr="00660F83">
        <w:rPr>
          <w:rFonts w:ascii="Times New Roman" w:hAnsi="Times New Roman" w:cs="Times New Roman"/>
          <w:bCs/>
          <w:color w:val="000000" w:themeColor="text1"/>
          <w:sz w:val="24"/>
          <w:szCs w:val="20"/>
        </w:rPr>
        <w:t>.</w:t>
      </w:r>
    </w:p>
    <w:p w:rsidR="00246510"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w:t>
      </w:r>
      <w:r w:rsidR="003461EC" w:rsidRPr="00660F83">
        <w:rPr>
          <w:rFonts w:ascii="Times New Roman" w:hAnsi="Times New Roman" w:cs="Times New Roman"/>
          <w:bCs/>
          <w:color w:val="000000" w:themeColor="text1"/>
          <w:sz w:val="24"/>
          <w:szCs w:val="20"/>
        </w:rPr>
        <w:t xml:space="preserve">имени, </w:t>
      </w:r>
      <w:r w:rsidRPr="00660F83">
        <w:rPr>
          <w:rFonts w:ascii="Times New Roman" w:hAnsi="Times New Roman" w:cs="Times New Roman"/>
          <w:bCs/>
          <w:color w:val="000000" w:themeColor="text1"/>
          <w:sz w:val="24"/>
          <w:szCs w:val="20"/>
        </w:rPr>
        <w:t xml:space="preserve">отчества (для физических </w:t>
      </w:r>
      <w:r w:rsidR="003461EC" w:rsidRPr="00660F83">
        <w:rPr>
          <w:rFonts w:ascii="Times New Roman" w:hAnsi="Times New Roman" w:cs="Times New Roman"/>
          <w:bCs/>
          <w:color w:val="000000" w:themeColor="text1"/>
          <w:sz w:val="24"/>
          <w:szCs w:val="20"/>
        </w:rPr>
        <w:t>л</w:t>
      </w:r>
      <w:r w:rsidRPr="00660F83">
        <w:rPr>
          <w:rFonts w:ascii="Times New Roman" w:hAnsi="Times New Roman" w:cs="Times New Roman"/>
          <w:bCs/>
          <w:color w:val="000000" w:themeColor="text1"/>
          <w:sz w:val="24"/>
          <w:szCs w:val="20"/>
        </w:rPr>
        <w:t>иц), наименования</w:t>
      </w:r>
      <w:r w:rsidR="009D2603">
        <w:rPr>
          <w:rFonts w:ascii="Times New Roman" w:hAnsi="Times New Roman" w:cs="Times New Roman"/>
          <w:bCs/>
          <w:color w:val="000000" w:themeColor="text1"/>
          <w:sz w:val="24"/>
          <w:szCs w:val="20"/>
        </w:rPr>
        <w:t xml:space="preserve"> организации</w:t>
      </w:r>
      <w:r w:rsidRPr="00660F83">
        <w:rPr>
          <w:rFonts w:ascii="Times New Roman" w:hAnsi="Times New Roman" w:cs="Times New Roman"/>
          <w:bCs/>
          <w:color w:val="000000" w:themeColor="text1"/>
          <w:sz w:val="24"/>
          <w:szCs w:val="20"/>
        </w:rPr>
        <w:t xml:space="preserve"> (для юридических</w:t>
      </w:r>
      <w:r w:rsidR="003461EC" w:rsidRPr="00660F83">
        <w:rPr>
          <w:rFonts w:ascii="Times New Roman" w:hAnsi="Times New Roman" w:cs="Times New Roman"/>
          <w:bCs/>
          <w:color w:val="000000" w:themeColor="text1"/>
          <w:sz w:val="24"/>
          <w:szCs w:val="20"/>
        </w:rPr>
        <w:t xml:space="preserve"> лиц), </w:t>
      </w:r>
      <w:r w:rsidRPr="00660F83">
        <w:rPr>
          <w:rFonts w:ascii="Times New Roman" w:hAnsi="Times New Roman" w:cs="Times New Roman"/>
          <w:bCs/>
          <w:color w:val="000000" w:themeColor="text1"/>
          <w:sz w:val="24"/>
          <w:szCs w:val="20"/>
        </w:rPr>
        <w:t xml:space="preserve">а также </w:t>
      </w:r>
      <w:r w:rsidR="003461EC" w:rsidRPr="00660F83">
        <w:rPr>
          <w:rFonts w:ascii="Times New Roman" w:hAnsi="Times New Roman" w:cs="Times New Roman"/>
          <w:bCs/>
          <w:color w:val="000000" w:themeColor="text1"/>
          <w:sz w:val="24"/>
          <w:szCs w:val="20"/>
        </w:rPr>
        <w:t xml:space="preserve">местоположения </w:t>
      </w:r>
      <w:r w:rsidRPr="00660F83">
        <w:rPr>
          <w:rFonts w:ascii="Times New Roman" w:hAnsi="Times New Roman" w:cs="Times New Roman"/>
          <w:bCs/>
          <w:color w:val="000000" w:themeColor="text1"/>
          <w:sz w:val="24"/>
          <w:szCs w:val="20"/>
        </w:rPr>
        <w:t>общественно</w:t>
      </w:r>
      <w:r w:rsidR="003461EC" w:rsidRPr="00660F83">
        <w:rPr>
          <w:rFonts w:ascii="Times New Roman" w:hAnsi="Times New Roman" w:cs="Times New Roman"/>
          <w:bCs/>
          <w:color w:val="000000" w:themeColor="text1"/>
          <w:sz w:val="24"/>
          <w:szCs w:val="20"/>
        </w:rPr>
        <w:t xml:space="preserve">й территории, предлагаемой к </w:t>
      </w:r>
      <w:r w:rsidRPr="00660F83">
        <w:rPr>
          <w:rFonts w:ascii="Times New Roman" w:hAnsi="Times New Roman" w:cs="Times New Roman"/>
          <w:bCs/>
          <w:color w:val="000000" w:themeColor="text1"/>
          <w:sz w:val="24"/>
          <w:szCs w:val="20"/>
        </w:rPr>
        <w:t>благоустр</w:t>
      </w:r>
      <w:r w:rsidR="003461EC" w:rsidRPr="00660F83">
        <w:rPr>
          <w:rFonts w:ascii="Times New Roman" w:hAnsi="Times New Roman" w:cs="Times New Roman"/>
          <w:bCs/>
          <w:color w:val="000000" w:themeColor="text1"/>
          <w:sz w:val="24"/>
          <w:szCs w:val="20"/>
        </w:rPr>
        <w:t>ойству. На обоих экземплярах</w:t>
      </w:r>
      <w:r w:rsidRPr="00660F83">
        <w:rPr>
          <w:rFonts w:ascii="Times New Roman" w:hAnsi="Times New Roman" w:cs="Times New Roman"/>
          <w:bCs/>
          <w:color w:val="000000" w:themeColor="text1"/>
          <w:sz w:val="24"/>
          <w:szCs w:val="20"/>
        </w:rPr>
        <w:t xml:space="preserve"> заявки проставляется регистрационный номер, дата и время представления заявки. Один экземпляр заявки возвращается заявителю.</w:t>
      </w:r>
    </w:p>
    <w:p w:rsidR="00246510" w:rsidRPr="00660F83" w:rsidRDefault="00246510" w:rsidP="00427F28">
      <w:pPr>
        <w:spacing w:after="0" w:line="240" w:lineRule="auto"/>
        <w:ind w:firstLine="709"/>
        <w:jc w:val="both"/>
        <w:rPr>
          <w:rFonts w:ascii="Times New Roman" w:hAnsi="Times New Roman" w:cs="Times New Roman"/>
          <w:bCs/>
          <w:color w:val="000000" w:themeColor="text1"/>
          <w:sz w:val="24"/>
          <w:szCs w:val="20"/>
        </w:rPr>
      </w:pPr>
      <w:r w:rsidRPr="00660F83">
        <w:rPr>
          <w:rFonts w:ascii="Times New Roman" w:hAnsi="Times New Roman" w:cs="Times New Roman"/>
          <w:bCs/>
          <w:color w:val="000000" w:themeColor="text1"/>
          <w:sz w:val="24"/>
          <w:szCs w:val="20"/>
        </w:rPr>
        <w:t xml:space="preserve">10. Администрация </w:t>
      </w:r>
      <w:r w:rsidR="00EA24A1" w:rsidRPr="00660F83">
        <w:rPr>
          <w:rFonts w:ascii="Times New Roman" w:hAnsi="Times New Roman" w:cs="Times New Roman"/>
          <w:bCs/>
          <w:color w:val="000000" w:themeColor="text1"/>
          <w:sz w:val="24"/>
          <w:szCs w:val="20"/>
        </w:rPr>
        <w:t xml:space="preserve">города Новочебоксарска </w:t>
      </w:r>
      <w:r w:rsidRPr="00660F83">
        <w:rPr>
          <w:rFonts w:ascii="Times New Roman" w:hAnsi="Times New Roman" w:cs="Times New Roman"/>
          <w:bCs/>
          <w:color w:val="000000" w:themeColor="text1"/>
          <w:sz w:val="24"/>
          <w:szCs w:val="20"/>
        </w:rPr>
        <w:t xml:space="preserve">не позднее рабочего дня следующего за днем представления заявки передает ее в </w:t>
      </w:r>
      <w:r w:rsidR="00EA24A1" w:rsidRPr="00660F83">
        <w:rPr>
          <w:rFonts w:ascii="Times New Roman" w:hAnsi="Times New Roman" w:cs="Times New Roman"/>
          <w:bCs/>
          <w:color w:val="000000" w:themeColor="text1"/>
          <w:sz w:val="24"/>
          <w:szCs w:val="20"/>
        </w:rPr>
        <w:t xml:space="preserve">муниципальную </w:t>
      </w:r>
      <w:r w:rsidRPr="00660F83">
        <w:rPr>
          <w:rFonts w:ascii="Times New Roman" w:hAnsi="Times New Roman" w:cs="Times New Roman"/>
          <w:bCs/>
          <w:color w:val="000000" w:themeColor="text1"/>
          <w:sz w:val="24"/>
          <w:szCs w:val="20"/>
        </w:rPr>
        <w:t xml:space="preserve">общественную комиссию (далее - </w:t>
      </w:r>
      <w:r w:rsidR="00EA24A1" w:rsidRPr="00660F83">
        <w:rPr>
          <w:rFonts w:ascii="Times New Roman" w:hAnsi="Times New Roman" w:cs="Times New Roman"/>
          <w:bCs/>
          <w:color w:val="000000" w:themeColor="text1"/>
          <w:sz w:val="24"/>
          <w:szCs w:val="20"/>
        </w:rPr>
        <w:t>МОК), состав которой утвержден</w:t>
      </w:r>
      <w:r w:rsidRPr="00660F83">
        <w:rPr>
          <w:rFonts w:ascii="Times New Roman" w:hAnsi="Times New Roman" w:cs="Times New Roman"/>
          <w:bCs/>
          <w:color w:val="000000" w:themeColor="text1"/>
          <w:sz w:val="24"/>
          <w:szCs w:val="20"/>
        </w:rPr>
        <w:t xml:space="preserve"> постановлением </w:t>
      </w:r>
      <w:r w:rsidR="00EA24A1" w:rsidRPr="00660F83">
        <w:rPr>
          <w:rFonts w:ascii="Times New Roman" w:hAnsi="Times New Roman" w:cs="Times New Roman"/>
          <w:bCs/>
          <w:color w:val="000000" w:themeColor="text1"/>
          <w:sz w:val="24"/>
          <w:szCs w:val="20"/>
        </w:rPr>
        <w:t>а</w:t>
      </w:r>
      <w:r w:rsidRPr="00660F83">
        <w:rPr>
          <w:rFonts w:ascii="Times New Roman" w:hAnsi="Times New Roman" w:cs="Times New Roman"/>
          <w:bCs/>
          <w:color w:val="000000" w:themeColor="text1"/>
          <w:sz w:val="24"/>
          <w:szCs w:val="20"/>
        </w:rPr>
        <w:t>дминистраци</w:t>
      </w:r>
      <w:r w:rsidR="00EA24A1" w:rsidRPr="00660F83">
        <w:rPr>
          <w:rFonts w:ascii="Times New Roman" w:hAnsi="Times New Roman" w:cs="Times New Roman"/>
          <w:bCs/>
          <w:color w:val="000000" w:themeColor="text1"/>
          <w:sz w:val="24"/>
          <w:szCs w:val="20"/>
        </w:rPr>
        <w:t>и</w:t>
      </w:r>
      <w:r w:rsidRPr="00660F83">
        <w:rPr>
          <w:rFonts w:ascii="Times New Roman" w:hAnsi="Times New Roman" w:cs="Times New Roman"/>
          <w:bCs/>
          <w:color w:val="000000" w:themeColor="text1"/>
          <w:sz w:val="24"/>
          <w:szCs w:val="20"/>
        </w:rPr>
        <w:t xml:space="preserve"> </w:t>
      </w:r>
      <w:r w:rsidR="00EA24A1" w:rsidRPr="00660F83">
        <w:rPr>
          <w:rFonts w:ascii="Times New Roman" w:hAnsi="Times New Roman" w:cs="Times New Roman"/>
          <w:bCs/>
          <w:color w:val="000000" w:themeColor="text1"/>
          <w:sz w:val="24"/>
          <w:szCs w:val="20"/>
        </w:rPr>
        <w:t>города Новочебоксарска от 15.03.2017 № 418</w:t>
      </w:r>
      <w:r w:rsidRPr="00660F83">
        <w:rPr>
          <w:rFonts w:ascii="Times New Roman" w:hAnsi="Times New Roman" w:cs="Times New Roman"/>
          <w:bCs/>
          <w:color w:val="000000" w:themeColor="text1"/>
          <w:sz w:val="24"/>
          <w:szCs w:val="20"/>
        </w:rPr>
        <w:t>.</w:t>
      </w:r>
    </w:p>
    <w:p w:rsidR="00930E62" w:rsidRPr="00660F83" w:rsidRDefault="00246510" w:rsidP="00930E62">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0"/>
        </w:rPr>
        <w:t xml:space="preserve">11. </w:t>
      </w:r>
      <w:r w:rsidR="00930E62" w:rsidRPr="00660F83">
        <w:rPr>
          <w:rFonts w:ascii="Times New Roman" w:hAnsi="Times New Roman" w:cs="Times New Roman"/>
          <w:bCs/>
          <w:color w:val="000000" w:themeColor="text1"/>
          <w:sz w:val="24"/>
          <w:szCs w:val="24"/>
        </w:rPr>
        <w:t>МОК осуществляет рассмотрение и оценку заявок заинтересованных лиц на предмет соответствия заявки и прилагаемых к ней документов установленным</w:t>
      </w:r>
      <w:r w:rsidR="00930E62">
        <w:rPr>
          <w:rFonts w:ascii="Times New Roman" w:hAnsi="Times New Roman" w:cs="Times New Roman"/>
          <w:bCs/>
          <w:color w:val="000000" w:themeColor="text1"/>
          <w:sz w:val="24"/>
          <w:szCs w:val="24"/>
        </w:rPr>
        <w:t xml:space="preserve"> настоящим Порядком требованиям</w:t>
      </w:r>
      <w:r w:rsidR="00930E62" w:rsidRPr="00660F83">
        <w:rPr>
          <w:rFonts w:ascii="Times New Roman" w:hAnsi="Times New Roman" w:cs="Times New Roman"/>
          <w:bCs/>
          <w:color w:val="000000" w:themeColor="text1"/>
          <w:sz w:val="24"/>
          <w:szCs w:val="24"/>
        </w:rPr>
        <w:t xml:space="preserve"> в течение 5 дней с момента регистрации.</w:t>
      </w:r>
    </w:p>
    <w:p w:rsidR="00930E62" w:rsidRDefault="00930E62" w:rsidP="00930E62">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15. </w:t>
      </w:r>
      <w:r>
        <w:rPr>
          <w:rFonts w:ascii="Times New Roman" w:hAnsi="Times New Roman" w:cs="Times New Roman"/>
          <w:bCs/>
          <w:color w:val="000000" w:themeColor="text1"/>
          <w:sz w:val="24"/>
          <w:szCs w:val="24"/>
        </w:rPr>
        <w:t xml:space="preserve">По результатам рассмотрения заявки и прилагаемых к ней документов </w:t>
      </w:r>
      <w:r w:rsidRPr="00660F83">
        <w:rPr>
          <w:rFonts w:ascii="Times New Roman" w:hAnsi="Times New Roman" w:cs="Times New Roman"/>
          <w:bCs/>
          <w:color w:val="000000" w:themeColor="text1"/>
          <w:sz w:val="24"/>
          <w:szCs w:val="24"/>
        </w:rPr>
        <w:t xml:space="preserve">МОК </w:t>
      </w:r>
      <w:r>
        <w:rPr>
          <w:rFonts w:ascii="Times New Roman" w:hAnsi="Times New Roman" w:cs="Times New Roman"/>
          <w:bCs/>
          <w:color w:val="000000" w:themeColor="text1"/>
          <w:sz w:val="24"/>
          <w:szCs w:val="24"/>
        </w:rPr>
        <w:t xml:space="preserve">принимает одно из решений: </w:t>
      </w:r>
    </w:p>
    <w:p w:rsidR="00930E62" w:rsidRDefault="00930E62" w:rsidP="00930E62">
      <w:pPr>
        <w:spacing w:after="0" w:line="240" w:lineRule="auto"/>
        <w:ind w:right="-185"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об удовлетворении заявки в случае соответствия прилагаемых к ней документов требованиям настоящего Порядка;</w:t>
      </w:r>
    </w:p>
    <w:p w:rsidR="00930E62" w:rsidRDefault="00930E62" w:rsidP="00930E62">
      <w:pPr>
        <w:spacing w:after="0" w:line="240" w:lineRule="auto"/>
        <w:ind w:right="-185"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о возврате заявки в случаях:</w:t>
      </w:r>
    </w:p>
    <w:p w:rsidR="00930E62" w:rsidRDefault="00930E62" w:rsidP="00930E62">
      <w:pPr>
        <w:tabs>
          <w:tab w:val="left" w:pos="142"/>
        </w:tabs>
        <w:spacing w:after="0" w:line="240" w:lineRule="auto"/>
        <w:ind w:left="1134" w:right="-18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а) представления</w:t>
      </w:r>
      <w:r w:rsidRPr="00660F83">
        <w:rPr>
          <w:rFonts w:ascii="Times New Roman" w:hAnsi="Times New Roman" w:cs="Times New Roman"/>
          <w:bCs/>
          <w:color w:val="000000" w:themeColor="text1"/>
          <w:sz w:val="24"/>
          <w:szCs w:val="24"/>
        </w:rPr>
        <w:t xml:space="preserve"> заявки после окончания срока подачи, указанного в пункте 1</w:t>
      </w:r>
      <w:r>
        <w:rPr>
          <w:rFonts w:ascii="Times New Roman" w:hAnsi="Times New Roman" w:cs="Times New Roman"/>
          <w:bCs/>
          <w:color w:val="000000" w:themeColor="text1"/>
          <w:sz w:val="24"/>
          <w:szCs w:val="24"/>
        </w:rPr>
        <w:t>1</w:t>
      </w:r>
      <w:r w:rsidRPr="00660F83">
        <w:rPr>
          <w:rFonts w:ascii="Times New Roman" w:hAnsi="Times New Roman" w:cs="Times New Roman"/>
          <w:bCs/>
          <w:color w:val="000000" w:themeColor="text1"/>
          <w:sz w:val="24"/>
          <w:szCs w:val="24"/>
        </w:rPr>
        <w:t xml:space="preserve"> настоящего Порядка</w:t>
      </w:r>
      <w:r>
        <w:rPr>
          <w:rFonts w:ascii="Times New Roman" w:hAnsi="Times New Roman" w:cs="Times New Roman"/>
          <w:bCs/>
          <w:color w:val="000000" w:themeColor="text1"/>
          <w:sz w:val="24"/>
          <w:szCs w:val="24"/>
        </w:rPr>
        <w:t xml:space="preserve"> </w:t>
      </w:r>
    </w:p>
    <w:p w:rsidR="00930E62" w:rsidRDefault="00930E62" w:rsidP="00930E62">
      <w:pPr>
        <w:tabs>
          <w:tab w:val="left" w:pos="142"/>
        </w:tabs>
        <w:spacing w:after="0" w:line="240" w:lineRule="auto"/>
        <w:ind w:left="1134" w:right="-18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w:t>
      </w:r>
      <w:r w:rsidR="009D260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представления</w:t>
      </w:r>
      <w:r w:rsidRPr="00660F83">
        <w:rPr>
          <w:rFonts w:ascii="Times New Roman" w:hAnsi="Times New Roman" w:cs="Times New Roman"/>
          <w:bCs/>
          <w:color w:val="000000" w:themeColor="text1"/>
          <w:sz w:val="24"/>
          <w:szCs w:val="24"/>
        </w:rPr>
        <w:t xml:space="preserve"> заявки и прилагаемых к ней документов, оформленных с нарушением требований действующего законодательства и настоящего Порядка</w:t>
      </w:r>
      <w:r>
        <w:rPr>
          <w:rFonts w:ascii="Times New Roman" w:hAnsi="Times New Roman" w:cs="Times New Roman"/>
          <w:bCs/>
          <w:color w:val="000000" w:themeColor="text1"/>
          <w:sz w:val="24"/>
          <w:szCs w:val="24"/>
        </w:rPr>
        <w:t>.</w:t>
      </w:r>
    </w:p>
    <w:p w:rsidR="00930E62" w:rsidRDefault="00930E62" w:rsidP="00930E62">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16.</w:t>
      </w:r>
      <w:r w:rsidRPr="001224A8">
        <w:rPr>
          <w:rFonts w:ascii="Times New Roman" w:hAnsi="Times New Roman" w:cs="Times New Roman"/>
          <w:bCs/>
          <w:color w:val="000000" w:themeColor="text1"/>
          <w:sz w:val="24"/>
          <w:szCs w:val="24"/>
        </w:rPr>
        <w:t xml:space="preserve"> </w:t>
      </w:r>
      <w:r w:rsidRPr="00660F83">
        <w:rPr>
          <w:rFonts w:ascii="Times New Roman" w:hAnsi="Times New Roman" w:cs="Times New Roman"/>
          <w:bCs/>
          <w:color w:val="000000" w:themeColor="text1"/>
          <w:sz w:val="24"/>
          <w:szCs w:val="24"/>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9D2603" w:rsidRDefault="009D2603" w:rsidP="00C72773">
      <w:pPr>
        <w:spacing w:after="0" w:line="240" w:lineRule="auto"/>
        <w:ind w:right="-187"/>
        <w:jc w:val="right"/>
        <w:rPr>
          <w:rFonts w:ascii="Times New Roman" w:hAnsi="Times New Roman" w:cs="Times New Roman"/>
          <w:b/>
          <w:bCs/>
          <w:color w:val="000000" w:themeColor="text1"/>
        </w:rPr>
      </w:pPr>
    </w:p>
    <w:p w:rsidR="009D2603" w:rsidRDefault="009D2603" w:rsidP="00C72773">
      <w:pPr>
        <w:spacing w:after="0" w:line="240" w:lineRule="auto"/>
        <w:ind w:right="-187"/>
        <w:jc w:val="right"/>
        <w:rPr>
          <w:rFonts w:ascii="Times New Roman" w:hAnsi="Times New Roman" w:cs="Times New Roman"/>
          <w:b/>
          <w:bCs/>
          <w:color w:val="000000" w:themeColor="text1"/>
        </w:rPr>
      </w:pPr>
    </w:p>
    <w:p w:rsidR="004102A8" w:rsidRDefault="004102A8" w:rsidP="00C72773">
      <w:pPr>
        <w:spacing w:after="0" w:line="240" w:lineRule="auto"/>
        <w:ind w:right="-187"/>
        <w:jc w:val="right"/>
        <w:rPr>
          <w:rFonts w:ascii="Times New Roman" w:hAnsi="Times New Roman" w:cs="Times New Roman"/>
          <w:b/>
          <w:bCs/>
          <w:color w:val="000000" w:themeColor="text1"/>
        </w:rPr>
      </w:pPr>
    </w:p>
    <w:p w:rsidR="004102A8" w:rsidRDefault="004102A8" w:rsidP="00C72773">
      <w:pPr>
        <w:spacing w:after="0" w:line="240" w:lineRule="auto"/>
        <w:ind w:right="-187"/>
        <w:jc w:val="right"/>
        <w:rPr>
          <w:rFonts w:ascii="Times New Roman" w:hAnsi="Times New Roman" w:cs="Times New Roman"/>
          <w:b/>
          <w:bCs/>
          <w:color w:val="000000" w:themeColor="text1"/>
        </w:rPr>
      </w:pPr>
    </w:p>
    <w:p w:rsidR="006060FB" w:rsidRDefault="006060FB" w:rsidP="00C72773">
      <w:pPr>
        <w:spacing w:after="0" w:line="240" w:lineRule="auto"/>
        <w:ind w:right="-187"/>
        <w:jc w:val="right"/>
        <w:rPr>
          <w:rFonts w:ascii="Times New Roman" w:hAnsi="Times New Roman" w:cs="Times New Roman"/>
          <w:b/>
          <w:bCs/>
          <w:color w:val="000000" w:themeColor="text1"/>
        </w:rPr>
      </w:pPr>
    </w:p>
    <w:p w:rsidR="006060FB" w:rsidRDefault="006060FB"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FB3044" w:rsidRDefault="00FB3044" w:rsidP="00C72773">
      <w:pPr>
        <w:spacing w:after="0" w:line="240" w:lineRule="auto"/>
        <w:ind w:right="-187"/>
        <w:jc w:val="right"/>
        <w:rPr>
          <w:rFonts w:ascii="Times New Roman" w:hAnsi="Times New Roman" w:cs="Times New Roman"/>
          <w:b/>
          <w:bCs/>
          <w:color w:val="000000" w:themeColor="text1"/>
        </w:rPr>
      </w:pPr>
    </w:p>
    <w:p w:rsidR="006060FB" w:rsidRDefault="006060FB" w:rsidP="00C72773">
      <w:pPr>
        <w:spacing w:after="0" w:line="240" w:lineRule="auto"/>
        <w:ind w:right="-187"/>
        <w:jc w:val="right"/>
        <w:rPr>
          <w:rFonts w:ascii="Times New Roman" w:hAnsi="Times New Roman" w:cs="Times New Roman"/>
          <w:b/>
          <w:bCs/>
          <w:color w:val="000000" w:themeColor="text1"/>
        </w:rPr>
      </w:pPr>
    </w:p>
    <w:p w:rsidR="004102A8" w:rsidRDefault="004102A8" w:rsidP="00C72773">
      <w:pPr>
        <w:spacing w:after="0" w:line="240" w:lineRule="auto"/>
        <w:ind w:right="-187"/>
        <w:jc w:val="right"/>
        <w:rPr>
          <w:rFonts w:ascii="Times New Roman" w:hAnsi="Times New Roman" w:cs="Times New Roman"/>
          <w:b/>
          <w:bCs/>
          <w:color w:val="000000" w:themeColor="text1"/>
        </w:rPr>
      </w:pPr>
    </w:p>
    <w:p w:rsidR="004102A8" w:rsidRDefault="004102A8" w:rsidP="00C72773">
      <w:pPr>
        <w:spacing w:after="0" w:line="240" w:lineRule="auto"/>
        <w:ind w:right="-187"/>
        <w:jc w:val="right"/>
        <w:rPr>
          <w:rFonts w:ascii="Times New Roman" w:hAnsi="Times New Roman" w:cs="Times New Roman"/>
          <w:b/>
          <w:bCs/>
          <w:color w:val="000000" w:themeColor="text1"/>
        </w:rPr>
      </w:pPr>
    </w:p>
    <w:p w:rsidR="00246510" w:rsidRPr="00FB3044" w:rsidRDefault="00246510" w:rsidP="00C72773">
      <w:pPr>
        <w:spacing w:after="0" w:line="240" w:lineRule="auto"/>
        <w:ind w:right="-187"/>
        <w:jc w:val="right"/>
        <w:rPr>
          <w:rFonts w:ascii="Times New Roman" w:hAnsi="Times New Roman" w:cs="Times New Roman"/>
          <w:bCs/>
          <w:color w:val="000000" w:themeColor="text1"/>
        </w:rPr>
      </w:pPr>
      <w:r w:rsidRPr="00FB3044">
        <w:rPr>
          <w:rFonts w:ascii="Times New Roman" w:hAnsi="Times New Roman" w:cs="Times New Roman"/>
          <w:bCs/>
          <w:color w:val="000000" w:themeColor="text1"/>
        </w:rPr>
        <w:lastRenderedPageBreak/>
        <w:t xml:space="preserve">Приложение к Порядку и срокам </w:t>
      </w:r>
      <w:r w:rsidR="00C72773" w:rsidRPr="00FB3044">
        <w:rPr>
          <w:rFonts w:ascii="Times New Roman" w:hAnsi="Times New Roman" w:cs="Times New Roman"/>
          <w:bCs/>
          <w:color w:val="000000" w:themeColor="text1"/>
        </w:rPr>
        <w:t>представления,</w:t>
      </w:r>
    </w:p>
    <w:p w:rsidR="00246510" w:rsidRPr="00FB3044" w:rsidRDefault="00246510" w:rsidP="00C72773">
      <w:pPr>
        <w:spacing w:after="0" w:line="240" w:lineRule="auto"/>
        <w:ind w:right="-187"/>
        <w:jc w:val="right"/>
        <w:rPr>
          <w:rFonts w:ascii="Times New Roman" w:hAnsi="Times New Roman" w:cs="Times New Roman"/>
          <w:bCs/>
          <w:color w:val="000000" w:themeColor="text1"/>
        </w:rPr>
      </w:pPr>
      <w:r w:rsidRPr="00FB3044">
        <w:rPr>
          <w:rFonts w:ascii="Times New Roman" w:hAnsi="Times New Roman" w:cs="Times New Roman"/>
          <w:bCs/>
          <w:color w:val="000000" w:themeColor="text1"/>
        </w:rPr>
        <w:t>рассмотрения и</w:t>
      </w:r>
      <w:r w:rsidR="00C72773" w:rsidRPr="00FB3044">
        <w:rPr>
          <w:rFonts w:ascii="Times New Roman" w:hAnsi="Times New Roman" w:cs="Times New Roman"/>
          <w:bCs/>
          <w:color w:val="000000" w:themeColor="text1"/>
        </w:rPr>
        <w:t xml:space="preserve"> оценки предложений граждан и</w:t>
      </w:r>
    </w:p>
    <w:p w:rsidR="00C72773" w:rsidRPr="00FB3044" w:rsidRDefault="00246510" w:rsidP="00C72773">
      <w:pPr>
        <w:spacing w:after="0" w:line="240" w:lineRule="auto"/>
        <w:ind w:right="-187"/>
        <w:jc w:val="right"/>
        <w:rPr>
          <w:rFonts w:ascii="Times New Roman" w:hAnsi="Times New Roman" w:cs="Times New Roman"/>
          <w:bCs/>
          <w:color w:val="000000" w:themeColor="text1"/>
        </w:rPr>
      </w:pPr>
      <w:r w:rsidRPr="00FB3044">
        <w:rPr>
          <w:rFonts w:ascii="Times New Roman" w:hAnsi="Times New Roman" w:cs="Times New Roman"/>
          <w:bCs/>
          <w:color w:val="000000" w:themeColor="text1"/>
        </w:rPr>
        <w:t xml:space="preserve">организаций </w:t>
      </w:r>
      <w:r w:rsidR="00C72773" w:rsidRPr="00FB3044">
        <w:rPr>
          <w:rFonts w:ascii="Times New Roman" w:hAnsi="Times New Roman" w:cs="Times New Roman"/>
          <w:bCs/>
          <w:color w:val="000000" w:themeColor="text1"/>
        </w:rPr>
        <w:t>о включении в муниципальные программы</w:t>
      </w:r>
    </w:p>
    <w:p w:rsidR="00C72773" w:rsidRPr="00FB3044" w:rsidRDefault="00C72773" w:rsidP="00C72773">
      <w:pPr>
        <w:spacing w:after="0" w:line="240" w:lineRule="auto"/>
        <w:ind w:right="-187"/>
        <w:jc w:val="right"/>
        <w:rPr>
          <w:rFonts w:ascii="Times New Roman" w:hAnsi="Times New Roman" w:cs="Times New Roman"/>
          <w:bCs/>
          <w:color w:val="000000" w:themeColor="text1"/>
        </w:rPr>
      </w:pPr>
      <w:r w:rsidRPr="00FB3044">
        <w:rPr>
          <w:rFonts w:ascii="Times New Roman" w:hAnsi="Times New Roman" w:cs="Times New Roman"/>
          <w:bCs/>
          <w:color w:val="000000" w:themeColor="text1"/>
        </w:rPr>
        <w:t xml:space="preserve"> по формированию современной городской среды на 2017 год</w:t>
      </w:r>
    </w:p>
    <w:p w:rsidR="00C72773" w:rsidRPr="00FB3044" w:rsidRDefault="00C72773" w:rsidP="00C72773">
      <w:pPr>
        <w:spacing w:after="0" w:line="240" w:lineRule="auto"/>
        <w:ind w:right="-187"/>
        <w:jc w:val="right"/>
        <w:rPr>
          <w:rFonts w:ascii="Times New Roman" w:hAnsi="Times New Roman" w:cs="Times New Roman"/>
          <w:bCs/>
          <w:color w:val="000000" w:themeColor="text1"/>
        </w:rPr>
      </w:pPr>
      <w:r w:rsidRPr="00FB3044">
        <w:rPr>
          <w:rFonts w:ascii="Times New Roman" w:hAnsi="Times New Roman" w:cs="Times New Roman"/>
          <w:bCs/>
          <w:color w:val="000000" w:themeColor="text1"/>
        </w:rPr>
        <w:t xml:space="preserve"> и на 2018-2022 годы благоустройства наиболее </w:t>
      </w:r>
      <w:proofErr w:type="gramStart"/>
      <w:r w:rsidRPr="00FB3044">
        <w:rPr>
          <w:rFonts w:ascii="Times New Roman" w:hAnsi="Times New Roman" w:cs="Times New Roman"/>
          <w:bCs/>
          <w:color w:val="000000" w:themeColor="text1"/>
        </w:rPr>
        <w:t>посещаемых</w:t>
      </w:r>
      <w:proofErr w:type="gramEnd"/>
    </w:p>
    <w:p w:rsidR="00246510" w:rsidRPr="00FB3044" w:rsidRDefault="00C72773" w:rsidP="00C72773">
      <w:pPr>
        <w:spacing w:after="0" w:line="240" w:lineRule="auto"/>
        <w:ind w:right="-187"/>
        <w:jc w:val="right"/>
        <w:rPr>
          <w:rFonts w:ascii="Times New Roman" w:hAnsi="Times New Roman" w:cs="Times New Roman"/>
          <w:bCs/>
          <w:color w:val="000000" w:themeColor="text1"/>
        </w:rPr>
      </w:pPr>
      <w:r w:rsidRPr="00FB3044">
        <w:rPr>
          <w:rFonts w:ascii="Times New Roman" w:hAnsi="Times New Roman" w:cs="Times New Roman"/>
          <w:bCs/>
          <w:color w:val="000000" w:themeColor="text1"/>
        </w:rPr>
        <w:t>общественных территорий города Новочебоксарска</w:t>
      </w:r>
    </w:p>
    <w:p w:rsidR="00C72773" w:rsidRPr="00660F83" w:rsidRDefault="00C72773" w:rsidP="00C72773">
      <w:pPr>
        <w:spacing w:after="0" w:line="240" w:lineRule="auto"/>
        <w:ind w:right="-187"/>
        <w:jc w:val="right"/>
        <w:rPr>
          <w:rFonts w:ascii="Times New Roman" w:hAnsi="Times New Roman" w:cs="Times New Roman"/>
          <w:b/>
          <w:bCs/>
          <w:color w:val="000000" w:themeColor="text1"/>
        </w:rPr>
      </w:pPr>
    </w:p>
    <w:p w:rsidR="00C72773" w:rsidRPr="00660F83" w:rsidRDefault="00C72773" w:rsidP="00C72773">
      <w:pPr>
        <w:spacing w:after="0" w:line="240" w:lineRule="auto"/>
        <w:ind w:right="-187"/>
        <w:jc w:val="right"/>
        <w:rPr>
          <w:rFonts w:ascii="Times New Roman" w:hAnsi="Times New Roman" w:cs="Times New Roman"/>
          <w:b/>
          <w:bCs/>
          <w:color w:val="000000" w:themeColor="text1"/>
        </w:rPr>
      </w:pPr>
      <w:r w:rsidRPr="00660F83">
        <w:rPr>
          <w:rFonts w:ascii="Times New Roman" w:hAnsi="Times New Roman" w:cs="Times New Roman"/>
          <w:b/>
          <w:bCs/>
          <w:color w:val="000000" w:themeColor="text1"/>
        </w:rPr>
        <w:t>Форма №</w:t>
      </w:r>
      <w:r w:rsidR="009D2603">
        <w:rPr>
          <w:rFonts w:ascii="Times New Roman" w:hAnsi="Times New Roman" w:cs="Times New Roman"/>
          <w:b/>
          <w:bCs/>
          <w:color w:val="000000" w:themeColor="text1"/>
        </w:rPr>
        <w:t xml:space="preserve"> </w:t>
      </w:r>
      <w:r w:rsidRPr="00660F83">
        <w:rPr>
          <w:rFonts w:ascii="Times New Roman" w:hAnsi="Times New Roman" w:cs="Times New Roman"/>
          <w:b/>
          <w:bCs/>
          <w:color w:val="000000" w:themeColor="text1"/>
        </w:rPr>
        <w:t>1</w:t>
      </w:r>
    </w:p>
    <w:p w:rsidR="00246510" w:rsidRPr="00660F83" w:rsidRDefault="00246510" w:rsidP="00C72773">
      <w:pPr>
        <w:spacing w:after="0" w:line="240" w:lineRule="auto"/>
        <w:ind w:left="4962"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В </w:t>
      </w:r>
      <w:r w:rsidR="00C72773" w:rsidRPr="00660F83">
        <w:rPr>
          <w:rFonts w:ascii="Times New Roman" w:hAnsi="Times New Roman" w:cs="Times New Roman"/>
          <w:bCs/>
          <w:color w:val="000000" w:themeColor="text1"/>
        </w:rPr>
        <w:t>а</w:t>
      </w:r>
      <w:r w:rsidRPr="00660F83">
        <w:rPr>
          <w:rFonts w:ascii="Times New Roman" w:hAnsi="Times New Roman" w:cs="Times New Roman"/>
          <w:bCs/>
          <w:color w:val="000000" w:themeColor="text1"/>
        </w:rPr>
        <w:t xml:space="preserve">дминистрацию города </w:t>
      </w:r>
      <w:r w:rsidR="00C72773" w:rsidRPr="00660F83">
        <w:rPr>
          <w:rFonts w:ascii="Times New Roman" w:hAnsi="Times New Roman" w:cs="Times New Roman"/>
          <w:bCs/>
          <w:color w:val="000000" w:themeColor="text1"/>
        </w:rPr>
        <w:t>Новочебоксарска</w:t>
      </w:r>
    </w:p>
    <w:p w:rsidR="00C72773" w:rsidRPr="00660F83" w:rsidRDefault="00246510" w:rsidP="00C91C8B">
      <w:pPr>
        <w:spacing w:after="0" w:line="240" w:lineRule="auto"/>
        <w:ind w:left="4962"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от _________________________________</w:t>
      </w:r>
      <w:r w:rsidR="00284B68" w:rsidRPr="00660F83">
        <w:rPr>
          <w:rFonts w:ascii="Times New Roman" w:hAnsi="Times New Roman" w:cs="Times New Roman"/>
          <w:bCs/>
          <w:color w:val="000000" w:themeColor="text1"/>
        </w:rPr>
        <w:t>_</w:t>
      </w:r>
      <w:r w:rsidRPr="00660F83">
        <w:rPr>
          <w:rFonts w:ascii="Times New Roman" w:hAnsi="Times New Roman" w:cs="Times New Roman"/>
          <w:bCs/>
          <w:color w:val="000000" w:themeColor="text1"/>
        </w:rPr>
        <w:t>____</w:t>
      </w:r>
      <w:r w:rsidR="00C91C8B" w:rsidRPr="00660F83">
        <w:rPr>
          <w:rFonts w:ascii="Times New Roman" w:hAnsi="Times New Roman" w:cs="Times New Roman"/>
          <w:bCs/>
          <w:color w:val="000000" w:themeColor="text1"/>
        </w:rPr>
        <w:t xml:space="preserve"> </w:t>
      </w:r>
      <w:r w:rsidRPr="00660F83">
        <w:rPr>
          <w:rFonts w:ascii="Times New Roman" w:hAnsi="Times New Roman" w:cs="Times New Roman"/>
          <w:bCs/>
          <w:color w:val="000000" w:themeColor="text1"/>
        </w:rPr>
        <w:t>___________________________________</w:t>
      </w:r>
      <w:r w:rsidR="00284B68" w:rsidRPr="00660F83">
        <w:rPr>
          <w:rFonts w:ascii="Times New Roman" w:hAnsi="Times New Roman" w:cs="Times New Roman"/>
          <w:bCs/>
          <w:color w:val="000000" w:themeColor="text1"/>
        </w:rPr>
        <w:t>___</w:t>
      </w:r>
      <w:r w:rsidRPr="00660F83">
        <w:rPr>
          <w:rFonts w:ascii="Times New Roman" w:hAnsi="Times New Roman" w:cs="Times New Roman"/>
          <w:bCs/>
          <w:color w:val="000000" w:themeColor="text1"/>
        </w:rPr>
        <w:t>__</w:t>
      </w:r>
      <w:r w:rsidR="00284B68" w:rsidRPr="00660F83">
        <w:rPr>
          <w:rFonts w:ascii="Times New Roman" w:hAnsi="Times New Roman" w:cs="Times New Roman"/>
          <w:bCs/>
          <w:color w:val="000000" w:themeColor="text1"/>
        </w:rPr>
        <w:t xml:space="preserve"> </w:t>
      </w:r>
    </w:p>
    <w:p w:rsidR="00246510" w:rsidRPr="00660F83" w:rsidRDefault="00246510" w:rsidP="00C72773">
      <w:pPr>
        <w:spacing w:after="0" w:line="240" w:lineRule="auto"/>
        <w:ind w:left="4962" w:right="-185"/>
        <w:jc w:val="center"/>
        <w:rPr>
          <w:rFonts w:ascii="Times New Roman" w:hAnsi="Times New Roman" w:cs="Times New Roman"/>
          <w:bCs/>
          <w:color w:val="000000" w:themeColor="text1"/>
          <w:vertAlign w:val="superscript"/>
        </w:rPr>
      </w:pPr>
      <w:r w:rsidRPr="00660F83">
        <w:rPr>
          <w:rFonts w:ascii="Times New Roman" w:hAnsi="Times New Roman" w:cs="Times New Roman"/>
          <w:bCs/>
          <w:color w:val="000000" w:themeColor="text1"/>
          <w:vertAlign w:val="superscript"/>
        </w:rPr>
        <w:t>(ука</w:t>
      </w:r>
      <w:r w:rsidR="00C72773" w:rsidRPr="00660F83">
        <w:rPr>
          <w:rFonts w:ascii="Times New Roman" w:hAnsi="Times New Roman" w:cs="Times New Roman"/>
          <w:bCs/>
          <w:color w:val="000000" w:themeColor="text1"/>
          <w:vertAlign w:val="superscript"/>
        </w:rPr>
        <w:t>зывается фамилия, имя, отчество</w:t>
      </w:r>
      <w:r w:rsidRPr="00660F83">
        <w:rPr>
          <w:rFonts w:ascii="Times New Roman" w:hAnsi="Times New Roman" w:cs="Times New Roman"/>
          <w:bCs/>
          <w:color w:val="000000" w:themeColor="text1"/>
          <w:vertAlign w:val="superscript"/>
        </w:rPr>
        <w:t xml:space="preserve"> полностью, наименование организации)</w:t>
      </w:r>
    </w:p>
    <w:p w:rsidR="00246510" w:rsidRPr="00660F83" w:rsidRDefault="00246510" w:rsidP="00C72773">
      <w:pPr>
        <w:spacing w:after="0" w:line="240" w:lineRule="auto"/>
        <w:ind w:left="4962"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проживающий (</w:t>
      </w:r>
      <w:proofErr w:type="spellStart"/>
      <w:r w:rsidRPr="00660F83">
        <w:rPr>
          <w:rFonts w:ascii="Times New Roman" w:hAnsi="Times New Roman" w:cs="Times New Roman"/>
          <w:bCs/>
          <w:color w:val="000000" w:themeColor="text1"/>
        </w:rPr>
        <w:t>ая</w:t>
      </w:r>
      <w:proofErr w:type="spellEnd"/>
      <w:r w:rsidRPr="00660F83">
        <w:rPr>
          <w:rFonts w:ascii="Times New Roman" w:hAnsi="Times New Roman" w:cs="Times New Roman"/>
          <w:bCs/>
          <w:color w:val="000000" w:themeColor="text1"/>
        </w:rPr>
        <w:t xml:space="preserve">) </w:t>
      </w:r>
      <w:r w:rsidR="009D2603">
        <w:rPr>
          <w:rFonts w:ascii="Times New Roman" w:hAnsi="Times New Roman" w:cs="Times New Roman"/>
          <w:bCs/>
          <w:color w:val="000000" w:themeColor="text1"/>
        </w:rPr>
        <w:t xml:space="preserve">/ </w:t>
      </w:r>
      <w:r w:rsidRPr="00660F83">
        <w:rPr>
          <w:rFonts w:ascii="Times New Roman" w:hAnsi="Times New Roman" w:cs="Times New Roman"/>
          <w:bCs/>
          <w:color w:val="000000" w:themeColor="text1"/>
        </w:rPr>
        <w:t>(</w:t>
      </w:r>
      <w:r w:rsidR="009D2603">
        <w:rPr>
          <w:rFonts w:ascii="Times New Roman" w:hAnsi="Times New Roman" w:cs="Times New Roman"/>
          <w:bCs/>
          <w:color w:val="000000" w:themeColor="text1"/>
        </w:rPr>
        <w:t xml:space="preserve">адрес </w:t>
      </w:r>
      <w:r w:rsidRPr="00660F83">
        <w:rPr>
          <w:rFonts w:ascii="Times New Roman" w:hAnsi="Times New Roman" w:cs="Times New Roman"/>
          <w:bCs/>
          <w:color w:val="000000" w:themeColor="text1"/>
        </w:rPr>
        <w:t>юридическ</w:t>
      </w:r>
      <w:r w:rsidR="009D2603">
        <w:rPr>
          <w:rFonts w:ascii="Times New Roman" w:hAnsi="Times New Roman" w:cs="Times New Roman"/>
          <w:bCs/>
          <w:color w:val="000000" w:themeColor="text1"/>
        </w:rPr>
        <w:t>ого</w:t>
      </w:r>
      <w:r w:rsidRPr="00660F83">
        <w:rPr>
          <w:rFonts w:ascii="Times New Roman" w:hAnsi="Times New Roman" w:cs="Times New Roman"/>
          <w:bCs/>
          <w:color w:val="000000" w:themeColor="text1"/>
        </w:rPr>
        <w:t xml:space="preserve"> лиц</w:t>
      </w:r>
      <w:r w:rsidR="009D2603">
        <w:rPr>
          <w:rFonts w:ascii="Times New Roman" w:hAnsi="Times New Roman" w:cs="Times New Roman"/>
          <w:bCs/>
          <w:color w:val="000000" w:themeColor="text1"/>
        </w:rPr>
        <w:t>а</w:t>
      </w:r>
      <w:r w:rsidRPr="00660F83">
        <w:rPr>
          <w:rFonts w:ascii="Times New Roman" w:hAnsi="Times New Roman" w:cs="Times New Roman"/>
          <w:bCs/>
          <w:color w:val="000000" w:themeColor="text1"/>
        </w:rPr>
        <w:t>):</w:t>
      </w:r>
    </w:p>
    <w:p w:rsidR="00246510" w:rsidRPr="00660F83" w:rsidRDefault="00246510" w:rsidP="00C72773">
      <w:pPr>
        <w:spacing w:after="0" w:line="240" w:lineRule="auto"/>
        <w:ind w:left="4962"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___________________________________________________________________</w:t>
      </w:r>
      <w:r w:rsidR="00284B68" w:rsidRPr="00660F83">
        <w:rPr>
          <w:rFonts w:ascii="Times New Roman" w:hAnsi="Times New Roman" w:cs="Times New Roman"/>
          <w:bCs/>
          <w:color w:val="000000" w:themeColor="text1"/>
        </w:rPr>
        <w:t>______</w:t>
      </w:r>
      <w:r w:rsidRPr="00660F83">
        <w:rPr>
          <w:rFonts w:ascii="Times New Roman" w:hAnsi="Times New Roman" w:cs="Times New Roman"/>
          <w:bCs/>
          <w:color w:val="000000" w:themeColor="text1"/>
        </w:rPr>
        <w:t>_____</w:t>
      </w:r>
      <w:r w:rsidR="00C72773" w:rsidRPr="00660F83">
        <w:rPr>
          <w:rFonts w:ascii="Times New Roman" w:hAnsi="Times New Roman" w:cs="Times New Roman"/>
          <w:bCs/>
          <w:color w:val="000000" w:themeColor="text1"/>
        </w:rPr>
        <w:t>____</w:t>
      </w:r>
    </w:p>
    <w:p w:rsidR="00246510" w:rsidRPr="00660F83" w:rsidRDefault="00246510" w:rsidP="00C72773">
      <w:pPr>
        <w:spacing w:after="0" w:line="240" w:lineRule="auto"/>
        <w:ind w:left="4962"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Номер</w:t>
      </w:r>
      <w:r w:rsidR="00C72773" w:rsidRPr="00660F83">
        <w:rPr>
          <w:rFonts w:ascii="Times New Roman" w:hAnsi="Times New Roman" w:cs="Times New Roman"/>
          <w:bCs/>
          <w:color w:val="000000" w:themeColor="text1"/>
        </w:rPr>
        <w:t xml:space="preserve"> </w:t>
      </w:r>
      <w:r w:rsidRPr="00660F83">
        <w:rPr>
          <w:rFonts w:ascii="Times New Roman" w:hAnsi="Times New Roman" w:cs="Times New Roman"/>
          <w:bCs/>
          <w:color w:val="000000" w:themeColor="text1"/>
        </w:rPr>
        <w:t>контактног</w:t>
      </w:r>
      <w:r w:rsidR="00C72773" w:rsidRPr="00660F83">
        <w:rPr>
          <w:rFonts w:ascii="Times New Roman" w:hAnsi="Times New Roman" w:cs="Times New Roman"/>
          <w:bCs/>
          <w:color w:val="000000" w:themeColor="text1"/>
        </w:rPr>
        <w:t>о телефона:________________</w:t>
      </w:r>
    </w:p>
    <w:p w:rsidR="00246510" w:rsidRPr="00660F83" w:rsidRDefault="00246510" w:rsidP="00C72773">
      <w:pPr>
        <w:spacing w:after="0" w:line="240" w:lineRule="auto"/>
        <w:ind w:left="4962" w:right="-185"/>
        <w:rPr>
          <w:rFonts w:ascii="Times New Roman" w:hAnsi="Times New Roman" w:cs="Times New Roman"/>
          <w:bCs/>
          <w:color w:val="000000" w:themeColor="text1"/>
        </w:rPr>
      </w:pPr>
    </w:p>
    <w:p w:rsidR="00246510" w:rsidRPr="00660F83" w:rsidRDefault="00246510" w:rsidP="00C72773">
      <w:pPr>
        <w:spacing w:after="0" w:line="240" w:lineRule="auto"/>
        <w:jc w:val="center"/>
        <w:rPr>
          <w:rFonts w:ascii="Times New Roman" w:hAnsi="Times New Roman" w:cs="Times New Roman"/>
          <w:color w:val="000000" w:themeColor="text1"/>
        </w:rPr>
      </w:pPr>
      <w:r w:rsidRPr="00660F83">
        <w:rPr>
          <w:rFonts w:ascii="Times New Roman" w:hAnsi="Times New Roman" w:cs="Times New Roman"/>
          <w:color w:val="000000" w:themeColor="text1"/>
        </w:rPr>
        <w:t>ЗАЯВКА</w:t>
      </w:r>
    </w:p>
    <w:p w:rsidR="00246510" w:rsidRPr="00660F83" w:rsidRDefault="00246510" w:rsidP="00C72773">
      <w:pPr>
        <w:spacing w:after="0" w:line="240" w:lineRule="auto"/>
        <w:jc w:val="center"/>
        <w:rPr>
          <w:rFonts w:ascii="Times New Roman" w:hAnsi="Times New Roman" w:cs="Times New Roman"/>
          <w:color w:val="000000" w:themeColor="text1"/>
        </w:rPr>
      </w:pPr>
      <w:r w:rsidRPr="00660F83">
        <w:rPr>
          <w:rFonts w:ascii="Times New Roman" w:hAnsi="Times New Roman" w:cs="Times New Roman"/>
          <w:color w:val="000000" w:themeColor="text1"/>
        </w:rPr>
        <w:t xml:space="preserve">о включении общественной территории в муниципальную программу </w:t>
      </w:r>
      <w:r w:rsidR="007D3582">
        <w:rPr>
          <w:rFonts w:ascii="Times New Roman" w:hAnsi="Times New Roman" w:cs="Times New Roman"/>
          <w:color w:val="000000" w:themeColor="text1"/>
        </w:rPr>
        <w:t>(подпрограмму)</w:t>
      </w:r>
      <w:r w:rsidR="007D3582" w:rsidRPr="00660F83">
        <w:rPr>
          <w:rFonts w:ascii="Times New Roman" w:hAnsi="Times New Roman" w:cs="Times New Roman"/>
          <w:color w:val="000000" w:themeColor="text1"/>
        </w:rPr>
        <w:t xml:space="preserve"> </w:t>
      </w:r>
      <w:r w:rsidR="007D3582">
        <w:rPr>
          <w:rFonts w:ascii="Times New Roman" w:hAnsi="Times New Roman" w:cs="Times New Roman"/>
          <w:color w:val="000000" w:themeColor="text1"/>
        </w:rPr>
        <w:t>по ф</w:t>
      </w:r>
      <w:r w:rsidR="007D3582" w:rsidRPr="00660F83">
        <w:rPr>
          <w:rFonts w:ascii="Times New Roman" w:hAnsi="Times New Roman" w:cs="Times New Roman"/>
          <w:color w:val="000000" w:themeColor="text1"/>
        </w:rPr>
        <w:t>ормировани</w:t>
      </w:r>
      <w:r w:rsidR="007D3582">
        <w:rPr>
          <w:rFonts w:ascii="Times New Roman" w:hAnsi="Times New Roman" w:cs="Times New Roman"/>
          <w:color w:val="000000" w:themeColor="text1"/>
        </w:rPr>
        <w:t>ю</w:t>
      </w:r>
      <w:r w:rsidR="007D3582" w:rsidRPr="00660F83">
        <w:rPr>
          <w:rFonts w:ascii="Times New Roman" w:hAnsi="Times New Roman" w:cs="Times New Roman"/>
          <w:color w:val="000000" w:themeColor="text1"/>
        </w:rPr>
        <w:t xml:space="preserve"> современной городской среды на 2017 год</w:t>
      </w:r>
      <w:r w:rsidR="00C72773" w:rsidRPr="00660F83">
        <w:rPr>
          <w:rFonts w:ascii="Times New Roman" w:hAnsi="Times New Roman" w:cs="Times New Roman"/>
          <w:color w:val="000000" w:themeColor="text1"/>
        </w:rPr>
        <w:t>/2018-2022 годы</w:t>
      </w:r>
    </w:p>
    <w:p w:rsidR="00246510" w:rsidRPr="00660F83" w:rsidRDefault="00246510" w:rsidP="00C72773">
      <w:pPr>
        <w:spacing w:after="0" w:line="240" w:lineRule="auto"/>
        <w:rPr>
          <w:rFonts w:ascii="Times New Roman" w:hAnsi="Times New Roman" w:cs="Times New Roman"/>
          <w:color w:val="000000" w:themeColor="text1"/>
        </w:rPr>
      </w:pPr>
    </w:p>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I. Общая характеристика проекта</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6"/>
      </w:tblGrid>
      <w:tr w:rsidR="00246510" w:rsidRPr="00660F83" w:rsidTr="006A0251">
        <w:tc>
          <w:tcPr>
            <w:tcW w:w="5070" w:type="dxa"/>
            <w:shd w:val="clear" w:color="auto" w:fill="auto"/>
          </w:tcPr>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Направление реализации проекта</w:t>
            </w:r>
          </w:p>
          <w:p w:rsidR="00246510" w:rsidRPr="00660F83" w:rsidRDefault="00246510" w:rsidP="00C72773">
            <w:pPr>
              <w:spacing w:after="0" w:line="240" w:lineRule="auto"/>
              <w:jc w:val="center"/>
              <w:rPr>
                <w:rFonts w:ascii="Times New Roman" w:hAnsi="Times New Roman" w:cs="Times New Roman"/>
                <w:color w:val="000000" w:themeColor="text1"/>
              </w:rPr>
            </w:pPr>
          </w:p>
        </w:tc>
        <w:tc>
          <w:tcPr>
            <w:tcW w:w="4786" w:type="dxa"/>
            <w:shd w:val="clear" w:color="auto" w:fill="auto"/>
          </w:tcPr>
          <w:p w:rsidR="00246510" w:rsidRPr="00660F83" w:rsidRDefault="00246510" w:rsidP="00C72773">
            <w:pPr>
              <w:spacing w:after="0" w:line="240" w:lineRule="auto"/>
              <w:jc w:val="center"/>
              <w:rPr>
                <w:rFonts w:ascii="Times New Roman" w:hAnsi="Times New Roman" w:cs="Times New Roman"/>
                <w:color w:val="000000" w:themeColor="text1"/>
              </w:rPr>
            </w:pPr>
          </w:p>
        </w:tc>
      </w:tr>
      <w:tr w:rsidR="00246510" w:rsidRPr="00660F83" w:rsidTr="006A0251">
        <w:trPr>
          <w:trHeight w:val="476"/>
        </w:trPr>
        <w:tc>
          <w:tcPr>
            <w:tcW w:w="5070" w:type="dxa"/>
            <w:shd w:val="clear" w:color="auto" w:fill="auto"/>
          </w:tcPr>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Наименование проекта, адрес или описание местоположения</w:t>
            </w:r>
          </w:p>
        </w:tc>
        <w:tc>
          <w:tcPr>
            <w:tcW w:w="4786" w:type="dxa"/>
            <w:shd w:val="clear" w:color="auto" w:fill="auto"/>
          </w:tcPr>
          <w:p w:rsidR="00246510" w:rsidRPr="00660F83" w:rsidRDefault="00246510" w:rsidP="00C72773">
            <w:pPr>
              <w:spacing w:after="0" w:line="240" w:lineRule="auto"/>
              <w:jc w:val="center"/>
              <w:rPr>
                <w:rFonts w:ascii="Times New Roman" w:hAnsi="Times New Roman" w:cs="Times New Roman"/>
                <w:color w:val="000000" w:themeColor="text1"/>
              </w:rPr>
            </w:pPr>
          </w:p>
        </w:tc>
      </w:tr>
      <w:tr w:rsidR="00246510" w:rsidRPr="00660F83" w:rsidTr="006A0251">
        <w:tc>
          <w:tcPr>
            <w:tcW w:w="5070" w:type="dxa"/>
            <w:shd w:val="clear" w:color="auto" w:fill="auto"/>
          </w:tcPr>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 xml:space="preserve">Проект соответствует нормам безопасности и </w:t>
            </w:r>
          </w:p>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законодательству Российской Федерации (да/нет)</w:t>
            </w:r>
          </w:p>
        </w:tc>
        <w:tc>
          <w:tcPr>
            <w:tcW w:w="4786" w:type="dxa"/>
            <w:shd w:val="clear" w:color="auto" w:fill="auto"/>
          </w:tcPr>
          <w:p w:rsidR="00246510" w:rsidRPr="00660F83" w:rsidRDefault="00246510" w:rsidP="00C72773">
            <w:pPr>
              <w:spacing w:after="0" w:line="240" w:lineRule="auto"/>
              <w:jc w:val="center"/>
              <w:rPr>
                <w:rFonts w:ascii="Times New Roman" w:hAnsi="Times New Roman" w:cs="Times New Roman"/>
                <w:color w:val="000000" w:themeColor="text1"/>
              </w:rPr>
            </w:pPr>
          </w:p>
        </w:tc>
      </w:tr>
      <w:tr w:rsidR="00246510" w:rsidRPr="00660F83" w:rsidTr="006A0251">
        <w:tc>
          <w:tcPr>
            <w:tcW w:w="5070" w:type="dxa"/>
            <w:shd w:val="clear" w:color="auto" w:fill="auto"/>
          </w:tcPr>
          <w:p w:rsidR="00246510" w:rsidRPr="00660F83" w:rsidRDefault="00246510" w:rsidP="009D260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Площадь, на которой реализуется проект, кв.м.</w:t>
            </w:r>
          </w:p>
        </w:tc>
        <w:tc>
          <w:tcPr>
            <w:tcW w:w="4786" w:type="dxa"/>
            <w:shd w:val="clear" w:color="auto" w:fill="auto"/>
          </w:tcPr>
          <w:p w:rsidR="00246510" w:rsidRPr="00660F83" w:rsidRDefault="00246510" w:rsidP="00C72773">
            <w:pPr>
              <w:spacing w:after="0" w:line="240" w:lineRule="auto"/>
              <w:jc w:val="center"/>
              <w:rPr>
                <w:rFonts w:ascii="Times New Roman" w:hAnsi="Times New Roman" w:cs="Times New Roman"/>
                <w:color w:val="000000" w:themeColor="text1"/>
              </w:rPr>
            </w:pPr>
          </w:p>
        </w:tc>
      </w:tr>
      <w:tr w:rsidR="00246510" w:rsidRPr="00660F83" w:rsidTr="006A0251">
        <w:tc>
          <w:tcPr>
            <w:tcW w:w="5070" w:type="dxa"/>
            <w:shd w:val="clear" w:color="auto" w:fill="auto"/>
          </w:tcPr>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Цель и задачи проекта</w:t>
            </w:r>
          </w:p>
        </w:tc>
        <w:tc>
          <w:tcPr>
            <w:tcW w:w="4786" w:type="dxa"/>
            <w:shd w:val="clear" w:color="auto" w:fill="auto"/>
          </w:tcPr>
          <w:p w:rsidR="00246510" w:rsidRPr="00660F83" w:rsidRDefault="00246510" w:rsidP="00C72773">
            <w:pPr>
              <w:spacing w:after="0" w:line="240" w:lineRule="auto"/>
              <w:jc w:val="center"/>
              <w:rPr>
                <w:rFonts w:ascii="Times New Roman" w:hAnsi="Times New Roman" w:cs="Times New Roman"/>
                <w:color w:val="000000" w:themeColor="text1"/>
              </w:rPr>
            </w:pPr>
          </w:p>
        </w:tc>
      </w:tr>
      <w:tr w:rsidR="00246510" w:rsidRPr="00660F83" w:rsidTr="006A0251">
        <w:tc>
          <w:tcPr>
            <w:tcW w:w="5070" w:type="dxa"/>
            <w:shd w:val="clear" w:color="auto" w:fill="auto"/>
          </w:tcPr>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Инициатор проекта</w:t>
            </w:r>
          </w:p>
        </w:tc>
        <w:tc>
          <w:tcPr>
            <w:tcW w:w="4786" w:type="dxa"/>
            <w:shd w:val="clear" w:color="auto" w:fill="auto"/>
          </w:tcPr>
          <w:p w:rsidR="00246510" w:rsidRPr="00660F83" w:rsidRDefault="00246510" w:rsidP="00C72773">
            <w:pPr>
              <w:spacing w:after="0" w:line="240" w:lineRule="auto"/>
              <w:jc w:val="center"/>
              <w:rPr>
                <w:rFonts w:ascii="Times New Roman" w:hAnsi="Times New Roman" w:cs="Times New Roman"/>
                <w:color w:val="000000" w:themeColor="text1"/>
              </w:rPr>
            </w:pPr>
          </w:p>
        </w:tc>
      </w:tr>
      <w:tr w:rsidR="00246510" w:rsidRPr="00660F83" w:rsidTr="006A0251">
        <w:tc>
          <w:tcPr>
            <w:tcW w:w="5070" w:type="dxa"/>
            <w:shd w:val="clear" w:color="auto" w:fill="auto"/>
          </w:tcPr>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Целевая группа</w:t>
            </w:r>
          </w:p>
        </w:tc>
        <w:tc>
          <w:tcPr>
            <w:tcW w:w="4786" w:type="dxa"/>
            <w:shd w:val="clear" w:color="auto" w:fill="auto"/>
          </w:tcPr>
          <w:p w:rsidR="00246510" w:rsidRPr="00660F83" w:rsidRDefault="00246510" w:rsidP="00C72773">
            <w:pPr>
              <w:spacing w:after="0" w:line="240" w:lineRule="auto"/>
              <w:jc w:val="center"/>
              <w:rPr>
                <w:rFonts w:ascii="Times New Roman" w:hAnsi="Times New Roman" w:cs="Times New Roman"/>
                <w:color w:val="000000" w:themeColor="text1"/>
              </w:rPr>
            </w:pPr>
          </w:p>
        </w:tc>
      </w:tr>
      <w:tr w:rsidR="00246510" w:rsidRPr="00660F83" w:rsidTr="006A0251">
        <w:tc>
          <w:tcPr>
            <w:tcW w:w="5070" w:type="dxa"/>
            <w:shd w:val="clear" w:color="auto" w:fill="auto"/>
          </w:tcPr>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 xml:space="preserve">Количество человек, заинтересованных в </w:t>
            </w:r>
          </w:p>
          <w:p w:rsidR="00246510" w:rsidRPr="00660F83" w:rsidRDefault="00246510" w:rsidP="00C72773">
            <w:pPr>
              <w:spacing w:after="0" w:line="240" w:lineRule="auto"/>
              <w:rPr>
                <w:rFonts w:ascii="Times New Roman" w:hAnsi="Times New Roman" w:cs="Times New Roman"/>
                <w:color w:val="000000" w:themeColor="text1"/>
              </w:rPr>
            </w:pPr>
            <w:r w:rsidRPr="00660F83">
              <w:rPr>
                <w:rFonts w:ascii="Times New Roman" w:hAnsi="Times New Roman" w:cs="Times New Roman"/>
                <w:color w:val="000000" w:themeColor="text1"/>
              </w:rPr>
              <w:t xml:space="preserve">реализации проекта, </w:t>
            </w:r>
          </w:p>
        </w:tc>
        <w:tc>
          <w:tcPr>
            <w:tcW w:w="4786" w:type="dxa"/>
            <w:shd w:val="clear" w:color="auto" w:fill="auto"/>
          </w:tcPr>
          <w:p w:rsidR="00246510" w:rsidRPr="00660F83" w:rsidRDefault="00246510" w:rsidP="00C72773">
            <w:pPr>
              <w:spacing w:after="0" w:line="240" w:lineRule="auto"/>
              <w:jc w:val="center"/>
              <w:rPr>
                <w:rFonts w:ascii="Times New Roman" w:hAnsi="Times New Roman" w:cs="Times New Roman"/>
                <w:color w:val="000000" w:themeColor="text1"/>
              </w:rPr>
            </w:pPr>
          </w:p>
        </w:tc>
      </w:tr>
    </w:tbl>
    <w:p w:rsidR="00246510" w:rsidRPr="00660F83" w:rsidRDefault="00246510" w:rsidP="00C72773">
      <w:pPr>
        <w:spacing w:after="0" w:line="240" w:lineRule="auto"/>
        <w:ind w:right="-185"/>
        <w:rPr>
          <w:rFonts w:ascii="Times New Roman" w:hAnsi="Times New Roman" w:cs="Times New Roman"/>
          <w:bCs/>
          <w:color w:val="000000" w:themeColor="text1"/>
        </w:rPr>
      </w:pPr>
    </w:p>
    <w:p w:rsidR="00246510" w:rsidRPr="00660F83" w:rsidRDefault="00246510"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II. Описание проекта (не более 3 страниц)</w:t>
      </w:r>
    </w:p>
    <w:p w:rsidR="00C72773" w:rsidRPr="00660F83" w:rsidRDefault="00246510"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1. Описание проблемы и обоснование ее актуальности для жителей города: </w:t>
      </w:r>
    </w:p>
    <w:p w:rsidR="00246510" w:rsidRPr="00660F83" w:rsidRDefault="00C72773"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 </w:t>
      </w:r>
      <w:r w:rsidR="00246510" w:rsidRPr="00660F83">
        <w:rPr>
          <w:rFonts w:ascii="Times New Roman" w:hAnsi="Times New Roman" w:cs="Times New Roman"/>
          <w:bCs/>
          <w:color w:val="000000" w:themeColor="text1"/>
        </w:rPr>
        <w:t>характеристика существующей ситуации и описание решаемой проблемы;</w:t>
      </w:r>
    </w:p>
    <w:p w:rsidR="00246510" w:rsidRPr="00660F83" w:rsidRDefault="00C72773"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 </w:t>
      </w:r>
      <w:r w:rsidR="00246510" w:rsidRPr="00660F83">
        <w:rPr>
          <w:rFonts w:ascii="Times New Roman" w:hAnsi="Times New Roman" w:cs="Times New Roman"/>
          <w:bCs/>
          <w:color w:val="000000" w:themeColor="text1"/>
        </w:rPr>
        <w:t>необходимость выполнения проекта;</w:t>
      </w:r>
    </w:p>
    <w:p w:rsidR="00246510" w:rsidRPr="00660F83" w:rsidRDefault="00C72773"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 </w:t>
      </w:r>
      <w:r w:rsidR="00246510" w:rsidRPr="00660F83">
        <w:rPr>
          <w:rFonts w:ascii="Times New Roman" w:hAnsi="Times New Roman" w:cs="Times New Roman"/>
          <w:bCs/>
          <w:color w:val="000000" w:themeColor="text1"/>
        </w:rPr>
        <w:t>круг людей, которых касается решаемая проблема;</w:t>
      </w:r>
    </w:p>
    <w:p w:rsidR="00246510" w:rsidRPr="00660F83" w:rsidRDefault="00C72773"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 </w:t>
      </w:r>
      <w:r w:rsidR="00246510" w:rsidRPr="00660F83">
        <w:rPr>
          <w:rFonts w:ascii="Times New Roman" w:hAnsi="Times New Roman" w:cs="Times New Roman"/>
          <w:bCs/>
          <w:color w:val="000000" w:themeColor="text1"/>
        </w:rPr>
        <w:t>актуальность решаемой проблемы для города, общественная значимость.</w:t>
      </w:r>
    </w:p>
    <w:p w:rsidR="00246510" w:rsidRPr="00660F83" w:rsidRDefault="00246510"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2. Цели и задачи проекта.</w:t>
      </w:r>
    </w:p>
    <w:p w:rsidR="00246510" w:rsidRPr="00660F83" w:rsidRDefault="00246510"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3. Мероприятия по реализации проекта:</w:t>
      </w:r>
    </w:p>
    <w:p w:rsidR="00246510" w:rsidRPr="00660F83" w:rsidRDefault="00C72773"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 </w:t>
      </w:r>
      <w:r w:rsidR="00246510" w:rsidRPr="00660F83">
        <w:rPr>
          <w:rFonts w:ascii="Times New Roman" w:hAnsi="Times New Roman" w:cs="Times New Roman"/>
          <w:bCs/>
          <w:color w:val="000000" w:themeColor="text1"/>
        </w:rPr>
        <w:t>конкретные мероприятия (работы), предполагаемые к реализации в ходе проекта, в том числе с участием общественности, основные этапы;</w:t>
      </w:r>
    </w:p>
    <w:p w:rsidR="00246510" w:rsidRPr="00660F83" w:rsidRDefault="00C72773"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 </w:t>
      </w:r>
      <w:r w:rsidR="00246510" w:rsidRPr="00660F83">
        <w:rPr>
          <w:rFonts w:ascii="Times New Roman" w:hAnsi="Times New Roman" w:cs="Times New Roman"/>
          <w:bCs/>
          <w:color w:val="000000" w:themeColor="text1"/>
        </w:rPr>
        <w:t>способы привлечения населения для реализации проекта (формы и методы работы с местным населением);</w:t>
      </w:r>
    </w:p>
    <w:p w:rsidR="00246510" w:rsidRPr="00660F83" w:rsidRDefault="00C72773"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 </w:t>
      </w:r>
      <w:r w:rsidR="00246510" w:rsidRPr="00660F83">
        <w:rPr>
          <w:rFonts w:ascii="Times New Roman" w:hAnsi="Times New Roman" w:cs="Times New Roman"/>
          <w:bCs/>
          <w:color w:val="000000" w:themeColor="text1"/>
        </w:rPr>
        <w:t>предполагаемое воздействие на окружающую среду.</w:t>
      </w:r>
    </w:p>
    <w:p w:rsidR="00246510" w:rsidRPr="00660F83" w:rsidRDefault="00246510" w:rsidP="00C72773">
      <w:pPr>
        <w:spacing w:after="0" w:line="240" w:lineRule="auto"/>
        <w:ind w:left="-284" w:right="-185" w:firstLine="284"/>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4. Ожидаемые результаты проекта:</w:t>
      </w:r>
      <w:r w:rsidR="00C72773" w:rsidRPr="00660F83">
        <w:rPr>
          <w:rFonts w:ascii="Times New Roman" w:hAnsi="Times New Roman" w:cs="Times New Roman"/>
          <w:bCs/>
          <w:color w:val="000000" w:themeColor="text1"/>
        </w:rPr>
        <w:t xml:space="preserve"> </w:t>
      </w:r>
      <w:r w:rsidRPr="00660F83">
        <w:rPr>
          <w:rFonts w:ascii="Times New Roman" w:hAnsi="Times New Roman" w:cs="Times New Roman"/>
          <w:bCs/>
          <w:color w:val="000000" w:themeColor="text1"/>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246510" w:rsidRPr="00660F83" w:rsidRDefault="009D2603" w:rsidP="00C72773">
      <w:pPr>
        <w:spacing w:after="0" w:line="240" w:lineRule="auto"/>
        <w:ind w:left="-284" w:right="-185" w:firstLine="284"/>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5. </w:t>
      </w:r>
      <w:r w:rsidR="00246510" w:rsidRPr="00660F83">
        <w:rPr>
          <w:rFonts w:ascii="Times New Roman" w:hAnsi="Times New Roman" w:cs="Times New Roman"/>
          <w:bCs/>
          <w:color w:val="000000" w:themeColor="text1"/>
        </w:rPr>
        <w:t xml:space="preserve">Дальнейшее развитие проекта после завершения финансирования мероприятий по </w:t>
      </w:r>
      <w:r>
        <w:rPr>
          <w:rFonts w:ascii="Times New Roman" w:hAnsi="Times New Roman" w:cs="Times New Roman"/>
          <w:bCs/>
          <w:color w:val="000000" w:themeColor="text1"/>
        </w:rPr>
        <w:t xml:space="preserve">  </w:t>
      </w:r>
      <w:r w:rsidR="00246510" w:rsidRPr="00660F83">
        <w:rPr>
          <w:rFonts w:ascii="Times New Roman" w:hAnsi="Times New Roman" w:cs="Times New Roman"/>
          <w:bCs/>
          <w:color w:val="000000" w:themeColor="text1"/>
        </w:rPr>
        <w:t>благоустройству, использование результатов проекта в последующие годы.</w:t>
      </w:r>
    </w:p>
    <w:p w:rsidR="00246510" w:rsidRPr="00660F83" w:rsidRDefault="00246510" w:rsidP="00C72773">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______________                                                                                 __________________</w:t>
      </w:r>
    </w:p>
    <w:p w:rsidR="00246510" w:rsidRPr="00660F83" w:rsidRDefault="00246510" w:rsidP="00C72773">
      <w:pPr>
        <w:spacing w:after="0" w:line="240" w:lineRule="auto"/>
        <w:ind w:right="-185"/>
        <w:rPr>
          <w:rFonts w:ascii="Times New Roman" w:hAnsi="Times New Roman" w:cs="Times New Roman"/>
          <w:bCs/>
          <w:color w:val="000000" w:themeColor="text1"/>
          <w:vertAlign w:val="superscript"/>
        </w:rPr>
      </w:pPr>
      <w:r w:rsidRPr="00660F83">
        <w:rPr>
          <w:rFonts w:ascii="Times New Roman" w:hAnsi="Times New Roman" w:cs="Times New Roman"/>
          <w:bCs/>
          <w:color w:val="000000" w:themeColor="text1"/>
          <w:vertAlign w:val="superscript"/>
        </w:rPr>
        <w:t xml:space="preserve">     (подпись)                                                                 </w:t>
      </w:r>
      <w:r w:rsidR="00C91C8B" w:rsidRPr="00660F83">
        <w:rPr>
          <w:rFonts w:ascii="Times New Roman" w:hAnsi="Times New Roman" w:cs="Times New Roman"/>
          <w:bCs/>
          <w:color w:val="000000" w:themeColor="text1"/>
          <w:vertAlign w:val="superscript"/>
        </w:rPr>
        <w:t xml:space="preserve">                                                                            </w:t>
      </w:r>
      <w:r w:rsidRPr="00660F83">
        <w:rPr>
          <w:rFonts w:ascii="Times New Roman" w:hAnsi="Times New Roman" w:cs="Times New Roman"/>
          <w:bCs/>
          <w:color w:val="000000" w:themeColor="text1"/>
          <w:vertAlign w:val="superscript"/>
        </w:rPr>
        <w:t xml:space="preserve">                              (Ф.И.О.)</w:t>
      </w:r>
    </w:p>
    <w:p w:rsidR="009D2603" w:rsidRDefault="009D2603" w:rsidP="00C72773">
      <w:pPr>
        <w:shd w:val="clear" w:color="auto" w:fill="FFFFFF"/>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C72773" w:rsidRPr="00660F83" w:rsidRDefault="00C72773" w:rsidP="00C72773">
      <w:pPr>
        <w:shd w:val="clear" w:color="auto" w:fill="FFFFFF"/>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660F83">
        <w:rPr>
          <w:rFonts w:ascii="Times New Roman" w:eastAsia="Times New Roman" w:hAnsi="Times New Roman" w:cs="Times New Roman"/>
          <w:bCs/>
          <w:color w:val="000000" w:themeColor="text1"/>
          <w:sz w:val="24"/>
          <w:szCs w:val="24"/>
          <w:lang w:eastAsia="ru-RU"/>
        </w:rPr>
        <w:lastRenderedPageBreak/>
        <w:t xml:space="preserve">Приложение </w:t>
      </w:r>
      <w:r w:rsidR="00C91C8B" w:rsidRPr="00660F83">
        <w:rPr>
          <w:rFonts w:ascii="Times New Roman" w:eastAsia="Times New Roman" w:hAnsi="Times New Roman" w:cs="Times New Roman"/>
          <w:bCs/>
          <w:color w:val="000000" w:themeColor="text1"/>
          <w:sz w:val="24"/>
          <w:szCs w:val="24"/>
          <w:lang w:eastAsia="ru-RU"/>
        </w:rPr>
        <w:t>3</w:t>
      </w:r>
      <w:r w:rsidRPr="00660F83">
        <w:rPr>
          <w:rFonts w:ascii="Times New Roman" w:eastAsia="Times New Roman" w:hAnsi="Times New Roman" w:cs="Times New Roman"/>
          <w:bCs/>
          <w:color w:val="000000" w:themeColor="text1"/>
          <w:sz w:val="24"/>
          <w:szCs w:val="24"/>
          <w:lang w:eastAsia="ru-RU"/>
        </w:rPr>
        <w:t xml:space="preserve"> </w:t>
      </w:r>
    </w:p>
    <w:p w:rsidR="00C72773" w:rsidRPr="00660F83" w:rsidRDefault="00C72773" w:rsidP="00C72773">
      <w:pPr>
        <w:shd w:val="clear" w:color="auto" w:fill="FFFFFF"/>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660F83">
        <w:rPr>
          <w:rFonts w:ascii="Times New Roman" w:eastAsia="Times New Roman" w:hAnsi="Times New Roman" w:cs="Times New Roman"/>
          <w:bCs/>
          <w:color w:val="000000" w:themeColor="text1"/>
          <w:sz w:val="24"/>
          <w:szCs w:val="24"/>
          <w:lang w:eastAsia="ru-RU"/>
        </w:rPr>
        <w:t>к постановлению администрации</w:t>
      </w:r>
    </w:p>
    <w:p w:rsidR="00C72773" w:rsidRPr="00660F83" w:rsidRDefault="00C72773" w:rsidP="00C72773">
      <w:pPr>
        <w:shd w:val="clear" w:color="auto" w:fill="FFFFFF"/>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660F83">
        <w:rPr>
          <w:rFonts w:ascii="Times New Roman" w:eastAsia="Times New Roman" w:hAnsi="Times New Roman" w:cs="Times New Roman"/>
          <w:bCs/>
          <w:color w:val="000000" w:themeColor="text1"/>
          <w:sz w:val="24"/>
          <w:szCs w:val="24"/>
          <w:lang w:eastAsia="ru-RU"/>
        </w:rPr>
        <w:t xml:space="preserve"> города Новочебоксарска</w:t>
      </w:r>
    </w:p>
    <w:p w:rsidR="00C72773" w:rsidRPr="00660F83" w:rsidRDefault="00C72773" w:rsidP="00C72773">
      <w:pPr>
        <w:shd w:val="clear" w:color="auto" w:fill="FFFFFF"/>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660F83">
        <w:rPr>
          <w:rFonts w:ascii="Times New Roman" w:eastAsia="Times New Roman" w:hAnsi="Times New Roman" w:cs="Times New Roman"/>
          <w:bCs/>
          <w:color w:val="000000" w:themeColor="text1"/>
          <w:sz w:val="24"/>
          <w:szCs w:val="24"/>
          <w:lang w:eastAsia="ru-RU"/>
        </w:rPr>
        <w:t>от «__» ________ 2017 г. № ____</w:t>
      </w:r>
    </w:p>
    <w:p w:rsidR="00246510" w:rsidRPr="00660F83" w:rsidRDefault="00246510" w:rsidP="00C91C8B">
      <w:pPr>
        <w:spacing w:after="0" w:line="240" w:lineRule="auto"/>
        <w:ind w:right="-185"/>
        <w:rPr>
          <w:rFonts w:ascii="Times New Roman" w:hAnsi="Times New Roman" w:cs="Times New Roman"/>
          <w:color w:val="000000" w:themeColor="text1"/>
          <w:sz w:val="24"/>
          <w:szCs w:val="24"/>
        </w:rPr>
      </w:pPr>
    </w:p>
    <w:p w:rsidR="00C91C8B" w:rsidRDefault="00246510" w:rsidP="00C91C8B">
      <w:pPr>
        <w:spacing w:after="0" w:line="240" w:lineRule="auto"/>
        <w:ind w:right="-185"/>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 xml:space="preserve">Порядок и сроки представления, рассмотрения и оценки предложений заинтересованных лиц о включении </w:t>
      </w:r>
      <w:r w:rsidR="00C91C8B" w:rsidRPr="00660F83">
        <w:rPr>
          <w:rFonts w:ascii="Times New Roman" w:hAnsi="Times New Roman" w:cs="Times New Roman"/>
          <w:b/>
          <w:color w:val="000000" w:themeColor="text1"/>
          <w:sz w:val="24"/>
          <w:szCs w:val="24"/>
        </w:rPr>
        <w:t xml:space="preserve">в муниципальные программы по формированию современной городской среды на 2017 год и на 2018-2022 годы </w:t>
      </w:r>
      <w:r w:rsidR="00F65E50" w:rsidRPr="00660F83">
        <w:rPr>
          <w:rFonts w:ascii="Times New Roman" w:hAnsi="Times New Roman" w:cs="Times New Roman"/>
          <w:b/>
          <w:color w:val="000000" w:themeColor="text1"/>
          <w:sz w:val="24"/>
          <w:szCs w:val="24"/>
        </w:rPr>
        <w:t xml:space="preserve">благоустройства </w:t>
      </w:r>
      <w:r w:rsidRPr="00660F83">
        <w:rPr>
          <w:rFonts w:ascii="Times New Roman" w:hAnsi="Times New Roman" w:cs="Times New Roman"/>
          <w:b/>
          <w:color w:val="000000" w:themeColor="text1"/>
          <w:sz w:val="24"/>
          <w:szCs w:val="24"/>
        </w:rPr>
        <w:t xml:space="preserve">дворовых территорий </w:t>
      </w:r>
      <w:r w:rsidR="00C91C8B" w:rsidRPr="00660F83">
        <w:rPr>
          <w:rFonts w:ascii="Times New Roman" w:hAnsi="Times New Roman" w:cs="Times New Roman"/>
          <w:b/>
          <w:color w:val="000000" w:themeColor="text1"/>
          <w:sz w:val="24"/>
          <w:szCs w:val="24"/>
        </w:rPr>
        <w:t>города Новочебоксарска</w:t>
      </w:r>
    </w:p>
    <w:p w:rsidR="00FB3044" w:rsidRPr="00660F83" w:rsidRDefault="00FB3044" w:rsidP="00C91C8B">
      <w:pPr>
        <w:spacing w:after="0" w:line="240" w:lineRule="auto"/>
        <w:ind w:right="-185"/>
        <w:jc w:val="center"/>
        <w:rPr>
          <w:rFonts w:ascii="Times New Roman" w:hAnsi="Times New Roman" w:cs="Times New Roman"/>
          <w:b/>
          <w:color w:val="000000" w:themeColor="text1"/>
          <w:sz w:val="24"/>
          <w:szCs w:val="24"/>
        </w:rPr>
      </w:pPr>
    </w:p>
    <w:p w:rsidR="00F65E5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1. </w:t>
      </w:r>
      <w:proofErr w:type="gramStart"/>
      <w:r w:rsidRPr="00660F83">
        <w:rPr>
          <w:rFonts w:ascii="Times New Roman" w:hAnsi="Times New Roman" w:cs="Times New Roman"/>
          <w:bCs/>
          <w:color w:val="000000" w:themeColor="text1"/>
          <w:sz w:val="24"/>
          <w:szCs w:val="24"/>
        </w:rPr>
        <w:t xml:space="preserve">Настоящий </w:t>
      </w:r>
      <w:r w:rsidR="00F65E50" w:rsidRPr="00660F83">
        <w:rPr>
          <w:rFonts w:ascii="Times New Roman" w:hAnsi="Times New Roman" w:cs="Times New Roman"/>
          <w:bCs/>
          <w:color w:val="000000" w:themeColor="text1"/>
          <w:sz w:val="24"/>
          <w:szCs w:val="24"/>
        </w:rPr>
        <w:t xml:space="preserve">Порядок и сроки представления, рассмотрения и оценки предложений заинтересованных лиц о включении в муниципальные программы по формированию современной городской среды на 2017 год и на 2018-2022 годы благоустройства дворовых территорий города Новочебоксарска (далее – Порядок включения придомовой территории) </w:t>
      </w:r>
      <w:r w:rsidRPr="00660F83">
        <w:rPr>
          <w:rFonts w:ascii="Times New Roman" w:hAnsi="Times New Roman" w:cs="Times New Roman"/>
          <w:bCs/>
          <w:color w:val="000000" w:themeColor="text1"/>
          <w:sz w:val="24"/>
          <w:szCs w:val="24"/>
        </w:rPr>
        <w:t xml:space="preserve">определяет последовательность </w:t>
      </w:r>
      <w:r w:rsidR="00F65E50" w:rsidRPr="00660F83">
        <w:rPr>
          <w:rFonts w:ascii="Times New Roman" w:hAnsi="Times New Roman" w:cs="Times New Roman"/>
          <w:bCs/>
          <w:color w:val="000000" w:themeColor="text1"/>
          <w:sz w:val="24"/>
          <w:szCs w:val="24"/>
        </w:rPr>
        <w:t>действий для включения</w:t>
      </w:r>
      <w:r w:rsidRPr="00660F83">
        <w:rPr>
          <w:rFonts w:ascii="Times New Roman" w:hAnsi="Times New Roman" w:cs="Times New Roman"/>
          <w:bCs/>
          <w:color w:val="000000" w:themeColor="text1"/>
          <w:sz w:val="24"/>
          <w:szCs w:val="24"/>
        </w:rPr>
        <w:t xml:space="preserve"> </w:t>
      </w:r>
      <w:r w:rsidR="00F65E50" w:rsidRPr="00660F83">
        <w:rPr>
          <w:rFonts w:ascii="Times New Roman" w:hAnsi="Times New Roman" w:cs="Times New Roman"/>
          <w:bCs/>
          <w:color w:val="000000" w:themeColor="text1"/>
          <w:sz w:val="24"/>
          <w:szCs w:val="24"/>
        </w:rPr>
        <w:t xml:space="preserve">благоустройства </w:t>
      </w:r>
      <w:r w:rsidRPr="00660F83">
        <w:rPr>
          <w:rFonts w:ascii="Times New Roman" w:hAnsi="Times New Roman" w:cs="Times New Roman"/>
          <w:bCs/>
          <w:color w:val="000000" w:themeColor="text1"/>
          <w:sz w:val="24"/>
          <w:szCs w:val="24"/>
        </w:rPr>
        <w:t xml:space="preserve">дворовой </w:t>
      </w:r>
      <w:r w:rsidR="00366EC2" w:rsidRPr="00660F83">
        <w:rPr>
          <w:rFonts w:ascii="Times New Roman" w:hAnsi="Times New Roman" w:cs="Times New Roman"/>
          <w:bCs/>
          <w:color w:val="000000" w:themeColor="text1"/>
          <w:sz w:val="24"/>
          <w:szCs w:val="24"/>
        </w:rPr>
        <w:t>города Новочебоксарска в муниципальные программы по формированию современной городской среды на 2017 год и на</w:t>
      </w:r>
      <w:proofErr w:type="gramEnd"/>
      <w:r w:rsidR="00366EC2" w:rsidRPr="00660F83">
        <w:rPr>
          <w:rFonts w:ascii="Times New Roman" w:hAnsi="Times New Roman" w:cs="Times New Roman"/>
          <w:bCs/>
          <w:color w:val="000000" w:themeColor="text1"/>
          <w:sz w:val="24"/>
          <w:szCs w:val="24"/>
        </w:rPr>
        <w:t xml:space="preserve"> 2018-2022 годы.</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2. В целях реализации настоящего </w:t>
      </w:r>
      <w:r w:rsidR="00366EC2" w:rsidRPr="00660F83">
        <w:rPr>
          <w:rFonts w:ascii="Times New Roman" w:hAnsi="Times New Roman" w:cs="Times New Roman"/>
          <w:bCs/>
          <w:color w:val="000000" w:themeColor="text1"/>
          <w:sz w:val="24"/>
          <w:szCs w:val="24"/>
        </w:rPr>
        <w:t xml:space="preserve">Порядка включения придомовой территории </w:t>
      </w:r>
      <w:r w:rsidRPr="00660F83">
        <w:rPr>
          <w:rFonts w:ascii="Times New Roman" w:hAnsi="Times New Roman" w:cs="Times New Roman"/>
          <w:bCs/>
          <w:color w:val="000000" w:themeColor="text1"/>
          <w:sz w:val="24"/>
          <w:szCs w:val="24"/>
        </w:rPr>
        <w:t>используются следующие основные понятия:</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2.1.</w:t>
      </w:r>
      <w:r w:rsidR="00366EC2" w:rsidRPr="00660F83">
        <w:rPr>
          <w:rFonts w:ascii="Times New Roman" w:hAnsi="Times New Roman" w:cs="Times New Roman"/>
          <w:bCs/>
          <w:color w:val="000000" w:themeColor="text1"/>
          <w:sz w:val="24"/>
          <w:szCs w:val="24"/>
        </w:rPr>
        <w:t xml:space="preserve"> Д</w:t>
      </w:r>
      <w:r w:rsidRPr="00660F83">
        <w:rPr>
          <w:rFonts w:ascii="Times New Roman" w:hAnsi="Times New Roman" w:cs="Times New Roman"/>
          <w:bCs/>
          <w:color w:val="000000" w:themeColor="text1"/>
          <w:sz w:val="24"/>
          <w:szCs w:val="24"/>
        </w:rPr>
        <w:t>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2.2. </w:t>
      </w:r>
      <w:r w:rsidR="00366EC2" w:rsidRPr="00660F83">
        <w:rPr>
          <w:rFonts w:ascii="Times New Roman" w:hAnsi="Times New Roman" w:cs="Times New Roman"/>
          <w:bCs/>
          <w:color w:val="000000" w:themeColor="text1"/>
          <w:sz w:val="24"/>
          <w:szCs w:val="24"/>
        </w:rPr>
        <w:t>З</w:t>
      </w:r>
      <w:r w:rsidRPr="00660F83">
        <w:rPr>
          <w:rFonts w:ascii="Times New Roman" w:hAnsi="Times New Roman" w:cs="Times New Roman"/>
          <w:bCs/>
          <w:color w:val="000000" w:themeColor="text1"/>
          <w:sz w:val="24"/>
          <w:szCs w:val="24"/>
        </w:rPr>
        <w:t>аинтересованные лица - собственн</w:t>
      </w:r>
      <w:r w:rsidR="00366EC2" w:rsidRPr="00660F83">
        <w:rPr>
          <w:rFonts w:ascii="Times New Roman" w:hAnsi="Times New Roman" w:cs="Times New Roman"/>
          <w:bCs/>
          <w:color w:val="000000" w:themeColor="text1"/>
          <w:sz w:val="24"/>
          <w:szCs w:val="24"/>
        </w:rPr>
        <w:t>ики помещений в многоквартирных</w:t>
      </w:r>
      <w:r w:rsidRPr="00660F83">
        <w:rPr>
          <w:rFonts w:ascii="Times New Roman" w:hAnsi="Times New Roman" w:cs="Times New Roman"/>
          <w:bCs/>
          <w:color w:val="000000" w:themeColor="text1"/>
          <w:sz w:val="24"/>
          <w:szCs w:val="24"/>
        </w:rPr>
        <w:t xml:space="preserve"> домах, собственники иных зданий и сооружений, расположенных в границах дворовой территории, подлежащей благоустройству; </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2.3. </w:t>
      </w:r>
      <w:r w:rsidR="00366EC2" w:rsidRPr="00660F83">
        <w:rPr>
          <w:rFonts w:ascii="Times New Roman" w:hAnsi="Times New Roman" w:cs="Times New Roman"/>
          <w:bCs/>
          <w:color w:val="000000" w:themeColor="text1"/>
          <w:sz w:val="24"/>
          <w:szCs w:val="24"/>
        </w:rPr>
        <w:t>А</w:t>
      </w:r>
      <w:r w:rsidRPr="00660F83">
        <w:rPr>
          <w:rFonts w:ascii="Times New Roman" w:hAnsi="Times New Roman" w:cs="Times New Roman"/>
          <w:bCs/>
          <w:color w:val="000000" w:themeColor="text1"/>
          <w:sz w:val="24"/>
          <w:szCs w:val="24"/>
        </w:rPr>
        <w:t xml:space="preserve">втомобильная парковка - специальная площадка (без устройства фундаментов) для открытого хранения автомобилей и </w:t>
      </w:r>
      <w:proofErr w:type="gramStart"/>
      <w:r w:rsidRPr="00660F83">
        <w:rPr>
          <w:rFonts w:ascii="Times New Roman" w:hAnsi="Times New Roman" w:cs="Times New Roman"/>
          <w:bCs/>
          <w:color w:val="000000" w:themeColor="text1"/>
          <w:sz w:val="24"/>
          <w:szCs w:val="24"/>
        </w:rPr>
        <w:t>других</w:t>
      </w:r>
      <w:proofErr w:type="gramEnd"/>
      <w:r w:rsidRPr="00660F83">
        <w:rPr>
          <w:rFonts w:ascii="Times New Roman" w:hAnsi="Times New Roman" w:cs="Times New Roman"/>
          <w:bCs/>
          <w:color w:val="000000" w:themeColor="text1"/>
          <w:sz w:val="24"/>
          <w:szCs w:val="24"/>
        </w:rPr>
        <w:t xml:space="preserve"> индивидуальных </w:t>
      </w:r>
      <w:proofErr w:type="spellStart"/>
      <w:r w:rsidRPr="00660F83">
        <w:rPr>
          <w:rFonts w:ascii="Times New Roman" w:hAnsi="Times New Roman" w:cs="Times New Roman"/>
          <w:bCs/>
          <w:color w:val="000000" w:themeColor="text1"/>
          <w:sz w:val="24"/>
          <w:szCs w:val="24"/>
        </w:rPr>
        <w:t>мототранспортных</w:t>
      </w:r>
      <w:proofErr w:type="spellEnd"/>
      <w:r w:rsidRPr="00660F83">
        <w:rPr>
          <w:rFonts w:ascii="Times New Roman" w:hAnsi="Times New Roman" w:cs="Times New Roman"/>
          <w:bCs/>
          <w:color w:val="000000" w:themeColor="text1"/>
          <w:sz w:val="24"/>
          <w:szCs w:val="24"/>
        </w:rPr>
        <w:t xml:space="preserve"> средств в одном уровне.</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3.1. минимальный перечень работ:</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а) ремонт дворовых проездов;</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б) обеспечение освещения дворовых территорий;</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в) установка скамеек;</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г) установка урн;</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3.2. дополнительный перечень работ:</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а) оборудование детских и (или) спортивных площадок;</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б) оборудование автомобильных парковок;</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в) озеленение территорий;</w:t>
      </w:r>
    </w:p>
    <w:p w:rsidR="00246510" w:rsidRPr="00660F83" w:rsidRDefault="00111E70" w:rsidP="00111E70">
      <w:pPr>
        <w:spacing w:after="0" w:line="240" w:lineRule="auto"/>
        <w:ind w:right="-185"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г)</w:t>
      </w:r>
      <w:r w:rsidR="00246510" w:rsidRPr="00660F83">
        <w:rPr>
          <w:rFonts w:ascii="Times New Roman" w:hAnsi="Times New Roman" w:cs="Times New Roman"/>
          <w:bCs/>
          <w:color w:val="000000" w:themeColor="text1"/>
          <w:sz w:val="24"/>
          <w:szCs w:val="24"/>
        </w:rPr>
        <w:t xml:space="preserve"> ремонт тротуаров;</w:t>
      </w:r>
    </w:p>
    <w:p w:rsidR="00246510" w:rsidRPr="00660F83" w:rsidRDefault="00111E70" w:rsidP="00C91C8B">
      <w:pPr>
        <w:spacing w:after="0" w:line="240" w:lineRule="auto"/>
        <w:ind w:right="-185" w:firstLine="709"/>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д</w:t>
      </w:r>
      <w:proofErr w:type="spellEnd"/>
      <w:r w:rsidR="00246510" w:rsidRPr="00660F83">
        <w:rPr>
          <w:rFonts w:ascii="Times New Roman" w:hAnsi="Times New Roman" w:cs="Times New Roman"/>
          <w:bCs/>
          <w:color w:val="000000" w:themeColor="text1"/>
          <w:sz w:val="24"/>
          <w:szCs w:val="24"/>
        </w:rPr>
        <w:t>) устройство тротуаров.</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5. Выполнение видов работ из минимального перечня работ осуществляется в рамках муниципальной программы при условии</w:t>
      </w:r>
      <w:r w:rsidR="00366EC2" w:rsidRPr="00660F83">
        <w:rPr>
          <w:rFonts w:ascii="Times New Roman" w:hAnsi="Times New Roman" w:cs="Times New Roman"/>
          <w:bCs/>
          <w:color w:val="000000" w:themeColor="text1"/>
          <w:sz w:val="24"/>
          <w:szCs w:val="24"/>
        </w:rPr>
        <w:t xml:space="preserve"> финансового (</w:t>
      </w:r>
      <w:proofErr w:type="spellStart"/>
      <w:r w:rsidR="00366EC2" w:rsidRPr="00660F83">
        <w:rPr>
          <w:rFonts w:ascii="Times New Roman" w:hAnsi="Times New Roman" w:cs="Times New Roman"/>
          <w:bCs/>
          <w:color w:val="000000" w:themeColor="text1"/>
          <w:sz w:val="24"/>
          <w:szCs w:val="24"/>
        </w:rPr>
        <w:t>софинансирования</w:t>
      </w:r>
      <w:proofErr w:type="spellEnd"/>
      <w:r w:rsidR="00366EC2" w:rsidRPr="00660F83">
        <w:rPr>
          <w:rFonts w:ascii="Times New Roman" w:hAnsi="Times New Roman" w:cs="Times New Roman"/>
          <w:bCs/>
          <w:color w:val="000000" w:themeColor="text1"/>
          <w:sz w:val="24"/>
          <w:szCs w:val="24"/>
        </w:rPr>
        <w:t>)</w:t>
      </w:r>
      <w:r w:rsidRPr="00660F83">
        <w:rPr>
          <w:rFonts w:ascii="Times New Roman" w:hAnsi="Times New Roman" w:cs="Times New Roman"/>
          <w:bCs/>
          <w:color w:val="000000" w:themeColor="text1"/>
          <w:sz w:val="24"/>
          <w:szCs w:val="24"/>
        </w:rPr>
        <w:t xml:space="preserve"> или трудового участия заинтересованных лиц в выполнении указанных видов работ в размере трех </w:t>
      </w:r>
      <w:r w:rsidRPr="00660F83">
        <w:rPr>
          <w:rFonts w:ascii="Times New Roman" w:hAnsi="Times New Roman" w:cs="Times New Roman"/>
          <w:bCs/>
          <w:color w:val="000000" w:themeColor="text1"/>
          <w:sz w:val="24"/>
          <w:szCs w:val="24"/>
        </w:rPr>
        <w:lastRenderedPageBreak/>
        <w:t xml:space="preserve">процентов от общей стоимости соответствующего вида работ, или не менее 250 чел/часов трудового участия; </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6.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660F83">
        <w:rPr>
          <w:rFonts w:ascii="Times New Roman" w:hAnsi="Times New Roman" w:cs="Times New Roman"/>
          <w:bCs/>
          <w:color w:val="000000" w:themeColor="text1"/>
          <w:sz w:val="24"/>
          <w:szCs w:val="24"/>
        </w:rPr>
        <w:t>софинансирования</w:t>
      </w:r>
      <w:proofErr w:type="spellEnd"/>
      <w:r w:rsidRPr="00660F83">
        <w:rPr>
          <w:rFonts w:ascii="Times New Roman" w:hAnsi="Times New Roman" w:cs="Times New Roman"/>
          <w:bCs/>
          <w:color w:val="000000" w:themeColor="text1"/>
          <w:sz w:val="24"/>
          <w:szCs w:val="24"/>
        </w:rPr>
        <w:t>) заинтересованных лиц в выполнении указанных видов работ в размере десяти процентов от общей стоимости соответствующего вида работ, но не менее 50,0 тыс. рублей.</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7.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8.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2018 - 2022 годы исходя из даты представления предложений заинтересованных лиц.</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8. Для включения дворовой территории в муниципальную программу заинтересованными лицами представляются в </w:t>
      </w:r>
      <w:r w:rsidR="00366EC2" w:rsidRPr="00660F83">
        <w:rPr>
          <w:rFonts w:ascii="Times New Roman" w:hAnsi="Times New Roman" w:cs="Times New Roman"/>
          <w:bCs/>
          <w:color w:val="000000" w:themeColor="text1"/>
          <w:sz w:val="24"/>
          <w:szCs w:val="24"/>
        </w:rPr>
        <w:t>а</w:t>
      </w:r>
      <w:r w:rsidRPr="00660F83">
        <w:rPr>
          <w:rFonts w:ascii="Times New Roman" w:hAnsi="Times New Roman" w:cs="Times New Roman"/>
          <w:bCs/>
          <w:color w:val="000000" w:themeColor="text1"/>
          <w:sz w:val="24"/>
          <w:szCs w:val="24"/>
        </w:rPr>
        <w:t xml:space="preserve">дминистрацию города </w:t>
      </w:r>
      <w:r w:rsidR="00366EC2" w:rsidRPr="00660F83">
        <w:rPr>
          <w:rFonts w:ascii="Times New Roman" w:hAnsi="Times New Roman" w:cs="Times New Roman"/>
          <w:bCs/>
          <w:color w:val="000000" w:themeColor="text1"/>
          <w:sz w:val="24"/>
          <w:szCs w:val="24"/>
        </w:rPr>
        <w:t>Новочебоксарска</w:t>
      </w:r>
      <w:r w:rsidRPr="00660F83">
        <w:rPr>
          <w:rFonts w:ascii="Times New Roman" w:hAnsi="Times New Roman" w:cs="Times New Roman"/>
          <w:bCs/>
          <w:color w:val="000000" w:themeColor="text1"/>
          <w:sz w:val="24"/>
          <w:szCs w:val="24"/>
        </w:rPr>
        <w:t xml:space="preserve"> следующие документы:</w:t>
      </w:r>
    </w:p>
    <w:p w:rsidR="00246510" w:rsidRPr="00660F83" w:rsidRDefault="00366EC2"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а)</w:t>
      </w:r>
      <w:r w:rsidR="00246510" w:rsidRPr="00660F83">
        <w:rPr>
          <w:rFonts w:ascii="Times New Roman" w:hAnsi="Times New Roman" w:cs="Times New Roman"/>
          <w:bCs/>
          <w:color w:val="000000" w:themeColor="text1"/>
          <w:sz w:val="24"/>
          <w:szCs w:val="24"/>
        </w:rPr>
        <w:t xml:space="preserve"> заявка в двух экземплярах по форме №</w:t>
      </w:r>
      <w:r w:rsidR="00FB3044">
        <w:rPr>
          <w:rFonts w:ascii="Times New Roman" w:hAnsi="Times New Roman" w:cs="Times New Roman"/>
          <w:bCs/>
          <w:color w:val="000000" w:themeColor="text1"/>
          <w:sz w:val="24"/>
          <w:szCs w:val="24"/>
        </w:rPr>
        <w:t xml:space="preserve"> </w:t>
      </w:r>
      <w:r w:rsidR="00246510" w:rsidRPr="00660F83">
        <w:rPr>
          <w:rFonts w:ascii="Times New Roman" w:hAnsi="Times New Roman" w:cs="Times New Roman"/>
          <w:bCs/>
          <w:color w:val="000000" w:themeColor="text1"/>
          <w:sz w:val="24"/>
          <w:szCs w:val="24"/>
        </w:rPr>
        <w:t>2 (приложение к Порядку);</w:t>
      </w:r>
    </w:p>
    <w:p w:rsidR="00246510" w:rsidRPr="00660F83" w:rsidRDefault="00366EC2"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б)</w:t>
      </w:r>
      <w:r w:rsidR="00246510" w:rsidRPr="00660F83">
        <w:rPr>
          <w:rFonts w:ascii="Times New Roman" w:hAnsi="Times New Roman" w:cs="Times New Roman"/>
          <w:bCs/>
          <w:color w:val="000000" w:themeColor="text1"/>
          <w:sz w:val="24"/>
          <w:szCs w:val="24"/>
        </w:rPr>
        <w:t xml:space="preserve">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00246510" w:rsidRPr="00660F83">
        <w:rPr>
          <w:rFonts w:ascii="Times New Roman" w:hAnsi="Times New Roman" w:cs="Times New Roman"/>
          <w:bCs/>
          <w:color w:val="000000" w:themeColor="text1"/>
          <w:sz w:val="24"/>
          <w:szCs w:val="24"/>
        </w:rPr>
        <w:t>содержащих</w:t>
      </w:r>
      <w:proofErr w:type="gramEnd"/>
      <w:r w:rsidR="00246510" w:rsidRPr="00660F83">
        <w:rPr>
          <w:rFonts w:ascii="Times New Roman" w:hAnsi="Times New Roman" w:cs="Times New Roman"/>
          <w:bCs/>
          <w:color w:val="000000" w:themeColor="text1"/>
          <w:sz w:val="24"/>
          <w:szCs w:val="24"/>
        </w:rPr>
        <w:t xml:space="preserve"> в том числе следующую информацию:</w:t>
      </w:r>
    </w:p>
    <w:p w:rsidR="00246510" w:rsidRPr="00660F83" w:rsidRDefault="00366EC2" w:rsidP="009D2603">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решение об обращении с предложением по включению дворовой территории в муниципальную программу;</w:t>
      </w:r>
    </w:p>
    <w:p w:rsidR="00246510" w:rsidRPr="00660F83" w:rsidRDefault="00366EC2" w:rsidP="009D2603">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246510" w:rsidRPr="00660F83" w:rsidRDefault="00366EC2" w:rsidP="009D2603">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246510" w:rsidRPr="00660F83" w:rsidRDefault="00366EC2" w:rsidP="009D2603">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форма участия: финансовое (при выборе видов работ из дополнительного перечня работ) и (или) трудовое;</w:t>
      </w:r>
    </w:p>
    <w:p w:rsidR="00246510" w:rsidRPr="00660F83" w:rsidRDefault="00366EC2" w:rsidP="009D2603">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решение о порядке сбора денежных средств на </w:t>
      </w:r>
      <w:proofErr w:type="spellStart"/>
      <w:r w:rsidR="00246510" w:rsidRPr="00660F83">
        <w:rPr>
          <w:rFonts w:ascii="Times New Roman" w:hAnsi="Times New Roman" w:cs="Times New Roman"/>
          <w:bCs/>
          <w:color w:val="000000" w:themeColor="text1"/>
          <w:sz w:val="24"/>
          <w:szCs w:val="24"/>
        </w:rPr>
        <w:t>софинансирование</w:t>
      </w:r>
      <w:proofErr w:type="spellEnd"/>
      <w:r w:rsidR="00246510" w:rsidRPr="00660F83">
        <w:rPr>
          <w:rFonts w:ascii="Times New Roman" w:hAnsi="Times New Roman" w:cs="Times New Roman"/>
          <w:bCs/>
          <w:color w:val="000000" w:themeColor="text1"/>
          <w:sz w:val="24"/>
          <w:szCs w:val="24"/>
        </w:rPr>
        <w:t xml:space="preserve"> видов работ;</w:t>
      </w:r>
    </w:p>
    <w:p w:rsidR="00246510" w:rsidRPr="00660F83" w:rsidRDefault="00366EC2" w:rsidP="009D2603">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46510" w:rsidRPr="00660F83" w:rsidRDefault="00366EC2" w:rsidP="009D2603">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46510" w:rsidRPr="00660F83" w:rsidRDefault="00366EC2" w:rsidP="00C91C8B">
      <w:pPr>
        <w:spacing w:after="0" w:line="240" w:lineRule="auto"/>
        <w:ind w:right="-185" w:firstLine="709"/>
        <w:jc w:val="both"/>
        <w:rPr>
          <w:rFonts w:ascii="Times New Roman" w:hAnsi="Times New Roman" w:cs="Times New Roman"/>
          <w:bCs/>
          <w:color w:val="000000" w:themeColor="text1"/>
          <w:sz w:val="24"/>
          <w:szCs w:val="24"/>
        </w:rPr>
      </w:pPr>
      <w:proofErr w:type="gramStart"/>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 - проекта благоустройства дворовой территории, а также на участие в контроле, в том числе в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00246510" w:rsidRPr="00660F83">
        <w:rPr>
          <w:rFonts w:ascii="Times New Roman" w:hAnsi="Times New Roman" w:cs="Times New Roman"/>
          <w:bCs/>
          <w:color w:val="000000" w:themeColor="text1"/>
          <w:sz w:val="24"/>
          <w:szCs w:val="24"/>
        </w:rPr>
        <w:t>софинансирования</w:t>
      </w:r>
      <w:proofErr w:type="spellEnd"/>
      <w:r w:rsidR="00246510" w:rsidRPr="00660F83">
        <w:rPr>
          <w:rFonts w:ascii="Times New Roman" w:hAnsi="Times New Roman" w:cs="Times New Roman"/>
          <w:bCs/>
          <w:color w:val="000000" w:themeColor="text1"/>
          <w:sz w:val="24"/>
          <w:szCs w:val="24"/>
        </w:rPr>
        <w:t xml:space="preserve"> (далее - представитель);</w:t>
      </w:r>
      <w:proofErr w:type="gramEnd"/>
    </w:p>
    <w:p w:rsidR="00246510" w:rsidRPr="00660F83" w:rsidRDefault="00366EC2"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в)</w:t>
      </w:r>
      <w:r w:rsidR="00246510" w:rsidRPr="00660F83">
        <w:rPr>
          <w:rFonts w:ascii="Times New Roman" w:hAnsi="Times New Roman" w:cs="Times New Roman"/>
          <w:bCs/>
          <w:color w:val="000000" w:themeColor="text1"/>
          <w:sz w:val="24"/>
          <w:szCs w:val="24"/>
        </w:rPr>
        <w:t xml:space="preserve"> схема с границами территории, предлагаемой к благоустройству; </w:t>
      </w:r>
    </w:p>
    <w:p w:rsidR="00246510" w:rsidRPr="00660F83" w:rsidRDefault="00366EC2"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г)</w:t>
      </w:r>
      <w:r w:rsidR="00246510" w:rsidRPr="00660F83">
        <w:rPr>
          <w:rFonts w:ascii="Times New Roman" w:hAnsi="Times New Roman" w:cs="Times New Roman"/>
          <w:bCs/>
          <w:color w:val="000000" w:themeColor="text1"/>
          <w:sz w:val="24"/>
          <w:szCs w:val="24"/>
        </w:rPr>
        <w:t xml:space="preserve"> копию проектно - сметной документации, в том числе локальной сметы (при наличии);</w:t>
      </w:r>
    </w:p>
    <w:p w:rsidR="00246510" w:rsidRPr="00660F83" w:rsidRDefault="00366EC2" w:rsidP="00C91C8B">
      <w:pPr>
        <w:spacing w:after="0" w:line="240" w:lineRule="auto"/>
        <w:ind w:right="-185" w:firstLine="709"/>
        <w:jc w:val="both"/>
        <w:rPr>
          <w:rFonts w:ascii="Times New Roman" w:hAnsi="Times New Roman" w:cs="Times New Roman"/>
          <w:bCs/>
          <w:color w:val="000000" w:themeColor="text1"/>
          <w:sz w:val="24"/>
          <w:szCs w:val="24"/>
        </w:rPr>
      </w:pPr>
      <w:proofErr w:type="spellStart"/>
      <w:r w:rsidRPr="00660F83">
        <w:rPr>
          <w:rFonts w:ascii="Times New Roman" w:hAnsi="Times New Roman" w:cs="Times New Roman"/>
          <w:bCs/>
          <w:color w:val="000000" w:themeColor="text1"/>
          <w:sz w:val="24"/>
          <w:szCs w:val="24"/>
        </w:rPr>
        <w:lastRenderedPageBreak/>
        <w:t>д</w:t>
      </w:r>
      <w:proofErr w:type="spellEnd"/>
      <w:r w:rsidRPr="00660F83">
        <w:rPr>
          <w:rFonts w:ascii="Times New Roman" w:hAnsi="Times New Roman" w:cs="Times New Roman"/>
          <w:bCs/>
          <w:color w:val="000000" w:themeColor="text1"/>
          <w:sz w:val="24"/>
          <w:szCs w:val="24"/>
        </w:rPr>
        <w:t>)</w:t>
      </w:r>
      <w:r w:rsidR="00246510" w:rsidRPr="00660F83">
        <w:rPr>
          <w:rFonts w:ascii="Times New Roman" w:hAnsi="Times New Roman" w:cs="Times New Roman"/>
          <w:bCs/>
          <w:color w:val="000000" w:themeColor="text1"/>
          <w:sz w:val="24"/>
          <w:szCs w:val="24"/>
        </w:rPr>
        <w:t xml:space="preserve">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10. Ответственность за достоверность сведений в заявке и прилагаемых к ней документах, несут заинтересованные лица, представившие их.</w:t>
      </w:r>
    </w:p>
    <w:p w:rsidR="00C91C8B"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11. </w:t>
      </w:r>
      <w:r w:rsidR="00F70E23" w:rsidRPr="00660F83">
        <w:rPr>
          <w:rFonts w:ascii="Times New Roman" w:hAnsi="Times New Roman" w:cs="Times New Roman"/>
          <w:bCs/>
          <w:color w:val="000000" w:themeColor="text1"/>
          <w:sz w:val="24"/>
          <w:szCs w:val="20"/>
        </w:rPr>
        <w:t xml:space="preserve">Заявка с прилагаемыми к ней документами подается нарочно в администрацию города Новочебоксарска в рабочие дни с 8.00 до 12.00 и с 13.00 до 17.00 до </w:t>
      </w:r>
      <w:r w:rsidR="00F70E23" w:rsidRPr="00FB3044">
        <w:rPr>
          <w:rFonts w:ascii="Times New Roman" w:hAnsi="Times New Roman" w:cs="Times New Roman"/>
          <w:b/>
          <w:bCs/>
          <w:color w:val="000000" w:themeColor="text1"/>
          <w:sz w:val="24"/>
          <w:szCs w:val="20"/>
        </w:rPr>
        <w:t>2</w:t>
      </w:r>
      <w:r w:rsidR="00FB3044" w:rsidRPr="00FB3044">
        <w:rPr>
          <w:rFonts w:ascii="Times New Roman" w:hAnsi="Times New Roman" w:cs="Times New Roman"/>
          <w:b/>
          <w:bCs/>
          <w:color w:val="000000" w:themeColor="text1"/>
          <w:sz w:val="24"/>
          <w:szCs w:val="20"/>
        </w:rPr>
        <w:t xml:space="preserve"> мая</w:t>
      </w:r>
      <w:r w:rsidR="00F70E23" w:rsidRPr="00FB3044">
        <w:rPr>
          <w:rFonts w:ascii="Times New Roman" w:hAnsi="Times New Roman" w:cs="Times New Roman"/>
          <w:b/>
          <w:bCs/>
          <w:color w:val="000000" w:themeColor="text1"/>
          <w:sz w:val="24"/>
          <w:szCs w:val="20"/>
        </w:rPr>
        <w:t xml:space="preserve"> 2017 года</w:t>
      </w:r>
      <w:r w:rsidR="00F70E23" w:rsidRPr="00660F83">
        <w:rPr>
          <w:rFonts w:ascii="Times New Roman" w:hAnsi="Times New Roman" w:cs="Times New Roman"/>
          <w:bCs/>
          <w:color w:val="000000" w:themeColor="text1"/>
          <w:sz w:val="24"/>
          <w:szCs w:val="20"/>
        </w:rPr>
        <w:t xml:space="preserve"> (включительно) по адресу: город Новочебоксарск, ул. Винокурова, д.14, </w:t>
      </w:r>
      <w:proofErr w:type="spellStart"/>
      <w:r w:rsidR="00F70E23" w:rsidRPr="00660F83">
        <w:rPr>
          <w:rFonts w:ascii="Times New Roman" w:hAnsi="Times New Roman" w:cs="Times New Roman"/>
          <w:bCs/>
          <w:color w:val="000000" w:themeColor="text1"/>
          <w:sz w:val="24"/>
          <w:szCs w:val="20"/>
        </w:rPr>
        <w:t>каб</w:t>
      </w:r>
      <w:proofErr w:type="spellEnd"/>
      <w:r w:rsidR="00F70E23" w:rsidRPr="00660F83">
        <w:rPr>
          <w:rFonts w:ascii="Times New Roman" w:hAnsi="Times New Roman" w:cs="Times New Roman"/>
          <w:bCs/>
          <w:color w:val="000000" w:themeColor="text1"/>
          <w:sz w:val="24"/>
          <w:szCs w:val="20"/>
        </w:rPr>
        <w:t>. 30</w:t>
      </w:r>
      <w:r w:rsidR="009D2603">
        <w:rPr>
          <w:rFonts w:ascii="Times New Roman" w:hAnsi="Times New Roman" w:cs="Times New Roman"/>
          <w:bCs/>
          <w:color w:val="000000" w:themeColor="text1"/>
          <w:sz w:val="24"/>
          <w:szCs w:val="20"/>
        </w:rPr>
        <w:t>7</w:t>
      </w:r>
      <w:r w:rsidR="00F70E23" w:rsidRPr="00660F83">
        <w:rPr>
          <w:rFonts w:ascii="Times New Roman" w:hAnsi="Times New Roman" w:cs="Times New Roman"/>
          <w:bCs/>
          <w:color w:val="000000" w:themeColor="text1"/>
          <w:sz w:val="24"/>
          <w:szCs w:val="20"/>
        </w:rPr>
        <w:t>.</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12.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13. Администрация города </w:t>
      </w:r>
      <w:r w:rsidR="00366EC2" w:rsidRPr="00660F83">
        <w:rPr>
          <w:rFonts w:ascii="Times New Roman" w:hAnsi="Times New Roman" w:cs="Times New Roman"/>
          <w:bCs/>
          <w:color w:val="000000" w:themeColor="text1"/>
          <w:sz w:val="24"/>
          <w:szCs w:val="24"/>
        </w:rPr>
        <w:t>Новочебоксарска</w:t>
      </w:r>
      <w:r w:rsidRPr="00660F83">
        <w:rPr>
          <w:rFonts w:ascii="Times New Roman" w:hAnsi="Times New Roman" w:cs="Times New Roman"/>
          <w:bCs/>
          <w:color w:val="000000" w:themeColor="text1"/>
          <w:sz w:val="24"/>
          <w:szCs w:val="24"/>
        </w:rPr>
        <w:t xml:space="preserve"> не позднее 2-х рабочих дней за днем представления заявки передает ее в </w:t>
      </w:r>
      <w:r w:rsidR="002F459D" w:rsidRPr="00660F83">
        <w:rPr>
          <w:rFonts w:ascii="Times New Roman" w:hAnsi="Times New Roman" w:cs="Times New Roman"/>
          <w:bCs/>
          <w:color w:val="000000" w:themeColor="text1"/>
          <w:sz w:val="24"/>
          <w:szCs w:val="24"/>
        </w:rPr>
        <w:t xml:space="preserve">муниципальную </w:t>
      </w:r>
      <w:r w:rsidRPr="00660F83">
        <w:rPr>
          <w:rFonts w:ascii="Times New Roman" w:hAnsi="Times New Roman" w:cs="Times New Roman"/>
          <w:bCs/>
          <w:color w:val="000000" w:themeColor="text1"/>
          <w:sz w:val="24"/>
          <w:szCs w:val="24"/>
        </w:rPr>
        <w:t>общественную комиссию (далее –</w:t>
      </w:r>
      <w:r w:rsidR="002F459D" w:rsidRPr="00660F83">
        <w:rPr>
          <w:rFonts w:ascii="Times New Roman" w:hAnsi="Times New Roman" w:cs="Times New Roman"/>
          <w:bCs/>
          <w:color w:val="000000" w:themeColor="text1"/>
          <w:sz w:val="24"/>
          <w:szCs w:val="24"/>
        </w:rPr>
        <w:t xml:space="preserve"> МОК</w:t>
      </w:r>
      <w:r w:rsidR="00366EC2" w:rsidRPr="00660F83">
        <w:rPr>
          <w:rFonts w:ascii="Times New Roman" w:hAnsi="Times New Roman" w:cs="Times New Roman"/>
          <w:bCs/>
          <w:color w:val="000000" w:themeColor="text1"/>
          <w:sz w:val="24"/>
          <w:szCs w:val="24"/>
        </w:rPr>
        <w:t>), состав которой утвержд</w:t>
      </w:r>
      <w:r w:rsidRPr="00660F83">
        <w:rPr>
          <w:rFonts w:ascii="Times New Roman" w:hAnsi="Times New Roman" w:cs="Times New Roman"/>
          <w:bCs/>
          <w:color w:val="000000" w:themeColor="text1"/>
          <w:sz w:val="24"/>
          <w:szCs w:val="24"/>
        </w:rPr>
        <w:t>е</w:t>
      </w:r>
      <w:r w:rsidR="002F459D" w:rsidRPr="00660F83">
        <w:rPr>
          <w:rFonts w:ascii="Times New Roman" w:hAnsi="Times New Roman" w:cs="Times New Roman"/>
          <w:bCs/>
          <w:color w:val="000000" w:themeColor="text1"/>
          <w:sz w:val="24"/>
          <w:szCs w:val="24"/>
        </w:rPr>
        <w:t>н</w:t>
      </w:r>
      <w:r w:rsidRPr="00660F83">
        <w:rPr>
          <w:rFonts w:ascii="Times New Roman" w:hAnsi="Times New Roman" w:cs="Times New Roman"/>
          <w:bCs/>
          <w:color w:val="000000" w:themeColor="text1"/>
          <w:sz w:val="24"/>
          <w:szCs w:val="24"/>
        </w:rPr>
        <w:t xml:space="preserve"> постановлением </w:t>
      </w:r>
      <w:r w:rsidR="002F459D" w:rsidRPr="00660F83">
        <w:rPr>
          <w:rFonts w:ascii="Times New Roman" w:hAnsi="Times New Roman" w:cs="Times New Roman"/>
          <w:bCs/>
          <w:color w:val="000000" w:themeColor="text1"/>
          <w:sz w:val="24"/>
          <w:szCs w:val="24"/>
        </w:rPr>
        <w:t>а</w:t>
      </w:r>
      <w:r w:rsidRPr="00660F83">
        <w:rPr>
          <w:rFonts w:ascii="Times New Roman" w:hAnsi="Times New Roman" w:cs="Times New Roman"/>
          <w:bCs/>
          <w:color w:val="000000" w:themeColor="text1"/>
          <w:sz w:val="24"/>
          <w:szCs w:val="24"/>
        </w:rPr>
        <w:t xml:space="preserve">дминистрации города </w:t>
      </w:r>
      <w:r w:rsidR="002F459D" w:rsidRPr="00660F83">
        <w:rPr>
          <w:rFonts w:ascii="Times New Roman" w:hAnsi="Times New Roman" w:cs="Times New Roman"/>
          <w:bCs/>
          <w:color w:val="000000" w:themeColor="text1"/>
          <w:sz w:val="24"/>
          <w:szCs w:val="24"/>
        </w:rPr>
        <w:t>Новочебоксарска от 15.03.2017 № 418</w:t>
      </w:r>
      <w:r w:rsidRPr="00660F83">
        <w:rPr>
          <w:rFonts w:ascii="Times New Roman" w:hAnsi="Times New Roman" w:cs="Times New Roman"/>
          <w:bCs/>
          <w:color w:val="000000" w:themeColor="text1"/>
          <w:sz w:val="24"/>
          <w:szCs w:val="24"/>
        </w:rPr>
        <w:t>.</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14. </w:t>
      </w:r>
      <w:r w:rsidR="00F70E23" w:rsidRPr="00660F83">
        <w:rPr>
          <w:rFonts w:ascii="Times New Roman" w:hAnsi="Times New Roman" w:cs="Times New Roman"/>
          <w:bCs/>
          <w:color w:val="000000" w:themeColor="text1"/>
          <w:sz w:val="24"/>
          <w:szCs w:val="24"/>
        </w:rPr>
        <w:t>МОК</w:t>
      </w:r>
      <w:r w:rsidRPr="00660F83">
        <w:rPr>
          <w:rFonts w:ascii="Times New Roman" w:hAnsi="Times New Roman" w:cs="Times New Roman"/>
          <w:bCs/>
          <w:color w:val="000000" w:themeColor="text1"/>
          <w:sz w:val="24"/>
          <w:szCs w:val="24"/>
        </w:rPr>
        <w:t xml:space="preserve"> осуществляет рассмотрение и оценку заявок заинтересованных лиц на предмет соответствия заявки и прилагаемых к ней документов установленным</w:t>
      </w:r>
      <w:r w:rsidR="001224A8">
        <w:rPr>
          <w:rFonts w:ascii="Times New Roman" w:hAnsi="Times New Roman" w:cs="Times New Roman"/>
          <w:bCs/>
          <w:color w:val="000000" w:themeColor="text1"/>
          <w:sz w:val="24"/>
          <w:szCs w:val="24"/>
        </w:rPr>
        <w:t xml:space="preserve"> настоящим Порядком требованиям</w:t>
      </w:r>
      <w:r w:rsidRPr="00660F83">
        <w:rPr>
          <w:rFonts w:ascii="Times New Roman" w:hAnsi="Times New Roman" w:cs="Times New Roman"/>
          <w:bCs/>
          <w:color w:val="000000" w:themeColor="text1"/>
          <w:sz w:val="24"/>
          <w:szCs w:val="24"/>
        </w:rPr>
        <w:t xml:space="preserve"> в течение 5 дней с момента регистрации.</w:t>
      </w:r>
    </w:p>
    <w:p w:rsidR="001224A8"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15. </w:t>
      </w:r>
      <w:r w:rsidR="001224A8">
        <w:rPr>
          <w:rFonts w:ascii="Times New Roman" w:hAnsi="Times New Roman" w:cs="Times New Roman"/>
          <w:bCs/>
          <w:color w:val="000000" w:themeColor="text1"/>
          <w:sz w:val="24"/>
          <w:szCs w:val="24"/>
        </w:rPr>
        <w:t xml:space="preserve">По результатам рассмотрения заявки и прилагаемых к ней документов </w:t>
      </w:r>
      <w:r w:rsidR="00F70E23" w:rsidRPr="00660F83">
        <w:rPr>
          <w:rFonts w:ascii="Times New Roman" w:hAnsi="Times New Roman" w:cs="Times New Roman"/>
          <w:bCs/>
          <w:color w:val="000000" w:themeColor="text1"/>
          <w:sz w:val="24"/>
          <w:szCs w:val="24"/>
        </w:rPr>
        <w:t>МОК</w:t>
      </w:r>
      <w:r w:rsidRPr="00660F83">
        <w:rPr>
          <w:rFonts w:ascii="Times New Roman" w:hAnsi="Times New Roman" w:cs="Times New Roman"/>
          <w:bCs/>
          <w:color w:val="000000" w:themeColor="text1"/>
          <w:sz w:val="24"/>
          <w:szCs w:val="24"/>
        </w:rPr>
        <w:t xml:space="preserve"> </w:t>
      </w:r>
      <w:r w:rsidR="001224A8">
        <w:rPr>
          <w:rFonts w:ascii="Times New Roman" w:hAnsi="Times New Roman" w:cs="Times New Roman"/>
          <w:bCs/>
          <w:color w:val="000000" w:themeColor="text1"/>
          <w:sz w:val="24"/>
          <w:szCs w:val="24"/>
        </w:rPr>
        <w:t xml:space="preserve">принимает одно из решений: </w:t>
      </w:r>
    </w:p>
    <w:p w:rsidR="001224A8" w:rsidRDefault="001224A8" w:rsidP="00C91C8B">
      <w:pPr>
        <w:spacing w:after="0" w:line="240" w:lineRule="auto"/>
        <w:ind w:right="-185"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об удовлетворении заявки в случае соответствия прилагаемых к ней документов требованиям настоящего Порядка;</w:t>
      </w:r>
    </w:p>
    <w:p w:rsidR="001224A8" w:rsidRDefault="001224A8" w:rsidP="00C91C8B">
      <w:pPr>
        <w:spacing w:after="0" w:line="240" w:lineRule="auto"/>
        <w:ind w:right="-185"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о возврате заявки в случаях:</w:t>
      </w:r>
    </w:p>
    <w:p w:rsidR="001224A8" w:rsidRDefault="001224A8" w:rsidP="001224A8">
      <w:pPr>
        <w:tabs>
          <w:tab w:val="left" w:pos="142"/>
        </w:tabs>
        <w:spacing w:after="0" w:line="240" w:lineRule="auto"/>
        <w:ind w:left="1134" w:right="-18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а) представления</w:t>
      </w:r>
      <w:r w:rsidRPr="00660F83">
        <w:rPr>
          <w:rFonts w:ascii="Times New Roman" w:hAnsi="Times New Roman" w:cs="Times New Roman"/>
          <w:bCs/>
          <w:color w:val="000000" w:themeColor="text1"/>
          <w:sz w:val="24"/>
          <w:szCs w:val="24"/>
        </w:rPr>
        <w:t xml:space="preserve"> заявки после окончания срока подачи, указанного в пункте 1</w:t>
      </w:r>
      <w:r w:rsidR="00930E62">
        <w:rPr>
          <w:rFonts w:ascii="Times New Roman" w:hAnsi="Times New Roman" w:cs="Times New Roman"/>
          <w:bCs/>
          <w:color w:val="000000" w:themeColor="text1"/>
          <w:sz w:val="24"/>
          <w:szCs w:val="24"/>
        </w:rPr>
        <w:t>1</w:t>
      </w:r>
      <w:r w:rsidRPr="00660F83">
        <w:rPr>
          <w:rFonts w:ascii="Times New Roman" w:hAnsi="Times New Roman" w:cs="Times New Roman"/>
          <w:bCs/>
          <w:color w:val="000000" w:themeColor="text1"/>
          <w:sz w:val="24"/>
          <w:szCs w:val="24"/>
        </w:rPr>
        <w:t xml:space="preserve"> настоящего Порядка</w:t>
      </w:r>
      <w:r>
        <w:rPr>
          <w:rFonts w:ascii="Times New Roman" w:hAnsi="Times New Roman" w:cs="Times New Roman"/>
          <w:bCs/>
          <w:color w:val="000000" w:themeColor="text1"/>
          <w:sz w:val="24"/>
          <w:szCs w:val="24"/>
        </w:rPr>
        <w:t xml:space="preserve"> </w:t>
      </w:r>
    </w:p>
    <w:p w:rsidR="001224A8" w:rsidRDefault="001224A8" w:rsidP="001224A8">
      <w:pPr>
        <w:tabs>
          <w:tab w:val="left" w:pos="142"/>
        </w:tabs>
        <w:spacing w:after="0" w:line="240" w:lineRule="auto"/>
        <w:ind w:left="1134" w:right="-18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w:t>
      </w:r>
      <w:r w:rsidR="009D260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представления</w:t>
      </w:r>
      <w:r w:rsidRPr="00660F83">
        <w:rPr>
          <w:rFonts w:ascii="Times New Roman" w:hAnsi="Times New Roman" w:cs="Times New Roman"/>
          <w:bCs/>
          <w:color w:val="000000" w:themeColor="text1"/>
          <w:sz w:val="24"/>
          <w:szCs w:val="24"/>
        </w:rPr>
        <w:t xml:space="preserve"> заявки и прилагаемых к ней документов, оформленных с нарушением требований действующего законодательства и настоящего Порядка</w:t>
      </w:r>
      <w:r>
        <w:rPr>
          <w:rFonts w:ascii="Times New Roman" w:hAnsi="Times New Roman" w:cs="Times New Roman"/>
          <w:bCs/>
          <w:color w:val="000000" w:themeColor="text1"/>
          <w:sz w:val="24"/>
          <w:szCs w:val="24"/>
        </w:rPr>
        <w:t>.</w:t>
      </w:r>
    </w:p>
    <w:p w:rsidR="001224A8" w:rsidRDefault="001224A8"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16.</w:t>
      </w:r>
      <w:r w:rsidRPr="001224A8">
        <w:rPr>
          <w:rFonts w:ascii="Times New Roman" w:hAnsi="Times New Roman" w:cs="Times New Roman"/>
          <w:bCs/>
          <w:color w:val="000000" w:themeColor="text1"/>
          <w:sz w:val="24"/>
          <w:szCs w:val="24"/>
        </w:rPr>
        <w:t xml:space="preserve"> </w:t>
      </w:r>
      <w:r w:rsidRPr="00660F83">
        <w:rPr>
          <w:rFonts w:ascii="Times New Roman" w:hAnsi="Times New Roman" w:cs="Times New Roman"/>
          <w:bCs/>
          <w:color w:val="000000" w:themeColor="text1"/>
          <w:sz w:val="24"/>
          <w:szCs w:val="24"/>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46510" w:rsidRPr="00660F83" w:rsidRDefault="001224A8"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17. </w:t>
      </w:r>
      <w:r w:rsidR="00246510" w:rsidRPr="00660F83">
        <w:rPr>
          <w:rFonts w:ascii="Times New Roman" w:hAnsi="Times New Roman" w:cs="Times New Roman"/>
          <w:bCs/>
          <w:color w:val="000000" w:themeColor="text1"/>
          <w:sz w:val="24"/>
          <w:szCs w:val="24"/>
        </w:rPr>
        <w:t xml:space="preserve">Решение </w:t>
      </w:r>
      <w:r w:rsidR="002F459D" w:rsidRPr="00660F83">
        <w:rPr>
          <w:rFonts w:ascii="Times New Roman" w:hAnsi="Times New Roman" w:cs="Times New Roman"/>
          <w:bCs/>
          <w:color w:val="000000" w:themeColor="text1"/>
          <w:sz w:val="24"/>
          <w:szCs w:val="24"/>
        </w:rPr>
        <w:t>МОК</w:t>
      </w:r>
      <w:r w:rsidR="00246510" w:rsidRPr="00660F83">
        <w:rPr>
          <w:rFonts w:ascii="Times New Roman" w:hAnsi="Times New Roman" w:cs="Times New Roman"/>
          <w:bCs/>
          <w:color w:val="000000" w:themeColor="text1"/>
          <w:sz w:val="24"/>
          <w:szCs w:val="24"/>
        </w:rPr>
        <w:t xml:space="preserve"> о допуске заявки к комиссионному отбору оформляется протоколом и в срок не позднее 2 рабочих дней после проведения заседания </w:t>
      </w:r>
      <w:r w:rsidR="002F459D" w:rsidRPr="00660F83">
        <w:rPr>
          <w:rFonts w:ascii="Times New Roman" w:hAnsi="Times New Roman" w:cs="Times New Roman"/>
          <w:bCs/>
          <w:color w:val="000000" w:themeColor="text1"/>
          <w:sz w:val="24"/>
          <w:szCs w:val="24"/>
        </w:rPr>
        <w:t xml:space="preserve">размещается </w:t>
      </w:r>
      <w:r w:rsidR="00246510" w:rsidRPr="00660F83">
        <w:rPr>
          <w:rFonts w:ascii="Times New Roman" w:hAnsi="Times New Roman" w:cs="Times New Roman"/>
          <w:bCs/>
          <w:color w:val="000000" w:themeColor="text1"/>
          <w:sz w:val="24"/>
          <w:szCs w:val="24"/>
        </w:rPr>
        <w:t>в информационно - телекоммуникационной сети «Интернет».</w:t>
      </w:r>
    </w:p>
    <w:p w:rsidR="00246510" w:rsidRPr="00660F83" w:rsidRDefault="00246510" w:rsidP="00C91C8B">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18. Конкурсный отбор осуществляется </w:t>
      </w:r>
      <w:r w:rsidR="002F459D" w:rsidRPr="00660F83">
        <w:rPr>
          <w:rFonts w:ascii="Times New Roman" w:hAnsi="Times New Roman" w:cs="Times New Roman"/>
          <w:bCs/>
          <w:color w:val="000000" w:themeColor="text1"/>
          <w:sz w:val="24"/>
          <w:szCs w:val="24"/>
        </w:rPr>
        <w:t>МОК</w:t>
      </w:r>
      <w:r w:rsidRPr="00660F83">
        <w:rPr>
          <w:rFonts w:ascii="Times New Roman" w:hAnsi="Times New Roman" w:cs="Times New Roman"/>
          <w:bCs/>
          <w:color w:val="000000" w:themeColor="text1"/>
          <w:sz w:val="24"/>
          <w:szCs w:val="24"/>
        </w:rPr>
        <w:t xml:space="preserve"> в период </w:t>
      </w:r>
      <w:r w:rsidRPr="00C46475">
        <w:rPr>
          <w:rFonts w:ascii="Times New Roman" w:hAnsi="Times New Roman" w:cs="Times New Roman"/>
          <w:b/>
          <w:bCs/>
          <w:color w:val="000000" w:themeColor="text1"/>
          <w:sz w:val="24"/>
          <w:szCs w:val="24"/>
        </w:rPr>
        <w:t xml:space="preserve">с </w:t>
      </w:r>
      <w:r w:rsidR="00C46475" w:rsidRPr="00C46475">
        <w:rPr>
          <w:rFonts w:ascii="Times New Roman" w:hAnsi="Times New Roman" w:cs="Times New Roman"/>
          <w:b/>
          <w:bCs/>
          <w:color w:val="000000" w:themeColor="text1"/>
          <w:sz w:val="24"/>
          <w:szCs w:val="24"/>
        </w:rPr>
        <w:t>3</w:t>
      </w:r>
      <w:r w:rsidR="009D2603" w:rsidRPr="00C46475">
        <w:rPr>
          <w:rFonts w:ascii="Times New Roman" w:hAnsi="Times New Roman" w:cs="Times New Roman"/>
          <w:b/>
          <w:bCs/>
          <w:color w:val="000000" w:themeColor="text1"/>
          <w:sz w:val="24"/>
          <w:szCs w:val="24"/>
        </w:rPr>
        <w:t xml:space="preserve"> </w:t>
      </w:r>
      <w:r w:rsidRPr="00C46475">
        <w:rPr>
          <w:rFonts w:ascii="Times New Roman" w:hAnsi="Times New Roman" w:cs="Times New Roman"/>
          <w:b/>
          <w:bCs/>
          <w:color w:val="000000" w:themeColor="text1"/>
          <w:sz w:val="24"/>
          <w:szCs w:val="24"/>
        </w:rPr>
        <w:t xml:space="preserve">по </w:t>
      </w:r>
      <w:r w:rsidR="009D2603" w:rsidRPr="00C46475">
        <w:rPr>
          <w:rFonts w:ascii="Times New Roman" w:hAnsi="Times New Roman" w:cs="Times New Roman"/>
          <w:b/>
          <w:bCs/>
          <w:color w:val="000000" w:themeColor="text1"/>
          <w:sz w:val="24"/>
          <w:szCs w:val="24"/>
        </w:rPr>
        <w:t>1</w:t>
      </w:r>
      <w:r w:rsidR="00C46475" w:rsidRPr="00C46475">
        <w:rPr>
          <w:rFonts w:ascii="Times New Roman" w:hAnsi="Times New Roman" w:cs="Times New Roman"/>
          <w:b/>
          <w:bCs/>
          <w:color w:val="000000" w:themeColor="text1"/>
          <w:sz w:val="24"/>
          <w:szCs w:val="24"/>
        </w:rPr>
        <w:t>5</w:t>
      </w:r>
      <w:r w:rsidRPr="00C46475">
        <w:rPr>
          <w:rFonts w:ascii="Times New Roman" w:hAnsi="Times New Roman" w:cs="Times New Roman"/>
          <w:b/>
          <w:bCs/>
          <w:color w:val="000000" w:themeColor="text1"/>
          <w:sz w:val="24"/>
          <w:szCs w:val="24"/>
        </w:rPr>
        <w:t xml:space="preserve"> </w:t>
      </w:r>
      <w:r w:rsidR="00930E62" w:rsidRPr="00C46475">
        <w:rPr>
          <w:rFonts w:ascii="Times New Roman" w:hAnsi="Times New Roman" w:cs="Times New Roman"/>
          <w:b/>
          <w:bCs/>
          <w:color w:val="000000" w:themeColor="text1"/>
          <w:sz w:val="24"/>
          <w:szCs w:val="24"/>
        </w:rPr>
        <w:t>мая</w:t>
      </w:r>
      <w:r w:rsidRPr="00C46475">
        <w:rPr>
          <w:rFonts w:ascii="Times New Roman" w:hAnsi="Times New Roman" w:cs="Times New Roman"/>
          <w:b/>
          <w:bCs/>
          <w:color w:val="000000" w:themeColor="text1"/>
          <w:sz w:val="24"/>
          <w:szCs w:val="24"/>
        </w:rPr>
        <w:t xml:space="preserve"> 2017</w:t>
      </w:r>
      <w:r w:rsidRPr="00660F83">
        <w:rPr>
          <w:rFonts w:ascii="Times New Roman" w:hAnsi="Times New Roman" w:cs="Times New Roman"/>
          <w:bCs/>
          <w:color w:val="000000" w:themeColor="text1"/>
          <w:sz w:val="24"/>
          <w:szCs w:val="24"/>
        </w:rPr>
        <w:t xml:space="preserve"> </w:t>
      </w:r>
      <w:r w:rsidRPr="00C46475">
        <w:rPr>
          <w:rFonts w:ascii="Times New Roman" w:hAnsi="Times New Roman" w:cs="Times New Roman"/>
          <w:b/>
          <w:bCs/>
          <w:color w:val="000000" w:themeColor="text1"/>
          <w:sz w:val="24"/>
          <w:szCs w:val="24"/>
        </w:rPr>
        <w:t>года</w:t>
      </w:r>
      <w:r w:rsidRPr="00660F83">
        <w:rPr>
          <w:rFonts w:ascii="Times New Roman" w:hAnsi="Times New Roman" w:cs="Times New Roman"/>
          <w:bCs/>
          <w:color w:val="000000" w:themeColor="text1"/>
          <w:sz w:val="24"/>
          <w:szCs w:val="24"/>
        </w:rPr>
        <w:t xml:space="preserve"> согласно критериями и в порядке ранжировани</w:t>
      </w:r>
      <w:r w:rsidR="002F459D" w:rsidRPr="00660F83">
        <w:rPr>
          <w:rFonts w:ascii="Times New Roman" w:hAnsi="Times New Roman" w:cs="Times New Roman"/>
          <w:bCs/>
          <w:color w:val="000000" w:themeColor="text1"/>
          <w:sz w:val="24"/>
          <w:szCs w:val="24"/>
        </w:rPr>
        <w:t xml:space="preserve">я, </w:t>
      </w:r>
      <w:proofErr w:type="gramStart"/>
      <w:r w:rsidR="002F459D" w:rsidRPr="00660F83">
        <w:rPr>
          <w:rFonts w:ascii="Times New Roman" w:hAnsi="Times New Roman" w:cs="Times New Roman"/>
          <w:bCs/>
          <w:color w:val="000000" w:themeColor="text1"/>
          <w:sz w:val="24"/>
          <w:szCs w:val="24"/>
        </w:rPr>
        <w:t>установленных</w:t>
      </w:r>
      <w:proofErr w:type="gramEnd"/>
      <w:r w:rsidR="002F459D" w:rsidRPr="00660F83">
        <w:rPr>
          <w:rFonts w:ascii="Times New Roman" w:hAnsi="Times New Roman" w:cs="Times New Roman"/>
          <w:bCs/>
          <w:color w:val="000000" w:themeColor="text1"/>
          <w:sz w:val="24"/>
          <w:szCs w:val="24"/>
        </w:rPr>
        <w:t xml:space="preserve"> Таблицей №</w:t>
      </w:r>
      <w:r w:rsidR="009D2603">
        <w:rPr>
          <w:rFonts w:ascii="Times New Roman" w:hAnsi="Times New Roman" w:cs="Times New Roman"/>
          <w:bCs/>
          <w:color w:val="000000" w:themeColor="text1"/>
          <w:sz w:val="24"/>
          <w:szCs w:val="24"/>
        </w:rPr>
        <w:t xml:space="preserve"> </w:t>
      </w:r>
      <w:r w:rsidR="002F459D" w:rsidRPr="00660F83">
        <w:rPr>
          <w:rFonts w:ascii="Times New Roman" w:hAnsi="Times New Roman" w:cs="Times New Roman"/>
          <w:bCs/>
          <w:color w:val="000000" w:themeColor="text1"/>
          <w:sz w:val="24"/>
          <w:szCs w:val="24"/>
        </w:rPr>
        <w:t>1.</w:t>
      </w:r>
    </w:p>
    <w:p w:rsidR="00FB3044" w:rsidRPr="00660F83" w:rsidRDefault="00CC384B" w:rsidP="00C91C8B">
      <w:pPr>
        <w:spacing w:after="0" w:line="240" w:lineRule="auto"/>
        <w:ind w:right="-185"/>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246510" w:rsidRDefault="00246510" w:rsidP="00C91C8B">
      <w:pPr>
        <w:spacing w:after="0" w:line="240" w:lineRule="auto"/>
        <w:ind w:right="-185"/>
        <w:jc w:val="right"/>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Таблица №</w:t>
      </w:r>
      <w:r w:rsidR="009D2603">
        <w:rPr>
          <w:rFonts w:ascii="Times New Roman" w:hAnsi="Times New Roman" w:cs="Times New Roman"/>
          <w:bCs/>
          <w:color w:val="000000" w:themeColor="text1"/>
          <w:sz w:val="24"/>
          <w:szCs w:val="24"/>
        </w:rPr>
        <w:t xml:space="preserve"> </w:t>
      </w:r>
      <w:r w:rsidRPr="00660F83">
        <w:rPr>
          <w:rFonts w:ascii="Times New Roman" w:hAnsi="Times New Roman" w:cs="Times New Roman"/>
          <w:bCs/>
          <w:color w:val="000000" w:themeColor="text1"/>
          <w:sz w:val="24"/>
          <w:szCs w:val="24"/>
        </w:rPr>
        <w:t>1</w:t>
      </w:r>
    </w:p>
    <w:p w:rsidR="00FB3044" w:rsidRPr="00660F83" w:rsidRDefault="00FB3044" w:rsidP="00C91C8B">
      <w:pPr>
        <w:spacing w:after="0" w:line="240" w:lineRule="auto"/>
        <w:ind w:right="-185"/>
        <w:jc w:val="right"/>
        <w:rPr>
          <w:rFonts w:ascii="Times New Roman" w:hAnsi="Times New Roman" w:cs="Times New Roman"/>
          <w:bCs/>
          <w:color w:val="000000" w:themeColor="text1"/>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245"/>
        <w:gridCol w:w="992"/>
        <w:gridCol w:w="142"/>
        <w:gridCol w:w="2977"/>
      </w:tblGrid>
      <w:tr w:rsidR="00246510" w:rsidRPr="00660F83" w:rsidTr="00284B68">
        <w:trPr>
          <w:trHeight w:val="20"/>
          <w:tblHeader/>
        </w:trPr>
        <w:tc>
          <w:tcPr>
            <w:tcW w:w="392" w:type="dxa"/>
          </w:tcPr>
          <w:p w:rsidR="00246510" w:rsidRPr="00660F83" w:rsidRDefault="00246510" w:rsidP="00284B68">
            <w:pPr>
              <w:spacing w:after="0" w:line="240" w:lineRule="auto"/>
              <w:ind w:left="-50" w:right="-108"/>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w:t>
            </w:r>
          </w:p>
        </w:tc>
        <w:tc>
          <w:tcPr>
            <w:tcW w:w="5245" w:type="dxa"/>
          </w:tcPr>
          <w:p w:rsidR="00246510" w:rsidRPr="00660F83" w:rsidRDefault="00246510" w:rsidP="00C91C8B">
            <w:pPr>
              <w:spacing w:after="0" w:line="240" w:lineRule="auto"/>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Критерии конкурсного отбора</w:t>
            </w:r>
          </w:p>
        </w:tc>
        <w:tc>
          <w:tcPr>
            <w:tcW w:w="1134" w:type="dxa"/>
            <w:gridSpan w:val="2"/>
          </w:tcPr>
          <w:p w:rsidR="00246510" w:rsidRPr="00660F83" w:rsidRDefault="00246510" w:rsidP="00C54607">
            <w:pPr>
              <w:spacing w:after="0" w:line="240" w:lineRule="auto"/>
              <w:ind w:left="-108" w:right="-108"/>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Балльная оценка</w:t>
            </w:r>
          </w:p>
        </w:tc>
        <w:tc>
          <w:tcPr>
            <w:tcW w:w="2977" w:type="dxa"/>
          </w:tcPr>
          <w:p w:rsidR="00246510" w:rsidRPr="00660F83" w:rsidRDefault="00246510" w:rsidP="00C91C8B">
            <w:pPr>
              <w:spacing w:after="0" w:line="240" w:lineRule="auto"/>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Комментарии</w:t>
            </w:r>
          </w:p>
        </w:tc>
      </w:tr>
      <w:tr w:rsidR="00246510" w:rsidRPr="00660F83" w:rsidTr="0059627B">
        <w:trPr>
          <w:trHeight w:val="20"/>
        </w:trPr>
        <w:tc>
          <w:tcPr>
            <w:tcW w:w="9748" w:type="dxa"/>
            <w:gridSpan w:val="5"/>
          </w:tcPr>
          <w:p w:rsidR="00246510" w:rsidRPr="00660F83" w:rsidRDefault="00246510" w:rsidP="00284B68">
            <w:pPr>
              <w:spacing w:after="0" w:line="240" w:lineRule="auto"/>
              <w:ind w:right="-108"/>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I. КОЛИЧЕСТВЕННЫЕ КРИТЕРИИ</w:t>
            </w:r>
          </w:p>
        </w:tc>
      </w:tr>
      <w:tr w:rsidR="00246510" w:rsidRPr="00660F83" w:rsidTr="0059627B">
        <w:trPr>
          <w:trHeight w:val="20"/>
        </w:trPr>
        <w:tc>
          <w:tcPr>
            <w:tcW w:w="9748" w:type="dxa"/>
            <w:gridSpan w:val="5"/>
          </w:tcPr>
          <w:p w:rsidR="00246510" w:rsidRPr="00660F83" w:rsidRDefault="00246510" w:rsidP="00284B68">
            <w:pPr>
              <w:spacing w:after="0" w:line="240" w:lineRule="auto"/>
              <w:ind w:right="-108"/>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Критерии комплексности</w:t>
            </w:r>
          </w:p>
        </w:tc>
      </w:tr>
      <w:tr w:rsidR="00246510" w:rsidRPr="00660F83" w:rsidTr="00284B68">
        <w:trPr>
          <w:trHeight w:val="20"/>
        </w:trPr>
        <w:tc>
          <w:tcPr>
            <w:tcW w:w="392" w:type="dxa"/>
          </w:tcPr>
          <w:p w:rsidR="00246510" w:rsidRPr="00660F83" w:rsidRDefault="00246510" w:rsidP="00284B68">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1.</w:t>
            </w:r>
          </w:p>
        </w:tc>
        <w:tc>
          <w:tcPr>
            <w:tcW w:w="5245" w:type="dxa"/>
          </w:tcPr>
          <w:p w:rsidR="00246510" w:rsidRPr="00660F83" w:rsidRDefault="00246510" w:rsidP="00C91C8B">
            <w:pPr>
              <w:spacing w:after="0" w:line="240" w:lineRule="auto"/>
              <w:ind w:firstLine="34"/>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Минимальный перечень элементов благоустройства:</w:t>
            </w:r>
          </w:p>
          <w:p w:rsidR="00246510" w:rsidRPr="00660F83" w:rsidRDefault="00C91C8B" w:rsidP="00C91C8B">
            <w:pPr>
              <w:spacing w:after="0" w:line="240" w:lineRule="auto"/>
              <w:ind w:left="34"/>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 </w:t>
            </w:r>
            <w:r w:rsidR="00246510" w:rsidRPr="00660F83">
              <w:rPr>
                <w:rFonts w:ascii="Times New Roman" w:hAnsi="Times New Roman" w:cs="Times New Roman"/>
                <w:color w:val="000000" w:themeColor="text1"/>
                <w:sz w:val="24"/>
                <w:szCs w:val="24"/>
              </w:rPr>
              <w:t>ремонт дворовых проездов;</w:t>
            </w:r>
          </w:p>
          <w:p w:rsidR="00246510" w:rsidRPr="00660F83" w:rsidRDefault="00C91C8B" w:rsidP="00C91C8B">
            <w:pPr>
              <w:spacing w:after="0" w:line="240" w:lineRule="auto"/>
              <w:ind w:left="34"/>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 </w:t>
            </w:r>
            <w:r w:rsidR="00246510" w:rsidRPr="00660F83">
              <w:rPr>
                <w:rFonts w:ascii="Times New Roman" w:hAnsi="Times New Roman" w:cs="Times New Roman"/>
                <w:color w:val="000000" w:themeColor="text1"/>
                <w:sz w:val="24"/>
                <w:szCs w:val="24"/>
              </w:rPr>
              <w:t>обеспечение освещения дворовых территорий;</w:t>
            </w:r>
          </w:p>
          <w:p w:rsidR="00246510" w:rsidRPr="00660F83" w:rsidRDefault="00C91C8B" w:rsidP="00C91C8B">
            <w:pPr>
              <w:spacing w:after="0" w:line="240" w:lineRule="auto"/>
              <w:ind w:left="34"/>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 </w:t>
            </w:r>
            <w:r w:rsidR="00246510" w:rsidRPr="00660F83">
              <w:rPr>
                <w:rFonts w:ascii="Times New Roman" w:hAnsi="Times New Roman" w:cs="Times New Roman"/>
                <w:color w:val="000000" w:themeColor="text1"/>
                <w:sz w:val="24"/>
                <w:szCs w:val="24"/>
              </w:rPr>
              <w:t>установка скамеек;</w:t>
            </w:r>
          </w:p>
          <w:p w:rsidR="00246510" w:rsidRPr="00660F83" w:rsidRDefault="00C91C8B" w:rsidP="00C91C8B">
            <w:pPr>
              <w:spacing w:after="0" w:line="240" w:lineRule="auto"/>
              <w:ind w:left="34"/>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lastRenderedPageBreak/>
              <w:t xml:space="preserve">- </w:t>
            </w:r>
            <w:r w:rsidR="00246510" w:rsidRPr="00660F83">
              <w:rPr>
                <w:rFonts w:ascii="Times New Roman" w:hAnsi="Times New Roman" w:cs="Times New Roman"/>
                <w:color w:val="000000" w:themeColor="text1"/>
                <w:sz w:val="24"/>
                <w:szCs w:val="24"/>
              </w:rPr>
              <w:t>установка урн;</w:t>
            </w:r>
          </w:p>
        </w:tc>
        <w:tc>
          <w:tcPr>
            <w:tcW w:w="1134" w:type="dxa"/>
            <w:gridSpan w:val="2"/>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lastRenderedPageBreak/>
              <w:t>10 баллов</w:t>
            </w:r>
          </w:p>
        </w:tc>
        <w:tc>
          <w:tcPr>
            <w:tcW w:w="2977" w:type="dxa"/>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Рассматривается полная комплектность с учетом имеющихся объектов и их технического состояния.</w:t>
            </w:r>
          </w:p>
        </w:tc>
      </w:tr>
      <w:tr w:rsidR="00246510" w:rsidRPr="00660F83" w:rsidTr="00284B68">
        <w:trPr>
          <w:trHeight w:val="20"/>
        </w:trPr>
        <w:tc>
          <w:tcPr>
            <w:tcW w:w="392" w:type="dxa"/>
          </w:tcPr>
          <w:p w:rsidR="00246510" w:rsidRPr="00660F83" w:rsidRDefault="00246510" w:rsidP="00284B68">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lastRenderedPageBreak/>
              <w:t>2.</w:t>
            </w:r>
          </w:p>
        </w:tc>
        <w:tc>
          <w:tcPr>
            <w:tcW w:w="5245" w:type="dxa"/>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Дополнительный перечень элементов благоустройства:</w:t>
            </w:r>
          </w:p>
          <w:p w:rsidR="00246510" w:rsidRPr="00660F83" w:rsidRDefault="00246510" w:rsidP="00C91C8B">
            <w:pPr>
              <w:spacing w:after="0" w:line="240" w:lineRule="auto"/>
              <w:ind w:right="34"/>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оборудование детских и (или) спортивных площадок;</w:t>
            </w:r>
          </w:p>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оборудование автомобильных парковок;</w:t>
            </w:r>
          </w:p>
          <w:p w:rsidR="00246510" w:rsidRPr="00660F83" w:rsidRDefault="002F459D"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 </w:t>
            </w:r>
            <w:r w:rsidR="00246510" w:rsidRPr="00660F83">
              <w:rPr>
                <w:rFonts w:ascii="Times New Roman" w:hAnsi="Times New Roman" w:cs="Times New Roman"/>
                <w:bCs/>
                <w:color w:val="000000" w:themeColor="text1"/>
                <w:sz w:val="24"/>
                <w:szCs w:val="24"/>
              </w:rPr>
              <w:t>озеленение территорий;</w:t>
            </w:r>
          </w:p>
          <w:p w:rsidR="00246510" w:rsidRPr="00660F83" w:rsidRDefault="00246510" w:rsidP="00C91C8B">
            <w:pPr>
              <w:spacing w:after="0" w:line="240" w:lineRule="auto"/>
              <w:ind w:right="34"/>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организация вертикальной планировки территории (при необходимости);</w:t>
            </w:r>
          </w:p>
          <w:p w:rsidR="00246510" w:rsidRPr="00660F83" w:rsidRDefault="00246510" w:rsidP="00C91C8B">
            <w:pPr>
              <w:spacing w:after="0" w:line="240" w:lineRule="auto"/>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устройство контейнерной площадки для складирования ТБО;</w:t>
            </w:r>
          </w:p>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ремонт тротуаров;</w:t>
            </w:r>
          </w:p>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устройство тротуаров;</w:t>
            </w:r>
          </w:p>
          <w:p w:rsidR="00246510" w:rsidRPr="00660F83" w:rsidRDefault="00246510" w:rsidP="00C91C8B">
            <w:pPr>
              <w:spacing w:after="0" w:line="240" w:lineRule="auto"/>
              <w:ind w:right="-185"/>
              <w:rPr>
                <w:rFonts w:ascii="Times New Roman" w:hAnsi="Times New Roman" w:cs="Times New Roman"/>
                <w:color w:val="000000" w:themeColor="text1"/>
                <w:sz w:val="24"/>
                <w:szCs w:val="24"/>
              </w:rPr>
            </w:pPr>
            <w:r w:rsidRPr="00660F83">
              <w:rPr>
                <w:rFonts w:ascii="Times New Roman" w:hAnsi="Times New Roman" w:cs="Times New Roman"/>
                <w:bCs/>
                <w:color w:val="000000" w:themeColor="text1"/>
                <w:sz w:val="24"/>
                <w:szCs w:val="24"/>
              </w:rPr>
              <w:t>- иные работы</w:t>
            </w:r>
          </w:p>
        </w:tc>
        <w:tc>
          <w:tcPr>
            <w:tcW w:w="1134" w:type="dxa"/>
            <w:gridSpan w:val="2"/>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от 0 </w:t>
            </w:r>
          </w:p>
        </w:tc>
        <w:tc>
          <w:tcPr>
            <w:tcW w:w="2977" w:type="dxa"/>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1 балл – за каждый дополнительный элемент, </w:t>
            </w:r>
          </w:p>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за устройство контейнерной площадки – 5 баллов</w:t>
            </w:r>
          </w:p>
        </w:tc>
      </w:tr>
      <w:tr w:rsidR="00246510" w:rsidRPr="00660F83" w:rsidTr="00284B68">
        <w:trPr>
          <w:trHeight w:val="20"/>
        </w:trPr>
        <w:tc>
          <w:tcPr>
            <w:tcW w:w="392" w:type="dxa"/>
          </w:tcPr>
          <w:p w:rsidR="00246510" w:rsidRPr="00660F83" w:rsidRDefault="00246510" w:rsidP="00284B68">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3.</w:t>
            </w:r>
          </w:p>
        </w:tc>
        <w:tc>
          <w:tcPr>
            <w:tcW w:w="5245" w:type="dxa"/>
          </w:tcPr>
          <w:p w:rsidR="00246510" w:rsidRPr="00660F83" w:rsidRDefault="00246510" w:rsidP="002F459D">
            <w:pPr>
              <w:spacing w:after="0" w:line="240" w:lineRule="auto"/>
              <w:rPr>
                <w:rFonts w:ascii="Times New Roman" w:hAnsi="Times New Roman" w:cs="Times New Roman"/>
                <w:color w:val="000000" w:themeColor="text1"/>
                <w:sz w:val="24"/>
                <w:szCs w:val="24"/>
                <w:shd w:val="clear" w:color="auto" w:fill="FFFFFF"/>
              </w:rPr>
            </w:pPr>
            <w:r w:rsidRPr="00660F83">
              <w:rPr>
                <w:rFonts w:ascii="Times New Roman" w:hAnsi="Times New Roman" w:cs="Times New Roman"/>
                <w:color w:val="000000" w:themeColor="text1"/>
                <w:sz w:val="24"/>
                <w:szCs w:val="24"/>
                <w:shd w:val="clear" w:color="auto" w:fill="FFFFFF"/>
              </w:rPr>
              <w:t>Наличие ранее проведенного капитального ремонта многоквартирного дома</w:t>
            </w:r>
            <w:r w:rsidRPr="00660F83">
              <w:rPr>
                <w:rFonts w:ascii="Times New Roman" w:hAnsi="Times New Roman" w:cs="Times New Roman"/>
                <w:color w:val="000000" w:themeColor="text1"/>
                <w:sz w:val="24"/>
                <w:szCs w:val="24"/>
              </w:rPr>
              <w:t xml:space="preserve"> (в части ремонта кровель и фасадов), инженерных сетей</w:t>
            </w:r>
          </w:p>
        </w:tc>
        <w:tc>
          <w:tcPr>
            <w:tcW w:w="1134" w:type="dxa"/>
            <w:gridSpan w:val="2"/>
          </w:tcPr>
          <w:p w:rsidR="00246510" w:rsidRPr="00660F83" w:rsidRDefault="00246510" w:rsidP="00C91C8B">
            <w:pPr>
              <w:spacing w:after="0" w:line="240" w:lineRule="auto"/>
              <w:rPr>
                <w:rFonts w:ascii="Times New Roman" w:hAnsi="Times New Roman" w:cs="Times New Roman"/>
                <w:color w:val="000000" w:themeColor="text1"/>
                <w:spacing w:val="2"/>
                <w:sz w:val="24"/>
                <w:szCs w:val="24"/>
                <w:shd w:val="clear" w:color="auto" w:fill="FFFFFF"/>
              </w:rPr>
            </w:pPr>
            <w:r w:rsidRPr="00660F83">
              <w:rPr>
                <w:rFonts w:ascii="Times New Roman" w:hAnsi="Times New Roman" w:cs="Times New Roman"/>
                <w:color w:val="000000" w:themeColor="text1"/>
                <w:sz w:val="24"/>
                <w:szCs w:val="24"/>
              </w:rPr>
              <w:t>5 баллов</w:t>
            </w:r>
          </w:p>
        </w:tc>
        <w:tc>
          <w:tcPr>
            <w:tcW w:w="2977" w:type="dxa"/>
          </w:tcPr>
          <w:p w:rsidR="00246510" w:rsidRPr="00660F83" w:rsidRDefault="00246510" w:rsidP="00284B68">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5 баллов если капит</w:t>
            </w:r>
            <w:r w:rsidR="00284B68" w:rsidRPr="00660F83">
              <w:rPr>
                <w:rFonts w:ascii="Times New Roman" w:hAnsi="Times New Roman" w:cs="Times New Roman"/>
                <w:color w:val="000000" w:themeColor="text1"/>
                <w:sz w:val="24"/>
                <w:szCs w:val="24"/>
              </w:rPr>
              <w:t>альный ремонт проведен после</w:t>
            </w:r>
            <w:r w:rsidRPr="00660F83">
              <w:rPr>
                <w:rFonts w:ascii="Times New Roman" w:hAnsi="Times New Roman" w:cs="Times New Roman"/>
                <w:color w:val="000000" w:themeColor="text1"/>
                <w:sz w:val="24"/>
                <w:szCs w:val="24"/>
              </w:rPr>
              <w:t xml:space="preserve"> 2008 г</w:t>
            </w:r>
            <w:r w:rsidR="00284B68" w:rsidRPr="00660F83">
              <w:rPr>
                <w:rFonts w:ascii="Times New Roman" w:hAnsi="Times New Roman" w:cs="Times New Roman"/>
                <w:color w:val="000000" w:themeColor="text1"/>
                <w:sz w:val="24"/>
                <w:szCs w:val="24"/>
              </w:rPr>
              <w:t>.</w:t>
            </w:r>
          </w:p>
        </w:tc>
      </w:tr>
      <w:tr w:rsidR="00246510" w:rsidRPr="00660F83" w:rsidTr="0059627B">
        <w:trPr>
          <w:trHeight w:val="20"/>
        </w:trPr>
        <w:tc>
          <w:tcPr>
            <w:tcW w:w="9748" w:type="dxa"/>
            <w:gridSpan w:val="5"/>
          </w:tcPr>
          <w:p w:rsidR="00246510" w:rsidRPr="00660F83" w:rsidRDefault="00246510" w:rsidP="00284B68">
            <w:pPr>
              <w:spacing w:after="0" w:line="240" w:lineRule="auto"/>
              <w:ind w:right="-108"/>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Финансовые критерии</w:t>
            </w:r>
          </w:p>
        </w:tc>
      </w:tr>
      <w:tr w:rsidR="00246510" w:rsidRPr="00660F83" w:rsidTr="00284B68">
        <w:trPr>
          <w:trHeight w:val="20"/>
        </w:trPr>
        <w:tc>
          <w:tcPr>
            <w:tcW w:w="392" w:type="dxa"/>
          </w:tcPr>
          <w:p w:rsidR="00246510" w:rsidRPr="00660F83" w:rsidRDefault="00246510" w:rsidP="00284B68">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4.</w:t>
            </w:r>
          </w:p>
        </w:tc>
        <w:tc>
          <w:tcPr>
            <w:tcW w:w="5245" w:type="dxa"/>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Финансовое участие в благоустройстве дворовой территории собственников помещений МКД и юридических лиц (уровень </w:t>
            </w:r>
            <w:proofErr w:type="spellStart"/>
            <w:r w:rsidRPr="00660F83">
              <w:rPr>
                <w:rFonts w:ascii="Times New Roman" w:hAnsi="Times New Roman" w:cs="Times New Roman"/>
                <w:color w:val="000000" w:themeColor="text1"/>
                <w:sz w:val="24"/>
                <w:szCs w:val="24"/>
              </w:rPr>
              <w:t>софинансирования</w:t>
            </w:r>
            <w:proofErr w:type="spellEnd"/>
            <w:r w:rsidRPr="00660F83">
              <w:rPr>
                <w:rFonts w:ascii="Times New Roman" w:hAnsi="Times New Roman" w:cs="Times New Roman"/>
                <w:color w:val="000000" w:themeColor="text1"/>
                <w:sz w:val="24"/>
                <w:szCs w:val="24"/>
              </w:rPr>
              <w:t>) для выполнения минимального перечня работ</w:t>
            </w:r>
          </w:p>
        </w:tc>
        <w:tc>
          <w:tcPr>
            <w:tcW w:w="992" w:type="dxa"/>
          </w:tcPr>
          <w:p w:rsidR="00246510" w:rsidRPr="00660F83" w:rsidRDefault="00246510" w:rsidP="0059627B">
            <w:pPr>
              <w:spacing w:after="0" w:line="240" w:lineRule="auto"/>
              <w:ind w:left="-108" w:right="-108"/>
              <w:jc w:val="center"/>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от 0 баллов</w:t>
            </w:r>
          </w:p>
        </w:tc>
        <w:tc>
          <w:tcPr>
            <w:tcW w:w="3119" w:type="dxa"/>
            <w:gridSpan w:val="2"/>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1 балл за каждый 1% </w:t>
            </w:r>
            <w:proofErr w:type="spellStart"/>
            <w:r w:rsidRPr="00660F83">
              <w:rPr>
                <w:rFonts w:ascii="Times New Roman" w:hAnsi="Times New Roman" w:cs="Times New Roman"/>
                <w:color w:val="000000" w:themeColor="text1"/>
                <w:sz w:val="24"/>
                <w:szCs w:val="24"/>
              </w:rPr>
              <w:t>софинансирования</w:t>
            </w:r>
            <w:proofErr w:type="spellEnd"/>
            <w:r w:rsidRPr="00660F83">
              <w:rPr>
                <w:rFonts w:ascii="Times New Roman" w:hAnsi="Times New Roman" w:cs="Times New Roman"/>
                <w:color w:val="000000" w:themeColor="text1"/>
                <w:sz w:val="24"/>
                <w:szCs w:val="24"/>
              </w:rPr>
              <w:t>.</w:t>
            </w:r>
          </w:p>
        </w:tc>
      </w:tr>
      <w:tr w:rsidR="00246510" w:rsidRPr="00660F83" w:rsidTr="00284B68">
        <w:trPr>
          <w:trHeight w:val="20"/>
        </w:trPr>
        <w:tc>
          <w:tcPr>
            <w:tcW w:w="392" w:type="dxa"/>
          </w:tcPr>
          <w:p w:rsidR="00246510" w:rsidRPr="00660F83" w:rsidRDefault="00246510" w:rsidP="00284B68">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5.</w:t>
            </w:r>
          </w:p>
        </w:tc>
        <w:tc>
          <w:tcPr>
            <w:tcW w:w="5245" w:type="dxa"/>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Финансовое участие в благоустройстве дворовой территории собственников помещений МКД и юридических лиц (уровень </w:t>
            </w:r>
            <w:proofErr w:type="spellStart"/>
            <w:r w:rsidRPr="00660F83">
              <w:rPr>
                <w:rFonts w:ascii="Times New Roman" w:hAnsi="Times New Roman" w:cs="Times New Roman"/>
                <w:color w:val="000000" w:themeColor="text1"/>
                <w:sz w:val="24"/>
                <w:szCs w:val="24"/>
              </w:rPr>
              <w:t>софинансирования</w:t>
            </w:r>
            <w:proofErr w:type="spellEnd"/>
            <w:r w:rsidRPr="00660F83">
              <w:rPr>
                <w:rFonts w:ascii="Times New Roman" w:hAnsi="Times New Roman" w:cs="Times New Roman"/>
                <w:color w:val="000000" w:themeColor="text1"/>
                <w:sz w:val="24"/>
                <w:szCs w:val="24"/>
              </w:rPr>
              <w:t>) для выполнения дополнительного перечня работ</w:t>
            </w:r>
          </w:p>
        </w:tc>
        <w:tc>
          <w:tcPr>
            <w:tcW w:w="992" w:type="dxa"/>
          </w:tcPr>
          <w:p w:rsidR="00246510" w:rsidRPr="00660F83" w:rsidRDefault="00246510" w:rsidP="0059627B">
            <w:pPr>
              <w:spacing w:after="0" w:line="240" w:lineRule="auto"/>
              <w:ind w:left="-108" w:right="-108"/>
              <w:jc w:val="center"/>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от 0 баллов</w:t>
            </w:r>
          </w:p>
        </w:tc>
        <w:tc>
          <w:tcPr>
            <w:tcW w:w="3119" w:type="dxa"/>
            <w:gridSpan w:val="2"/>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1 балл за каждый 1% </w:t>
            </w:r>
            <w:proofErr w:type="spellStart"/>
            <w:r w:rsidRPr="00660F83">
              <w:rPr>
                <w:rFonts w:ascii="Times New Roman" w:hAnsi="Times New Roman" w:cs="Times New Roman"/>
                <w:color w:val="000000" w:themeColor="text1"/>
                <w:sz w:val="24"/>
                <w:szCs w:val="24"/>
              </w:rPr>
              <w:t>софинансирования</w:t>
            </w:r>
            <w:proofErr w:type="spellEnd"/>
            <w:r w:rsidRPr="00660F83">
              <w:rPr>
                <w:rFonts w:ascii="Times New Roman" w:hAnsi="Times New Roman" w:cs="Times New Roman"/>
                <w:color w:val="000000" w:themeColor="text1"/>
                <w:sz w:val="24"/>
                <w:szCs w:val="24"/>
              </w:rPr>
              <w:t>.</w:t>
            </w:r>
          </w:p>
        </w:tc>
      </w:tr>
      <w:tr w:rsidR="00246510" w:rsidRPr="00660F83" w:rsidTr="00284B68">
        <w:trPr>
          <w:trHeight w:val="20"/>
        </w:trPr>
        <w:tc>
          <w:tcPr>
            <w:tcW w:w="392" w:type="dxa"/>
          </w:tcPr>
          <w:p w:rsidR="00246510" w:rsidRPr="00660F83" w:rsidRDefault="00246510" w:rsidP="00284B68">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6.</w:t>
            </w:r>
          </w:p>
        </w:tc>
        <w:tc>
          <w:tcPr>
            <w:tcW w:w="5245" w:type="dxa"/>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shd w:val="clear" w:color="auto" w:fill="FFFFFF"/>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992" w:type="dxa"/>
          </w:tcPr>
          <w:p w:rsidR="00246510" w:rsidRPr="00660F83" w:rsidRDefault="00246510" w:rsidP="0059627B">
            <w:pPr>
              <w:spacing w:after="0" w:line="240" w:lineRule="auto"/>
              <w:ind w:left="-108" w:right="-108"/>
              <w:jc w:val="center"/>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от 0 баллов</w:t>
            </w:r>
          </w:p>
        </w:tc>
        <w:tc>
          <w:tcPr>
            <w:tcW w:w="3119" w:type="dxa"/>
            <w:gridSpan w:val="2"/>
          </w:tcPr>
          <w:p w:rsidR="00246510" w:rsidRPr="00660F83" w:rsidRDefault="00246510" w:rsidP="0059627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Отрицательный показатель.</w:t>
            </w:r>
            <w:r w:rsidR="0059627B" w:rsidRPr="00660F83">
              <w:rPr>
                <w:rFonts w:ascii="Times New Roman" w:hAnsi="Times New Roman" w:cs="Times New Roman"/>
                <w:color w:val="000000" w:themeColor="text1"/>
                <w:sz w:val="24"/>
                <w:szCs w:val="24"/>
              </w:rPr>
              <w:t xml:space="preserve"> М</w:t>
            </w:r>
            <w:r w:rsidRPr="00660F83">
              <w:rPr>
                <w:rFonts w:ascii="Times New Roman" w:hAnsi="Times New Roman" w:cs="Times New Roman"/>
                <w:color w:val="000000" w:themeColor="text1"/>
                <w:sz w:val="24"/>
                <w:szCs w:val="24"/>
              </w:rPr>
              <w:t>инус 1 балл за каждые 5% задолженности, округленной до целого.</w:t>
            </w:r>
          </w:p>
        </w:tc>
      </w:tr>
      <w:tr w:rsidR="00246510" w:rsidRPr="00660F83" w:rsidTr="0059627B">
        <w:trPr>
          <w:trHeight w:val="20"/>
        </w:trPr>
        <w:tc>
          <w:tcPr>
            <w:tcW w:w="9748" w:type="dxa"/>
            <w:gridSpan w:val="5"/>
          </w:tcPr>
          <w:p w:rsidR="00246510" w:rsidRPr="00660F83" w:rsidRDefault="00246510" w:rsidP="00284B68">
            <w:pPr>
              <w:spacing w:after="0" w:line="240" w:lineRule="auto"/>
              <w:ind w:right="-108"/>
              <w:jc w:val="center"/>
              <w:rPr>
                <w:rFonts w:ascii="Times New Roman" w:hAnsi="Times New Roman" w:cs="Times New Roman"/>
                <w:b/>
                <w:color w:val="000000" w:themeColor="text1"/>
                <w:sz w:val="24"/>
                <w:szCs w:val="24"/>
              </w:rPr>
            </w:pPr>
            <w:r w:rsidRPr="00660F83">
              <w:rPr>
                <w:rFonts w:ascii="Times New Roman" w:hAnsi="Times New Roman" w:cs="Times New Roman"/>
                <w:b/>
                <w:color w:val="000000" w:themeColor="text1"/>
                <w:sz w:val="24"/>
                <w:szCs w:val="24"/>
              </w:rPr>
              <w:t>Критерии эффективности</w:t>
            </w:r>
          </w:p>
        </w:tc>
      </w:tr>
      <w:tr w:rsidR="00246510" w:rsidRPr="00660F83" w:rsidTr="00284B68">
        <w:trPr>
          <w:trHeight w:val="20"/>
        </w:trPr>
        <w:tc>
          <w:tcPr>
            <w:tcW w:w="392" w:type="dxa"/>
          </w:tcPr>
          <w:p w:rsidR="00246510" w:rsidRPr="00660F83" w:rsidRDefault="00246510" w:rsidP="00284B68">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7.</w:t>
            </w:r>
          </w:p>
        </w:tc>
        <w:tc>
          <w:tcPr>
            <w:tcW w:w="5245" w:type="dxa"/>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Количество жителей, проживающих в многоквартирных домах, прилегающих к дворовой территории</w:t>
            </w:r>
          </w:p>
        </w:tc>
        <w:tc>
          <w:tcPr>
            <w:tcW w:w="992" w:type="dxa"/>
          </w:tcPr>
          <w:p w:rsidR="00246510" w:rsidRPr="00660F83" w:rsidRDefault="00246510" w:rsidP="002F459D">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от 0 до 10 баллов</w:t>
            </w:r>
          </w:p>
        </w:tc>
        <w:tc>
          <w:tcPr>
            <w:tcW w:w="3119" w:type="dxa"/>
            <w:gridSpan w:val="2"/>
          </w:tcPr>
          <w:p w:rsidR="00246510" w:rsidRPr="00660F83" w:rsidRDefault="00246510" w:rsidP="00284B68">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1 балл – за каждые 100 зарегистрированных жителей, максимум 10 баллов</w:t>
            </w:r>
          </w:p>
        </w:tc>
      </w:tr>
      <w:tr w:rsidR="00246510" w:rsidRPr="00660F83" w:rsidTr="00284B68">
        <w:trPr>
          <w:trHeight w:val="20"/>
        </w:trPr>
        <w:tc>
          <w:tcPr>
            <w:tcW w:w="392" w:type="dxa"/>
          </w:tcPr>
          <w:p w:rsidR="00246510" w:rsidRPr="00660F83" w:rsidRDefault="00246510" w:rsidP="00284B68">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8.</w:t>
            </w:r>
          </w:p>
        </w:tc>
        <w:tc>
          <w:tcPr>
            <w:tcW w:w="5245" w:type="dxa"/>
          </w:tcPr>
          <w:p w:rsidR="00246510" w:rsidRPr="00660F83" w:rsidRDefault="00246510" w:rsidP="00C54607">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Применение на дворовой территории ресурсосберегающих технологий: </w:t>
            </w:r>
          </w:p>
          <w:p w:rsidR="00246510" w:rsidRPr="00660F83" w:rsidRDefault="00C54607" w:rsidP="00C54607">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 </w:t>
            </w:r>
            <w:r w:rsidR="00246510" w:rsidRPr="00660F83">
              <w:rPr>
                <w:rFonts w:ascii="Times New Roman" w:hAnsi="Times New Roman" w:cs="Times New Roman"/>
                <w:color w:val="000000" w:themeColor="text1"/>
                <w:sz w:val="24"/>
                <w:szCs w:val="24"/>
              </w:rPr>
              <w:t>раздельный сбор твердых бытовых отходов;</w:t>
            </w:r>
          </w:p>
          <w:p w:rsidR="00246510" w:rsidRPr="00660F83" w:rsidRDefault="00C54607" w:rsidP="00C54607">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 </w:t>
            </w:r>
            <w:r w:rsidR="00246510" w:rsidRPr="00660F83">
              <w:rPr>
                <w:rFonts w:ascii="Times New Roman" w:hAnsi="Times New Roman" w:cs="Times New Roman"/>
                <w:color w:val="000000" w:themeColor="text1"/>
                <w:sz w:val="24"/>
                <w:szCs w:val="24"/>
              </w:rPr>
              <w:t>прием ртутьсодержащих отходов специализированной организацией;</w:t>
            </w:r>
          </w:p>
          <w:p w:rsidR="00246510" w:rsidRPr="00660F83" w:rsidRDefault="00C54607" w:rsidP="00C54607">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 </w:t>
            </w:r>
            <w:r w:rsidR="00246510" w:rsidRPr="00660F83">
              <w:rPr>
                <w:rFonts w:ascii="Times New Roman" w:hAnsi="Times New Roman" w:cs="Times New Roman"/>
                <w:color w:val="000000" w:themeColor="text1"/>
                <w:sz w:val="24"/>
                <w:szCs w:val="24"/>
              </w:rPr>
              <w:t>система сбора дождевой воды и повторное использование воды;</w:t>
            </w:r>
          </w:p>
          <w:p w:rsidR="00246510" w:rsidRPr="00660F83" w:rsidRDefault="00C54607" w:rsidP="00C54607">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 </w:t>
            </w:r>
            <w:r w:rsidR="00246510" w:rsidRPr="00660F83">
              <w:rPr>
                <w:rFonts w:ascii="Times New Roman" w:hAnsi="Times New Roman" w:cs="Times New Roman"/>
                <w:color w:val="000000" w:themeColor="text1"/>
                <w:sz w:val="24"/>
                <w:szCs w:val="24"/>
              </w:rPr>
              <w:t>система автономного освещения на солнечных батареях;</w:t>
            </w:r>
          </w:p>
          <w:p w:rsidR="00246510" w:rsidRPr="00660F83" w:rsidRDefault="00C54607" w:rsidP="00C54607">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 xml:space="preserve">- </w:t>
            </w:r>
            <w:r w:rsidR="00246510" w:rsidRPr="00660F83">
              <w:rPr>
                <w:rFonts w:ascii="Times New Roman" w:hAnsi="Times New Roman" w:cs="Times New Roman"/>
                <w:color w:val="000000" w:themeColor="text1"/>
                <w:sz w:val="24"/>
                <w:szCs w:val="24"/>
              </w:rPr>
              <w:t>иное.</w:t>
            </w:r>
          </w:p>
        </w:tc>
        <w:tc>
          <w:tcPr>
            <w:tcW w:w="992" w:type="dxa"/>
          </w:tcPr>
          <w:p w:rsidR="00246510" w:rsidRPr="00660F83" w:rsidRDefault="00246510" w:rsidP="002F459D">
            <w:pPr>
              <w:spacing w:after="0" w:line="240" w:lineRule="auto"/>
              <w:ind w:right="-108"/>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от 0 до 10 баллов</w:t>
            </w:r>
          </w:p>
        </w:tc>
        <w:tc>
          <w:tcPr>
            <w:tcW w:w="3119" w:type="dxa"/>
            <w:gridSpan w:val="2"/>
          </w:tcPr>
          <w:p w:rsidR="00246510" w:rsidRPr="00660F83" w:rsidRDefault="00246510" w:rsidP="00C91C8B">
            <w:pPr>
              <w:spacing w:after="0" w:line="240" w:lineRule="auto"/>
              <w:rPr>
                <w:rFonts w:ascii="Times New Roman" w:hAnsi="Times New Roman" w:cs="Times New Roman"/>
                <w:color w:val="000000" w:themeColor="text1"/>
                <w:sz w:val="24"/>
                <w:szCs w:val="24"/>
              </w:rPr>
            </w:pPr>
            <w:r w:rsidRPr="00660F83">
              <w:rPr>
                <w:rFonts w:ascii="Times New Roman" w:hAnsi="Times New Roman" w:cs="Times New Roman"/>
                <w:color w:val="000000" w:themeColor="text1"/>
                <w:sz w:val="24"/>
                <w:szCs w:val="24"/>
              </w:rPr>
              <w:t>2 балла за каждую технологию, максимум 10 баллов</w:t>
            </w:r>
          </w:p>
        </w:tc>
      </w:tr>
    </w:tbl>
    <w:p w:rsidR="0059627B" w:rsidRDefault="0059627B" w:rsidP="00C54607">
      <w:pPr>
        <w:spacing w:after="0" w:line="240" w:lineRule="auto"/>
        <w:ind w:right="-185" w:firstLine="709"/>
        <w:jc w:val="both"/>
        <w:rPr>
          <w:rFonts w:ascii="Times New Roman" w:hAnsi="Times New Roman" w:cs="Times New Roman"/>
          <w:bCs/>
          <w:color w:val="000000" w:themeColor="text1"/>
          <w:sz w:val="24"/>
          <w:szCs w:val="24"/>
        </w:rPr>
      </w:pPr>
    </w:p>
    <w:p w:rsidR="00FB3044" w:rsidRPr="00660F83" w:rsidRDefault="00FB3044" w:rsidP="00C54607">
      <w:pPr>
        <w:spacing w:after="0" w:line="240" w:lineRule="auto"/>
        <w:ind w:right="-185" w:firstLine="709"/>
        <w:jc w:val="both"/>
        <w:rPr>
          <w:rFonts w:ascii="Times New Roman" w:hAnsi="Times New Roman" w:cs="Times New Roman"/>
          <w:bCs/>
          <w:color w:val="000000" w:themeColor="text1"/>
          <w:sz w:val="24"/>
          <w:szCs w:val="24"/>
        </w:rPr>
      </w:pPr>
    </w:p>
    <w:p w:rsidR="00246510" w:rsidRPr="00660F83" w:rsidRDefault="00246510" w:rsidP="00C54607">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lastRenderedPageBreak/>
        <w:t xml:space="preserve">Балльную оценку заявки по качественным критериям по форме, указанной в Таблице №2, проводит каждый </w:t>
      </w:r>
      <w:r w:rsidR="0059627B" w:rsidRPr="00660F83">
        <w:rPr>
          <w:rFonts w:ascii="Times New Roman" w:hAnsi="Times New Roman" w:cs="Times New Roman"/>
          <w:bCs/>
          <w:color w:val="000000" w:themeColor="text1"/>
          <w:sz w:val="24"/>
          <w:szCs w:val="24"/>
        </w:rPr>
        <w:t>ч</w:t>
      </w:r>
      <w:r w:rsidRPr="00660F83">
        <w:rPr>
          <w:rFonts w:ascii="Times New Roman" w:hAnsi="Times New Roman" w:cs="Times New Roman"/>
          <w:bCs/>
          <w:color w:val="000000" w:themeColor="text1"/>
          <w:sz w:val="24"/>
          <w:szCs w:val="24"/>
        </w:rPr>
        <w:t xml:space="preserve">лен </w:t>
      </w:r>
      <w:r w:rsidR="002F459D" w:rsidRPr="00660F83">
        <w:rPr>
          <w:rFonts w:ascii="Times New Roman" w:hAnsi="Times New Roman" w:cs="Times New Roman"/>
          <w:bCs/>
          <w:color w:val="000000" w:themeColor="text1"/>
          <w:sz w:val="24"/>
          <w:szCs w:val="24"/>
        </w:rPr>
        <w:t>МОК</w:t>
      </w:r>
      <w:r w:rsidRPr="00660F83">
        <w:rPr>
          <w:rFonts w:ascii="Times New Roman" w:hAnsi="Times New Roman" w:cs="Times New Roman"/>
          <w:bCs/>
          <w:color w:val="000000" w:themeColor="text1"/>
          <w:sz w:val="24"/>
          <w:szCs w:val="24"/>
        </w:rPr>
        <w:t>. Итоговый балл по качественным критериям вычисляется как среднеарифметический. Общее количество набранных заявкой баллов вычисляется путем суммирования баллов полученных заявкой по количественным и качественным критериям.</w:t>
      </w:r>
    </w:p>
    <w:p w:rsidR="00246510" w:rsidRPr="00660F83" w:rsidRDefault="00246510" w:rsidP="00C54607">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По итогам работы </w:t>
      </w:r>
      <w:r w:rsidR="002F459D" w:rsidRPr="00660F83">
        <w:rPr>
          <w:rFonts w:ascii="Times New Roman" w:hAnsi="Times New Roman" w:cs="Times New Roman"/>
          <w:bCs/>
          <w:color w:val="000000" w:themeColor="text1"/>
          <w:sz w:val="24"/>
          <w:szCs w:val="24"/>
        </w:rPr>
        <w:t>МОК</w:t>
      </w:r>
      <w:r w:rsidRPr="00660F83">
        <w:rPr>
          <w:rFonts w:ascii="Times New Roman" w:hAnsi="Times New Roman" w:cs="Times New Roman"/>
          <w:bCs/>
          <w:color w:val="000000" w:themeColor="text1"/>
          <w:sz w:val="24"/>
          <w:szCs w:val="24"/>
        </w:rPr>
        <w:t xml:space="preserve"> составляется протокол конкурсной оценки заявок на участие в отборе (далее - протокол оценки), в котором отражаются заявки всех участников отбора, с указанием набранных ими баллов и порядковых номеров, присвоенных участникам отбора по общем</w:t>
      </w:r>
      <w:r w:rsidR="00C54607" w:rsidRPr="00660F83">
        <w:rPr>
          <w:rFonts w:ascii="Times New Roman" w:hAnsi="Times New Roman" w:cs="Times New Roman"/>
          <w:bCs/>
          <w:color w:val="000000" w:themeColor="text1"/>
          <w:sz w:val="24"/>
          <w:szCs w:val="24"/>
        </w:rPr>
        <w:t xml:space="preserve">у количеству набранных баллов. </w:t>
      </w:r>
    </w:p>
    <w:p w:rsidR="00246510" w:rsidRPr="00660F83" w:rsidRDefault="00246510" w:rsidP="00C54607">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Меньший порядковый номер присваивается участнику отбора, набравш</w:t>
      </w:r>
      <w:r w:rsidR="00C54607" w:rsidRPr="00660F83">
        <w:rPr>
          <w:rFonts w:ascii="Times New Roman" w:hAnsi="Times New Roman" w:cs="Times New Roman"/>
          <w:bCs/>
          <w:color w:val="000000" w:themeColor="text1"/>
          <w:sz w:val="24"/>
          <w:szCs w:val="24"/>
        </w:rPr>
        <w:t xml:space="preserve">ему большее количество баллов. </w:t>
      </w:r>
      <w:r w:rsidRPr="00660F83">
        <w:rPr>
          <w:rFonts w:ascii="Times New Roman" w:hAnsi="Times New Roman" w:cs="Times New Roman"/>
          <w:bCs/>
          <w:color w:val="000000" w:themeColor="text1"/>
          <w:sz w:val="24"/>
          <w:szCs w:val="24"/>
        </w:rPr>
        <w:t>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w:t>
      </w:r>
      <w:r w:rsidR="002F459D" w:rsidRPr="00660F83">
        <w:rPr>
          <w:rFonts w:ascii="Times New Roman" w:hAnsi="Times New Roman" w:cs="Times New Roman"/>
          <w:bCs/>
          <w:color w:val="000000" w:themeColor="text1"/>
          <w:sz w:val="24"/>
          <w:szCs w:val="24"/>
        </w:rPr>
        <w:t xml:space="preserve">торого поступила ранее других. </w:t>
      </w:r>
    </w:p>
    <w:p w:rsidR="00246510" w:rsidRPr="00660F83" w:rsidRDefault="00246510" w:rsidP="00C54607">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В результате оценки представленных заявок осуществляется формирование адресного перечня дворовых территорий на включение в муниципальную программу </w:t>
      </w:r>
      <w:r w:rsidR="002F459D" w:rsidRPr="00660F83">
        <w:rPr>
          <w:rFonts w:ascii="Times New Roman" w:hAnsi="Times New Roman" w:cs="Times New Roman"/>
          <w:bCs/>
          <w:color w:val="000000" w:themeColor="text1"/>
          <w:sz w:val="24"/>
          <w:szCs w:val="24"/>
        </w:rPr>
        <w:t>по формированию современной городской среды на соответствующий период (2017 год или на 2018-2022 годы)</w:t>
      </w:r>
      <w:r w:rsidRPr="00660F83">
        <w:rPr>
          <w:rFonts w:ascii="Times New Roman" w:hAnsi="Times New Roman" w:cs="Times New Roman"/>
          <w:bCs/>
          <w:color w:val="000000" w:themeColor="text1"/>
          <w:sz w:val="24"/>
          <w:szCs w:val="24"/>
        </w:rPr>
        <w:t xml:space="preserve"> в порядке очередности, в зависимости от присвоенного порядкового</w:t>
      </w:r>
      <w:r w:rsidR="00C54607" w:rsidRPr="00660F83">
        <w:rPr>
          <w:rFonts w:ascii="Times New Roman" w:hAnsi="Times New Roman" w:cs="Times New Roman"/>
          <w:bCs/>
          <w:color w:val="000000" w:themeColor="text1"/>
          <w:sz w:val="24"/>
          <w:szCs w:val="24"/>
        </w:rPr>
        <w:t xml:space="preserve"> номера в порядке возрастания.</w:t>
      </w:r>
    </w:p>
    <w:p w:rsidR="00246510" w:rsidRPr="00660F83" w:rsidRDefault="00246510" w:rsidP="00C54607">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 xml:space="preserve">Протокол оценки подписывается всеми членами </w:t>
      </w:r>
      <w:r w:rsidR="002F459D" w:rsidRPr="00660F83">
        <w:rPr>
          <w:rFonts w:ascii="Times New Roman" w:hAnsi="Times New Roman" w:cs="Times New Roman"/>
          <w:bCs/>
          <w:color w:val="000000" w:themeColor="text1"/>
          <w:sz w:val="24"/>
          <w:szCs w:val="24"/>
        </w:rPr>
        <w:t>МОК</w:t>
      </w:r>
      <w:r w:rsidRPr="00660F83">
        <w:rPr>
          <w:rFonts w:ascii="Times New Roman" w:hAnsi="Times New Roman" w:cs="Times New Roman"/>
          <w:bCs/>
          <w:color w:val="000000" w:themeColor="text1"/>
          <w:sz w:val="24"/>
          <w:szCs w:val="24"/>
        </w:rPr>
        <w:t xml:space="preserve">, присутствовавшими на заседании. </w:t>
      </w:r>
    </w:p>
    <w:p w:rsidR="00246510" w:rsidRPr="00660F83" w:rsidRDefault="00246510" w:rsidP="00C54607">
      <w:pPr>
        <w:spacing w:after="0" w:line="240" w:lineRule="auto"/>
        <w:ind w:right="-185" w:firstLine="709"/>
        <w:jc w:val="both"/>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Адресный перечень дворовых территорий</w:t>
      </w:r>
      <w:r w:rsidR="002F459D" w:rsidRPr="00660F83">
        <w:rPr>
          <w:rFonts w:ascii="Times New Roman" w:hAnsi="Times New Roman" w:cs="Times New Roman"/>
          <w:bCs/>
          <w:color w:val="000000" w:themeColor="text1"/>
          <w:sz w:val="24"/>
          <w:szCs w:val="24"/>
        </w:rPr>
        <w:t>,</w:t>
      </w:r>
      <w:r w:rsidRPr="00660F83">
        <w:rPr>
          <w:rFonts w:ascii="Times New Roman" w:hAnsi="Times New Roman" w:cs="Times New Roman"/>
          <w:bCs/>
          <w:color w:val="000000" w:themeColor="text1"/>
          <w:sz w:val="24"/>
          <w:szCs w:val="24"/>
        </w:rPr>
        <w:t xml:space="preserve"> утвержденный </w:t>
      </w:r>
      <w:r w:rsidR="002F459D" w:rsidRPr="00660F83">
        <w:rPr>
          <w:rFonts w:ascii="Times New Roman" w:hAnsi="Times New Roman" w:cs="Times New Roman"/>
          <w:bCs/>
          <w:color w:val="000000" w:themeColor="text1"/>
          <w:sz w:val="24"/>
          <w:szCs w:val="24"/>
        </w:rPr>
        <w:t>МОК</w:t>
      </w:r>
      <w:r w:rsidRPr="00660F83">
        <w:rPr>
          <w:rFonts w:ascii="Times New Roman" w:hAnsi="Times New Roman" w:cs="Times New Roman"/>
          <w:bCs/>
          <w:color w:val="000000" w:themeColor="text1"/>
          <w:sz w:val="24"/>
          <w:szCs w:val="24"/>
        </w:rPr>
        <w:t xml:space="preserve">, подлежит включению в проект муниципальной программы и размещается на официальном сайте в течение 5 рабочих </w:t>
      </w:r>
      <w:r w:rsidR="00C54607" w:rsidRPr="00660F83">
        <w:rPr>
          <w:rFonts w:ascii="Times New Roman" w:hAnsi="Times New Roman" w:cs="Times New Roman"/>
          <w:bCs/>
          <w:color w:val="000000" w:themeColor="text1"/>
          <w:sz w:val="24"/>
          <w:szCs w:val="24"/>
        </w:rPr>
        <w:t xml:space="preserve">дней с момента его подписания. </w:t>
      </w:r>
    </w:p>
    <w:p w:rsidR="00246510" w:rsidRPr="00660F83" w:rsidRDefault="00246510" w:rsidP="00C91C8B">
      <w:pPr>
        <w:spacing w:after="0" w:line="240" w:lineRule="auto"/>
        <w:ind w:right="-185"/>
        <w:jc w:val="center"/>
        <w:rPr>
          <w:rFonts w:ascii="Times New Roman" w:hAnsi="Times New Roman" w:cs="Times New Roman"/>
          <w:b/>
          <w:bCs/>
          <w:color w:val="000000" w:themeColor="text1"/>
          <w:sz w:val="24"/>
          <w:szCs w:val="24"/>
        </w:rPr>
      </w:pPr>
    </w:p>
    <w:p w:rsidR="00246510" w:rsidRPr="00660F83" w:rsidRDefault="00246510" w:rsidP="00284B68">
      <w:pPr>
        <w:spacing w:after="0" w:line="240" w:lineRule="auto"/>
        <w:ind w:right="-185"/>
        <w:jc w:val="right"/>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Таблица №</w:t>
      </w:r>
      <w:r w:rsidR="009D2603">
        <w:rPr>
          <w:rFonts w:ascii="Times New Roman" w:hAnsi="Times New Roman" w:cs="Times New Roman"/>
          <w:bCs/>
          <w:color w:val="000000" w:themeColor="text1"/>
          <w:sz w:val="24"/>
          <w:szCs w:val="24"/>
        </w:rPr>
        <w:t xml:space="preserve"> </w:t>
      </w:r>
      <w:r w:rsidRPr="00660F83">
        <w:rPr>
          <w:rFonts w:ascii="Times New Roman" w:hAnsi="Times New Roman" w:cs="Times New Roman"/>
          <w:bCs/>
          <w:color w:val="000000" w:themeColor="text1"/>
          <w:sz w:val="24"/>
          <w:szCs w:val="24"/>
        </w:rPr>
        <w:t>2</w:t>
      </w:r>
    </w:p>
    <w:p w:rsidR="00246510" w:rsidRPr="00660F83" w:rsidRDefault="00246510" w:rsidP="00284B68">
      <w:pPr>
        <w:spacing w:after="0" w:line="240" w:lineRule="auto"/>
        <w:ind w:right="-185"/>
        <w:jc w:val="center"/>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Форма для подсчета количественных критериев для отбора дворовой территории многоквартирного дома №_____ по ул._______________</w:t>
      </w:r>
    </w:p>
    <w:p w:rsidR="00246510" w:rsidRPr="00660F83" w:rsidRDefault="00246510" w:rsidP="00C91C8B">
      <w:pPr>
        <w:spacing w:after="0" w:line="240" w:lineRule="auto"/>
        <w:ind w:right="-185"/>
        <w:jc w:val="center"/>
        <w:rPr>
          <w:rFonts w:ascii="Times New Roman" w:hAnsi="Times New Roman" w:cs="Times New Roman"/>
          <w:bCs/>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7654"/>
        <w:gridCol w:w="1560"/>
      </w:tblGrid>
      <w:tr w:rsidR="00246510" w:rsidRPr="00660F83" w:rsidTr="00284B68">
        <w:tc>
          <w:tcPr>
            <w:tcW w:w="392" w:type="dxa"/>
            <w:shd w:val="clear" w:color="auto" w:fill="auto"/>
          </w:tcPr>
          <w:p w:rsidR="00246510" w:rsidRPr="00660F83" w:rsidRDefault="00C91C8B" w:rsidP="00C91C8B">
            <w:pPr>
              <w:spacing w:after="0" w:line="240" w:lineRule="auto"/>
              <w:ind w:right="-185"/>
              <w:rPr>
                <w:rFonts w:ascii="Times New Roman" w:hAnsi="Times New Roman" w:cs="Times New Roman"/>
                <w:b/>
                <w:bCs/>
                <w:color w:val="000000" w:themeColor="text1"/>
                <w:sz w:val="24"/>
                <w:szCs w:val="24"/>
              </w:rPr>
            </w:pPr>
            <w:r w:rsidRPr="00660F83">
              <w:rPr>
                <w:rFonts w:ascii="Times New Roman" w:hAnsi="Times New Roman" w:cs="Times New Roman"/>
                <w:b/>
                <w:bCs/>
                <w:color w:val="000000" w:themeColor="text1"/>
                <w:sz w:val="24"/>
                <w:szCs w:val="24"/>
              </w:rPr>
              <w:t>№</w:t>
            </w:r>
          </w:p>
        </w:tc>
        <w:tc>
          <w:tcPr>
            <w:tcW w:w="7654" w:type="dxa"/>
            <w:shd w:val="clear" w:color="auto" w:fill="auto"/>
          </w:tcPr>
          <w:p w:rsidR="00246510" w:rsidRPr="00660F83" w:rsidRDefault="00246510" w:rsidP="00C91C8B">
            <w:pPr>
              <w:spacing w:after="0" w:line="240" w:lineRule="auto"/>
              <w:ind w:right="-185"/>
              <w:jc w:val="center"/>
              <w:rPr>
                <w:rFonts w:ascii="Times New Roman" w:hAnsi="Times New Roman" w:cs="Times New Roman"/>
                <w:b/>
                <w:bCs/>
                <w:color w:val="000000" w:themeColor="text1"/>
                <w:sz w:val="24"/>
                <w:szCs w:val="24"/>
              </w:rPr>
            </w:pPr>
            <w:r w:rsidRPr="00660F83">
              <w:rPr>
                <w:rFonts w:ascii="Times New Roman" w:hAnsi="Times New Roman" w:cs="Times New Roman"/>
                <w:b/>
                <w:bCs/>
                <w:color w:val="000000" w:themeColor="text1"/>
                <w:sz w:val="24"/>
                <w:szCs w:val="24"/>
              </w:rPr>
              <w:t>Наименование критерия</w:t>
            </w:r>
          </w:p>
        </w:tc>
        <w:tc>
          <w:tcPr>
            <w:tcW w:w="1560" w:type="dxa"/>
            <w:shd w:val="clear" w:color="auto" w:fill="auto"/>
          </w:tcPr>
          <w:p w:rsidR="00246510" w:rsidRPr="00660F83" w:rsidRDefault="00C54607" w:rsidP="00C91C8B">
            <w:pPr>
              <w:spacing w:after="0" w:line="240" w:lineRule="auto"/>
              <w:ind w:right="-185"/>
              <w:rPr>
                <w:rFonts w:ascii="Times New Roman" w:hAnsi="Times New Roman" w:cs="Times New Roman"/>
                <w:b/>
                <w:bCs/>
                <w:color w:val="000000" w:themeColor="text1"/>
                <w:sz w:val="24"/>
                <w:szCs w:val="24"/>
              </w:rPr>
            </w:pPr>
            <w:r w:rsidRPr="00660F83">
              <w:rPr>
                <w:rFonts w:ascii="Times New Roman" w:hAnsi="Times New Roman" w:cs="Times New Roman"/>
                <w:b/>
                <w:bCs/>
                <w:color w:val="000000" w:themeColor="text1"/>
                <w:sz w:val="24"/>
                <w:szCs w:val="24"/>
              </w:rPr>
              <w:t>Количество</w:t>
            </w:r>
            <w:r w:rsidR="00246510" w:rsidRPr="00660F83">
              <w:rPr>
                <w:rFonts w:ascii="Times New Roman" w:hAnsi="Times New Roman" w:cs="Times New Roman"/>
                <w:b/>
                <w:bCs/>
                <w:color w:val="000000" w:themeColor="text1"/>
                <w:sz w:val="24"/>
                <w:szCs w:val="24"/>
              </w:rPr>
              <w:t xml:space="preserve"> баллов</w:t>
            </w: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1.</w:t>
            </w:r>
          </w:p>
        </w:tc>
        <w:tc>
          <w:tcPr>
            <w:tcW w:w="7654" w:type="dxa"/>
            <w:shd w:val="clear" w:color="auto" w:fill="auto"/>
          </w:tcPr>
          <w:p w:rsidR="00246510" w:rsidRPr="00660F83" w:rsidRDefault="00246510" w:rsidP="00C91C8B">
            <w:pPr>
              <w:spacing w:after="0" w:line="240" w:lineRule="auto"/>
              <w:rPr>
                <w:rFonts w:ascii="Times New Roman" w:hAnsi="Times New Roman" w:cs="Times New Roman"/>
                <w:bCs/>
                <w:color w:val="000000" w:themeColor="text1"/>
                <w:sz w:val="24"/>
                <w:szCs w:val="24"/>
              </w:rPr>
            </w:pPr>
            <w:r w:rsidRPr="00660F83">
              <w:rPr>
                <w:rFonts w:ascii="Times New Roman" w:hAnsi="Times New Roman" w:cs="Times New Roman"/>
                <w:color w:val="000000" w:themeColor="text1"/>
                <w:sz w:val="24"/>
                <w:szCs w:val="24"/>
              </w:rPr>
              <w:t>Минимальный перечень элементов благоустройства</w:t>
            </w:r>
          </w:p>
        </w:tc>
        <w:tc>
          <w:tcPr>
            <w:tcW w:w="1560"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2.</w:t>
            </w:r>
          </w:p>
        </w:tc>
        <w:tc>
          <w:tcPr>
            <w:tcW w:w="7654"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color w:val="000000" w:themeColor="text1"/>
                <w:sz w:val="24"/>
                <w:szCs w:val="24"/>
              </w:rPr>
              <w:t>Дополнительный перечень элементов благоустройства</w:t>
            </w:r>
          </w:p>
        </w:tc>
        <w:tc>
          <w:tcPr>
            <w:tcW w:w="1560"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3.</w:t>
            </w:r>
          </w:p>
        </w:tc>
        <w:tc>
          <w:tcPr>
            <w:tcW w:w="7654"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color w:val="000000" w:themeColor="text1"/>
                <w:sz w:val="24"/>
                <w:szCs w:val="24"/>
                <w:shd w:val="clear" w:color="auto" w:fill="FFFFFF"/>
              </w:rPr>
              <w:t>Наличие ранее проведенного капитального ремонта многоквартирного дома</w:t>
            </w:r>
            <w:r w:rsidRPr="00660F83">
              <w:rPr>
                <w:rFonts w:ascii="Times New Roman" w:hAnsi="Times New Roman" w:cs="Times New Roman"/>
                <w:color w:val="000000" w:themeColor="text1"/>
                <w:sz w:val="24"/>
                <w:szCs w:val="24"/>
              </w:rPr>
              <w:t xml:space="preserve"> (в части ремонта кровель и фасадов).</w:t>
            </w:r>
          </w:p>
        </w:tc>
        <w:tc>
          <w:tcPr>
            <w:tcW w:w="1560"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4.</w:t>
            </w:r>
          </w:p>
        </w:tc>
        <w:tc>
          <w:tcPr>
            <w:tcW w:w="7654"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color w:val="000000" w:themeColor="text1"/>
                <w:sz w:val="24"/>
                <w:szCs w:val="24"/>
              </w:rPr>
              <w:t xml:space="preserve">Финансовое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660F83">
              <w:rPr>
                <w:rFonts w:ascii="Times New Roman" w:hAnsi="Times New Roman" w:cs="Times New Roman"/>
                <w:color w:val="000000" w:themeColor="text1"/>
                <w:sz w:val="24"/>
                <w:szCs w:val="24"/>
              </w:rPr>
              <w:t>софинансирования</w:t>
            </w:r>
            <w:proofErr w:type="spellEnd"/>
            <w:r w:rsidRPr="00660F83">
              <w:rPr>
                <w:rFonts w:ascii="Times New Roman" w:hAnsi="Times New Roman" w:cs="Times New Roman"/>
                <w:color w:val="000000" w:themeColor="text1"/>
                <w:sz w:val="24"/>
                <w:szCs w:val="24"/>
              </w:rPr>
              <w:t>)</w:t>
            </w:r>
          </w:p>
        </w:tc>
        <w:tc>
          <w:tcPr>
            <w:tcW w:w="1560"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5.</w:t>
            </w:r>
          </w:p>
        </w:tc>
        <w:tc>
          <w:tcPr>
            <w:tcW w:w="7654" w:type="dxa"/>
            <w:shd w:val="clear" w:color="auto" w:fill="auto"/>
          </w:tcPr>
          <w:p w:rsidR="00246510" w:rsidRPr="00660F83" w:rsidRDefault="00246510" w:rsidP="00C91C8B">
            <w:pPr>
              <w:spacing w:after="0" w:line="240" w:lineRule="auto"/>
              <w:ind w:right="-185"/>
              <w:rPr>
                <w:rFonts w:ascii="Times New Roman" w:hAnsi="Times New Roman" w:cs="Times New Roman"/>
                <w:color w:val="000000" w:themeColor="text1"/>
                <w:sz w:val="24"/>
                <w:szCs w:val="24"/>
                <w:shd w:val="clear" w:color="auto" w:fill="FFFFFF"/>
              </w:rPr>
            </w:pPr>
            <w:r w:rsidRPr="00660F83">
              <w:rPr>
                <w:rFonts w:ascii="Times New Roman" w:hAnsi="Times New Roman" w:cs="Times New Roman"/>
                <w:color w:val="000000" w:themeColor="text1"/>
                <w:sz w:val="24"/>
                <w:szCs w:val="24"/>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660F83">
              <w:rPr>
                <w:rFonts w:ascii="Times New Roman" w:hAnsi="Times New Roman" w:cs="Times New Roman"/>
                <w:color w:val="000000" w:themeColor="text1"/>
                <w:sz w:val="24"/>
                <w:szCs w:val="24"/>
              </w:rPr>
              <w:t>софинансирования</w:t>
            </w:r>
            <w:proofErr w:type="spellEnd"/>
            <w:r w:rsidRPr="00660F83">
              <w:rPr>
                <w:rFonts w:ascii="Times New Roman" w:hAnsi="Times New Roman" w:cs="Times New Roman"/>
                <w:color w:val="000000" w:themeColor="text1"/>
                <w:sz w:val="24"/>
                <w:szCs w:val="24"/>
              </w:rPr>
              <w:t>)</w:t>
            </w:r>
          </w:p>
        </w:tc>
        <w:tc>
          <w:tcPr>
            <w:tcW w:w="1560"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6.</w:t>
            </w:r>
          </w:p>
        </w:tc>
        <w:tc>
          <w:tcPr>
            <w:tcW w:w="7654"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color w:val="000000" w:themeColor="text1"/>
                <w:sz w:val="24"/>
                <w:szCs w:val="24"/>
                <w:shd w:val="clear" w:color="auto" w:fill="FFFFFF"/>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1560"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7.</w:t>
            </w:r>
          </w:p>
        </w:tc>
        <w:tc>
          <w:tcPr>
            <w:tcW w:w="7654" w:type="dxa"/>
            <w:shd w:val="clear" w:color="auto" w:fill="auto"/>
          </w:tcPr>
          <w:p w:rsidR="00246510" w:rsidRPr="00660F83" w:rsidRDefault="00246510" w:rsidP="00C54607">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color w:val="000000" w:themeColor="text1"/>
                <w:sz w:val="24"/>
                <w:szCs w:val="24"/>
              </w:rPr>
              <w:t xml:space="preserve">Количество жителей, проживающих в </w:t>
            </w:r>
            <w:r w:rsidR="00C54607" w:rsidRPr="00660F83">
              <w:rPr>
                <w:rFonts w:ascii="Times New Roman" w:hAnsi="Times New Roman" w:cs="Times New Roman"/>
                <w:color w:val="000000" w:themeColor="text1"/>
                <w:sz w:val="24"/>
                <w:szCs w:val="24"/>
              </w:rPr>
              <w:t>МКД</w:t>
            </w:r>
            <w:r w:rsidRPr="00660F83">
              <w:rPr>
                <w:rFonts w:ascii="Times New Roman" w:hAnsi="Times New Roman" w:cs="Times New Roman"/>
                <w:color w:val="000000" w:themeColor="text1"/>
                <w:sz w:val="24"/>
                <w:szCs w:val="24"/>
              </w:rPr>
              <w:t>, прилегающих к дворовой территории</w:t>
            </w:r>
          </w:p>
        </w:tc>
        <w:tc>
          <w:tcPr>
            <w:tcW w:w="1560"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r w:rsidRPr="00660F83">
              <w:rPr>
                <w:rFonts w:ascii="Times New Roman" w:hAnsi="Times New Roman" w:cs="Times New Roman"/>
                <w:bCs/>
                <w:color w:val="000000" w:themeColor="text1"/>
                <w:sz w:val="24"/>
                <w:szCs w:val="24"/>
              </w:rPr>
              <w:t>8.</w:t>
            </w:r>
          </w:p>
        </w:tc>
        <w:tc>
          <w:tcPr>
            <w:tcW w:w="7654" w:type="dxa"/>
            <w:shd w:val="clear" w:color="auto" w:fill="auto"/>
          </w:tcPr>
          <w:p w:rsidR="00246510" w:rsidRPr="00660F83" w:rsidRDefault="00246510" w:rsidP="00C91C8B">
            <w:pPr>
              <w:spacing w:after="0" w:line="240" w:lineRule="auto"/>
              <w:rPr>
                <w:rFonts w:ascii="Times New Roman" w:hAnsi="Times New Roman" w:cs="Times New Roman"/>
                <w:bCs/>
                <w:color w:val="000000" w:themeColor="text1"/>
                <w:sz w:val="24"/>
                <w:szCs w:val="24"/>
              </w:rPr>
            </w:pPr>
            <w:r w:rsidRPr="00660F83">
              <w:rPr>
                <w:rFonts w:ascii="Times New Roman" w:hAnsi="Times New Roman" w:cs="Times New Roman"/>
                <w:color w:val="000000" w:themeColor="text1"/>
                <w:sz w:val="24"/>
                <w:szCs w:val="24"/>
              </w:rPr>
              <w:t xml:space="preserve">Применение на дворовой территории ресурсосберегающих технологий: </w:t>
            </w:r>
          </w:p>
        </w:tc>
        <w:tc>
          <w:tcPr>
            <w:tcW w:w="1560"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sz w:val="24"/>
                <w:szCs w:val="24"/>
              </w:rPr>
            </w:pPr>
          </w:p>
        </w:tc>
      </w:tr>
    </w:tbl>
    <w:p w:rsidR="00246510" w:rsidRDefault="00246510" w:rsidP="00C91C8B">
      <w:pPr>
        <w:spacing w:after="0" w:line="240" w:lineRule="auto"/>
        <w:ind w:right="-185"/>
        <w:rPr>
          <w:rFonts w:ascii="Times New Roman" w:hAnsi="Times New Roman" w:cs="Times New Roman"/>
          <w:bCs/>
          <w:color w:val="000000" w:themeColor="text1"/>
          <w:sz w:val="24"/>
          <w:szCs w:val="24"/>
        </w:rPr>
      </w:pPr>
    </w:p>
    <w:p w:rsidR="00111E70" w:rsidRDefault="00111E70" w:rsidP="00C91C8B">
      <w:pPr>
        <w:spacing w:after="0" w:line="240" w:lineRule="auto"/>
        <w:ind w:right="-185"/>
        <w:rPr>
          <w:rFonts w:ascii="Times New Roman" w:hAnsi="Times New Roman" w:cs="Times New Roman"/>
          <w:bCs/>
          <w:color w:val="000000" w:themeColor="text1"/>
          <w:sz w:val="24"/>
          <w:szCs w:val="24"/>
        </w:rPr>
      </w:pPr>
    </w:p>
    <w:p w:rsidR="00111E70" w:rsidRPr="00660F83" w:rsidRDefault="00111E70" w:rsidP="00C91C8B">
      <w:pPr>
        <w:spacing w:after="0" w:line="240" w:lineRule="auto"/>
        <w:ind w:right="-185"/>
        <w:rPr>
          <w:rFonts w:ascii="Times New Roman" w:hAnsi="Times New Roman" w:cs="Times New Roman"/>
          <w:bCs/>
          <w:color w:val="000000" w:themeColor="text1"/>
          <w:sz w:val="24"/>
          <w:szCs w:val="24"/>
        </w:rPr>
      </w:pPr>
    </w:p>
    <w:p w:rsidR="00246510" w:rsidRPr="00660F83" w:rsidRDefault="00246510" w:rsidP="00C91C8B">
      <w:pPr>
        <w:spacing w:after="0" w:line="240" w:lineRule="auto"/>
        <w:ind w:left="4962" w:right="-185"/>
        <w:rPr>
          <w:rFonts w:ascii="Times New Roman" w:hAnsi="Times New Roman" w:cs="Times New Roman"/>
          <w:bCs/>
          <w:color w:val="000000" w:themeColor="text1"/>
          <w:sz w:val="18"/>
        </w:rPr>
      </w:pPr>
    </w:p>
    <w:p w:rsidR="00600844" w:rsidRDefault="00600844" w:rsidP="00C91C8B">
      <w:pPr>
        <w:spacing w:after="0" w:line="240" w:lineRule="auto"/>
        <w:ind w:left="4962" w:right="-185"/>
        <w:rPr>
          <w:rFonts w:ascii="Times New Roman" w:hAnsi="Times New Roman" w:cs="Times New Roman"/>
          <w:bCs/>
          <w:color w:val="000000" w:themeColor="text1"/>
          <w:sz w:val="18"/>
        </w:rPr>
      </w:pPr>
    </w:p>
    <w:p w:rsidR="00930E62" w:rsidRDefault="00930E62" w:rsidP="00C91C8B">
      <w:pPr>
        <w:spacing w:after="0" w:line="240" w:lineRule="auto"/>
        <w:ind w:left="4962" w:right="-185"/>
        <w:rPr>
          <w:rFonts w:ascii="Times New Roman" w:hAnsi="Times New Roman" w:cs="Times New Roman"/>
          <w:bCs/>
          <w:color w:val="000000" w:themeColor="text1"/>
          <w:sz w:val="18"/>
        </w:rPr>
      </w:pPr>
    </w:p>
    <w:p w:rsidR="00930E62" w:rsidRDefault="00930E62" w:rsidP="00C91C8B">
      <w:pPr>
        <w:spacing w:after="0" w:line="240" w:lineRule="auto"/>
        <w:ind w:left="4962" w:right="-185"/>
        <w:rPr>
          <w:rFonts w:ascii="Times New Roman" w:hAnsi="Times New Roman" w:cs="Times New Roman"/>
          <w:bCs/>
          <w:color w:val="000000" w:themeColor="text1"/>
          <w:sz w:val="18"/>
        </w:rPr>
      </w:pPr>
    </w:p>
    <w:p w:rsidR="0059627B" w:rsidRPr="00FB3044" w:rsidRDefault="00246510" w:rsidP="0059627B">
      <w:pPr>
        <w:spacing w:after="0" w:line="240" w:lineRule="auto"/>
        <w:ind w:right="-185"/>
        <w:jc w:val="right"/>
        <w:rPr>
          <w:rFonts w:ascii="Times New Roman" w:hAnsi="Times New Roman" w:cs="Times New Roman"/>
          <w:color w:val="000000" w:themeColor="text1"/>
        </w:rPr>
      </w:pPr>
      <w:r w:rsidRPr="00FB3044">
        <w:rPr>
          <w:rFonts w:ascii="Times New Roman" w:hAnsi="Times New Roman" w:cs="Times New Roman"/>
          <w:bCs/>
          <w:color w:val="000000" w:themeColor="text1"/>
        </w:rPr>
        <w:lastRenderedPageBreak/>
        <w:t xml:space="preserve">Приложение к </w:t>
      </w:r>
      <w:r w:rsidR="0059627B" w:rsidRPr="00FB3044">
        <w:rPr>
          <w:rFonts w:ascii="Times New Roman" w:hAnsi="Times New Roman" w:cs="Times New Roman"/>
          <w:color w:val="000000" w:themeColor="text1"/>
        </w:rPr>
        <w:t>Порядку и срокам представления,</w:t>
      </w:r>
    </w:p>
    <w:p w:rsidR="0059627B" w:rsidRPr="00FB3044" w:rsidRDefault="0059627B" w:rsidP="0059627B">
      <w:pPr>
        <w:spacing w:after="0" w:line="240" w:lineRule="auto"/>
        <w:ind w:right="-185"/>
        <w:jc w:val="right"/>
        <w:rPr>
          <w:rFonts w:ascii="Times New Roman" w:hAnsi="Times New Roman" w:cs="Times New Roman"/>
          <w:color w:val="000000" w:themeColor="text1"/>
        </w:rPr>
      </w:pPr>
      <w:r w:rsidRPr="00FB3044">
        <w:rPr>
          <w:rFonts w:ascii="Times New Roman" w:hAnsi="Times New Roman" w:cs="Times New Roman"/>
          <w:color w:val="000000" w:themeColor="text1"/>
        </w:rPr>
        <w:t xml:space="preserve"> рассмотрения и оценки предложений заинтересованных</w:t>
      </w:r>
    </w:p>
    <w:p w:rsidR="0059627B" w:rsidRPr="00FB3044" w:rsidRDefault="0059627B" w:rsidP="0059627B">
      <w:pPr>
        <w:spacing w:after="0" w:line="240" w:lineRule="auto"/>
        <w:ind w:right="-185"/>
        <w:jc w:val="right"/>
        <w:rPr>
          <w:rFonts w:ascii="Times New Roman" w:hAnsi="Times New Roman" w:cs="Times New Roman"/>
          <w:color w:val="000000" w:themeColor="text1"/>
        </w:rPr>
      </w:pPr>
      <w:r w:rsidRPr="00FB3044">
        <w:rPr>
          <w:rFonts w:ascii="Times New Roman" w:hAnsi="Times New Roman" w:cs="Times New Roman"/>
          <w:color w:val="000000" w:themeColor="text1"/>
        </w:rPr>
        <w:t xml:space="preserve"> лиц о включении в муниципальные программы по формированию</w:t>
      </w:r>
    </w:p>
    <w:p w:rsidR="0059627B" w:rsidRPr="00FB3044" w:rsidRDefault="0059627B" w:rsidP="0059627B">
      <w:pPr>
        <w:spacing w:after="0" w:line="240" w:lineRule="auto"/>
        <w:ind w:right="-185"/>
        <w:jc w:val="right"/>
        <w:rPr>
          <w:rFonts w:ascii="Times New Roman" w:hAnsi="Times New Roman" w:cs="Times New Roman"/>
          <w:color w:val="000000" w:themeColor="text1"/>
        </w:rPr>
      </w:pPr>
      <w:r w:rsidRPr="00FB3044">
        <w:rPr>
          <w:rFonts w:ascii="Times New Roman" w:hAnsi="Times New Roman" w:cs="Times New Roman"/>
          <w:color w:val="000000" w:themeColor="text1"/>
        </w:rPr>
        <w:t>современной городской среды на 2017 год и на 2018-2022 годы</w:t>
      </w:r>
    </w:p>
    <w:p w:rsidR="00246510" w:rsidRPr="00FB3044" w:rsidRDefault="0059627B" w:rsidP="0059627B">
      <w:pPr>
        <w:spacing w:after="0" w:line="240" w:lineRule="auto"/>
        <w:ind w:right="-185"/>
        <w:jc w:val="right"/>
        <w:rPr>
          <w:rFonts w:ascii="Times New Roman" w:hAnsi="Times New Roman" w:cs="Times New Roman"/>
          <w:bCs/>
          <w:color w:val="000000" w:themeColor="text1"/>
        </w:rPr>
      </w:pPr>
      <w:r w:rsidRPr="00FB3044">
        <w:rPr>
          <w:rFonts w:ascii="Times New Roman" w:hAnsi="Times New Roman" w:cs="Times New Roman"/>
          <w:color w:val="000000" w:themeColor="text1"/>
        </w:rPr>
        <w:t xml:space="preserve"> благоустройства дворовых территорий города Новочебоксарска</w:t>
      </w:r>
    </w:p>
    <w:p w:rsidR="0059627B" w:rsidRPr="00660F83" w:rsidRDefault="0059627B" w:rsidP="0059627B">
      <w:pPr>
        <w:spacing w:after="0" w:line="240" w:lineRule="auto"/>
        <w:ind w:right="-187"/>
        <w:jc w:val="right"/>
        <w:rPr>
          <w:rFonts w:ascii="Times New Roman" w:hAnsi="Times New Roman" w:cs="Times New Roman"/>
          <w:b/>
          <w:bCs/>
          <w:color w:val="000000" w:themeColor="text1"/>
        </w:rPr>
      </w:pPr>
    </w:p>
    <w:p w:rsidR="0059627B" w:rsidRPr="00660F83" w:rsidRDefault="0059627B" w:rsidP="00284B68">
      <w:pPr>
        <w:spacing w:after="0" w:line="240" w:lineRule="auto"/>
        <w:ind w:right="-2"/>
        <w:jc w:val="right"/>
        <w:rPr>
          <w:rFonts w:ascii="Times New Roman" w:hAnsi="Times New Roman" w:cs="Times New Roman"/>
          <w:b/>
          <w:bCs/>
          <w:color w:val="000000" w:themeColor="text1"/>
        </w:rPr>
      </w:pPr>
      <w:r w:rsidRPr="00660F83">
        <w:rPr>
          <w:rFonts w:ascii="Times New Roman" w:hAnsi="Times New Roman" w:cs="Times New Roman"/>
          <w:b/>
          <w:bCs/>
          <w:color w:val="000000" w:themeColor="text1"/>
        </w:rPr>
        <w:t>Форма №</w:t>
      </w:r>
      <w:r w:rsidR="009D2603">
        <w:rPr>
          <w:rFonts w:ascii="Times New Roman" w:hAnsi="Times New Roman" w:cs="Times New Roman"/>
          <w:b/>
          <w:bCs/>
          <w:color w:val="000000" w:themeColor="text1"/>
        </w:rPr>
        <w:t xml:space="preserve"> </w:t>
      </w:r>
      <w:r w:rsidRPr="00660F83">
        <w:rPr>
          <w:rFonts w:ascii="Times New Roman" w:hAnsi="Times New Roman" w:cs="Times New Roman"/>
          <w:b/>
          <w:bCs/>
          <w:color w:val="000000" w:themeColor="text1"/>
        </w:rPr>
        <w:t>2</w:t>
      </w:r>
    </w:p>
    <w:p w:rsidR="0059627B" w:rsidRPr="00660F83" w:rsidRDefault="0059627B" w:rsidP="00600844">
      <w:pPr>
        <w:spacing w:after="0" w:line="240" w:lineRule="auto"/>
        <w:ind w:left="4536" w:right="-2"/>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В администрацию города Новочебоксарска</w:t>
      </w:r>
    </w:p>
    <w:p w:rsidR="0059627B" w:rsidRPr="00660F83" w:rsidRDefault="0059627B" w:rsidP="00600844">
      <w:pPr>
        <w:spacing w:after="0" w:line="240" w:lineRule="auto"/>
        <w:ind w:left="4536" w:right="-2"/>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от _</w:t>
      </w:r>
      <w:r w:rsidR="00600844" w:rsidRPr="00660F83">
        <w:rPr>
          <w:rFonts w:ascii="Times New Roman" w:hAnsi="Times New Roman" w:cs="Times New Roman"/>
          <w:bCs/>
          <w:color w:val="000000" w:themeColor="text1"/>
        </w:rPr>
        <w:t>____</w:t>
      </w:r>
      <w:r w:rsidRPr="00660F83">
        <w:rPr>
          <w:rFonts w:ascii="Times New Roman" w:hAnsi="Times New Roman" w:cs="Times New Roman"/>
          <w:bCs/>
          <w:color w:val="000000" w:themeColor="text1"/>
        </w:rPr>
        <w:t>____________________________________ ___________________</w:t>
      </w:r>
      <w:r w:rsidR="00600844" w:rsidRPr="00660F83">
        <w:rPr>
          <w:rFonts w:ascii="Times New Roman" w:hAnsi="Times New Roman" w:cs="Times New Roman"/>
          <w:bCs/>
          <w:color w:val="000000" w:themeColor="text1"/>
        </w:rPr>
        <w:t>____</w:t>
      </w:r>
      <w:r w:rsidRPr="00660F83">
        <w:rPr>
          <w:rFonts w:ascii="Times New Roman" w:hAnsi="Times New Roman" w:cs="Times New Roman"/>
          <w:bCs/>
          <w:color w:val="000000" w:themeColor="text1"/>
        </w:rPr>
        <w:t>____________</w:t>
      </w:r>
      <w:r w:rsidR="00284B68" w:rsidRPr="00660F83">
        <w:rPr>
          <w:rFonts w:ascii="Times New Roman" w:hAnsi="Times New Roman" w:cs="Times New Roman"/>
          <w:bCs/>
          <w:color w:val="000000" w:themeColor="text1"/>
        </w:rPr>
        <w:t>__</w:t>
      </w:r>
      <w:r w:rsidRPr="00660F83">
        <w:rPr>
          <w:rFonts w:ascii="Times New Roman" w:hAnsi="Times New Roman" w:cs="Times New Roman"/>
          <w:bCs/>
          <w:color w:val="000000" w:themeColor="text1"/>
        </w:rPr>
        <w:t>______</w:t>
      </w:r>
    </w:p>
    <w:p w:rsidR="0059627B" w:rsidRPr="00660F83" w:rsidRDefault="0059627B" w:rsidP="00600844">
      <w:pPr>
        <w:spacing w:after="0" w:line="240" w:lineRule="auto"/>
        <w:ind w:left="4536" w:right="-2"/>
        <w:jc w:val="both"/>
        <w:rPr>
          <w:rFonts w:ascii="Times New Roman" w:hAnsi="Times New Roman" w:cs="Times New Roman"/>
          <w:bCs/>
          <w:color w:val="000000" w:themeColor="text1"/>
          <w:vertAlign w:val="superscript"/>
        </w:rPr>
      </w:pPr>
      <w:r w:rsidRPr="00660F83">
        <w:rPr>
          <w:rFonts w:ascii="Times New Roman" w:hAnsi="Times New Roman" w:cs="Times New Roman"/>
          <w:bCs/>
          <w:color w:val="000000" w:themeColor="text1"/>
          <w:vertAlign w:val="superscript"/>
        </w:rPr>
        <w:t>(указывается фамилия, имя, отчество полностью, наименование организации)</w:t>
      </w:r>
    </w:p>
    <w:p w:rsidR="0059627B" w:rsidRPr="00660F83" w:rsidRDefault="00600844" w:rsidP="00600844">
      <w:pPr>
        <w:spacing w:after="0" w:line="240" w:lineRule="auto"/>
        <w:ind w:left="4536" w:right="-2"/>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проживающи</w:t>
      </w:r>
      <w:proofErr w:type="gramStart"/>
      <w:r w:rsidRPr="00660F83">
        <w:rPr>
          <w:rFonts w:ascii="Times New Roman" w:hAnsi="Times New Roman" w:cs="Times New Roman"/>
          <w:bCs/>
          <w:color w:val="000000" w:themeColor="text1"/>
        </w:rPr>
        <w:t>й</w:t>
      </w:r>
      <w:r w:rsidR="0059627B" w:rsidRPr="00660F83">
        <w:rPr>
          <w:rFonts w:ascii="Times New Roman" w:hAnsi="Times New Roman" w:cs="Times New Roman"/>
          <w:bCs/>
          <w:color w:val="000000" w:themeColor="text1"/>
        </w:rPr>
        <w:t>(</w:t>
      </w:r>
      <w:proofErr w:type="spellStart"/>
      <w:proofErr w:type="gramEnd"/>
      <w:r w:rsidR="0059627B" w:rsidRPr="00660F83">
        <w:rPr>
          <w:rFonts w:ascii="Times New Roman" w:hAnsi="Times New Roman" w:cs="Times New Roman"/>
          <w:bCs/>
          <w:color w:val="000000" w:themeColor="text1"/>
        </w:rPr>
        <w:t>ая</w:t>
      </w:r>
      <w:proofErr w:type="spellEnd"/>
      <w:r w:rsidR="0059627B" w:rsidRPr="00660F83">
        <w:rPr>
          <w:rFonts w:ascii="Times New Roman" w:hAnsi="Times New Roman" w:cs="Times New Roman"/>
          <w:bCs/>
          <w:color w:val="000000" w:themeColor="text1"/>
        </w:rPr>
        <w:t xml:space="preserve">) </w:t>
      </w:r>
      <w:r w:rsidRPr="00660F83">
        <w:rPr>
          <w:rFonts w:ascii="Times New Roman" w:hAnsi="Times New Roman" w:cs="Times New Roman"/>
          <w:bCs/>
          <w:color w:val="000000" w:themeColor="text1"/>
        </w:rPr>
        <w:t>/ адрес юридического лица</w:t>
      </w:r>
      <w:r w:rsidR="0059627B" w:rsidRPr="00660F83">
        <w:rPr>
          <w:rFonts w:ascii="Times New Roman" w:hAnsi="Times New Roman" w:cs="Times New Roman"/>
          <w:bCs/>
          <w:color w:val="000000" w:themeColor="text1"/>
        </w:rPr>
        <w:t>:</w:t>
      </w:r>
    </w:p>
    <w:p w:rsidR="0059627B" w:rsidRPr="00660F83" w:rsidRDefault="0059627B" w:rsidP="00600844">
      <w:pPr>
        <w:spacing w:after="0" w:line="240" w:lineRule="auto"/>
        <w:ind w:left="4536" w:right="-2"/>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________________________________________________________________________</w:t>
      </w:r>
      <w:r w:rsidR="00284B68" w:rsidRPr="00660F83">
        <w:rPr>
          <w:rFonts w:ascii="Times New Roman" w:hAnsi="Times New Roman" w:cs="Times New Roman"/>
          <w:bCs/>
          <w:color w:val="000000" w:themeColor="text1"/>
        </w:rPr>
        <w:t>___</w:t>
      </w:r>
      <w:r w:rsidR="00600844" w:rsidRPr="00660F83">
        <w:rPr>
          <w:rFonts w:ascii="Times New Roman" w:hAnsi="Times New Roman" w:cs="Times New Roman"/>
          <w:bCs/>
          <w:color w:val="000000" w:themeColor="text1"/>
        </w:rPr>
        <w:t>________</w:t>
      </w:r>
      <w:r w:rsidR="00284B68" w:rsidRPr="00660F83">
        <w:rPr>
          <w:rFonts w:ascii="Times New Roman" w:hAnsi="Times New Roman" w:cs="Times New Roman"/>
          <w:bCs/>
          <w:color w:val="000000" w:themeColor="text1"/>
        </w:rPr>
        <w:t>___</w:t>
      </w:r>
    </w:p>
    <w:p w:rsidR="0059627B" w:rsidRPr="00660F83" w:rsidRDefault="0059627B" w:rsidP="00600844">
      <w:pPr>
        <w:spacing w:after="0" w:line="240" w:lineRule="auto"/>
        <w:ind w:left="4536" w:right="-2"/>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Номер контактного телефона:________</w:t>
      </w:r>
      <w:r w:rsidR="00600844" w:rsidRPr="00660F83">
        <w:rPr>
          <w:rFonts w:ascii="Times New Roman" w:hAnsi="Times New Roman" w:cs="Times New Roman"/>
          <w:bCs/>
          <w:color w:val="000000" w:themeColor="text1"/>
        </w:rPr>
        <w:t>_</w:t>
      </w:r>
      <w:r w:rsidRPr="00660F83">
        <w:rPr>
          <w:rFonts w:ascii="Times New Roman" w:hAnsi="Times New Roman" w:cs="Times New Roman"/>
          <w:bCs/>
          <w:color w:val="000000" w:themeColor="text1"/>
        </w:rPr>
        <w:t>________</w:t>
      </w:r>
    </w:p>
    <w:p w:rsidR="0059627B" w:rsidRPr="00660F83" w:rsidRDefault="0059627B" w:rsidP="0059627B">
      <w:pPr>
        <w:spacing w:after="0" w:line="240" w:lineRule="auto"/>
        <w:ind w:left="4962" w:right="-185"/>
        <w:rPr>
          <w:rFonts w:ascii="Times New Roman" w:hAnsi="Times New Roman" w:cs="Times New Roman"/>
          <w:bCs/>
          <w:color w:val="000000" w:themeColor="text1"/>
        </w:rPr>
      </w:pPr>
    </w:p>
    <w:p w:rsidR="0059627B" w:rsidRPr="00660F83" w:rsidRDefault="0059627B" w:rsidP="0059627B">
      <w:pPr>
        <w:spacing w:after="0" w:line="240" w:lineRule="auto"/>
        <w:jc w:val="center"/>
        <w:rPr>
          <w:rFonts w:ascii="Times New Roman" w:hAnsi="Times New Roman" w:cs="Times New Roman"/>
          <w:color w:val="000000" w:themeColor="text1"/>
        </w:rPr>
      </w:pPr>
      <w:r w:rsidRPr="00660F83">
        <w:rPr>
          <w:rFonts w:ascii="Times New Roman" w:hAnsi="Times New Roman" w:cs="Times New Roman"/>
          <w:color w:val="000000" w:themeColor="text1"/>
        </w:rPr>
        <w:t>ЗАЯВКА</w:t>
      </w:r>
    </w:p>
    <w:p w:rsidR="00246510" w:rsidRPr="00660F83" w:rsidRDefault="00246510" w:rsidP="00C91C8B">
      <w:pPr>
        <w:spacing w:after="0" w:line="240" w:lineRule="auto"/>
        <w:jc w:val="center"/>
        <w:rPr>
          <w:rFonts w:ascii="Times New Roman" w:hAnsi="Times New Roman" w:cs="Times New Roman"/>
          <w:color w:val="000000" w:themeColor="text1"/>
        </w:rPr>
      </w:pPr>
      <w:r w:rsidRPr="00660F83">
        <w:rPr>
          <w:rFonts w:ascii="Times New Roman" w:hAnsi="Times New Roman" w:cs="Times New Roman"/>
          <w:color w:val="000000" w:themeColor="text1"/>
        </w:rPr>
        <w:t>о</w:t>
      </w:r>
      <w:r w:rsidR="00C54607" w:rsidRPr="00660F83">
        <w:rPr>
          <w:rFonts w:ascii="Times New Roman" w:hAnsi="Times New Roman" w:cs="Times New Roman"/>
          <w:color w:val="000000" w:themeColor="text1"/>
        </w:rPr>
        <w:t xml:space="preserve"> включении дворовой территории </w:t>
      </w:r>
      <w:r w:rsidR="0059627B" w:rsidRPr="00660F83">
        <w:rPr>
          <w:rFonts w:ascii="Times New Roman" w:hAnsi="Times New Roman" w:cs="Times New Roman"/>
          <w:color w:val="000000" w:themeColor="text1"/>
        </w:rPr>
        <w:t>в муниципальную программу</w:t>
      </w:r>
      <w:r w:rsidR="007D3582">
        <w:rPr>
          <w:rFonts w:ascii="Times New Roman" w:hAnsi="Times New Roman" w:cs="Times New Roman"/>
          <w:color w:val="000000" w:themeColor="text1"/>
        </w:rPr>
        <w:t xml:space="preserve"> (подпрограмму)</w:t>
      </w:r>
      <w:r w:rsidR="0059627B" w:rsidRPr="00660F83">
        <w:rPr>
          <w:rFonts w:ascii="Times New Roman" w:hAnsi="Times New Roman" w:cs="Times New Roman"/>
          <w:color w:val="000000" w:themeColor="text1"/>
        </w:rPr>
        <w:t xml:space="preserve"> </w:t>
      </w:r>
      <w:r w:rsidR="007D3582">
        <w:rPr>
          <w:rFonts w:ascii="Times New Roman" w:hAnsi="Times New Roman" w:cs="Times New Roman"/>
          <w:color w:val="000000" w:themeColor="text1"/>
        </w:rPr>
        <w:t>по ф</w:t>
      </w:r>
      <w:r w:rsidR="0059627B" w:rsidRPr="00660F83">
        <w:rPr>
          <w:rFonts w:ascii="Times New Roman" w:hAnsi="Times New Roman" w:cs="Times New Roman"/>
          <w:color w:val="000000" w:themeColor="text1"/>
        </w:rPr>
        <w:t>ормировани</w:t>
      </w:r>
      <w:r w:rsidR="007D3582">
        <w:rPr>
          <w:rFonts w:ascii="Times New Roman" w:hAnsi="Times New Roman" w:cs="Times New Roman"/>
          <w:color w:val="000000" w:themeColor="text1"/>
        </w:rPr>
        <w:t>ю</w:t>
      </w:r>
      <w:r w:rsidR="0059627B" w:rsidRPr="00660F83">
        <w:rPr>
          <w:rFonts w:ascii="Times New Roman" w:hAnsi="Times New Roman" w:cs="Times New Roman"/>
          <w:color w:val="000000" w:themeColor="text1"/>
        </w:rPr>
        <w:t xml:space="preserve"> современной городской среды на 2017 год/2018-2022 годы</w:t>
      </w:r>
    </w:p>
    <w:p w:rsidR="0059627B" w:rsidRPr="00660F83" w:rsidRDefault="0059627B" w:rsidP="00C91C8B">
      <w:pPr>
        <w:spacing w:after="0" w:line="240" w:lineRule="auto"/>
        <w:jc w:val="center"/>
        <w:rPr>
          <w:rFonts w:ascii="Times New Roman" w:hAnsi="Times New Roman" w:cs="Times New Roman"/>
          <w:color w:val="000000" w:themeColor="text1"/>
        </w:rPr>
      </w:pPr>
    </w:p>
    <w:p w:rsidR="00246510" w:rsidRPr="00660F83" w:rsidRDefault="00246510" w:rsidP="0059627B">
      <w:pPr>
        <w:spacing w:after="0" w:line="240" w:lineRule="auto"/>
        <w:ind w:right="-2" w:firstLine="709"/>
        <w:jc w:val="both"/>
        <w:rPr>
          <w:rFonts w:ascii="Times New Roman" w:hAnsi="Times New Roman" w:cs="Times New Roman"/>
          <w:color w:val="000000" w:themeColor="text1"/>
        </w:rPr>
      </w:pPr>
      <w:r w:rsidRPr="00660F83">
        <w:rPr>
          <w:rFonts w:ascii="Times New Roman" w:hAnsi="Times New Roman" w:cs="Times New Roman"/>
          <w:bCs/>
          <w:color w:val="000000" w:themeColor="text1"/>
        </w:rPr>
        <w:t>Прошу включить дворовую территорию многоквартирного дома</w:t>
      </w:r>
      <w:r w:rsidR="0059627B" w:rsidRPr="00660F83">
        <w:rPr>
          <w:rFonts w:ascii="Times New Roman" w:hAnsi="Times New Roman" w:cs="Times New Roman"/>
          <w:bCs/>
          <w:color w:val="000000" w:themeColor="text1"/>
        </w:rPr>
        <w:t xml:space="preserve"> № ______, корп. ________ по ул. _________________________ города Новочебоксарска Чувашской Республики </w:t>
      </w:r>
      <w:r w:rsidRPr="00660F83">
        <w:rPr>
          <w:rFonts w:ascii="Times New Roman" w:hAnsi="Times New Roman" w:cs="Times New Roman"/>
          <w:bCs/>
          <w:color w:val="000000" w:themeColor="text1"/>
        </w:rPr>
        <w:t xml:space="preserve">в муниципальную программу </w:t>
      </w:r>
      <w:r w:rsidR="0059627B" w:rsidRPr="00660F83">
        <w:rPr>
          <w:rFonts w:ascii="Times New Roman" w:hAnsi="Times New Roman" w:cs="Times New Roman"/>
          <w:bCs/>
          <w:color w:val="000000" w:themeColor="text1"/>
        </w:rPr>
        <w:t xml:space="preserve">«Формирование современной городской среды в Новочебоксарске» на 2017 год/2018-2022 годы </w:t>
      </w:r>
      <w:r w:rsidRPr="00660F83">
        <w:rPr>
          <w:rFonts w:ascii="Times New Roman" w:hAnsi="Times New Roman" w:cs="Times New Roman"/>
          <w:bCs/>
          <w:color w:val="000000" w:themeColor="text1"/>
        </w:rPr>
        <w:t>для благоустройства дворовой территории. Для проведения конкурсного отбора предоставляем следующую информацию:</w:t>
      </w:r>
      <w:r w:rsidR="00600844" w:rsidRPr="00660F83">
        <w:rPr>
          <w:rFonts w:ascii="Times New Roman" w:hAnsi="Times New Roman" w:cs="Times New Roman"/>
          <w:bCs/>
          <w:color w:val="000000" w:themeColor="text1"/>
        </w:rPr>
        <w:t xml:space="preserve">  </w:t>
      </w:r>
    </w:p>
    <w:tbl>
      <w:tblPr>
        <w:tblpPr w:leftFromText="180" w:rightFromText="180" w:vertAnchor="text" w:horzAnchor="margin" w:tblpY="25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7796"/>
        <w:gridCol w:w="1418"/>
      </w:tblGrid>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
                <w:bCs/>
                <w:color w:val="000000" w:themeColor="text1"/>
              </w:rPr>
            </w:pPr>
            <w:r w:rsidRPr="00660F83">
              <w:rPr>
                <w:rFonts w:ascii="Times New Roman" w:hAnsi="Times New Roman" w:cs="Times New Roman"/>
                <w:b/>
                <w:bCs/>
                <w:color w:val="000000" w:themeColor="text1"/>
              </w:rPr>
              <w:t xml:space="preserve">№ </w:t>
            </w:r>
          </w:p>
        </w:tc>
        <w:tc>
          <w:tcPr>
            <w:tcW w:w="7796" w:type="dxa"/>
            <w:shd w:val="clear" w:color="auto" w:fill="auto"/>
          </w:tcPr>
          <w:p w:rsidR="00246510" w:rsidRPr="00660F83" w:rsidRDefault="00246510" w:rsidP="00C91C8B">
            <w:pPr>
              <w:spacing w:after="0" w:line="240" w:lineRule="auto"/>
              <w:ind w:right="-185"/>
              <w:jc w:val="center"/>
              <w:rPr>
                <w:rFonts w:ascii="Times New Roman" w:hAnsi="Times New Roman" w:cs="Times New Roman"/>
                <w:b/>
                <w:bCs/>
                <w:color w:val="000000" w:themeColor="text1"/>
              </w:rPr>
            </w:pPr>
            <w:r w:rsidRPr="00660F83">
              <w:rPr>
                <w:rFonts w:ascii="Times New Roman" w:hAnsi="Times New Roman" w:cs="Times New Roman"/>
                <w:b/>
                <w:bCs/>
                <w:color w:val="000000" w:themeColor="text1"/>
              </w:rPr>
              <w:t>Наименование</w:t>
            </w:r>
          </w:p>
        </w:tc>
        <w:tc>
          <w:tcPr>
            <w:tcW w:w="1418" w:type="dxa"/>
            <w:shd w:val="clear" w:color="auto" w:fill="auto"/>
          </w:tcPr>
          <w:p w:rsidR="00246510" w:rsidRPr="00660F83" w:rsidRDefault="00246510" w:rsidP="00C54607">
            <w:pPr>
              <w:spacing w:after="0" w:line="240" w:lineRule="auto"/>
              <w:ind w:right="-108"/>
              <w:jc w:val="center"/>
              <w:rPr>
                <w:rFonts w:ascii="Times New Roman" w:hAnsi="Times New Roman" w:cs="Times New Roman"/>
                <w:b/>
                <w:bCs/>
                <w:color w:val="000000" w:themeColor="text1"/>
              </w:rPr>
            </w:pPr>
            <w:r w:rsidRPr="00660F83">
              <w:rPr>
                <w:rFonts w:ascii="Times New Roman" w:hAnsi="Times New Roman" w:cs="Times New Roman"/>
                <w:b/>
                <w:bCs/>
                <w:color w:val="000000" w:themeColor="text1"/>
              </w:rPr>
              <w:t>Перечень, количество</w:t>
            </w: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1.</w:t>
            </w:r>
          </w:p>
        </w:tc>
        <w:tc>
          <w:tcPr>
            <w:tcW w:w="7796" w:type="dxa"/>
            <w:shd w:val="clear" w:color="auto" w:fill="auto"/>
          </w:tcPr>
          <w:p w:rsidR="00246510" w:rsidRPr="00660F83" w:rsidRDefault="00246510" w:rsidP="00C91C8B">
            <w:pPr>
              <w:spacing w:after="0" w:line="240" w:lineRule="auto"/>
              <w:rPr>
                <w:rFonts w:ascii="Times New Roman" w:hAnsi="Times New Roman" w:cs="Times New Roman"/>
                <w:bCs/>
                <w:color w:val="000000" w:themeColor="text1"/>
              </w:rPr>
            </w:pPr>
            <w:r w:rsidRPr="00660F83">
              <w:rPr>
                <w:rFonts w:ascii="Times New Roman" w:hAnsi="Times New Roman" w:cs="Times New Roman"/>
                <w:color w:val="000000" w:themeColor="text1"/>
              </w:rPr>
              <w:t>Минимальный перечень элементов благоустройства, предлагаемых к выполнению</w:t>
            </w:r>
          </w:p>
        </w:tc>
        <w:tc>
          <w:tcPr>
            <w:tcW w:w="1418"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2.</w:t>
            </w:r>
          </w:p>
        </w:tc>
        <w:tc>
          <w:tcPr>
            <w:tcW w:w="7796"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color w:val="000000" w:themeColor="text1"/>
              </w:rPr>
              <w:t>Дополнительный перечень элементов благоустройства, предлагаемых к выполнению</w:t>
            </w:r>
          </w:p>
        </w:tc>
        <w:tc>
          <w:tcPr>
            <w:tcW w:w="1418" w:type="dxa"/>
            <w:shd w:val="clear" w:color="auto" w:fill="auto"/>
          </w:tcPr>
          <w:p w:rsidR="00246510" w:rsidRPr="00660F83" w:rsidRDefault="00246510" w:rsidP="00C91C8B">
            <w:pPr>
              <w:spacing w:after="0" w:line="240" w:lineRule="auto"/>
              <w:ind w:left="-250" w:right="-185"/>
              <w:rPr>
                <w:rFonts w:ascii="Times New Roman" w:hAnsi="Times New Roman" w:cs="Times New Roman"/>
                <w:bCs/>
                <w:color w:val="000000" w:themeColor="text1"/>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3.</w:t>
            </w:r>
          </w:p>
        </w:tc>
        <w:tc>
          <w:tcPr>
            <w:tcW w:w="7796" w:type="dxa"/>
            <w:shd w:val="clear" w:color="auto" w:fill="auto"/>
          </w:tcPr>
          <w:p w:rsidR="00246510" w:rsidRPr="00660F83" w:rsidRDefault="00246510" w:rsidP="00C91C8B">
            <w:pPr>
              <w:spacing w:after="0" w:line="240" w:lineRule="auto"/>
              <w:ind w:right="34"/>
              <w:rPr>
                <w:rFonts w:ascii="Times New Roman" w:hAnsi="Times New Roman" w:cs="Times New Roman"/>
                <w:bCs/>
                <w:color w:val="000000" w:themeColor="text1"/>
              </w:rPr>
            </w:pPr>
            <w:r w:rsidRPr="00660F83">
              <w:rPr>
                <w:rFonts w:ascii="Times New Roman" w:hAnsi="Times New Roman" w:cs="Times New Roman"/>
                <w:color w:val="000000" w:themeColor="text1"/>
                <w:shd w:val="clear" w:color="auto" w:fill="FFFFFF"/>
              </w:rPr>
              <w:t>Сведения о ранее проведенном капитальном  ремонте многоквартирного дома</w:t>
            </w:r>
            <w:r w:rsidRPr="00660F83">
              <w:rPr>
                <w:rFonts w:ascii="Times New Roman" w:hAnsi="Times New Roman" w:cs="Times New Roman"/>
                <w:color w:val="000000" w:themeColor="text1"/>
              </w:rPr>
              <w:t xml:space="preserve"> (в части ремонта кровель и фасадов, инженерного оборудования).</w:t>
            </w:r>
          </w:p>
        </w:tc>
        <w:tc>
          <w:tcPr>
            <w:tcW w:w="1418"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4.</w:t>
            </w:r>
          </w:p>
        </w:tc>
        <w:tc>
          <w:tcPr>
            <w:tcW w:w="7796"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color w:val="000000" w:themeColor="text1"/>
              </w:rPr>
              <w:t xml:space="preserve">Финансовое или трудовое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660F83">
              <w:rPr>
                <w:rFonts w:ascii="Times New Roman" w:hAnsi="Times New Roman" w:cs="Times New Roman"/>
                <w:color w:val="000000" w:themeColor="text1"/>
              </w:rPr>
              <w:t>софинансирования</w:t>
            </w:r>
            <w:proofErr w:type="spellEnd"/>
            <w:r w:rsidRPr="00660F83">
              <w:rPr>
                <w:rFonts w:ascii="Times New Roman" w:hAnsi="Times New Roman" w:cs="Times New Roman"/>
                <w:color w:val="000000" w:themeColor="text1"/>
              </w:rPr>
              <w:t>) или количество чел-часов</w:t>
            </w:r>
          </w:p>
        </w:tc>
        <w:tc>
          <w:tcPr>
            <w:tcW w:w="1418"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5.</w:t>
            </w:r>
          </w:p>
        </w:tc>
        <w:tc>
          <w:tcPr>
            <w:tcW w:w="7796" w:type="dxa"/>
            <w:shd w:val="clear" w:color="auto" w:fill="auto"/>
          </w:tcPr>
          <w:p w:rsidR="00246510" w:rsidRPr="00660F83" w:rsidRDefault="00246510" w:rsidP="00C91C8B">
            <w:pPr>
              <w:spacing w:after="0" w:line="240" w:lineRule="auto"/>
              <w:ind w:right="-185"/>
              <w:rPr>
                <w:rFonts w:ascii="Times New Roman" w:hAnsi="Times New Roman" w:cs="Times New Roman"/>
                <w:color w:val="000000" w:themeColor="text1"/>
                <w:shd w:val="clear" w:color="auto" w:fill="FFFFFF"/>
              </w:rPr>
            </w:pPr>
            <w:r w:rsidRPr="00660F83">
              <w:rPr>
                <w:rFonts w:ascii="Times New Roman" w:hAnsi="Times New Roman" w:cs="Times New Roman"/>
                <w:color w:val="000000" w:themeColor="text1"/>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660F83">
              <w:rPr>
                <w:rFonts w:ascii="Times New Roman" w:hAnsi="Times New Roman" w:cs="Times New Roman"/>
                <w:color w:val="000000" w:themeColor="text1"/>
              </w:rPr>
              <w:t>софинансирования</w:t>
            </w:r>
            <w:proofErr w:type="spellEnd"/>
            <w:r w:rsidRPr="00660F83">
              <w:rPr>
                <w:rFonts w:ascii="Times New Roman" w:hAnsi="Times New Roman" w:cs="Times New Roman"/>
                <w:color w:val="000000" w:themeColor="text1"/>
              </w:rPr>
              <w:t>)</w:t>
            </w:r>
          </w:p>
        </w:tc>
        <w:tc>
          <w:tcPr>
            <w:tcW w:w="1418"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6.</w:t>
            </w:r>
          </w:p>
        </w:tc>
        <w:tc>
          <w:tcPr>
            <w:tcW w:w="7796" w:type="dxa"/>
            <w:shd w:val="clear" w:color="auto" w:fill="auto"/>
          </w:tcPr>
          <w:p w:rsidR="00246510" w:rsidRPr="00660F83" w:rsidRDefault="00246510" w:rsidP="00C91C8B">
            <w:pPr>
              <w:spacing w:after="0" w:line="240" w:lineRule="auto"/>
              <w:rPr>
                <w:rFonts w:ascii="Times New Roman" w:hAnsi="Times New Roman" w:cs="Times New Roman"/>
                <w:bCs/>
                <w:color w:val="000000" w:themeColor="text1"/>
              </w:rPr>
            </w:pPr>
            <w:r w:rsidRPr="00660F83">
              <w:rPr>
                <w:rFonts w:ascii="Times New Roman" w:hAnsi="Times New Roman" w:cs="Times New Roman"/>
                <w:color w:val="000000" w:themeColor="text1"/>
                <w:shd w:val="clear" w:color="auto" w:fill="FFFFFF"/>
              </w:rPr>
              <w:t>Финансовая дисциплина собственников помещений в МКД (уровень текущей задолженности за взносы на капитальный ремонт многоквартирного дома)</w:t>
            </w:r>
          </w:p>
        </w:tc>
        <w:tc>
          <w:tcPr>
            <w:tcW w:w="1418"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7.</w:t>
            </w:r>
          </w:p>
        </w:tc>
        <w:tc>
          <w:tcPr>
            <w:tcW w:w="7796"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color w:val="000000" w:themeColor="text1"/>
              </w:rPr>
              <w:t>Количество жителей, проживающих в многоквартирных домах, прилегающих к дворовой территории</w:t>
            </w:r>
          </w:p>
        </w:tc>
        <w:tc>
          <w:tcPr>
            <w:tcW w:w="1418"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p>
        </w:tc>
      </w:tr>
      <w:tr w:rsidR="00246510" w:rsidRPr="00660F83" w:rsidTr="00284B68">
        <w:tc>
          <w:tcPr>
            <w:tcW w:w="392"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8.</w:t>
            </w:r>
          </w:p>
        </w:tc>
        <w:tc>
          <w:tcPr>
            <w:tcW w:w="7796" w:type="dxa"/>
            <w:shd w:val="clear" w:color="auto" w:fill="auto"/>
          </w:tcPr>
          <w:p w:rsidR="00246510" w:rsidRPr="00660F83" w:rsidRDefault="00246510" w:rsidP="00C91C8B">
            <w:pPr>
              <w:spacing w:after="0" w:line="240" w:lineRule="auto"/>
              <w:rPr>
                <w:rFonts w:ascii="Times New Roman" w:hAnsi="Times New Roman" w:cs="Times New Roman"/>
                <w:bCs/>
                <w:color w:val="000000" w:themeColor="text1"/>
              </w:rPr>
            </w:pPr>
            <w:r w:rsidRPr="00660F83">
              <w:rPr>
                <w:rFonts w:ascii="Times New Roman" w:hAnsi="Times New Roman" w:cs="Times New Roman"/>
                <w:color w:val="000000" w:themeColor="text1"/>
              </w:rPr>
              <w:t xml:space="preserve">Применение на дворовой территории ресурсосберегающих технологий: </w:t>
            </w:r>
          </w:p>
        </w:tc>
        <w:tc>
          <w:tcPr>
            <w:tcW w:w="1418" w:type="dxa"/>
            <w:shd w:val="clear" w:color="auto" w:fill="auto"/>
          </w:tcPr>
          <w:p w:rsidR="00246510" w:rsidRPr="00660F83" w:rsidRDefault="00246510" w:rsidP="00C91C8B">
            <w:pPr>
              <w:spacing w:after="0" w:line="240" w:lineRule="auto"/>
              <w:ind w:right="-185"/>
              <w:rPr>
                <w:rFonts w:ascii="Times New Roman" w:hAnsi="Times New Roman" w:cs="Times New Roman"/>
                <w:bCs/>
                <w:color w:val="000000" w:themeColor="text1"/>
              </w:rPr>
            </w:pPr>
          </w:p>
        </w:tc>
      </w:tr>
    </w:tbl>
    <w:p w:rsidR="00246510" w:rsidRPr="00660F83" w:rsidRDefault="00246510" w:rsidP="00C91C8B">
      <w:pPr>
        <w:spacing w:after="0" w:line="240" w:lineRule="auto"/>
        <w:rPr>
          <w:rFonts w:ascii="Times New Roman" w:hAnsi="Times New Roman" w:cs="Times New Roman"/>
          <w:color w:val="000000" w:themeColor="text1"/>
          <w:sz w:val="6"/>
        </w:rPr>
      </w:pPr>
    </w:p>
    <w:p w:rsidR="00246510" w:rsidRPr="00660F83" w:rsidRDefault="00246510" w:rsidP="00C91C8B">
      <w:pPr>
        <w:spacing w:after="0" w:line="240" w:lineRule="auto"/>
        <w:rPr>
          <w:rFonts w:ascii="Times New Roman" w:hAnsi="Times New Roman" w:cs="Times New Roman"/>
          <w:color w:val="000000" w:themeColor="text1"/>
          <w:sz w:val="14"/>
        </w:rPr>
      </w:pPr>
    </w:p>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Приложение:</w:t>
      </w:r>
    </w:p>
    <w:p w:rsidR="00246510" w:rsidRPr="00660F83" w:rsidRDefault="00246510" w:rsidP="009D2603">
      <w:pPr>
        <w:spacing w:after="0" w:line="240" w:lineRule="auto"/>
        <w:ind w:right="-185"/>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1.Оригинал протокол</w:t>
      </w:r>
      <w:proofErr w:type="gramStart"/>
      <w:r w:rsidRPr="00660F83">
        <w:rPr>
          <w:rFonts w:ascii="Times New Roman" w:hAnsi="Times New Roman" w:cs="Times New Roman"/>
          <w:bCs/>
          <w:color w:val="000000" w:themeColor="text1"/>
        </w:rPr>
        <w:t>а(</w:t>
      </w:r>
      <w:proofErr w:type="spellStart"/>
      <w:proofErr w:type="gramEnd"/>
      <w:r w:rsidRPr="00660F83">
        <w:rPr>
          <w:rFonts w:ascii="Times New Roman" w:hAnsi="Times New Roman" w:cs="Times New Roman"/>
          <w:bCs/>
          <w:color w:val="000000" w:themeColor="text1"/>
        </w:rPr>
        <w:t>ов</w:t>
      </w:r>
      <w:proofErr w:type="spellEnd"/>
      <w:r w:rsidRPr="00660F83">
        <w:rPr>
          <w:rFonts w:ascii="Times New Roman" w:hAnsi="Times New Roman" w:cs="Times New Roman"/>
          <w:bCs/>
          <w:color w:val="000000" w:themeColor="text1"/>
        </w:rPr>
        <w:t>) общего собрания собственников помещений в многоквартирном доме, решений собственников зданий и сооружений.</w:t>
      </w:r>
    </w:p>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2. Схема с границами территории, предлагаемой к благоустройству (при наличии).</w:t>
      </w:r>
    </w:p>
    <w:p w:rsidR="00246510" w:rsidRPr="00660F83" w:rsidRDefault="00246510" w:rsidP="009D2603">
      <w:pPr>
        <w:spacing w:after="0" w:line="240" w:lineRule="auto"/>
        <w:ind w:right="-185"/>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3. Копия проектно-сметной документации, в том числе локальной сметы (при наличии).</w:t>
      </w:r>
    </w:p>
    <w:p w:rsidR="00246510" w:rsidRPr="00660F83" w:rsidRDefault="00246510" w:rsidP="009D2603">
      <w:pPr>
        <w:spacing w:after="0" w:line="240" w:lineRule="auto"/>
        <w:ind w:right="-185"/>
        <w:jc w:val="both"/>
        <w:rPr>
          <w:rFonts w:ascii="Times New Roman" w:hAnsi="Times New Roman" w:cs="Times New Roman"/>
          <w:bCs/>
          <w:color w:val="000000" w:themeColor="text1"/>
        </w:rPr>
      </w:pPr>
      <w:r w:rsidRPr="00660F83">
        <w:rPr>
          <w:rFonts w:ascii="Times New Roman" w:hAnsi="Times New Roman" w:cs="Times New Roman"/>
          <w:bCs/>
          <w:color w:val="000000" w:themeColor="text1"/>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46510" w:rsidRPr="00660F83" w:rsidRDefault="00246510" w:rsidP="00C91C8B">
      <w:pPr>
        <w:spacing w:after="0" w:line="240" w:lineRule="auto"/>
        <w:ind w:right="-185"/>
        <w:rPr>
          <w:rFonts w:ascii="Times New Roman" w:hAnsi="Times New Roman" w:cs="Times New Roman"/>
          <w:bCs/>
          <w:color w:val="000000" w:themeColor="text1"/>
          <w:sz w:val="16"/>
        </w:rPr>
      </w:pPr>
    </w:p>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 xml:space="preserve">Представитель </w:t>
      </w:r>
    </w:p>
    <w:p w:rsidR="00246510" w:rsidRPr="00660F83" w:rsidRDefault="00246510" w:rsidP="00C91C8B">
      <w:pPr>
        <w:spacing w:after="0" w:line="240" w:lineRule="auto"/>
        <w:ind w:right="-185"/>
        <w:rPr>
          <w:rFonts w:ascii="Times New Roman" w:hAnsi="Times New Roman" w:cs="Times New Roman"/>
          <w:bCs/>
          <w:color w:val="000000" w:themeColor="text1"/>
        </w:rPr>
      </w:pPr>
      <w:r w:rsidRPr="00660F83">
        <w:rPr>
          <w:rFonts w:ascii="Times New Roman" w:hAnsi="Times New Roman" w:cs="Times New Roman"/>
          <w:bCs/>
          <w:color w:val="000000" w:themeColor="text1"/>
        </w:rPr>
        <w:t>______________                                                                            _____________</w:t>
      </w:r>
      <w:r w:rsidR="0059627B" w:rsidRPr="00660F83">
        <w:rPr>
          <w:rFonts w:ascii="Times New Roman" w:hAnsi="Times New Roman" w:cs="Times New Roman"/>
          <w:bCs/>
          <w:color w:val="000000" w:themeColor="text1"/>
        </w:rPr>
        <w:t>____________</w:t>
      </w:r>
      <w:r w:rsidRPr="00660F83">
        <w:rPr>
          <w:rFonts w:ascii="Times New Roman" w:hAnsi="Times New Roman" w:cs="Times New Roman"/>
          <w:bCs/>
          <w:color w:val="000000" w:themeColor="text1"/>
        </w:rPr>
        <w:t>___</w:t>
      </w:r>
    </w:p>
    <w:p w:rsidR="00246510" w:rsidRPr="00660F83" w:rsidRDefault="0059627B" w:rsidP="00284B68">
      <w:pPr>
        <w:spacing w:after="0" w:line="240" w:lineRule="auto"/>
        <w:ind w:right="-185"/>
        <w:rPr>
          <w:rFonts w:ascii="Times New Roman" w:hAnsi="Times New Roman" w:cs="Times New Roman"/>
          <w:bCs/>
          <w:color w:val="000000" w:themeColor="text1"/>
          <w:vertAlign w:val="superscript"/>
        </w:rPr>
      </w:pPr>
      <w:r w:rsidRPr="00660F83">
        <w:rPr>
          <w:rFonts w:ascii="Times New Roman" w:hAnsi="Times New Roman" w:cs="Times New Roman"/>
          <w:bCs/>
          <w:color w:val="000000" w:themeColor="text1"/>
          <w:vertAlign w:val="superscript"/>
        </w:rPr>
        <w:t xml:space="preserve">              </w:t>
      </w:r>
      <w:r w:rsidR="00246510" w:rsidRPr="00660F83">
        <w:rPr>
          <w:rFonts w:ascii="Times New Roman" w:hAnsi="Times New Roman" w:cs="Times New Roman"/>
          <w:bCs/>
          <w:color w:val="000000" w:themeColor="text1"/>
          <w:vertAlign w:val="superscript"/>
        </w:rPr>
        <w:t xml:space="preserve">(подпись)                                                               </w:t>
      </w:r>
      <w:r w:rsidRPr="00660F83">
        <w:rPr>
          <w:rFonts w:ascii="Times New Roman" w:hAnsi="Times New Roman" w:cs="Times New Roman"/>
          <w:bCs/>
          <w:color w:val="000000" w:themeColor="text1"/>
          <w:vertAlign w:val="superscript"/>
        </w:rPr>
        <w:t xml:space="preserve">                                                                    </w:t>
      </w:r>
      <w:r w:rsidR="00246510" w:rsidRPr="00660F83">
        <w:rPr>
          <w:rFonts w:ascii="Times New Roman" w:hAnsi="Times New Roman" w:cs="Times New Roman"/>
          <w:bCs/>
          <w:color w:val="000000" w:themeColor="text1"/>
          <w:vertAlign w:val="superscript"/>
        </w:rPr>
        <w:t xml:space="preserve">                              (Ф.И.О.)                      </w:t>
      </w:r>
    </w:p>
    <w:sectPr w:rsidR="00246510" w:rsidRPr="00660F83" w:rsidSect="00AE5DE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A9" w:rsidRDefault="001F55A9" w:rsidP="00F05DAC">
      <w:pPr>
        <w:spacing w:after="0" w:line="240" w:lineRule="auto"/>
      </w:pPr>
      <w:r>
        <w:separator/>
      </w:r>
    </w:p>
  </w:endnote>
  <w:endnote w:type="continuationSeparator" w:id="0">
    <w:p w:rsidR="001F55A9" w:rsidRDefault="001F55A9" w:rsidP="00F05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huv">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A9" w:rsidRDefault="001F55A9" w:rsidP="00F05DAC">
      <w:pPr>
        <w:spacing w:after="0" w:line="240" w:lineRule="auto"/>
      </w:pPr>
      <w:r>
        <w:separator/>
      </w:r>
    </w:p>
  </w:footnote>
  <w:footnote w:type="continuationSeparator" w:id="0">
    <w:p w:rsidR="001F55A9" w:rsidRDefault="001F55A9" w:rsidP="00F05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87A269D"/>
    <w:multiLevelType w:val="hybridMultilevel"/>
    <w:tmpl w:val="B086B57A"/>
    <w:lvl w:ilvl="0" w:tplc="110A01A6">
      <w:start w:val="1"/>
      <w:numFmt w:val="decimal"/>
      <w:lvlText w:val="%1."/>
      <w:lvlJc w:val="left"/>
      <w:pPr>
        <w:ind w:left="1144" w:hanging="435"/>
      </w:pPr>
      <w:rPr>
        <w:rFonts w:eastAsia="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652B19"/>
    <w:multiLevelType w:val="hybridMultilevel"/>
    <w:tmpl w:val="2EFCCD6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34583"/>
    <w:rsid w:val="0000087A"/>
    <w:rsid w:val="00001CA5"/>
    <w:rsid w:val="00020559"/>
    <w:rsid w:val="00024E45"/>
    <w:rsid w:val="00037BF1"/>
    <w:rsid w:val="00042EC1"/>
    <w:rsid w:val="0005173C"/>
    <w:rsid w:val="00061E7E"/>
    <w:rsid w:val="0007038C"/>
    <w:rsid w:val="0007059A"/>
    <w:rsid w:val="0007195C"/>
    <w:rsid w:val="00073BD8"/>
    <w:rsid w:val="0007605B"/>
    <w:rsid w:val="0009502A"/>
    <w:rsid w:val="000A0A9F"/>
    <w:rsid w:val="000A41FC"/>
    <w:rsid w:val="000C1CDD"/>
    <w:rsid w:val="000F241F"/>
    <w:rsid w:val="000F7F39"/>
    <w:rsid w:val="001114D2"/>
    <w:rsid w:val="00111E70"/>
    <w:rsid w:val="00113803"/>
    <w:rsid w:val="001224A8"/>
    <w:rsid w:val="00124D1A"/>
    <w:rsid w:val="001409CA"/>
    <w:rsid w:val="00140D44"/>
    <w:rsid w:val="001602CE"/>
    <w:rsid w:val="0017179D"/>
    <w:rsid w:val="00175BA8"/>
    <w:rsid w:val="001779CA"/>
    <w:rsid w:val="001822A9"/>
    <w:rsid w:val="00183BE0"/>
    <w:rsid w:val="00184766"/>
    <w:rsid w:val="00184786"/>
    <w:rsid w:val="001B040D"/>
    <w:rsid w:val="001F55A9"/>
    <w:rsid w:val="001F618C"/>
    <w:rsid w:val="002064BA"/>
    <w:rsid w:val="002101A0"/>
    <w:rsid w:val="0023684F"/>
    <w:rsid w:val="00246510"/>
    <w:rsid w:val="0026020C"/>
    <w:rsid w:val="00266C1F"/>
    <w:rsid w:val="00276ED7"/>
    <w:rsid w:val="00277E97"/>
    <w:rsid w:val="00284B68"/>
    <w:rsid w:val="00293EF6"/>
    <w:rsid w:val="002A3A99"/>
    <w:rsid w:val="002A44F5"/>
    <w:rsid w:val="002B02D3"/>
    <w:rsid w:val="002B4F0D"/>
    <w:rsid w:val="002F459D"/>
    <w:rsid w:val="002F4D99"/>
    <w:rsid w:val="002F7FE2"/>
    <w:rsid w:val="00300AD2"/>
    <w:rsid w:val="00302A36"/>
    <w:rsid w:val="00313AC5"/>
    <w:rsid w:val="00320B09"/>
    <w:rsid w:val="00321B0E"/>
    <w:rsid w:val="00343A91"/>
    <w:rsid w:val="00344735"/>
    <w:rsid w:val="003461EC"/>
    <w:rsid w:val="003504BD"/>
    <w:rsid w:val="00353133"/>
    <w:rsid w:val="00361B29"/>
    <w:rsid w:val="00366EC2"/>
    <w:rsid w:val="00373F94"/>
    <w:rsid w:val="003937A9"/>
    <w:rsid w:val="003A21E7"/>
    <w:rsid w:val="003A2A28"/>
    <w:rsid w:val="003A3B72"/>
    <w:rsid w:val="003D15DD"/>
    <w:rsid w:val="0040314B"/>
    <w:rsid w:val="004102A8"/>
    <w:rsid w:val="0041266B"/>
    <w:rsid w:val="00415A45"/>
    <w:rsid w:val="00423557"/>
    <w:rsid w:val="00427F28"/>
    <w:rsid w:val="00435958"/>
    <w:rsid w:val="00436ADB"/>
    <w:rsid w:val="004425A3"/>
    <w:rsid w:val="00467405"/>
    <w:rsid w:val="004872DB"/>
    <w:rsid w:val="00492D21"/>
    <w:rsid w:val="004C3191"/>
    <w:rsid w:val="004F2C6A"/>
    <w:rsid w:val="004F4B4A"/>
    <w:rsid w:val="00503577"/>
    <w:rsid w:val="00507633"/>
    <w:rsid w:val="005210E8"/>
    <w:rsid w:val="00534583"/>
    <w:rsid w:val="00534A5B"/>
    <w:rsid w:val="005423B8"/>
    <w:rsid w:val="0054748A"/>
    <w:rsid w:val="00560498"/>
    <w:rsid w:val="005812FD"/>
    <w:rsid w:val="00582038"/>
    <w:rsid w:val="00583468"/>
    <w:rsid w:val="0059627B"/>
    <w:rsid w:val="005A038F"/>
    <w:rsid w:val="005A2301"/>
    <w:rsid w:val="005A6680"/>
    <w:rsid w:val="005D1189"/>
    <w:rsid w:val="005D364F"/>
    <w:rsid w:val="005D4F75"/>
    <w:rsid w:val="005D561C"/>
    <w:rsid w:val="005E5458"/>
    <w:rsid w:val="005F000A"/>
    <w:rsid w:val="005F38C2"/>
    <w:rsid w:val="005F56BC"/>
    <w:rsid w:val="00600844"/>
    <w:rsid w:val="006060FB"/>
    <w:rsid w:val="00607491"/>
    <w:rsid w:val="006163B4"/>
    <w:rsid w:val="00643C6B"/>
    <w:rsid w:val="00660F83"/>
    <w:rsid w:val="006637C0"/>
    <w:rsid w:val="00674D22"/>
    <w:rsid w:val="00691DE5"/>
    <w:rsid w:val="00696DF6"/>
    <w:rsid w:val="006B0AFA"/>
    <w:rsid w:val="006B7261"/>
    <w:rsid w:val="006B73AF"/>
    <w:rsid w:val="006B7D45"/>
    <w:rsid w:val="006C769A"/>
    <w:rsid w:val="0073261E"/>
    <w:rsid w:val="007467C5"/>
    <w:rsid w:val="00755E1E"/>
    <w:rsid w:val="00762DDB"/>
    <w:rsid w:val="0076419F"/>
    <w:rsid w:val="00767C75"/>
    <w:rsid w:val="007A284C"/>
    <w:rsid w:val="007C7961"/>
    <w:rsid w:val="007D3582"/>
    <w:rsid w:val="008008CB"/>
    <w:rsid w:val="00803547"/>
    <w:rsid w:val="00803F9E"/>
    <w:rsid w:val="00805BD7"/>
    <w:rsid w:val="00811D62"/>
    <w:rsid w:val="0082295F"/>
    <w:rsid w:val="0082795C"/>
    <w:rsid w:val="00840316"/>
    <w:rsid w:val="0084098D"/>
    <w:rsid w:val="0085228A"/>
    <w:rsid w:val="0086464E"/>
    <w:rsid w:val="0087386A"/>
    <w:rsid w:val="0089606C"/>
    <w:rsid w:val="008A0066"/>
    <w:rsid w:val="008A28E4"/>
    <w:rsid w:val="008A5A09"/>
    <w:rsid w:val="008A6442"/>
    <w:rsid w:val="008E2F66"/>
    <w:rsid w:val="008E3C73"/>
    <w:rsid w:val="008F2254"/>
    <w:rsid w:val="00902F0B"/>
    <w:rsid w:val="00907504"/>
    <w:rsid w:val="00916649"/>
    <w:rsid w:val="00930E62"/>
    <w:rsid w:val="00937B98"/>
    <w:rsid w:val="0095361E"/>
    <w:rsid w:val="00957171"/>
    <w:rsid w:val="0097763E"/>
    <w:rsid w:val="00986432"/>
    <w:rsid w:val="00987414"/>
    <w:rsid w:val="00993461"/>
    <w:rsid w:val="009B0930"/>
    <w:rsid w:val="009B1B76"/>
    <w:rsid w:val="009C1416"/>
    <w:rsid w:val="009C3A52"/>
    <w:rsid w:val="009D2603"/>
    <w:rsid w:val="009D3B37"/>
    <w:rsid w:val="009E2FB8"/>
    <w:rsid w:val="009E4A2B"/>
    <w:rsid w:val="00A10983"/>
    <w:rsid w:val="00A167EB"/>
    <w:rsid w:val="00A22F23"/>
    <w:rsid w:val="00A329B1"/>
    <w:rsid w:val="00A32A20"/>
    <w:rsid w:val="00A50D98"/>
    <w:rsid w:val="00A54005"/>
    <w:rsid w:val="00A74629"/>
    <w:rsid w:val="00A914EE"/>
    <w:rsid w:val="00A91F05"/>
    <w:rsid w:val="00A95897"/>
    <w:rsid w:val="00A9676D"/>
    <w:rsid w:val="00AA6A56"/>
    <w:rsid w:val="00AB6A6E"/>
    <w:rsid w:val="00AC3F03"/>
    <w:rsid w:val="00AD0A40"/>
    <w:rsid w:val="00AE5DE3"/>
    <w:rsid w:val="00AF2156"/>
    <w:rsid w:val="00B00285"/>
    <w:rsid w:val="00B04556"/>
    <w:rsid w:val="00B04F7A"/>
    <w:rsid w:val="00B26FB9"/>
    <w:rsid w:val="00B45C39"/>
    <w:rsid w:val="00B556BB"/>
    <w:rsid w:val="00BA6918"/>
    <w:rsid w:val="00BC3FE6"/>
    <w:rsid w:val="00BC6486"/>
    <w:rsid w:val="00BF2F7F"/>
    <w:rsid w:val="00C2066D"/>
    <w:rsid w:val="00C227DD"/>
    <w:rsid w:val="00C46475"/>
    <w:rsid w:val="00C54607"/>
    <w:rsid w:val="00C54C67"/>
    <w:rsid w:val="00C65C37"/>
    <w:rsid w:val="00C72773"/>
    <w:rsid w:val="00C743EB"/>
    <w:rsid w:val="00C82834"/>
    <w:rsid w:val="00C90ABD"/>
    <w:rsid w:val="00C91C8B"/>
    <w:rsid w:val="00CA303F"/>
    <w:rsid w:val="00CA591D"/>
    <w:rsid w:val="00CA59E3"/>
    <w:rsid w:val="00CC2E43"/>
    <w:rsid w:val="00CC384B"/>
    <w:rsid w:val="00CD301A"/>
    <w:rsid w:val="00CE76ED"/>
    <w:rsid w:val="00CF7156"/>
    <w:rsid w:val="00D02600"/>
    <w:rsid w:val="00D23D9F"/>
    <w:rsid w:val="00D3328F"/>
    <w:rsid w:val="00D36F62"/>
    <w:rsid w:val="00D678AD"/>
    <w:rsid w:val="00DA3ACB"/>
    <w:rsid w:val="00DA7EDC"/>
    <w:rsid w:val="00DD4C2E"/>
    <w:rsid w:val="00DE36BC"/>
    <w:rsid w:val="00DE4977"/>
    <w:rsid w:val="00DE53F7"/>
    <w:rsid w:val="00E54805"/>
    <w:rsid w:val="00E57280"/>
    <w:rsid w:val="00E66D56"/>
    <w:rsid w:val="00E745D6"/>
    <w:rsid w:val="00E857CF"/>
    <w:rsid w:val="00E9051B"/>
    <w:rsid w:val="00E90C81"/>
    <w:rsid w:val="00EA24A1"/>
    <w:rsid w:val="00EC4F06"/>
    <w:rsid w:val="00ED532A"/>
    <w:rsid w:val="00EE7AE8"/>
    <w:rsid w:val="00EF4F68"/>
    <w:rsid w:val="00F04319"/>
    <w:rsid w:val="00F05A0E"/>
    <w:rsid w:val="00F05DAC"/>
    <w:rsid w:val="00F14678"/>
    <w:rsid w:val="00F2577F"/>
    <w:rsid w:val="00F576A2"/>
    <w:rsid w:val="00F65E50"/>
    <w:rsid w:val="00F66354"/>
    <w:rsid w:val="00F70E23"/>
    <w:rsid w:val="00F74732"/>
    <w:rsid w:val="00F769B7"/>
    <w:rsid w:val="00F8239A"/>
    <w:rsid w:val="00F91B80"/>
    <w:rsid w:val="00FB3044"/>
    <w:rsid w:val="00FB339A"/>
    <w:rsid w:val="00FE124F"/>
    <w:rsid w:val="00FE7F07"/>
    <w:rsid w:val="00FF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E3"/>
  </w:style>
  <w:style w:type="paragraph" w:styleId="2">
    <w:name w:val="heading 2"/>
    <w:basedOn w:val="a"/>
    <w:next w:val="a"/>
    <w:link w:val="20"/>
    <w:uiPriority w:val="9"/>
    <w:semiHidden/>
    <w:unhideWhenUsed/>
    <w:qFormat/>
    <w:rsid w:val="000950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B4F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583"/>
    <w:rPr>
      <w:b/>
      <w:bCs/>
    </w:rPr>
  </w:style>
  <w:style w:type="paragraph" w:styleId="a4">
    <w:name w:val="Normal (Web)"/>
    <w:basedOn w:val="a"/>
    <w:uiPriority w:val="99"/>
    <w:unhideWhenUsed/>
    <w:rsid w:val="00534583"/>
    <w:pPr>
      <w:spacing w:before="120" w:after="312"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B4F0D"/>
    <w:rPr>
      <w:rFonts w:ascii="Times New Roman" w:eastAsia="Times New Roman" w:hAnsi="Times New Roman" w:cs="Times New Roman"/>
      <w:b/>
      <w:bCs/>
      <w:sz w:val="27"/>
      <w:szCs w:val="27"/>
      <w:lang w:eastAsia="ru-RU"/>
    </w:rPr>
  </w:style>
  <w:style w:type="paragraph" w:customStyle="1" w:styleId="formattext">
    <w:name w:val="formattext"/>
    <w:basedOn w:val="a"/>
    <w:rsid w:val="002B4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B4F0D"/>
    <w:rPr>
      <w:color w:val="0000FF"/>
      <w:u w:val="single"/>
    </w:rPr>
  </w:style>
  <w:style w:type="paragraph" w:styleId="a6">
    <w:name w:val="List Paragraph"/>
    <w:basedOn w:val="a"/>
    <w:uiPriority w:val="34"/>
    <w:qFormat/>
    <w:rsid w:val="00DD4C2E"/>
    <w:pPr>
      <w:ind w:left="720"/>
      <w:contextualSpacing/>
    </w:pPr>
  </w:style>
  <w:style w:type="table" w:styleId="a7">
    <w:name w:val="Table Grid"/>
    <w:basedOn w:val="a1"/>
    <w:uiPriority w:val="39"/>
    <w:rsid w:val="0029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9502A"/>
    <w:rPr>
      <w:rFonts w:asciiTheme="majorHAnsi" w:eastAsiaTheme="majorEastAsia" w:hAnsiTheme="majorHAnsi" w:cstheme="majorBidi"/>
      <w:b/>
      <w:bCs/>
      <w:color w:val="5B9BD5" w:themeColor="accent1"/>
      <w:sz w:val="26"/>
      <w:szCs w:val="26"/>
    </w:rPr>
  </w:style>
  <w:style w:type="paragraph" w:styleId="a8">
    <w:name w:val="Balloon Text"/>
    <w:basedOn w:val="a"/>
    <w:link w:val="a9"/>
    <w:uiPriority w:val="99"/>
    <w:semiHidden/>
    <w:unhideWhenUsed/>
    <w:rsid w:val="003447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4735"/>
    <w:rPr>
      <w:rFonts w:ascii="Tahoma" w:hAnsi="Tahoma" w:cs="Tahoma"/>
      <w:sz w:val="16"/>
      <w:szCs w:val="16"/>
    </w:rPr>
  </w:style>
  <w:style w:type="paragraph" w:styleId="aa">
    <w:name w:val="header"/>
    <w:basedOn w:val="a"/>
    <w:link w:val="ab"/>
    <w:uiPriority w:val="99"/>
    <w:semiHidden/>
    <w:unhideWhenUsed/>
    <w:rsid w:val="00F05DA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05DAC"/>
  </w:style>
  <w:style w:type="paragraph" w:styleId="ac">
    <w:name w:val="footer"/>
    <w:basedOn w:val="a"/>
    <w:link w:val="ad"/>
    <w:uiPriority w:val="99"/>
    <w:semiHidden/>
    <w:unhideWhenUsed/>
    <w:rsid w:val="00F05DA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05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950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B4F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583"/>
    <w:rPr>
      <w:b/>
      <w:bCs/>
    </w:rPr>
  </w:style>
  <w:style w:type="paragraph" w:styleId="a4">
    <w:name w:val="Normal (Web)"/>
    <w:basedOn w:val="a"/>
    <w:uiPriority w:val="99"/>
    <w:semiHidden/>
    <w:unhideWhenUsed/>
    <w:rsid w:val="00534583"/>
    <w:pPr>
      <w:spacing w:before="120" w:after="312"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B4F0D"/>
    <w:rPr>
      <w:rFonts w:ascii="Times New Roman" w:eastAsia="Times New Roman" w:hAnsi="Times New Roman" w:cs="Times New Roman"/>
      <w:b/>
      <w:bCs/>
      <w:sz w:val="27"/>
      <w:szCs w:val="27"/>
      <w:lang w:eastAsia="ru-RU"/>
    </w:rPr>
  </w:style>
  <w:style w:type="paragraph" w:customStyle="1" w:styleId="formattext">
    <w:name w:val="formattext"/>
    <w:basedOn w:val="a"/>
    <w:rsid w:val="002B4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B4F0D"/>
    <w:rPr>
      <w:color w:val="0000FF"/>
      <w:u w:val="single"/>
    </w:rPr>
  </w:style>
  <w:style w:type="paragraph" w:styleId="a6">
    <w:name w:val="List Paragraph"/>
    <w:basedOn w:val="a"/>
    <w:uiPriority w:val="34"/>
    <w:qFormat/>
    <w:rsid w:val="00DD4C2E"/>
    <w:pPr>
      <w:ind w:left="720"/>
      <w:contextualSpacing/>
    </w:pPr>
  </w:style>
  <w:style w:type="table" w:styleId="a7">
    <w:name w:val="Table Grid"/>
    <w:basedOn w:val="a1"/>
    <w:uiPriority w:val="39"/>
    <w:rsid w:val="0029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9502A"/>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69735276">
      <w:bodyDiv w:val="1"/>
      <w:marLeft w:val="0"/>
      <w:marRight w:val="0"/>
      <w:marTop w:val="0"/>
      <w:marBottom w:val="0"/>
      <w:divBdr>
        <w:top w:val="none" w:sz="0" w:space="0" w:color="auto"/>
        <w:left w:val="none" w:sz="0" w:space="0" w:color="auto"/>
        <w:bottom w:val="none" w:sz="0" w:space="0" w:color="auto"/>
        <w:right w:val="none" w:sz="0" w:space="0" w:color="auto"/>
      </w:divBdr>
      <w:divsChild>
        <w:div w:id="1356421463">
          <w:marLeft w:val="0"/>
          <w:marRight w:val="0"/>
          <w:marTop w:val="0"/>
          <w:marBottom w:val="0"/>
          <w:divBdr>
            <w:top w:val="none" w:sz="0" w:space="0" w:color="auto"/>
            <w:left w:val="none" w:sz="0" w:space="0" w:color="auto"/>
            <w:bottom w:val="none" w:sz="0" w:space="0" w:color="auto"/>
            <w:right w:val="none" w:sz="0" w:space="0" w:color="auto"/>
          </w:divBdr>
          <w:divsChild>
            <w:div w:id="746343488">
              <w:marLeft w:val="0"/>
              <w:marRight w:val="0"/>
              <w:marTop w:val="0"/>
              <w:marBottom w:val="0"/>
              <w:divBdr>
                <w:top w:val="none" w:sz="0" w:space="0" w:color="auto"/>
                <w:left w:val="none" w:sz="0" w:space="0" w:color="auto"/>
                <w:bottom w:val="none" w:sz="0" w:space="0" w:color="auto"/>
                <w:right w:val="none" w:sz="0" w:space="0" w:color="auto"/>
              </w:divBdr>
              <w:divsChild>
                <w:div w:id="752432767">
                  <w:marLeft w:val="0"/>
                  <w:marRight w:val="0"/>
                  <w:marTop w:val="0"/>
                  <w:marBottom w:val="0"/>
                  <w:divBdr>
                    <w:top w:val="none" w:sz="0" w:space="0" w:color="auto"/>
                    <w:left w:val="none" w:sz="0" w:space="0" w:color="auto"/>
                    <w:bottom w:val="none" w:sz="0" w:space="0" w:color="auto"/>
                    <w:right w:val="none" w:sz="0" w:space="0" w:color="auto"/>
                  </w:divBdr>
                  <w:divsChild>
                    <w:div w:id="377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698">
      <w:bodyDiv w:val="1"/>
      <w:marLeft w:val="0"/>
      <w:marRight w:val="0"/>
      <w:marTop w:val="0"/>
      <w:marBottom w:val="0"/>
      <w:divBdr>
        <w:top w:val="none" w:sz="0" w:space="0" w:color="auto"/>
        <w:left w:val="none" w:sz="0" w:space="0" w:color="auto"/>
        <w:bottom w:val="none" w:sz="0" w:space="0" w:color="auto"/>
        <w:right w:val="none" w:sz="0" w:space="0" w:color="auto"/>
      </w:divBdr>
    </w:div>
    <w:div w:id="845896987">
      <w:bodyDiv w:val="1"/>
      <w:marLeft w:val="0"/>
      <w:marRight w:val="0"/>
      <w:marTop w:val="0"/>
      <w:marBottom w:val="0"/>
      <w:divBdr>
        <w:top w:val="none" w:sz="0" w:space="0" w:color="auto"/>
        <w:left w:val="none" w:sz="0" w:space="0" w:color="auto"/>
        <w:bottom w:val="none" w:sz="0" w:space="0" w:color="auto"/>
        <w:right w:val="none" w:sz="0" w:space="0" w:color="auto"/>
      </w:divBdr>
    </w:div>
    <w:div w:id="959268177">
      <w:bodyDiv w:val="1"/>
      <w:marLeft w:val="0"/>
      <w:marRight w:val="0"/>
      <w:marTop w:val="0"/>
      <w:marBottom w:val="0"/>
      <w:divBdr>
        <w:top w:val="none" w:sz="0" w:space="0" w:color="auto"/>
        <w:left w:val="none" w:sz="0" w:space="0" w:color="auto"/>
        <w:bottom w:val="none" w:sz="0" w:space="0" w:color="auto"/>
        <w:right w:val="none" w:sz="0" w:space="0" w:color="auto"/>
      </w:divBdr>
    </w:div>
    <w:div w:id="961691538">
      <w:bodyDiv w:val="1"/>
      <w:marLeft w:val="0"/>
      <w:marRight w:val="0"/>
      <w:marTop w:val="0"/>
      <w:marBottom w:val="0"/>
      <w:divBdr>
        <w:top w:val="none" w:sz="0" w:space="0" w:color="auto"/>
        <w:left w:val="none" w:sz="0" w:space="0" w:color="auto"/>
        <w:bottom w:val="none" w:sz="0" w:space="0" w:color="auto"/>
        <w:right w:val="none" w:sz="0" w:space="0" w:color="auto"/>
      </w:divBdr>
      <w:divsChild>
        <w:div w:id="1665932421">
          <w:marLeft w:val="0"/>
          <w:marRight w:val="0"/>
          <w:marTop w:val="0"/>
          <w:marBottom w:val="0"/>
          <w:divBdr>
            <w:top w:val="none" w:sz="0" w:space="0" w:color="auto"/>
            <w:left w:val="none" w:sz="0" w:space="0" w:color="auto"/>
            <w:bottom w:val="none" w:sz="0" w:space="0" w:color="auto"/>
            <w:right w:val="none" w:sz="0" w:space="0" w:color="auto"/>
          </w:divBdr>
          <w:divsChild>
            <w:div w:id="1573078971">
              <w:marLeft w:val="0"/>
              <w:marRight w:val="0"/>
              <w:marTop w:val="0"/>
              <w:marBottom w:val="0"/>
              <w:divBdr>
                <w:top w:val="none" w:sz="0" w:space="0" w:color="auto"/>
                <w:left w:val="none" w:sz="0" w:space="0" w:color="auto"/>
                <w:bottom w:val="none" w:sz="0" w:space="0" w:color="auto"/>
                <w:right w:val="none" w:sz="0" w:space="0" w:color="auto"/>
              </w:divBdr>
              <w:divsChild>
                <w:div w:id="1755324921">
                  <w:marLeft w:val="0"/>
                  <w:marRight w:val="0"/>
                  <w:marTop w:val="0"/>
                  <w:marBottom w:val="0"/>
                  <w:divBdr>
                    <w:top w:val="none" w:sz="0" w:space="0" w:color="auto"/>
                    <w:left w:val="none" w:sz="0" w:space="0" w:color="auto"/>
                    <w:bottom w:val="none" w:sz="0" w:space="0" w:color="auto"/>
                    <w:right w:val="none" w:sz="0" w:space="0" w:color="auto"/>
                  </w:divBdr>
                  <w:divsChild>
                    <w:div w:id="287320760">
                      <w:marLeft w:val="0"/>
                      <w:marRight w:val="0"/>
                      <w:marTop w:val="0"/>
                      <w:marBottom w:val="0"/>
                      <w:divBdr>
                        <w:top w:val="none" w:sz="0" w:space="0" w:color="auto"/>
                        <w:left w:val="none" w:sz="0" w:space="0" w:color="auto"/>
                        <w:bottom w:val="none" w:sz="0" w:space="0" w:color="auto"/>
                        <w:right w:val="none" w:sz="0" w:space="0" w:color="auto"/>
                      </w:divBdr>
                      <w:divsChild>
                        <w:div w:id="1510558726">
                          <w:marLeft w:val="0"/>
                          <w:marRight w:val="0"/>
                          <w:marTop w:val="0"/>
                          <w:marBottom w:val="0"/>
                          <w:divBdr>
                            <w:top w:val="none" w:sz="0" w:space="0" w:color="auto"/>
                            <w:left w:val="none" w:sz="0" w:space="0" w:color="auto"/>
                            <w:bottom w:val="none" w:sz="0" w:space="0" w:color="auto"/>
                            <w:right w:val="none" w:sz="0" w:space="0" w:color="auto"/>
                          </w:divBdr>
                          <w:divsChild>
                            <w:div w:id="267737887">
                              <w:marLeft w:val="0"/>
                              <w:marRight w:val="0"/>
                              <w:marTop w:val="0"/>
                              <w:marBottom w:val="0"/>
                              <w:divBdr>
                                <w:top w:val="none" w:sz="0" w:space="0" w:color="auto"/>
                                <w:left w:val="none" w:sz="0" w:space="0" w:color="auto"/>
                                <w:bottom w:val="none" w:sz="0" w:space="0" w:color="auto"/>
                                <w:right w:val="none" w:sz="0" w:space="0" w:color="auto"/>
                              </w:divBdr>
                              <w:divsChild>
                                <w:div w:id="942155702">
                                  <w:marLeft w:val="0"/>
                                  <w:marRight w:val="0"/>
                                  <w:marTop w:val="0"/>
                                  <w:marBottom w:val="0"/>
                                  <w:divBdr>
                                    <w:top w:val="none" w:sz="0" w:space="0" w:color="auto"/>
                                    <w:left w:val="none" w:sz="0" w:space="0" w:color="auto"/>
                                    <w:bottom w:val="none" w:sz="0" w:space="0" w:color="auto"/>
                                    <w:right w:val="none" w:sz="0" w:space="0" w:color="auto"/>
                                  </w:divBdr>
                                  <w:divsChild>
                                    <w:div w:id="1392772271">
                                      <w:marLeft w:val="0"/>
                                      <w:marRight w:val="0"/>
                                      <w:marTop w:val="0"/>
                                      <w:marBottom w:val="0"/>
                                      <w:divBdr>
                                        <w:top w:val="none" w:sz="0" w:space="0" w:color="auto"/>
                                        <w:left w:val="none" w:sz="0" w:space="0" w:color="auto"/>
                                        <w:bottom w:val="none" w:sz="0" w:space="0" w:color="auto"/>
                                        <w:right w:val="none" w:sz="0" w:space="0" w:color="auto"/>
                                      </w:divBdr>
                                      <w:divsChild>
                                        <w:div w:id="14034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11046">
      <w:bodyDiv w:val="1"/>
      <w:marLeft w:val="0"/>
      <w:marRight w:val="0"/>
      <w:marTop w:val="0"/>
      <w:marBottom w:val="0"/>
      <w:divBdr>
        <w:top w:val="none" w:sz="0" w:space="0" w:color="auto"/>
        <w:left w:val="none" w:sz="0" w:space="0" w:color="auto"/>
        <w:bottom w:val="none" w:sz="0" w:space="0" w:color="auto"/>
        <w:right w:val="none" w:sz="0" w:space="0" w:color="auto"/>
      </w:divBdr>
      <w:divsChild>
        <w:div w:id="1004284022">
          <w:marLeft w:val="0"/>
          <w:marRight w:val="0"/>
          <w:marTop w:val="0"/>
          <w:marBottom w:val="0"/>
          <w:divBdr>
            <w:top w:val="none" w:sz="0" w:space="0" w:color="auto"/>
            <w:left w:val="none" w:sz="0" w:space="0" w:color="auto"/>
            <w:bottom w:val="none" w:sz="0" w:space="0" w:color="auto"/>
            <w:right w:val="none" w:sz="0" w:space="0" w:color="auto"/>
          </w:divBdr>
          <w:divsChild>
            <w:div w:id="475412649">
              <w:marLeft w:val="0"/>
              <w:marRight w:val="0"/>
              <w:marTop w:val="0"/>
              <w:marBottom w:val="0"/>
              <w:divBdr>
                <w:top w:val="none" w:sz="0" w:space="0" w:color="auto"/>
                <w:left w:val="none" w:sz="0" w:space="0" w:color="auto"/>
                <w:bottom w:val="none" w:sz="0" w:space="0" w:color="auto"/>
                <w:right w:val="none" w:sz="0" w:space="0" w:color="auto"/>
              </w:divBdr>
              <w:divsChild>
                <w:div w:id="167645016">
                  <w:marLeft w:val="0"/>
                  <w:marRight w:val="0"/>
                  <w:marTop w:val="0"/>
                  <w:marBottom w:val="0"/>
                  <w:divBdr>
                    <w:top w:val="none" w:sz="0" w:space="0" w:color="auto"/>
                    <w:left w:val="none" w:sz="0" w:space="0" w:color="auto"/>
                    <w:bottom w:val="none" w:sz="0" w:space="0" w:color="auto"/>
                    <w:right w:val="none" w:sz="0" w:space="0" w:color="auto"/>
                  </w:divBdr>
                  <w:divsChild>
                    <w:div w:id="1599290005">
                      <w:marLeft w:val="0"/>
                      <w:marRight w:val="0"/>
                      <w:marTop w:val="0"/>
                      <w:marBottom w:val="0"/>
                      <w:divBdr>
                        <w:top w:val="none" w:sz="0" w:space="0" w:color="auto"/>
                        <w:left w:val="none" w:sz="0" w:space="0" w:color="auto"/>
                        <w:bottom w:val="none" w:sz="0" w:space="0" w:color="auto"/>
                        <w:right w:val="none" w:sz="0" w:space="0" w:color="auto"/>
                      </w:divBdr>
                      <w:divsChild>
                        <w:div w:id="1731733202">
                          <w:marLeft w:val="0"/>
                          <w:marRight w:val="0"/>
                          <w:marTop w:val="0"/>
                          <w:marBottom w:val="0"/>
                          <w:divBdr>
                            <w:top w:val="none" w:sz="0" w:space="0" w:color="auto"/>
                            <w:left w:val="none" w:sz="0" w:space="0" w:color="auto"/>
                            <w:bottom w:val="none" w:sz="0" w:space="0" w:color="auto"/>
                            <w:right w:val="none" w:sz="0" w:space="0" w:color="auto"/>
                          </w:divBdr>
                          <w:divsChild>
                            <w:div w:id="1782071600">
                              <w:marLeft w:val="0"/>
                              <w:marRight w:val="0"/>
                              <w:marTop w:val="0"/>
                              <w:marBottom w:val="0"/>
                              <w:divBdr>
                                <w:top w:val="none" w:sz="0" w:space="0" w:color="auto"/>
                                <w:left w:val="none" w:sz="0" w:space="0" w:color="auto"/>
                                <w:bottom w:val="none" w:sz="0" w:space="0" w:color="auto"/>
                                <w:right w:val="none" w:sz="0" w:space="0" w:color="auto"/>
                              </w:divBdr>
                              <w:divsChild>
                                <w:div w:id="636879478">
                                  <w:marLeft w:val="0"/>
                                  <w:marRight w:val="0"/>
                                  <w:marTop w:val="0"/>
                                  <w:marBottom w:val="0"/>
                                  <w:divBdr>
                                    <w:top w:val="none" w:sz="0" w:space="0" w:color="auto"/>
                                    <w:left w:val="none" w:sz="0" w:space="0" w:color="auto"/>
                                    <w:bottom w:val="none" w:sz="0" w:space="0" w:color="auto"/>
                                    <w:right w:val="none" w:sz="0" w:space="0" w:color="auto"/>
                                  </w:divBdr>
                                  <w:divsChild>
                                    <w:div w:id="867109936">
                                      <w:marLeft w:val="0"/>
                                      <w:marRight w:val="0"/>
                                      <w:marTop w:val="0"/>
                                      <w:marBottom w:val="0"/>
                                      <w:divBdr>
                                        <w:top w:val="none" w:sz="0" w:space="0" w:color="auto"/>
                                        <w:left w:val="none" w:sz="0" w:space="0" w:color="auto"/>
                                        <w:bottom w:val="none" w:sz="0" w:space="0" w:color="auto"/>
                                        <w:right w:val="none" w:sz="0" w:space="0" w:color="auto"/>
                                      </w:divBdr>
                                      <w:divsChild>
                                        <w:div w:id="8181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2D56-85F2-493B-9BF8-05C65B73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4619</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nowch-info2</cp:lastModifiedBy>
  <cp:revision>2</cp:revision>
  <cp:lastPrinted>2017-04-27T12:20:00Z</cp:lastPrinted>
  <dcterms:created xsi:type="dcterms:W3CDTF">2017-05-02T08:50:00Z</dcterms:created>
  <dcterms:modified xsi:type="dcterms:W3CDTF">2017-05-02T08:50:00Z</dcterms:modified>
</cp:coreProperties>
</file>