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960"/>
      </w:tblGrid>
      <w:tr w:rsidR="00731731" w:rsidRPr="00280B08" w:rsidTr="00254063">
        <w:tc>
          <w:tcPr>
            <w:tcW w:w="3960" w:type="dxa"/>
          </w:tcPr>
          <w:p w:rsidR="00731731" w:rsidRPr="00280B08" w:rsidRDefault="00731731" w:rsidP="00254063">
            <w:pPr>
              <w:keepNext/>
              <w:tabs>
                <w:tab w:val="left" w:pos="2025"/>
              </w:tabs>
              <w:ind w:left="-360" w:right="72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31731" w:rsidRPr="00280B08" w:rsidRDefault="00731731" w:rsidP="00254063">
            <w:pPr>
              <w:keepNext/>
              <w:tabs>
                <w:tab w:val="left" w:pos="2025"/>
              </w:tabs>
              <w:ind w:left="-360" w:right="72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31731" w:rsidRPr="00280B08" w:rsidRDefault="00731731" w:rsidP="00254063">
            <w:pPr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Чёваш</w:t>
            </w:r>
            <w:proofErr w:type="spellEnd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Республики</w:t>
            </w:r>
          </w:p>
          <w:p w:rsidR="00731731" w:rsidRPr="00280B08" w:rsidRDefault="00731731" w:rsidP="00254063">
            <w:pPr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</w:p>
          <w:p w:rsidR="00731731" w:rsidRPr="00280B08" w:rsidRDefault="00731731" w:rsidP="00254063">
            <w:pPr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731731" w:rsidRPr="00280B08" w:rsidRDefault="00731731" w:rsidP="00254063">
            <w:pPr>
              <w:spacing w:line="36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731731" w:rsidRPr="00280B08" w:rsidRDefault="00731731" w:rsidP="00254063">
            <w:pPr>
              <w:spacing w:line="360" w:lineRule="auto"/>
              <w:ind w:left="-357" w:right="7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731731" w:rsidRPr="00280B08" w:rsidRDefault="00731731" w:rsidP="00254063">
            <w:pPr>
              <w:spacing w:line="240" w:lineRule="atLeast"/>
              <w:ind w:left="-360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lang w:eastAsia="ru-RU"/>
              </w:rPr>
              <w:t>2013</w:t>
            </w:r>
            <w:r w:rsidRPr="00280B08">
              <w:rPr>
                <w:rFonts w:ascii="Arial Cyr Chuv" w:eastAsia="Times New Roman" w:hAnsi="Arial Cyr Chuv" w:cs="Arial Cyr Chuv"/>
                <w:lang w:eastAsia="ru-RU"/>
              </w:rPr>
              <w:t>=?</w:t>
            </w:r>
            <w:proofErr w:type="spellStart"/>
            <w:r w:rsidRPr="00280B08">
              <w:rPr>
                <w:rFonts w:ascii="Arial Cyr Chuv" w:eastAsia="Times New Roman" w:hAnsi="Arial Cyr Chuv" w:cs="Arial Cyr Chuv"/>
                <w:lang w:eastAsia="ru-RU"/>
              </w:rPr>
              <w:t>октябр</w:t>
            </w:r>
            <w:proofErr w:type="gramStart"/>
            <w:r w:rsidRPr="00280B08">
              <w:rPr>
                <w:rFonts w:ascii="Arial Cyr Chuv" w:eastAsia="Times New Roman" w:hAnsi="Arial Cyr Chuv" w:cs="Arial Cyr Chuv"/>
                <w:lang w:eastAsia="ru-RU"/>
              </w:rPr>
              <w:t>.</w:t>
            </w:r>
            <w:r w:rsidRPr="00280B08">
              <w:rPr>
                <w:rFonts w:ascii="Times New Roman Chuv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80B08">
              <w:rPr>
                <w:rFonts w:ascii="Times New Roman" w:eastAsia="Times New Roman" w:hAnsi="Times New Roman"/>
                <w:lang w:eastAsia="ru-RU"/>
              </w:rPr>
              <w:t xml:space="preserve">  01-м</w:t>
            </w:r>
            <w:r w:rsidRPr="00280B08">
              <w:rPr>
                <w:rFonts w:ascii="Arial Cyr Chuv" w:eastAsia="Times New Roman" w:hAnsi="Arial Cyr Chuv" w:cs="Arial Cyr Chuv"/>
                <w:lang w:eastAsia="ru-RU"/>
              </w:rPr>
              <w:t>.</w:t>
            </w:r>
            <w:r w:rsidRPr="00280B0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280B08">
              <w:rPr>
                <w:rFonts w:ascii="Arial Cyr Chuv" w:eastAsia="Times New Roman" w:hAnsi="Arial Cyr Chuv" w:cs="Arial Cyr Chuv"/>
                <w:lang w:eastAsia="ru-RU"/>
              </w:rPr>
              <w:t xml:space="preserve">. </w:t>
            </w:r>
            <w:r w:rsidRPr="00280B08">
              <w:rPr>
                <w:rFonts w:ascii="Times New Roman" w:eastAsia="Times New Roman" w:hAnsi="Times New Roman"/>
                <w:lang w:eastAsia="ru-RU"/>
              </w:rPr>
              <w:t>№ 592</w:t>
            </w:r>
          </w:p>
          <w:p w:rsidR="00731731" w:rsidRPr="00280B08" w:rsidRDefault="00731731" w:rsidP="00254063">
            <w:pPr>
              <w:spacing w:line="24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31731" w:rsidRPr="00280B08" w:rsidRDefault="00731731" w:rsidP="0025406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proofErr w:type="spellStart"/>
            <w:r w:rsidRPr="00280B08">
              <w:rPr>
                <w:rFonts w:ascii="Times New Roman" w:eastAsia="Times New Roman" w:hAnsi="Times New Roman"/>
                <w:lang w:eastAsia="ru-RU"/>
              </w:rPr>
              <w:t>Елч</w:t>
            </w:r>
            <w:proofErr w:type="gramStart"/>
            <w:r w:rsidRPr="00280B08">
              <w:rPr>
                <w:rFonts w:ascii="Arial Cyr Chuv" w:eastAsia="Times New Roman" w:hAnsi="Arial Cyr Chuv" w:cs="Arial Cyr Chuv"/>
                <w:lang w:eastAsia="ru-RU"/>
              </w:rPr>
              <w:t>.</w:t>
            </w:r>
            <w:r w:rsidRPr="00280B08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spellEnd"/>
            <w:proofErr w:type="gramEnd"/>
            <w:r w:rsidRPr="00280B08">
              <w:rPr>
                <w:rFonts w:ascii="Times New Roman" w:eastAsia="Times New Roman" w:hAnsi="Times New Roman"/>
                <w:lang w:eastAsia="ru-RU"/>
              </w:rPr>
              <w:t xml:space="preserve"> ял</w:t>
            </w:r>
            <w:r w:rsidRPr="00280B08">
              <w:rPr>
                <w:rFonts w:ascii="Arial Cyr Chuv" w:eastAsia="Times New Roman" w:hAnsi="Arial Cyr Chuv" w:cs="Arial Cyr Chuv"/>
                <w:lang w:eastAsia="ru-RU"/>
              </w:rPr>
              <w:t>.</w:t>
            </w:r>
          </w:p>
        </w:tc>
        <w:tc>
          <w:tcPr>
            <w:tcW w:w="1800" w:type="dxa"/>
            <w:hideMark/>
          </w:tcPr>
          <w:p w:rsidR="00731731" w:rsidRPr="00280B08" w:rsidRDefault="00731731" w:rsidP="002540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noProof/>
                <w:color w:val="000080"/>
                <w:lang w:eastAsia="ru-RU"/>
              </w:rPr>
              <w:drawing>
                <wp:inline distT="0" distB="0" distL="0" distR="0" wp14:anchorId="0728673A" wp14:editId="340CCF2C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31731" w:rsidRPr="00280B08" w:rsidRDefault="00731731" w:rsidP="00254063">
            <w:pPr>
              <w:keepNext/>
              <w:ind w:left="-360" w:right="72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keepNext/>
              <w:ind w:left="-360" w:right="72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keepNext/>
              <w:ind w:right="72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ind w:left="708"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</w:p>
          <w:p w:rsidR="00731731" w:rsidRPr="00280B08" w:rsidRDefault="00731731" w:rsidP="00254063">
            <w:pPr>
              <w:ind w:right="72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      Чувашская  Республика</w:t>
            </w:r>
          </w:p>
          <w:p w:rsidR="00731731" w:rsidRPr="00280B08" w:rsidRDefault="00731731" w:rsidP="00254063">
            <w:pPr>
              <w:spacing w:line="360" w:lineRule="auto"/>
              <w:ind w:left="711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731731" w:rsidRPr="00280B08" w:rsidRDefault="00731731" w:rsidP="00254063">
            <w:pPr>
              <w:ind w:left="711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731731" w:rsidRPr="00280B08" w:rsidRDefault="00731731" w:rsidP="00254063">
            <w:pPr>
              <w:spacing w:line="360" w:lineRule="auto"/>
              <w:ind w:left="711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280B08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731731" w:rsidRPr="00280B08" w:rsidRDefault="00731731" w:rsidP="00254063">
            <w:pPr>
              <w:keepNext/>
              <w:spacing w:line="360" w:lineRule="auto"/>
              <w:ind w:left="711" w:right="7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731731" w:rsidRPr="00280B08" w:rsidRDefault="00731731" w:rsidP="00254063">
            <w:pPr>
              <w:framePr w:hSpace="180" w:wrap="auto" w:vAnchor="page" w:hAnchor="margin" w:x="-252" w:y="540"/>
              <w:spacing w:line="240" w:lineRule="atLeast"/>
              <w:ind w:left="708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lang w:eastAsia="ru-RU"/>
              </w:rPr>
              <w:t>«01» октября 2013г. №  592</w:t>
            </w:r>
          </w:p>
          <w:p w:rsidR="00731731" w:rsidRPr="00280B08" w:rsidRDefault="00731731" w:rsidP="00254063">
            <w:pPr>
              <w:spacing w:line="240" w:lineRule="atLeast"/>
              <w:ind w:left="10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31731" w:rsidRPr="00280B08" w:rsidRDefault="00731731" w:rsidP="00254063">
            <w:pPr>
              <w:spacing w:line="240" w:lineRule="atLeast"/>
              <w:ind w:left="106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0B08">
              <w:rPr>
                <w:rFonts w:ascii="Times New Roman" w:eastAsia="Times New Roman" w:hAnsi="Times New Roman"/>
                <w:lang w:eastAsia="ru-RU"/>
              </w:rPr>
              <w:t>село Яльчики</w:t>
            </w:r>
          </w:p>
        </w:tc>
      </w:tr>
    </w:tbl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О районной акции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«Молодёжь за </w:t>
      </w:r>
      <w:proofErr w:type="gram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здоровый</w:t>
      </w:r>
      <w:proofErr w:type="gramEnd"/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образ жизни»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proofErr w:type="gram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постановления Кабинета Министров Чувашской Республики </w:t>
      </w:r>
      <w:r w:rsidRPr="00280B0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от  19.09.2008  № 277 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«О республиканской целевой программе «Молодёжь Чувашской Республики: 2011-2020 годы» и реализации районной целевой программы «Молодёжь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района: 2011-2020 годы», утверждённой главой администрации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24</w:t>
      </w:r>
      <w:r w:rsidRPr="00280B08">
        <w:rPr>
          <w:rFonts w:ascii="Times New Roman" w:eastAsia="Times New Roman" w:hAnsi="Times New Roman"/>
          <w:bCs/>
          <w:sz w:val="26"/>
          <w:szCs w:val="26"/>
          <w:lang w:eastAsia="ru-RU"/>
        </w:rPr>
        <w:t>.11.2009г. № 704, в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пропаганды здорового образа жизни, формирования негативного отношения к психотропным веществам в молодёжной среде, широкого привлечения к занятиям физкультурой и спортом</w:t>
      </w:r>
      <w:proofErr w:type="gram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, организации активного досуга молодёжи в рамках республиканской акции «Молодёжь за здоровый образ жизни» </w:t>
      </w:r>
      <w:proofErr w:type="gram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ю: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1.Провести </w:t>
      </w: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с 01 октября по 30 ноября  2013 года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районную акцию «Молодёжь за здоровый образ жизни».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2.Утвердить план и состав оргкомитета по проведению районной акции «Молодёжь за здоровый образ жизни» (приложение 1,2).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3.Отделу образования и молодёжной политики администрации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совместно с отделом социальной защиты населения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казенного учреждения Чувашской Республики «Центр предоставления  мер социальной поддержки» </w:t>
      </w:r>
      <w:proofErr w:type="spellStart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ЧР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, БУ Чувашской Республики «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Яльчикская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районная больница»</w:t>
      </w:r>
      <w:r w:rsidRPr="00280B08">
        <w:rPr>
          <w:rFonts w:ascii="Verdana" w:eastAsia="Times New Roman" w:hAnsi="Verdana"/>
          <w:b/>
          <w:bCs/>
          <w:color w:val="313031"/>
          <w:sz w:val="26"/>
          <w:szCs w:val="26"/>
          <w:lang w:eastAsia="ru-RU"/>
        </w:rPr>
        <w:t xml:space="preserve"> </w:t>
      </w:r>
      <w:proofErr w:type="spellStart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Чувашии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, отделом полиции по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Яльчикскому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МО МВД РФ «Комсомольский», отделом культуры и информационного обеспечения администрации района,  автономным учреждением Чувашской Республики «Редакция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Яльчикской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районной</w:t>
      </w:r>
      <w:proofErr w:type="gram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газеты «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Елчек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ен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» обеспечить проведение мероприятий в рамках районной акции «Молодёжь за здоровый образ жизни».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4. Признать утратившим силу постановление администрации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 28 февраля  2013 года № 156.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         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Н.П.Миллин</w:t>
      </w:r>
      <w:proofErr w:type="spellEnd"/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  <w:r w:rsidRPr="00280B08">
        <w:rPr>
          <w:rFonts w:ascii="Times New Roman" w:eastAsia="Times New Roman" w:hAnsi="Times New Roman"/>
          <w:i/>
          <w:lang w:eastAsia="ru-RU"/>
        </w:rPr>
        <w:lastRenderedPageBreak/>
        <w:t>Приложение 1</w:t>
      </w: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  <w:r w:rsidRPr="00280B08">
        <w:rPr>
          <w:rFonts w:ascii="Times New Roman" w:eastAsia="Times New Roman" w:hAnsi="Times New Roman"/>
          <w:i/>
          <w:lang w:eastAsia="ru-RU"/>
        </w:rPr>
        <w:t>к  постановлению администрации</w:t>
      </w: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280B08">
        <w:rPr>
          <w:rFonts w:ascii="Times New Roman" w:eastAsia="Times New Roman" w:hAnsi="Times New Roman"/>
          <w:i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i/>
          <w:lang w:eastAsia="ru-RU"/>
        </w:rPr>
        <w:t xml:space="preserve"> района</w:t>
      </w: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  <w:r w:rsidRPr="00280B08">
        <w:rPr>
          <w:rFonts w:ascii="Times New Roman" w:eastAsia="Times New Roman" w:hAnsi="Times New Roman"/>
          <w:i/>
          <w:lang w:eastAsia="ru-RU"/>
        </w:rPr>
        <w:t xml:space="preserve"> Чувашской Республики</w:t>
      </w: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lang w:eastAsia="ru-RU"/>
        </w:rPr>
      </w:pPr>
      <w:r w:rsidRPr="00280B08">
        <w:rPr>
          <w:rFonts w:ascii="Times New Roman" w:eastAsia="Times New Roman" w:hAnsi="Times New Roman"/>
          <w:i/>
          <w:lang w:eastAsia="ru-RU"/>
        </w:rPr>
        <w:t xml:space="preserve"> «__» ___________ 2013 г. № ___</w:t>
      </w:r>
    </w:p>
    <w:p w:rsidR="00731731" w:rsidRPr="00280B08" w:rsidRDefault="00731731" w:rsidP="00731731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31" w:rsidRPr="00280B08" w:rsidRDefault="00731731" w:rsidP="0073173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С О С Т А В</w:t>
      </w:r>
    </w:p>
    <w:p w:rsidR="00731731" w:rsidRPr="00280B08" w:rsidRDefault="00731731" w:rsidP="0073173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оргкомитета по проведению районной акции</w:t>
      </w:r>
    </w:p>
    <w:p w:rsidR="00731731" w:rsidRPr="00280B08" w:rsidRDefault="00731731" w:rsidP="0073173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«Молодёжь за здоровый образ жизни»</w:t>
      </w:r>
    </w:p>
    <w:p w:rsidR="00731731" w:rsidRPr="00280B08" w:rsidRDefault="00731731" w:rsidP="0073173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молодёжной политики администрации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председатель оргкомитета</w:t>
      </w:r>
    </w:p>
    <w:p w:rsidR="00731731" w:rsidRPr="00280B08" w:rsidRDefault="00731731" w:rsidP="0073173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Максимова А.В. – ведущий специалист-эксперт  отдела образования и молодёжной политики администрации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заместитель председателя оргкомитета.</w:t>
      </w: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731731" w:rsidRPr="00280B08" w:rsidRDefault="00731731" w:rsidP="00731731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Члены комиссии: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Александрова А.А. – начальник отдела культуры и информационного обеспечения администрации района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Алексеев Н.В. -  главный редактор  автономного учреждения Чувашской Республики «Редакция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Яльчикской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районной газеты «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Елчек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ен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» (</w:t>
      </w: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по согласованию)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Аникина И.Н. – начальник отдела социальной защиты населения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казенного учреждения Чувашской Республики «Центр предоставления  мер социальной поддержки» </w:t>
      </w:r>
      <w:proofErr w:type="spellStart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ЧР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по согласованию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Волков В.Н. – начальник отдела полиции по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Яльчикскому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МО МВД РФ «Комсомольский» (</w:t>
      </w: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по согласованию)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Уркова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Н.В. – главный врач БУ Чувашской Республики «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Яльчикская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районная больница»</w:t>
      </w:r>
      <w:r w:rsidRPr="00280B08">
        <w:rPr>
          <w:rFonts w:ascii="Verdana" w:eastAsia="Times New Roman" w:hAnsi="Verdana"/>
          <w:b/>
          <w:bCs/>
          <w:color w:val="313031"/>
          <w:sz w:val="26"/>
          <w:szCs w:val="26"/>
          <w:lang w:eastAsia="ru-RU"/>
        </w:rPr>
        <w:t xml:space="preserve"> </w:t>
      </w:r>
      <w:proofErr w:type="spellStart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280B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Чувашии</w:t>
      </w: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80B08">
        <w:rPr>
          <w:rFonts w:ascii="Times New Roman" w:eastAsia="Times New Roman" w:hAnsi="Times New Roman"/>
          <w:i/>
          <w:sz w:val="26"/>
          <w:szCs w:val="26"/>
          <w:lang w:eastAsia="ru-RU"/>
        </w:rPr>
        <w:t>по согласованию)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Григорьев Р.Н. – директор АУ ДОД «ДЮСШ имени 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А.В.Игнатьева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Улап</w:t>
      </w:r>
      <w:proofErr w:type="spellEnd"/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</w:p>
    <w:p w:rsidR="00731731" w:rsidRPr="00280B08" w:rsidRDefault="00731731" w:rsidP="0073173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B08">
        <w:rPr>
          <w:rFonts w:ascii="Times New Roman" w:eastAsia="Times New Roman" w:hAnsi="Times New Roman"/>
          <w:sz w:val="26"/>
          <w:szCs w:val="26"/>
          <w:lang w:eastAsia="ru-RU"/>
        </w:rPr>
        <w:t>Емельянова А.М. – директор МБОУ ДОД «Дом детского и юношеского     творчества».</w:t>
      </w:r>
    </w:p>
    <w:p w:rsidR="00731731" w:rsidRPr="00280B08" w:rsidRDefault="00731731" w:rsidP="00731731">
      <w:pPr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1731" w:rsidRPr="00280B08" w:rsidRDefault="00731731" w:rsidP="0073173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995" w:rsidRDefault="001C2995">
      <w:bookmarkStart w:id="0" w:name="_GoBack"/>
      <w:bookmarkEnd w:id="0"/>
    </w:p>
    <w:sectPr w:rsidR="001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1C9"/>
    <w:multiLevelType w:val="hybridMultilevel"/>
    <w:tmpl w:val="C84ED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3297"/>
    <w:multiLevelType w:val="hybridMultilevel"/>
    <w:tmpl w:val="EE2C9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1"/>
    <w:rsid w:val="001C2995"/>
    <w:rsid w:val="007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7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7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7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7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7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7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7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73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31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31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31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3173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31731"/>
    <w:rPr>
      <w:b/>
      <w:bCs/>
    </w:rPr>
  </w:style>
  <w:style w:type="character" w:styleId="aa">
    <w:name w:val="Emphasis"/>
    <w:basedOn w:val="a0"/>
    <w:uiPriority w:val="20"/>
    <w:qFormat/>
    <w:rsid w:val="0073173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31731"/>
    <w:rPr>
      <w:szCs w:val="32"/>
    </w:rPr>
  </w:style>
  <w:style w:type="paragraph" w:styleId="ac">
    <w:name w:val="List Paragraph"/>
    <w:basedOn w:val="a"/>
    <w:uiPriority w:val="34"/>
    <w:qFormat/>
    <w:rsid w:val="007317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731"/>
    <w:rPr>
      <w:i/>
    </w:rPr>
  </w:style>
  <w:style w:type="character" w:customStyle="1" w:styleId="22">
    <w:name w:val="Цитата 2 Знак"/>
    <w:basedOn w:val="a0"/>
    <w:link w:val="21"/>
    <w:uiPriority w:val="29"/>
    <w:rsid w:val="0073173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3173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31731"/>
    <w:rPr>
      <w:b/>
      <w:i/>
      <w:sz w:val="24"/>
    </w:rPr>
  </w:style>
  <w:style w:type="character" w:styleId="af">
    <w:name w:val="Subtle Emphasis"/>
    <w:uiPriority w:val="19"/>
    <w:qFormat/>
    <w:rsid w:val="0073173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3173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3173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3173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3173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317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7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7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7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7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7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7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7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73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31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31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31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3173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31731"/>
    <w:rPr>
      <w:b/>
      <w:bCs/>
    </w:rPr>
  </w:style>
  <w:style w:type="character" w:styleId="aa">
    <w:name w:val="Emphasis"/>
    <w:basedOn w:val="a0"/>
    <w:uiPriority w:val="20"/>
    <w:qFormat/>
    <w:rsid w:val="0073173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31731"/>
    <w:rPr>
      <w:szCs w:val="32"/>
    </w:rPr>
  </w:style>
  <w:style w:type="paragraph" w:styleId="ac">
    <w:name w:val="List Paragraph"/>
    <w:basedOn w:val="a"/>
    <w:uiPriority w:val="34"/>
    <w:qFormat/>
    <w:rsid w:val="007317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731"/>
    <w:rPr>
      <w:i/>
    </w:rPr>
  </w:style>
  <w:style w:type="character" w:customStyle="1" w:styleId="22">
    <w:name w:val="Цитата 2 Знак"/>
    <w:basedOn w:val="a0"/>
    <w:link w:val="21"/>
    <w:uiPriority w:val="29"/>
    <w:rsid w:val="0073173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3173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31731"/>
    <w:rPr>
      <w:b/>
      <w:i/>
      <w:sz w:val="24"/>
    </w:rPr>
  </w:style>
  <w:style w:type="character" w:styleId="af">
    <w:name w:val="Subtle Emphasis"/>
    <w:uiPriority w:val="19"/>
    <w:qFormat/>
    <w:rsid w:val="0073173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3173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3173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3173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3173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317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>UralSOFT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Яльчики Головин Денис</dc:creator>
  <cp:lastModifiedBy>Яльчики Головин Денис</cp:lastModifiedBy>
  <cp:revision>1</cp:revision>
  <dcterms:created xsi:type="dcterms:W3CDTF">2013-10-02T06:14:00Z</dcterms:created>
  <dcterms:modified xsi:type="dcterms:W3CDTF">2013-10-02T06:15:00Z</dcterms:modified>
</cp:coreProperties>
</file>