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A8" w:rsidRDefault="007524A8" w:rsidP="007524A8">
      <w:pPr>
        <w:tabs>
          <w:tab w:val="left" w:pos="3174"/>
        </w:tabs>
        <w:rPr>
          <w:b/>
        </w:rPr>
      </w:pPr>
    </w:p>
    <w:p w:rsidR="00F9595A" w:rsidRDefault="00F9595A" w:rsidP="007524A8">
      <w:pPr>
        <w:widowControl w:val="0"/>
        <w:autoSpaceDE w:val="0"/>
        <w:autoSpaceDN w:val="0"/>
        <w:adjustRightInd w:val="0"/>
        <w:ind w:firstLine="540"/>
        <w:rPr>
          <w:color w:val="000000"/>
          <w:sz w:val="28"/>
          <w:szCs w:val="28"/>
        </w:rPr>
      </w:pPr>
    </w:p>
    <w:p w:rsidR="006E75C3" w:rsidRPr="00034C7D" w:rsidRDefault="006E75C3" w:rsidP="006E75C3">
      <w:pPr>
        <w:widowControl w:val="0"/>
        <w:autoSpaceDE w:val="0"/>
        <w:autoSpaceDN w:val="0"/>
        <w:adjustRightInd w:val="0"/>
        <w:jc w:val="right"/>
        <w:outlineLvl w:val="0"/>
        <w:rPr>
          <w:sz w:val="28"/>
          <w:szCs w:val="28"/>
        </w:rPr>
      </w:pPr>
      <w:r w:rsidRPr="00034C7D">
        <w:rPr>
          <w:sz w:val="28"/>
          <w:szCs w:val="28"/>
        </w:rPr>
        <w:t>Приложение № 1</w:t>
      </w:r>
    </w:p>
    <w:p w:rsidR="006E75C3" w:rsidRPr="00034C7D" w:rsidRDefault="006E75C3" w:rsidP="006E75C3">
      <w:pPr>
        <w:widowControl w:val="0"/>
        <w:autoSpaceDE w:val="0"/>
        <w:autoSpaceDN w:val="0"/>
        <w:adjustRightInd w:val="0"/>
        <w:jc w:val="right"/>
        <w:outlineLvl w:val="0"/>
        <w:rPr>
          <w:sz w:val="28"/>
          <w:szCs w:val="28"/>
        </w:rPr>
      </w:pPr>
      <w:r w:rsidRPr="00034C7D">
        <w:rPr>
          <w:sz w:val="28"/>
          <w:szCs w:val="28"/>
        </w:rPr>
        <w:t xml:space="preserve">к распоряжению администрации </w:t>
      </w:r>
    </w:p>
    <w:p w:rsidR="006E75C3" w:rsidRPr="00034C7D" w:rsidRDefault="006E75C3" w:rsidP="006E75C3">
      <w:pPr>
        <w:widowControl w:val="0"/>
        <w:autoSpaceDE w:val="0"/>
        <w:autoSpaceDN w:val="0"/>
        <w:adjustRightInd w:val="0"/>
        <w:jc w:val="right"/>
        <w:outlineLvl w:val="0"/>
        <w:rPr>
          <w:sz w:val="28"/>
          <w:szCs w:val="28"/>
        </w:rPr>
      </w:pPr>
      <w:r w:rsidRPr="00034C7D">
        <w:rPr>
          <w:sz w:val="28"/>
          <w:szCs w:val="28"/>
        </w:rPr>
        <w:t xml:space="preserve">Красночетайского района </w:t>
      </w:r>
    </w:p>
    <w:p w:rsidR="006E75C3" w:rsidRPr="00034C7D" w:rsidRDefault="006E75C3" w:rsidP="006E75C3">
      <w:pPr>
        <w:widowControl w:val="0"/>
        <w:autoSpaceDE w:val="0"/>
        <w:autoSpaceDN w:val="0"/>
        <w:adjustRightInd w:val="0"/>
        <w:jc w:val="right"/>
        <w:outlineLvl w:val="0"/>
        <w:rPr>
          <w:sz w:val="28"/>
          <w:szCs w:val="28"/>
        </w:rPr>
      </w:pPr>
      <w:r w:rsidRPr="00034C7D">
        <w:rPr>
          <w:sz w:val="28"/>
          <w:szCs w:val="28"/>
        </w:rPr>
        <w:t>Чувашской Республики</w:t>
      </w:r>
    </w:p>
    <w:p w:rsidR="006E75C3" w:rsidRPr="00034C7D" w:rsidRDefault="006E75C3" w:rsidP="006E75C3">
      <w:pPr>
        <w:widowControl w:val="0"/>
        <w:autoSpaceDE w:val="0"/>
        <w:autoSpaceDN w:val="0"/>
        <w:adjustRightInd w:val="0"/>
        <w:jc w:val="right"/>
        <w:outlineLvl w:val="0"/>
        <w:rPr>
          <w:sz w:val="28"/>
          <w:szCs w:val="28"/>
        </w:rPr>
      </w:pPr>
      <w:r w:rsidRPr="00034C7D">
        <w:rPr>
          <w:sz w:val="28"/>
          <w:szCs w:val="28"/>
        </w:rPr>
        <w:t>от «</w:t>
      </w:r>
      <w:r w:rsidR="00AC363E">
        <w:rPr>
          <w:sz w:val="28"/>
          <w:szCs w:val="28"/>
        </w:rPr>
        <w:t>14</w:t>
      </w:r>
      <w:r w:rsidRPr="00034C7D">
        <w:rPr>
          <w:sz w:val="28"/>
          <w:szCs w:val="28"/>
        </w:rPr>
        <w:t>»</w:t>
      </w:r>
      <w:r w:rsidR="00AC363E">
        <w:rPr>
          <w:sz w:val="28"/>
          <w:szCs w:val="28"/>
        </w:rPr>
        <w:t xml:space="preserve"> марта </w:t>
      </w:r>
      <w:r w:rsidRPr="00034C7D">
        <w:rPr>
          <w:sz w:val="28"/>
          <w:szCs w:val="28"/>
        </w:rPr>
        <w:t>201</w:t>
      </w:r>
      <w:r w:rsidR="005538C2">
        <w:rPr>
          <w:sz w:val="28"/>
          <w:szCs w:val="28"/>
        </w:rPr>
        <w:t>6</w:t>
      </w:r>
      <w:r w:rsidRPr="00034C7D">
        <w:rPr>
          <w:sz w:val="28"/>
          <w:szCs w:val="28"/>
        </w:rPr>
        <w:t xml:space="preserve"> г. №</w:t>
      </w:r>
      <w:r w:rsidR="00AC363E">
        <w:rPr>
          <w:sz w:val="28"/>
          <w:szCs w:val="28"/>
        </w:rPr>
        <w:t>117</w:t>
      </w:r>
    </w:p>
    <w:p w:rsidR="006E75C3" w:rsidRPr="00034C7D" w:rsidRDefault="006E75C3" w:rsidP="006E75C3">
      <w:pPr>
        <w:widowControl w:val="0"/>
        <w:autoSpaceDE w:val="0"/>
        <w:autoSpaceDN w:val="0"/>
        <w:adjustRightInd w:val="0"/>
        <w:jc w:val="right"/>
        <w:rPr>
          <w:b/>
          <w:bCs/>
          <w:sz w:val="28"/>
          <w:szCs w:val="28"/>
        </w:rPr>
      </w:pPr>
    </w:p>
    <w:p w:rsidR="006E75C3" w:rsidRPr="00034C7D" w:rsidRDefault="006E75C3" w:rsidP="006E75C3">
      <w:pPr>
        <w:widowControl w:val="0"/>
        <w:autoSpaceDE w:val="0"/>
        <w:autoSpaceDN w:val="0"/>
        <w:adjustRightInd w:val="0"/>
        <w:jc w:val="center"/>
        <w:rPr>
          <w:sz w:val="28"/>
          <w:szCs w:val="28"/>
        </w:rPr>
      </w:pPr>
      <w:r w:rsidRPr="00034C7D">
        <w:rPr>
          <w:b/>
          <w:bCs/>
          <w:sz w:val="28"/>
          <w:szCs w:val="28"/>
        </w:rPr>
        <w:t>Положение о Единой комиссии</w:t>
      </w:r>
    </w:p>
    <w:p w:rsidR="006E75C3" w:rsidRPr="00034C7D" w:rsidRDefault="006E75C3" w:rsidP="006E75C3">
      <w:pPr>
        <w:widowControl w:val="0"/>
        <w:autoSpaceDE w:val="0"/>
        <w:autoSpaceDN w:val="0"/>
        <w:adjustRightInd w:val="0"/>
        <w:jc w:val="center"/>
        <w:rPr>
          <w:sz w:val="28"/>
          <w:szCs w:val="28"/>
        </w:rPr>
      </w:pPr>
      <w:r w:rsidRPr="00034C7D">
        <w:rPr>
          <w:b/>
          <w:bCs/>
          <w:sz w:val="28"/>
          <w:szCs w:val="28"/>
        </w:rPr>
        <w:t>по определению поставщиков (подрядчиков, исполнителей)</w:t>
      </w:r>
    </w:p>
    <w:p w:rsidR="006E75C3" w:rsidRPr="00034C7D" w:rsidRDefault="006E75C3" w:rsidP="006E75C3">
      <w:pPr>
        <w:widowControl w:val="0"/>
        <w:autoSpaceDE w:val="0"/>
        <w:autoSpaceDN w:val="0"/>
        <w:adjustRightInd w:val="0"/>
        <w:jc w:val="center"/>
        <w:rPr>
          <w:sz w:val="28"/>
          <w:szCs w:val="28"/>
        </w:rPr>
      </w:pPr>
      <w:r w:rsidRPr="00034C7D">
        <w:rPr>
          <w:b/>
          <w:bCs/>
          <w:sz w:val="28"/>
          <w:szCs w:val="28"/>
        </w:rPr>
        <w:t>администрации Красночетайского района Чувашской Республики</w:t>
      </w:r>
    </w:p>
    <w:p w:rsidR="006E75C3" w:rsidRPr="00034C7D" w:rsidRDefault="006E75C3" w:rsidP="006E75C3">
      <w:pPr>
        <w:widowControl w:val="0"/>
        <w:autoSpaceDE w:val="0"/>
        <w:autoSpaceDN w:val="0"/>
        <w:adjustRightInd w:val="0"/>
        <w:ind w:firstLine="540"/>
        <w:rPr>
          <w:sz w:val="28"/>
          <w:szCs w:val="28"/>
        </w:rPr>
      </w:pPr>
    </w:p>
    <w:p w:rsidR="006E75C3" w:rsidRPr="00034C7D" w:rsidRDefault="006E75C3" w:rsidP="006E75C3">
      <w:pPr>
        <w:widowControl w:val="0"/>
        <w:autoSpaceDE w:val="0"/>
        <w:autoSpaceDN w:val="0"/>
        <w:adjustRightInd w:val="0"/>
        <w:jc w:val="center"/>
        <w:outlineLvl w:val="0"/>
        <w:rPr>
          <w:sz w:val="28"/>
          <w:szCs w:val="28"/>
        </w:rPr>
      </w:pPr>
      <w:bookmarkStart w:id="0" w:name="Par17"/>
      <w:bookmarkEnd w:id="0"/>
      <w:r w:rsidRPr="00034C7D">
        <w:rPr>
          <w:b/>
          <w:bCs/>
          <w:sz w:val="28"/>
          <w:szCs w:val="28"/>
        </w:rPr>
        <w:t>1. Общие положения</w:t>
      </w:r>
    </w:p>
    <w:p w:rsidR="006E75C3" w:rsidRPr="00034C7D" w:rsidRDefault="006E75C3" w:rsidP="006E75C3">
      <w:pPr>
        <w:widowControl w:val="0"/>
        <w:autoSpaceDE w:val="0"/>
        <w:autoSpaceDN w:val="0"/>
        <w:adjustRightInd w:val="0"/>
        <w:ind w:firstLine="540"/>
        <w:rPr>
          <w:sz w:val="28"/>
          <w:szCs w:val="28"/>
        </w:rPr>
      </w:pP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sidRPr="00034C7D">
        <w:rPr>
          <w:bCs/>
          <w:sz w:val="28"/>
          <w:szCs w:val="28"/>
        </w:rPr>
        <w:t>администрации Красночетайского района Чувашской Республики</w:t>
      </w:r>
      <w:r w:rsidRPr="00034C7D">
        <w:rPr>
          <w:sz w:val="28"/>
          <w:szCs w:val="28"/>
        </w:rPr>
        <w:t xml:space="preserve"> для заключения контрактов на поставку товаров, выполнение работ, оказание услуг (далее - Единая комиссия) путем проведения конкурсов, аукционов, запросов котировок, запросов предложений.</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1.2. Основные понятия:</w:t>
      </w:r>
    </w:p>
    <w:p w:rsidR="006E75C3" w:rsidRPr="00034C7D" w:rsidRDefault="006E75C3" w:rsidP="006E75C3">
      <w:pPr>
        <w:widowControl w:val="0"/>
        <w:autoSpaceDE w:val="0"/>
        <w:autoSpaceDN w:val="0"/>
        <w:adjustRightInd w:val="0"/>
        <w:ind w:firstLine="540"/>
        <w:rPr>
          <w:sz w:val="28"/>
          <w:szCs w:val="28"/>
        </w:rPr>
      </w:pPr>
      <w:r w:rsidRPr="00034C7D">
        <w:rPr>
          <w:b/>
          <w:bCs/>
          <w:sz w:val="28"/>
          <w:szCs w:val="28"/>
        </w:rPr>
        <w:t>- определение поставщика</w:t>
      </w:r>
      <w:r w:rsidRPr="00034C7D">
        <w:rPr>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034C7D">
          <w:rPr>
            <w:color w:val="0000FF"/>
            <w:sz w:val="28"/>
            <w:szCs w:val="28"/>
          </w:rPr>
          <w:t>законом</w:t>
        </w:r>
      </w:hyperlink>
      <w:r w:rsidRPr="00034C7D">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6E75C3" w:rsidRPr="00034C7D" w:rsidRDefault="006E75C3" w:rsidP="006E75C3">
      <w:pPr>
        <w:widowControl w:val="0"/>
        <w:autoSpaceDE w:val="0"/>
        <w:autoSpaceDN w:val="0"/>
        <w:adjustRightInd w:val="0"/>
        <w:ind w:firstLine="540"/>
        <w:rPr>
          <w:sz w:val="28"/>
          <w:szCs w:val="28"/>
        </w:rPr>
      </w:pPr>
      <w:r w:rsidRPr="00034C7D">
        <w:rPr>
          <w:b/>
          <w:bCs/>
          <w:sz w:val="28"/>
          <w:szCs w:val="28"/>
        </w:rPr>
        <w:t>- участник закупки</w:t>
      </w:r>
      <w:r w:rsidRPr="00034C7D">
        <w:rPr>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E75C3" w:rsidRPr="00034C7D" w:rsidRDefault="006E75C3" w:rsidP="006E75C3">
      <w:pPr>
        <w:widowControl w:val="0"/>
        <w:autoSpaceDE w:val="0"/>
        <w:autoSpaceDN w:val="0"/>
        <w:adjustRightInd w:val="0"/>
        <w:ind w:firstLine="540"/>
        <w:rPr>
          <w:sz w:val="28"/>
          <w:szCs w:val="28"/>
        </w:rPr>
      </w:pPr>
      <w:r w:rsidRPr="00034C7D">
        <w:rPr>
          <w:b/>
          <w:bCs/>
          <w:sz w:val="28"/>
          <w:szCs w:val="28"/>
        </w:rPr>
        <w:t>- конкурс</w:t>
      </w:r>
      <w:r w:rsidRPr="00034C7D">
        <w:rPr>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E75C3" w:rsidRPr="00034C7D" w:rsidRDefault="006E75C3" w:rsidP="006E75C3">
      <w:pPr>
        <w:widowControl w:val="0"/>
        <w:autoSpaceDE w:val="0"/>
        <w:autoSpaceDN w:val="0"/>
        <w:adjustRightInd w:val="0"/>
        <w:ind w:firstLine="540"/>
        <w:rPr>
          <w:sz w:val="28"/>
          <w:szCs w:val="28"/>
        </w:rPr>
      </w:pPr>
      <w:r w:rsidRPr="00034C7D">
        <w:rPr>
          <w:b/>
          <w:bCs/>
          <w:sz w:val="28"/>
          <w:szCs w:val="28"/>
        </w:rPr>
        <w:t>- открытый конкурс</w:t>
      </w:r>
      <w:r w:rsidRPr="00034C7D">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E75C3" w:rsidRPr="00034C7D" w:rsidRDefault="006E75C3" w:rsidP="006E75C3">
      <w:pPr>
        <w:widowControl w:val="0"/>
        <w:autoSpaceDE w:val="0"/>
        <w:autoSpaceDN w:val="0"/>
        <w:adjustRightInd w:val="0"/>
        <w:ind w:firstLine="540"/>
        <w:rPr>
          <w:sz w:val="28"/>
          <w:szCs w:val="28"/>
        </w:rPr>
      </w:pPr>
      <w:r w:rsidRPr="00034C7D">
        <w:rPr>
          <w:b/>
          <w:bCs/>
          <w:sz w:val="28"/>
          <w:szCs w:val="28"/>
        </w:rPr>
        <w:t>- конкурс с ограниченным участием</w:t>
      </w:r>
      <w:r w:rsidRPr="00034C7D">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E75C3" w:rsidRPr="00034C7D" w:rsidRDefault="006E75C3" w:rsidP="006E75C3">
      <w:pPr>
        <w:widowControl w:val="0"/>
        <w:autoSpaceDE w:val="0"/>
        <w:autoSpaceDN w:val="0"/>
        <w:adjustRightInd w:val="0"/>
        <w:ind w:firstLine="540"/>
        <w:rPr>
          <w:sz w:val="28"/>
          <w:szCs w:val="28"/>
        </w:rPr>
      </w:pPr>
      <w:r w:rsidRPr="00034C7D">
        <w:rPr>
          <w:b/>
          <w:bCs/>
          <w:sz w:val="28"/>
          <w:szCs w:val="28"/>
        </w:rPr>
        <w:lastRenderedPageBreak/>
        <w:t>- двухэтапный конкурс</w:t>
      </w:r>
      <w:r w:rsidRPr="00034C7D">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E75C3" w:rsidRPr="00034C7D" w:rsidRDefault="006E75C3" w:rsidP="006E75C3">
      <w:pPr>
        <w:widowControl w:val="0"/>
        <w:autoSpaceDE w:val="0"/>
        <w:autoSpaceDN w:val="0"/>
        <w:adjustRightInd w:val="0"/>
        <w:ind w:firstLine="540"/>
        <w:rPr>
          <w:sz w:val="28"/>
          <w:szCs w:val="28"/>
        </w:rPr>
      </w:pPr>
      <w:r w:rsidRPr="00034C7D">
        <w:rPr>
          <w:b/>
          <w:bCs/>
          <w:sz w:val="28"/>
          <w:szCs w:val="28"/>
        </w:rPr>
        <w:t>- аукцион</w:t>
      </w:r>
      <w:r w:rsidRPr="00034C7D">
        <w:rPr>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E75C3" w:rsidRPr="00034C7D" w:rsidRDefault="006E75C3" w:rsidP="006E75C3">
      <w:pPr>
        <w:widowControl w:val="0"/>
        <w:autoSpaceDE w:val="0"/>
        <w:autoSpaceDN w:val="0"/>
        <w:adjustRightInd w:val="0"/>
        <w:ind w:firstLine="540"/>
        <w:rPr>
          <w:sz w:val="28"/>
          <w:szCs w:val="28"/>
        </w:rPr>
      </w:pPr>
      <w:r w:rsidRPr="00034C7D">
        <w:rPr>
          <w:b/>
          <w:bCs/>
          <w:sz w:val="28"/>
          <w:szCs w:val="28"/>
        </w:rPr>
        <w:t>- аукцион в электронной форме</w:t>
      </w:r>
      <w:r w:rsidRPr="00034C7D">
        <w:rPr>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E75C3" w:rsidRPr="00034C7D" w:rsidRDefault="006E75C3" w:rsidP="006E75C3">
      <w:pPr>
        <w:widowControl w:val="0"/>
        <w:autoSpaceDE w:val="0"/>
        <w:autoSpaceDN w:val="0"/>
        <w:adjustRightInd w:val="0"/>
        <w:ind w:firstLine="540"/>
        <w:rPr>
          <w:sz w:val="28"/>
          <w:szCs w:val="28"/>
        </w:rPr>
      </w:pPr>
      <w:r w:rsidRPr="00034C7D">
        <w:rPr>
          <w:b/>
          <w:bCs/>
          <w:sz w:val="28"/>
          <w:szCs w:val="28"/>
        </w:rPr>
        <w:t>- запрос котировок</w:t>
      </w:r>
      <w:r w:rsidRPr="00034C7D">
        <w:rPr>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6E75C3" w:rsidRPr="00034C7D" w:rsidRDefault="006E75C3" w:rsidP="006E75C3">
      <w:pPr>
        <w:widowControl w:val="0"/>
        <w:autoSpaceDE w:val="0"/>
        <w:autoSpaceDN w:val="0"/>
        <w:adjustRightInd w:val="0"/>
        <w:ind w:firstLine="540"/>
        <w:rPr>
          <w:sz w:val="28"/>
          <w:szCs w:val="28"/>
        </w:rPr>
      </w:pPr>
      <w:r w:rsidRPr="00034C7D">
        <w:rPr>
          <w:b/>
          <w:bCs/>
          <w:sz w:val="28"/>
          <w:szCs w:val="28"/>
        </w:rPr>
        <w:t>- запрос предложений</w:t>
      </w:r>
      <w:r w:rsidRPr="00034C7D">
        <w:rPr>
          <w:sz w:val="28"/>
          <w:szCs w:val="28"/>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1.3. Процедуры по определению поставщиков (подрядчиков, исполнителей) проводятся самим заказчиком.</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w:t>
      </w:r>
      <w:r w:rsidRPr="00034C7D">
        <w:rPr>
          <w:sz w:val="28"/>
          <w:szCs w:val="28"/>
        </w:rPr>
        <w:lastRenderedPageBreak/>
        <w:t>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1.6. При отсутствии председателя Единой комиссии его обязанности исполняет заместитель председателя.</w:t>
      </w:r>
    </w:p>
    <w:p w:rsidR="006E75C3" w:rsidRPr="00034C7D" w:rsidRDefault="006E75C3" w:rsidP="006E75C3">
      <w:pPr>
        <w:widowControl w:val="0"/>
        <w:autoSpaceDE w:val="0"/>
        <w:autoSpaceDN w:val="0"/>
        <w:adjustRightInd w:val="0"/>
        <w:ind w:firstLine="540"/>
        <w:rPr>
          <w:sz w:val="28"/>
          <w:szCs w:val="28"/>
        </w:rPr>
      </w:pPr>
    </w:p>
    <w:p w:rsidR="006E75C3" w:rsidRPr="00034C7D" w:rsidRDefault="006E75C3" w:rsidP="006E75C3">
      <w:pPr>
        <w:widowControl w:val="0"/>
        <w:autoSpaceDE w:val="0"/>
        <w:autoSpaceDN w:val="0"/>
        <w:adjustRightInd w:val="0"/>
        <w:jc w:val="center"/>
        <w:outlineLvl w:val="0"/>
        <w:rPr>
          <w:sz w:val="28"/>
          <w:szCs w:val="28"/>
        </w:rPr>
      </w:pPr>
      <w:bookmarkStart w:id="1" w:name="Par36"/>
      <w:bookmarkEnd w:id="1"/>
      <w:r w:rsidRPr="00034C7D">
        <w:rPr>
          <w:b/>
          <w:bCs/>
          <w:sz w:val="28"/>
          <w:szCs w:val="28"/>
        </w:rPr>
        <w:t>2. Правовое регулирование</w:t>
      </w:r>
    </w:p>
    <w:p w:rsidR="006E75C3" w:rsidRPr="00034C7D" w:rsidRDefault="006E75C3" w:rsidP="006E75C3">
      <w:pPr>
        <w:widowControl w:val="0"/>
        <w:autoSpaceDE w:val="0"/>
        <w:autoSpaceDN w:val="0"/>
        <w:adjustRightInd w:val="0"/>
        <w:ind w:firstLine="540"/>
        <w:rPr>
          <w:sz w:val="28"/>
          <w:szCs w:val="28"/>
        </w:rPr>
      </w:pP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Единая комиссия в процессе своей деятельности руководствуется Бюджетным </w:t>
      </w:r>
      <w:hyperlink r:id="rId6" w:history="1">
        <w:r w:rsidRPr="00034C7D">
          <w:rPr>
            <w:color w:val="0000FF"/>
            <w:sz w:val="28"/>
            <w:szCs w:val="28"/>
          </w:rPr>
          <w:t>кодексом</w:t>
        </w:r>
      </w:hyperlink>
      <w:r w:rsidRPr="00034C7D">
        <w:rPr>
          <w:sz w:val="28"/>
          <w:szCs w:val="28"/>
        </w:rPr>
        <w:t xml:space="preserve"> Российской Федерации, Гражданским </w:t>
      </w:r>
      <w:hyperlink r:id="rId7" w:history="1">
        <w:r w:rsidRPr="00034C7D">
          <w:rPr>
            <w:color w:val="0000FF"/>
            <w:sz w:val="28"/>
            <w:szCs w:val="28"/>
          </w:rPr>
          <w:t>кодексом</w:t>
        </w:r>
      </w:hyperlink>
      <w:r w:rsidRPr="00034C7D">
        <w:rPr>
          <w:sz w:val="28"/>
          <w:szCs w:val="28"/>
        </w:rPr>
        <w:t xml:space="preserve"> Российской Федерации, </w:t>
      </w:r>
      <w:hyperlink r:id="rId8" w:history="1">
        <w:r w:rsidRPr="00034C7D">
          <w:rPr>
            <w:color w:val="0000FF"/>
            <w:sz w:val="28"/>
            <w:szCs w:val="28"/>
          </w:rPr>
          <w:t>Законом</w:t>
        </w:r>
      </w:hyperlink>
      <w:r w:rsidRPr="00034C7D">
        <w:rPr>
          <w:sz w:val="28"/>
          <w:szCs w:val="28"/>
        </w:rPr>
        <w:t xml:space="preserve"> о контрактной системе, Федеральным </w:t>
      </w:r>
      <w:hyperlink r:id="rId9" w:history="1">
        <w:r w:rsidRPr="00034C7D">
          <w:rPr>
            <w:color w:val="0000FF"/>
            <w:sz w:val="28"/>
            <w:szCs w:val="28"/>
          </w:rPr>
          <w:t>законом</w:t>
        </w:r>
      </w:hyperlink>
      <w:r w:rsidRPr="00034C7D">
        <w:rPr>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6E75C3" w:rsidRPr="00034C7D" w:rsidRDefault="006E75C3" w:rsidP="006E75C3">
      <w:pPr>
        <w:widowControl w:val="0"/>
        <w:autoSpaceDE w:val="0"/>
        <w:autoSpaceDN w:val="0"/>
        <w:adjustRightInd w:val="0"/>
        <w:ind w:firstLine="540"/>
        <w:rPr>
          <w:sz w:val="28"/>
          <w:szCs w:val="28"/>
        </w:rPr>
      </w:pPr>
    </w:p>
    <w:p w:rsidR="006E75C3" w:rsidRPr="00034C7D" w:rsidRDefault="006E75C3" w:rsidP="006E75C3">
      <w:pPr>
        <w:widowControl w:val="0"/>
        <w:autoSpaceDE w:val="0"/>
        <w:autoSpaceDN w:val="0"/>
        <w:adjustRightInd w:val="0"/>
        <w:jc w:val="center"/>
        <w:outlineLvl w:val="0"/>
        <w:rPr>
          <w:sz w:val="28"/>
          <w:szCs w:val="28"/>
        </w:rPr>
      </w:pPr>
      <w:bookmarkStart w:id="2" w:name="Par40"/>
      <w:bookmarkEnd w:id="2"/>
      <w:r w:rsidRPr="00034C7D">
        <w:rPr>
          <w:b/>
          <w:bCs/>
          <w:sz w:val="28"/>
          <w:szCs w:val="28"/>
        </w:rPr>
        <w:t>3. Цели создания и принципы работы Единой комиссии</w:t>
      </w:r>
    </w:p>
    <w:p w:rsidR="006E75C3" w:rsidRPr="00034C7D" w:rsidRDefault="006E75C3" w:rsidP="006E75C3">
      <w:pPr>
        <w:widowControl w:val="0"/>
        <w:autoSpaceDE w:val="0"/>
        <w:autoSpaceDN w:val="0"/>
        <w:adjustRightInd w:val="0"/>
        <w:ind w:firstLine="540"/>
        <w:rPr>
          <w:sz w:val="28"/>
          <w:szCs w:val="28"/>
        </w:rPr>
      </w:pPr>
    </w:p>
    <w:p w:rsidR="006E75C3" w:rsidRPr="00034C7D" w:rsidRDefault="006E75C3" w:rsidP="006E75C3">
      <w:pPr>
        <w:widowControl w:val="0"/>
        <w:autoSpaceDE w:val="0"/>
        <w:autoSpaceDN w:val="0"/>
        <w:adjustRightInd w:val="0"/>
        <w:ind w:firstLine="540"/>
        <w:rPr>
          <w:sz w:val="28"/>
          <w:szCs w:val="28"/>
        </w:rPr>
      </w:pPr>
      <w:r w:rsidRPr="00034C7D">
        <w:rPr>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3.2. В своей деятельности Единая комиссия руководствуется следующими принципами.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3.2.1. Эффективность и экономичность использования выделенных средств бюджета и внебюджетных источников финансирования.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3.2.2. Публичность, гласность, открытость и прозрачность процедуры определения поставщиков (подрядчиков, исполнителей).</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3.2.4. Устранение возможностей злоупотребления и коррупции при определении поставщиков (подрядчиков, исполнителей).</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6E75C3" w:rsidRPr="00034C7D" w:rsidRDefault="006E75C3" w:rsidP="006E75C3">
      <w:pPr>
        <w:widowControl w:val="0"/>
        <w:autoSpaceDE w:val="0"/>
        <w:autoSpaceDN w:val="0"/>
        <w:adjustRightInd w:val="0"/>
        <w:ind w:firstLine="540"/>
        <w:rPr>
          <w:sz w:val="28"/>
          <w:szCs w:val="28"/>
        </w:rPr>
      </w:pPr>
    </w:p>
    <w:p w:rsidR="006E75C3" w:rsidRPr="00034C7D" w:rsidRDefault="006E75C3" w:rsidP="006E75C3">
      <w:pPr>
        <w:widowControl w:val="0"/>
        <w:autoSpaceDE w:val="0"/>
        <w:autoSpaceDN w:val="0"/>
        <w:adjustRightInd w:val="0"/>
        <w:jc w:val="center"/>
        <w:outlineLvl w:val="0"/>
        <w:rPr>
          <w:sz w:val="28"/>
          <w:szCs w:val="28"/>
        </w:rPr>
      </w:pPr>
      <w:bookmarkStart w:id="3" w:name="Par50"/>
      <w:bookmarkEnd w:id="3"/>
      <w:r w:rsidRPr="00034C7D">
        <w:rPr>
          <w:b/>
          <w:bCs/>
          <w:sz w:val="28"/>
          <w:szCs w:val="28"/>
        </w:rPr>
        <w:t>4. Функции Единой комиссии</w:t>
      </w:r>
    </w:p>
    <w:p w:rsidR="006E75C3" w:rsidRPr="00034C7D" w:rsidRDefault="006E75C3" w:rsidP="006E75C3">
      <w:pPr>
        <w:widowControl w:val="0"/>
        <w:autoSpaceDE w:val="0"/>
        <w:autoSpaceDN w:val="0"/>
        <w:adjustRightInd w:val="0"/>
        <w:ind w:firstLine="540"/>
        <w:rPr>
          <w:sz w:val="28"/>
          <w:szCs w:val="28"/>
        </w:rPr>
      </w:pPr>
    </w:p>
    <w:p w:rsidR="006E75C3" w:rsidRPr="00034C7D" w:rsidRDefault="006E75C3" w:rsidP="006E75C3">
      <w:pPr>
        <w:widowControl w:val="0"/>
        <w:autoSpaceDE w:val="0"/>
        <w:autoSpaceDN w:val="0"/>
        <w:adjustRightInd w:val="0"/>
        <w:ind w:firstLine="540"/>
        <w:rPr>
          <w:sz w:val="28"/>
          <w:szCs w:val="28"/>
        </w:rPr>
      </w:pPr>
      <w:bookmarkStart w:id="4" w:name="Par52"/>
      <w:bookmarkEnd w:id="4"/>
      <w:r w:rsidRPr="00034C7D">
        <w:rPr>
          <w:sz w:val="28"/>
          <w:szCs w:val="28"/>
        </w:rPr>
        <w:t xml:space="preserve">4.1. </w:t>
      </w:r>
      <w:r w:rsidRPr="00034C7D">
        <w:rPr>
          <w:b/>
          <w:bCs/>
          <w:sz w:val="28"/>
          <w:szCs w:val="28"/>
        </w:rPr>
        <w:t>Открытый конкурс.</w:t>
      </w:r>
      <w:r w:rsidRPr="00034C7D">
        <w:rPr>
          <w:sz w:val="28"/>
          <w:szCs w:val="28"/>
        </w:rPr>
        <w:t xml:space="preserve"> При осуществлении процедуры определения поставщика (подрядчика, исполнителя) путем проведения открытого конкурса </w:t>
      </w:r>
      <w:r w:rsidRPr="00034C7D">
        <w:rPr>
          <w:sz w:val="28"/>
          <w:szCs w:val="28"/>
        </w:rPr>
        <w:lastRenderedPageBreak/>
        <w:t>в обязанности Единой комиссии входит следующее.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w:t>
      </w:r>
      <w:r w:rsidRPr="00034C7D">
        <w:rPr>
          <w:sz w:val="28"/>
          <w:szCs w:val="28"/>
        </w:rPr>
        <w:lastRenderedPageBreak/>
        <w:t>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4.1.5. В обязанности Единой комиссии входит рассмотрение и оценка конкурсных заявок.</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При выявлении недостоверности информации, содержащейся в документах, которые участник конкурса представил в соответствии с </w:t>
      </w:r>
      <w:hyperlink r:id="rId10" w:history="1">
        <w:r w:rsidRPr="00034C7D">
          <w:rPr>
            <w:color w:val="0000FF"/>
            <w:sz w:val="28"/>
            <w:szCs w:val="28"/>
          </w:rPr>
          <w:t>ч. 2 ст. 51</w:t>
        </w:r>
      </w:hyperlink>
      <w:r w:rsidRPr="00034C7D">
        <w:rPr>
          <w:sz w:val="28"/>
          <w:szCs w:val="28"/>
        </w:rPr>
        <w:t xml:space="preserve"> Закона о контрактной системе, Единая комиссия обязана отстранить данное лицо от участия в конкурсе на любом этапе его проведения.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E75C3" w:rsidRPr="00034C7D" w:rsidRDefault="006E75C3" w:rsidP="006E75C3">
      <w:pPr>
        <w:widowControl w:val="0"/>
        <w:autoSpaceDE w:val="0"/>
        <w:autoSpaceDN w:val="0"/>
        <w:adjustRightInd w:val="0"/>
        <w:ind w:firstLine="540"/>
        <w:rPr>
          <w:sz w:val="28"/>
          <w:szCs w:val="28"/>
        </w:rPr>
      </w:pPr>
      <w:bookmarkStart w:id="5" w:name="Par65"/>
      <w:bookmarkEnd w:id="5"/>
      <w:r w:rsidRPr="00034C7D">
        <w:rPr>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место, дата, время проведения рассмотрения и оценки таких заявок;</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информация об участниках конкурса, заявки на участие в конкурсе которых были рассмотрены;</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1" w:history="1">
        <w:r w:rsidRPr="00034C7D">
          <w:rPr>
            <w:color w:val="0000FF"/>
            <w:sz w:val="28"/>
            <w:szCs w:val="28"/>
          </w:rPr>
          <w:t>Закона</w:t>
        </w:r>
      </w:hyperlink>
      <w:r w:rsidRPr="00034C7D">
        <w:rPr>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lastRenderedPageBreak/>
        <w:t>- решение каждого члена комиссии об отклонении заявок на участие в конкурсе;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порядок оценки заявок на участие в конкурсе;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E75C3" w:rsidRPr="00034C7D" w:rsidRDefault="006E75C3" w:rsidP="006E75C3">
      <w:pPr>
        <w:widowControl w:val="0"/>
        <w:autoSpaceDE w:val="0"/>
        <w:autoSpaceDN w:val="0"/>
        <w:adjustRightInd w:val="0"/>
        <w:ind w:firstLine="540"/>
        <w:rPr>
          <w:sz w:val="28"/>
          <w:szCs w:val="28"/>
        </w:rPr>
      </w:pPr>
      <w:bookmarkStart w:id="6" w:name="Par74"/>
      <w:bookmarkEnd w:id="6"/>
      <w:r w:rsidRPr="00034C7D">
        <w:rPr>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место, дата, время проведения рассмотрения такой заявки;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 решение каждого члена комиссии о соответствии такой заявки требованиям </w:t>
      </w:r>
      <w:hyperlink r:id="rId12" w:history="1">
        <w:r w:rsidRPr="00034C7D">
          <w:rPr>
            <w:color w:val="0000FF"/>
            <w:sz w:val="28"/>
            <w:szCs w:val="28"/>
          </w:rPr>
          <w:t>Закона</w:t>
        </w:r>
      </w:hyperlink>
      <w:r w:rsidRPr="00034C7D">
        <w:rPr>
          <w:sz w:val="28"/>
          <w:szCs w:val="28"/>
        </w:rPr>
        <w:t xml:space="preserve"> о контрактной системе и конкурсной документации;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решение о возможности заключения контракта с участником конкурса, подавшим единственную заявку на участие в конкурсе.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4.1.11. Протоколы, указанные в </w:t>
      </w:r>
      <w:hyperlink w:anchor="Par65" w:history="1">
        <w:r w:rsidRPr="00034C7D">
          <w:rPr>
            <w:color w:val="0000FF"/>
            <w:sz w:val="28"/>
            <w:szCs w:val="28"/>
          </w:rPr>
          <w:t>п. п. 4.1.9</w:t>
        </w:r>
      </w:hyperlink>
      <w:r w:rsidRPr="00034C7D">
        <w:rPr>
          <w:sz w:val="28"/>
          <w:szCs w:val="28"/>
        </w:rPr>
        <w:t xml:space="preserve"> и </w:t>
      </w:r>
      <w:hyperlink w:anchor="Par74" w:history="1">
        <w:r w:rsidRPr="00034C7D">
          <w:rPr>
            <w:color w:val="0000FF"/>
            <w:sz w:val="28"/>
            <w:szCs w:val="28"/>
          </w:rPr>
          <w:t>4.1.10</w:t>
        </w:r>
      </w:hyperlink>
      <w:r w:rsidRPr="00034C7D">
        <w:rPr>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3" w:history="1">
        <w:r w:rsidRPr="00034C7D">
          <w:rPr>
            <w:color w:val="0000FF"/>
            <w:sz w:val="28"/>
            <w:szCs w:val="28"/>
          </w:rPr>
          <w:t>Закона</w:t>
        </w:r>
      </w:hyperlink>
      <w:r w:rsidRPr="00034C7D">
        <w:rPr>
          <w:sz w:val="28"/>
          <w:szCs w:val="28"/>
        </w:rPr>
        <w:t xml:space="preserve"> о контрактной системе.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4.2. </w:t>
      </w:r>
      <w:r w:rsidRPr="00034C7D">
        <w:rPr>
          <w:b/>
          <w:bCs/>
          <w:sz w:val="28"/>
          <w:szCs w:val="28"/>
        </w:rPr>
        <w:t>Особенности проведения конкурса с ограниченным участием.</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w:anchor="Par52" w:history="1">
        <w:r w:rsidRPr="00034C7D">
          <w:rPr>
            <w:color w:val="0000FF"/>
            <w:sz w:val="28"/>
            <w:szCs w:val="28"/>
          </w:rPr>
          <w:t>п. 4.1</w:t>
        </w:r>
      </w:hyperlink>
      <w:r w:rsidRPr="00034C7D">
        <w:rPr>
          <w:sz w:val="28"/>
          <w:szCs w:val="28"/>
        </w:rPr>
        <w:t xml:space="preserve"> настоящего Положения с учетом особенностей, определенных </w:t>
      </w:r>
      <w:hyperlink r:id="rId14" w:history="1">
        <w:r w:rsidRPr="00034C7D">
          <w:rPr>
            <w:color w:val="0000FF"/>
            <w:sz w:val="28"/>
            <w:szCs w:val="28"/>
          </w:rPr>
          <w:t>ст. 56</w:t>
        </w:r>
      </w:hyperlink>
      <w:r w:rsidRPr="00034C7D">
        <w:rPr>
          <w:sz w:val="28"/>
          <w:szCs w:val="28"/>
        </w:rPr>
        <w:t xml:space="preserve"> Закона о контрактной системе.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4.3. </w:t>
      </w:r>
      <w:r w:rsidRPr="00034C7D">
        <w:rPr>
          <w:b/>
          <w:bCs/>
          <w:sz w:val="28"/>
          <w:szCs w:val="28"/>
        </w:rPr>
        <w:t>Особенности проведения двухэтапного конкурса.</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5" w:history="1">
        <w:r w:rsidRPr="00034C7D">
          <w:rPr>
            <w:color w:val="0000FF"/>
            <w:sz w:val="28"/>
            <w:szCs w:val="28"/>
          </w:rPr>
          <w:t>ст. 57</w:t>
        </w:r>
      </w:hyperlink>
      <w:r w:rsidRPr="00034C7D">
        <w:rPr>
          <w:sz w:val="28"/>
          <w:szCs w:val="28"/>
        </w:rPr>
        <w:t xml:space="preserve"> Закона о контрактной системе.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6" w:history="1">
        <w:r w:rsidRPr="00034C7D">
          <w:rPr>
            <w:color w:val="0000FF"/>
            <w:sz w:val="28"/>
            <w:szCs w:val="28"/>
          </w:rPr>
          <w:t>Закона</w:t>
        </w:r>
      </w:hyperlink>
      <w:r w:rsidRPr="00034C7D">
        <w:rPr>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w:t>
      </w:r>
      <w:r w:rsidRPr="00034C7D">
        <w:rPr>
          <w:sz w:val="28"/>
          <w:szCs w:val="28"/>
        </w:rPr>
        <w:lastRenderedPageBreak/>
        <w:t>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7" w:history="1">
        <w:r w:rsidRPr="00034C7D">
          <w:rPr>
            <w:color w:val="0000FF"/>
            <w:sz w:val="28"/>
            <w:szCs w:val="28"/>
          </w:rPr>
          <w:t>Закона</w:t>
        </w:r>
      </w:hyperlink>
      <w:r w:rsidRPr="00034C7D">
        <w:rPr>
          <w:sz w:val="28"/>
          <w:szCs w:val="28"/>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8" w:history="1">
        <w:r w:rsidRPr="00034C7D">
          <w:rPr>
            <w:color w:val="0000FF"/>
            <w:sz w:val="28"/>
            <w:szCs w:val="28"/>
          </w:rPr>
          <w:t>Закону</w:t>
        </w:r>
      </w:hyperlink>
      <w:r w:rsidRPr="00034C7D">
        <w:rPr>
          <w:sz w:val="28"/>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lastRenderedPageBreak/>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4.5. </w:t>
      </w:r>
      <w:r w:rsidRPr="00034C7D">
        <w:rPr>
          <w:b/>
          <w:bCs/>
          <w:sz w:val="28"/>
          <w:szCs w:val="28"/>
        </w:rPr>
        <w:t>Электронный аукцион.</w:t>
      </w:r>
      <w:r w:rsidRPr="00034C7D">
        <w:rPr>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Участник электронного аукциона не допускается к участию в нем в случае: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 непредоставления информации, предусмотренной </w:t>
      </w:r>
      <w:hyperlink r:id="rId19" w:history="1">
        <w:r w:rsidRPr="00034C7D">
          <w:rPr>
            <w:color w:val="0000FF"/>
            <w:sz w:val="28"/>
            <w:szCs w:val="28"/>
          </w:rPr>
          <w:t>ч. 3 ст. 66</w:t>
        </w:r>
      </w:hyperlink>
      <w:r w:rsidRPr="00034C7D">
        <w:rPr>
          <w:sz w:val="28"/>
          <w:szCs w:val="28"/>
        </w:rPr>
        <w:t xml:space="preserve"> Закона о контрактной системе, или предоставления недостоверной информации;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 несоответствия информации, предусмотренной </w:t>
      </w:r>
      <w:hyperlink r:id="rId20" w:history="1">
        <w:r w:rsidRPr="00034C7D">
          <w:rPr>
            <w:color w:val="0000FF"/>
            <w:sz w:val="28"/>
            <w:szCs w:val="28"/>
          </w:rPr>
          <w:t>ч. 3 ст. 66</w:t>
        </w:r>
      </w:hyperlink>
      <w:r w:rsidRPr="00034C7D">
        <w:rPr>
          <w:sz w:val="28"/>
          <w:szCs w:val="28"/>
        </w:rPr>
        <w:t xml:space="preserve"> Закона о контрактной системе, требованиям документации о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Отказ в допуске к участию в электронном аукционе по иным основаниям не допускается.</w:t>
      </w:r>
    </w:p>
    <w:p w:rsidR="006E75C3" w:rsidRPr="00034C7D" w:rsidRDefault="006E75C3" w:rsidP="006E75C3">
      <w:pPr>
        <w:widowControl w:val="0"/>
        <w:autoSpaceDE w:val="0"/>
        <w:autoSpaceDN w:val="0"/>
        <w:adjustRightInd w:val="0"/>
        <w:ind w:firstLine="540"/>
        <w:rPr>
          <w:sz w:val="28"/>
          <w:szCs w:val="28"/>
        </w:rPr>
      </w:pPr>
      <w:bookmarkStart w:id="7" w:name="Par103"/>
      <w:bookmarkEnd w:id="7"/>
      <w:r w:rsidRPr="00034C7D">
        <w:rPr>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Указанный протокол должен содержать информацию:</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о порядковых номерах заявок на участие в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w:t>
      </w:r>
      <w:r w:rsidRPr="00034C7D">
        <w:rPr>
          <w:sz w:val="28"/>
          <w:szCs w:val="28"/>
        </w:rPr>
        <w:lastRenderedPageBreak/>
        <w:t xml:space="preserve">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3" w:history="1">
        <w:r w:rsidRPr="00034C7D">
          <w:rPr>
            <w:color w:val="0000FF"/>
            <w:sz w:val="28"/>
            <w:szCs w:val="28"/>
          </w:rPr>
          <w:t>п. 4.5.3</w:t>
        </w:r>
      </w:hyperlink>
      <w:r w:rsidRPr="00034C7D">
        <w:rPr>
          <w:sz w:val="28"/>
          <w:szCs w:val="28"/>
        </w:rPr>
        <w:t xml:space="preserve"> настоящего Положения, вносится информация о признании такого аукциона несостоявшимся.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1" w:history="1">
        <w:r w:rsidRPr="00034C7D">
          <w:rPr>
            <w:color w:val="0000FF"/>
            <w:sz w:val="28"/>
            <w:szCs w:val="28"/>
          </w:rPr>
          <w:t>ч. 19 ст. 68</w:t>
        </w:r>
      </w:hyperlink>
      <w:r w:rsidRPr="00034C7D">
        <w:rPr>
          <w:sz w:val="28"/>
          <w:szCs w:val="28"/>
        </w:rPr>
        <w:t xml:space="preserve"> Закона о контрактной системе, в части соответствия их требованиям, установленным документацией о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2" w:history="1">
        <w:r w:rsidRPr="00034C7D">
          <w:rPr>
            <w:color w:val="0000FF"/>
            <w:sz w:val="28"/>
            <w:szCs w:val="28"/>
          </w:rPr>
          <w:t>ст. 69</w:t>
        </w:r>
      </w:hyperlink>
      <w:r w:rsidRPr="00034C7D">
        <w:rPr>
          <w:sz w:val="28"/>
          <w:szCs w:val="28"/>
        </w:rPr>
        <w:t xml:space="preserve"> Закона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4.5.6. Единая комиссия рассматривает вторые части заявок на участие в электронном аукционе, направленных в соответствии с </w:t>
      </w:r>
      <w:hyperlink r:id="rId23" w:history="1">
        <w:r w:rsidRPr="00034C7D">
          <w:rPr>
            <w:color w:val="0000FF"/>
            <w:sz w:val="28"/>
            <w:szCs w:val="28"/>
          </w:rPr>
          <w:t>ч. 19 ст. 68</w:t>
        </w:r>
      </w:hyperlink>
      <w:r w:rsidRPr="00034C7D">
        <w:rPr>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4" w:history="1">
        <w:r w:rsidRPr="00034C7D">
          <w:rPr>
            <w:color w:val="0000FF"/>
            <w:sz w:val="28"/>
            <w:szCs w:val="28"/>
          </w:rPr>
          <w:t>ч. 18 ст. 68</w:t>
        </w:r>
      </w:hyperlink>
      <w:r w:rsidRPr="00034C7D">
        <w:rPr>
          <w:sz w:val="28"/>
          <w:szCs w:val="28"/>
        </w:rPr>
        <w:t xml:space="preserve"> Закона о контрактной системе.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 непредставления документов и информации, которые предусмотрены </w:t>
      </w:r>
      <w:hyperlink r:id="rId25" w:history="1">
        <w:r w:rsidRPr="00034C7D">
          <w:rPr>
            <w:color w:val="0000FF"/>
            <w:sz w:val="28"/>
            <w:szCs w:val="28"/>
          </w:rPr>
          <w:t>п. п. 1</w:t>
        </w:r>
      </w:hyperlink>
      <w:r w:rsidRPr="00034C7D">
        <w:rPr>
          <w:sz w:val="28"/>
          <w:szCs w:val="28"/>
        </w:rPr>
        <w:t xml:space="preserve">, </w:t>
      </w:r>
      <w:hyperlink r:id="rId26" w:history="1">
        <w:r w:rsidRPr="00034C7D">
          <w:rPr>
            <w:color w:val="0000FF"/>
            <w:sz w:val="28"/>
            <w:szCs w:val="28"/>
          </w:rPr>
          <w:t>3</w:t>
        </w:r>
      </w:hyperlink>
      <w:r w:rsidRPr="00034C7D">
        <w:rPr>
          <w:sz w:val="28"/>
          <w:szCs w:val="28"/>
        </w:rPr>
        <w:t xml:space="preserve"> - </w:t>
      </w:r>
      <w:hyperlink r:id="rId27" w:history="1">
        <w:r w:rsidRPr="00034C7D">
          <w:rPr>
            <w:color w:val="0000FF"/>
            <w:sz w:val="28"/>
            <w:szCs w:val="28"/>
          </w:rPr>
          <w:t>5</w:t>
        </w:r>
      </w:hyperlink>
      <w:r w:rsidRPr="00034C7D">
        <w:rPr>
          <w:sz w:val="28"/>
          <w:szCs w:val="28"/>
        </w:rPr>
        <w:t xml:space="preserve">, </w:t>
      </w:r>
      <w:hyperlink r:id="rId28" w:history="1">
        <w:r w:rsidRPr="00034C7D">
          <w:rPr>
            <w:color w:val="0000FF"/>
            <w:sz w:val="28"/>
            <w:szCs w:val="28"/>
          </w:rPr>
          <w:t>7</w:t>
        </w:r>
      </w:hyperlink>
      <w:r w:rsidRPr="00034C7D">
        <w:rPr>
          <w:sz w:val="28"/>
          <w:szCs w:val="28"/>
        </w:rPr>
        <w:t xml:space="preserve"> и </w:t>
      </w:r>
      <w:hyperlink r:id="rId29" w:history="1">
        <w:r w:rsidRPr="00034C7D">
          <w:rPr>
            <w:color w:val="0000FF"/>
            <w:sz w:val="28"/>
            <w:szCs w:val="28"/>
          </w:rPr>
          <w:t>8 ч. 2 ст. 62</w:t>
        </w:r>
      </w:hyperlink>
      <w:r w:rsidRPr="00034C7D">
        <w:rPr>
          <w:sz w:val="28"/>
          <w:szCs w:val="28"/>
        </w:rPr>
        <w:t xml:space="preserve">, </w:t>
      </w:r>
      <w:hyperlink r:id="rId30" w:history="1">
        <w:r w:rsidRPr="00034C7D">
          <w:rPr>
            <w:color w:val="0000FF"/>
            <w:sz w:val="28"/>
            <w:szCs w:val="28"/>
          </w:rPr>
          <w:t>ч. 3</w:t>
        </w:r>
      </w:hyperlink>
      <w:r w:rsidRPr="00034C7D">
        <w:rPr>
          <w:sz w:val="28"/>
          <w:szCs w:val="28"/>
        </w:rPr>
        <w:t xml:space="preserve"> и </w:t>
      </w:r>
      <w:hyperlink r:id="rId31" w:history="1">
        <w:r w:rsidRPr="00034C7D">
          <w:rPr>
            <w:color w:val="0000FF"/>
            <w:sz w:val="28"/>
            <w:szCs w:val="28"/>
          </w:rPr>
          <w:t>5 ст. 66</w:t>
        </w:r>
      </w:hyperlink>
      <w:r w:rsidRPr="00034C7D">
        <w:rPr>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 несоответствия участника такого аукциона требованиям, установленным в соответствии со </w:t>
      </w:r>
      <w:hyperlink r:id="rId32" w:history="1">
        <w:r w:rsidRPr="00034C7D">
          <w:rPr>
            <w:color w:val="0000FF"/>
            <w:sz w:val="28"/>
            <w:szCs w:val="28"/>
          </w:rPr>
          <w:t>ст. 31</w:t>
        </w:r>
      </w:hyperlink>
      <w:r w:rsidRPr="00034C7D">
        <w:rPr>
          <w:sz w:val="28"/>
          <w:szCs w:val="28"/>
        </w:rPr>
        <w:t xml:space="preserve"> Закона о контрактной системе.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w:t>
      </w:r>
      <w:r w:rsidRPr="00034C7D">
        <w:rPr>
          <w:sz w:val="28"/>
          <w:szCs w:val="28"/>
        </w:rPr>
        <w:lastRenderedPageBreak/>
        <w:t xml:space="preserve">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3" w:history="1">
        <w:r w:rsidRPr="00034C7D">
          <w:rPr>
            <w:color w:val="0000FF"/>
            <w:sz w:val="28"/>
            <w:szCs w:val="28"/>
          </w:rPr>
          <w:t>ч. 18 ст. 68</w:t>
        </w:r>
      </w:hyperlink>
      <w:r w:rsidRPr="00034C7D">
        <w:rPr>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4" w:history="1">
        <w:r w:rsidRPr="00034C7D">
          <w:rPr>
            <w:color w:val="0000FF"/>
            <w:sz w:val="28"/>
            <w:szCs w:val="28"/>
          </w:rPr>
          <w:t>Закона</w:t>
        </w:r>
      </w:hyperlink>
      <w:r w:rsidRPr="00034C7D">
        <w:rPr>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5" w:history="1">
        <w:r w:rsidRPr="00034C7D">
          <w:rPr>
            <w:color w:val="0000FF"/>
            <w:sz w:val="28"/>
            <w:szCs w:val="28"/>
          </w:rPr>
          <w:t>Закона</w:t>
        </w:r>
      </w:hyperlink>
      <w:r w:rsidRPr="00034C7D">
        <w:rPr>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Указанный протокол должен содержать следующую информацию:</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 решение о соответствии участника такого аукциона, подавшего </w:t>
      </w:r>
      <w:r w:rsidRPr="00034C7D">
        <w:rPr>
          <w:sz w:val="28"/>
          <w:szCs w:val="28"/>
        </w:rPr>
        <w:lastRenderedPageBreak/>
        <w:t xml:space="preserve">единственную заявку на участие в таком аукционе, и поданной им заявки требованиям </w:t>
      </w:r>
      <w:hyperlink r:id="rId36" w:history="1">
        <w:r w:rsidRPr="00034C7D">
          <w:rPr>
            <w:color w:val="0000FF"/>
            <w:sz w:val="28"/>
            <w:szCs w:val="28"/>
          </w:rPr>
          <w:t>Закона</w:t>
        </w:r>
      </w:hyperlink>
      <w:r w:rsidRPr="00034C7D">
        <w:rPr>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37" w:history="1">
        <w:r w:rsidRPr="00034C7D">
          <w:rPr>
            <w:color w:val="0000FF"/>
            <w:sz w:val="28"/>
            <w:szCs w:val="28"/>
          </w:rPr>
          <w:t>Закона</w:t>
        </w:r>
      </w:hyperlink>
      <w:r w:rsidRPr="00034C7D">
        <w:rPr>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8" w:history="1">
        <w:r w:rsidRPr="00034C7D">
          <w:rPr>
            <w:color w:val="0000FF"/>
            <w:sz w:val="28"/>
            <w:szCs w:val="28"/>
          </w:rPr>
          <w:t>Закона</w:t>
        </w:r>
      </w:hyperlink>
      <w:r w:rsidRPr="00034C7D">
        <w:rPr>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Указанный протокол должен содержать следующую информацию:</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39" w:history="1">
        <w:r w:rsidRPr="00034C7D">
          <w:rPr>
            <w:color w:val="0000FF"/>
            <w:sz w:val="28"/>
            <w:szCs w:val="28"/>
          </w:rPr>
          <w:t>Закона</w:t>
        </w:r>
      </w:hyperlink>
      <w:r w:rsidRPr="00034C7D">
        <w:rPr>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40" w:history="1">
        <w:r w:rsidRPr="00034C7D">
          <w:rPr>
            <w:color w:val="0000FF"/>
            <w:sz w:val="28"/>
            <w:szCs w:val="28"/>
          </w:rPr>
          <w:t>Закона</w:t>
        </w:r>
      </w:hyperlink>
      <w:r w:rsidRPr="00034C7D">
        <w:rPr>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Указанный протокол должен содержать следующую информацию:</w:t>
      </w:r>
    </w:p>
    <w:p w:rsidR="006E75C3" w:rsidRPr="00034C7D" w:rsidRDefault="006E75C3" w:rsidP="006E75C3">
      <w:pPr>
        <w:widowControl w:val="0"/>
        <w:autoSpaceDE w:val="0"/>
        <w:autoSpaceDN w:val="0"/>
        <w:adjustRightInd w:val="0"/>
        <w:ind w:firstLine="540"/>
        <w:rPr>
          <w:sz w:val="28"/>
          <w:szCs w:val="28"/>
        </w:rPr>
      </w:pPr>
      <w:r w:rsidRPr="00034C7D">
        <w:rPr>
          <w:sz w:val="28"/>
          <w:szCs w:val="28"/>
        </w:rPr>
        <w:lastRenderedPageBreak/>
        <w:t xml:space="preserve">- решение о соответствии участников такого аукциона и поданных ими заявок на участие в нем требованиям </w:t>
      </w:r>
      <w:hyperlink r:id="rId41" w:history="1">
        <w:r w:rsidRPr="00034C7D">
          <w:rPr>
            <w:color w:val="0000FF"/>
            <w:sz w:val="28"/>
            <w:szCs w:val="28"/>
          </w:rPr>
          <w:t>Закона</w:t>
        </w:r>
      </w:hyperlink>
      <w:r w:rsidRPr="00034C7D">
        <w:rPr>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2" w:history="1">
        <w:r w:rsidRPr="00034C7D">
          <w:rPr>
            <w:color w:val="0000FF"/>
            <w:sz w:val="28"/>
            <w:szCs w:val="28"/>
          </w:rPr>
          <w:t>Закона</w:t>
        </w:r>
      </w:hyperlink>
      <w:r w:rsidRPr="00034C7D">
        <w:rPr>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3" w:history="1">
        <w:r w:rsidRPr="00034C7D">
          <w:rPr>
            <w:color w:val="0000FF"/>
            <w:sz w:val="28"/>
            <w:szCs w:val="28"/>
          </w:rPr>
          <w:t>Закона</w:t>
        </w:r>
      </w:hyperlink>
      <w:r w:rsidRPr="00034C7D">
        <w:rPr>
          <w:sz w:val="28"/>
          <w:szCs w:val="28"/>
        </w:rPr>
        <w:t xml:space="preserve"> о контрактной системе.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4.6. </w:t>
      </w:r>
      <w:r w:rsidRPr="00034C7D">
        <w:rPr>
          <w:b/>
          <w:bCs/>
          <w:sz w:val="28"/>
          <w:szCs w:val="28"/>
        </w:rPr>
        <w:t>Запрос котировок.</w:t>
      </w:r>
      <w:r w:rsidRPr="00034C7D">
        <w:rPr>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w:t>
      </w:r>
      <w:r w:rsidRPr="00034C7D">
        <w:rPr>
          <w:sz w:val="28"/>
          <w:szCs w:val="28"/>
        </w:rPr>
        <w:lastRenderedPageBreak/>
        <w:t>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4" w:history="1">
        <w:r w:rsidRPr="00034C7D">
          <w:rPr>
            <w:color w:val="0000FF"/>
            <w:sz w:val="28"/>
            <w:szCs w:val="28"/>
          </w:rPr>
          <w:t>ч. 3 ст. 73</w:t>
        </w:r>
      </w:hyperlink>
      <w:r w:rsidRPr="00034C7D">
        <w:rPr>
          <w:sz w:val="28"/>
          <w:szCs w:val="28"/>
        </w:rPr>
        <w:t xml:space="preserve"> Закона о контрактной системе.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Отклонение заявок на участие в запросе котировок по иным основаниям не допускается.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5" w:history="1">
        <w:r w:rsidRPr="00034C7D">
          <w:rPr>
            <w:color w:val="0000FF"/>
            <w:sz w:val="28"/>
            <w:szCs w:val="28"/>
          </w:rPr>
          <w:t>Закона</w:t>
        </w:r>
      </w:hyperlink>
      <w:r w:rsidRPr="00034C7D">
        <w:rPr>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w:t>
      </w:r>
      <w:r w:rsidRPr="00034C7D">
        <w:rPr>
          <w:sz w:val="28"/>
          <w:szCs w:val="28"/>
        </w:rPr>
        <w:lastRenderedPageBreak/>
        <w:t>информационной системе.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6" w:history="1">
        <w:r w:rsidRPr="00034C7D">
          <w:rPr>
            <w:color w:val="0000FF"/>
            <w:sz w:val="28"/>
            <w:szCs w:val="28"/>
          </w:rPr>
          <w:t>Закона</w:t>
        </w:r>
      </w:hyperlink>
      <w:r w:rsidRPr="00034C7D">
        <w:rPr>
          <w:sz w:val="28"/>
          <w:szCs w:val="28"/>
        </w:rPr>
        <w:t xml:space="preserve"> о контрактной системе.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4.7. </w:t>
      </w:r>
      <w:r w:rsidRPr="00034C7D">
        <w:rPr>
          <w:b/>
          <w:bCs/>
          <w:sz w:val="28"/>
          <w:szCs w:val="28"/>
        </w:rPr>
        <w:t>Запрос предложений.</w:t>
      </w:r>
      <w:r w:rsidRPr="00034C7D">
        <w:rPr>
          <w:sz w:val="28"/>
          <w:szCs w:val="28"/>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4.7.4. Вскрытие конвертов с окончательными предложениями и (или) </w:t>
      </w:r>
      <w:r w:rsidRPr="00034C7D">
        <w:rPr>
          <w:sz w:val="28"/>
          <w:szCs w:val="28"/>
        </w:rPr>
        <w:lastRenderedPageBreak/>
        <w:t>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7" w:history="1">
        <w:r w:rsidRPr="00034C7D">
          <w:rPr>
            <w:color w:val="0000FF"/>
            <w:sz w:val="28"/>
            <w:szCs w:val="28"/>
          </w:rPr>
          <w:t>Закона</w:t>
        </w:r>
      </w:hyperlink>
      <w:r w:rsidRPr="00034C7D">
        <w:rPr>
          <w:sz w:val="28"/>
          <w:szCs w:val="28"/>
        </w:rPr>
        <w:t xml:space="preserve"> о контрактной системе.</w:t>
      </w:r>
    </w:p>
    <w:p w:rsidR="006E75C3" w:rsidRPr="00034C7D" w:rsidRDefault="006E75C3" w:rsidP="006E75C3">
      <w:pPr>
        <w:widowControl w:val="0"/>
        <w:autoSpaceDE w:val="0"/>
        <w:autoSpaceDN w:val="0"/>
        <w:adjustRightInd w:val="0"/>
        <w:ind w:firstLine="540"/>
        <w:rPr>
          <w:sz w:val="28"/>
          <w:szCs w:val="28"/>
        </w:rPr>
      </w:pPr>
    </w:p>
    <w:p w:rsidR="006E75C3" w:rsidRPr="00034C7D" w:rsidRDefault="006E75C3" w:rsidP="006E75C3">
      <w:pPr>
        <w:widowControl w:val="0"/>
        <w:autoSpaceDE w:val="0"/>
        <w:autoSpaceDN w:val="0"/>
        <w:adjustRightInd w:val="0"/>
        <w:jc w:val="center"/>
        <w:outlineLvl w:val="0"/>
        <w:rPr>
          <w:sz w:val="28"/>
          <w:szCs w:val="28"/>
        </w:rPr>
      </w:pPr>
      <w:bookmarkStart w:id="8" w:name="Par155"/>
      <w:bookmarkEnd w:id="8"/>
      <w:r w:rsidRPr="00034C7D">
        <w:rPr>
          <w:b/>
          <w:bCs/>
          <w:sz w:val="28"/>
          <w:szCs w:val="28"/>
        </w:rPr>
        <w:t>5. Порядок создания и работы Единой комиссии</w:t>
      </w:r>
    </w:p>
    <w:p w:rsidR="006E75C3" w:rsidRPr="00034C7D" w:rsidRDefault="006E75C3" w:rsidP="006E75C3">
      <w:pPr>
        <w:widowControl w:val="0"/>
        <w:autoSpaceDE w:val="0"/>
        <w:autoSpaceDN w:val="0"/>
        <w:adjustRightInd w:val="0"/>
        <w:ind w:firstLine="540"/>
        <w:rPr>
          <w:sz w:val="28"/>
          <w:szCs w:val="28"/>
        </w:rPr>
      </w:pPr>
    </w:p>
    <w:p w:rsidR="006E75C3" w:rsidRPr="00034C7D" w:rsidRDefault="006E75C3" w:rsidP="006E75C3">
      <w:pPr>
        <w:widowControl w:val="0"/>
        <w:autoSpaceDE w:val="0"/>
        <w:autoSpaceDN w:val="0"/>
        <w:adjustRightInd w:val="0"/>
        <w:ind w:firstLine="540"/>
        <w:rPr>
          <w:sz w:val="28"/>
          <w:szCs w:val="28"/>
        </w:rPr>
      </w:pPr>
      <w:r w:rsidRPr="00034C7D">
        <w:rPr>
          <w:sz w:val="28"/>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Число членов Единой комиссии должно быть не менее чем пять человек.</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w:t>
      </w:r>
      <w:r w:rsidRPr="00034C7D">
        <w:rPr>
          <w:sz w:val="28"/>
          <w:szCs w:val="28"/>
        </w:rPr>
        <w:lastRenderedPageBreak/>
        <w:t>относящимися к объекту закупки.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5.6. Замена члена комиссии допускается только по решению заказчика.</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5.9. Члены Единой комиссии вправе: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5.9.2. Выступать по вопросам повестки дня на заседаниях Единой комиссии.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lastRenderedPageBreak/>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5.10. Члены Единой комиссии обязаны:</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5.10.2. Принимать решения в пределах своей компетенции.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 xml:space="preserve">5.11. Решение Единой комиссии, принятое в нарушение требований </w:t>
      </w:r>
      <w:hyperlink r:id="rId48" w:history="1">
        <w:r w:rsidRPr="00034C7D">
          <w:rPr>
            <w:color w:val="0000FF"/>
            <w:sz w:val="28"/>
            <w:szCs w:val="28"/>
          </w:rPr>
          <w:t>Закона</w:t>
        </w:r>
      </w:hyperlink>
      <w:r w:rsidRPr="00034C7D">
        <w:rPr>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5.12. Председатель Единой комиссии либо лицо, его замещающее:</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5.12.1. Осуществляет общее руководство работой Единой комиссии и обеспечивает выполнение настоящего Положения.</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5.12.2. Объявляет заседание правомочным или выносит решение о его переносе из-за отсутствия необходимого количества членов.</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5.12.3. Открывает и ведет заседания Единой комиссии, объявляет перерывы.</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5.12.4. В случае необходимости выносит на обсуждение Единой комиссии вопрос о привлечении к работе экспертов.</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5.12.5. Подписывает протоколы, составленные в ходе работы Единой комиссии.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E75C3" w:rsidRPr="00034C7D" w:rsidRDefault="006E75C3" w:rsidP="006E75C3">
      <w:pPr>
        <w:widowControl w:val="0"/>
        <w:autoSpaceDE w:val="0"/>
        <w:autoSpaceDN w:val="0"/>
        <w:adjustRightInd w:val="0"/>
        <w:ind w:firstLine="540"/>
        <w:rPr>
          <w:sz w:val="28"/>
          <w:szCs w:val="28"/>
        </w:rPr>
      </w:pPr>
      <w:r w:rsidRPr="00034C7D">
        <w:rPr>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6E75C3" w:rsidRPr="00034C7D" w:rsidRDefault="006E75C3" w:rsidP="006E75C3">
      <w:pPr>
        <w:rPr>
          <w:sz w:val="28"/>
          <w:szCs w:val="28"/>
        </w:rPr>
      </w:pPr>
    </w:p>
    <w:p w:rsidR="006E75C3" w:rsidRPr="007524A8" w:rsidRDefault="006E75C3" w:rsidP="007524A8">
      <w:pPr>
        <w:tabs>
          <w:tab w:val="left" w:pos="7275"/>
        </w:tabs>
        <w:ind w:firstLine="0"/>
        <w:rPr>
          <w:sz w:val="28"/>
          <w:szCs w:val="28"/>
        </w:rPr>
      </w:pPr>
    </w:p>
    <w:p w:rsidR="007524A8" w:rsidRPr="007524A8" w:rsidRDefault="007524A8" w:rsidP="007524A8">
      <w:pPr>
        <w:widowControl w:val="0"/>
        <w:autoSpaceDE w:val="0"/>
        <w:autoSpaceDN w:val="0"/>
        <w:adjustRightInd w:val="0"/>
        <w:ind w:firstLine="0"/>
        <w:rPr>
          <w:sz w:val="28"/>
          <w:szCs w:val="28"/>
        </w:rPr>
      </w:pPr>
    </w:p>
    <w:sectPr w:rsidR="007524A8" w:rsidRPr="007524A8" w:rsidSect="00556E70">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5C88"/>
    <w:multiLevelType w:val="hybridMultilevel"/>
    <w:tmpl w:val="3274FF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4A8"/>
    <w:rsid w:val="00000E14"/>
    <w:rsid w:val="00001CEF"/>
    <w:rsid w:val="00002044"/>
    <w:rsid w:val="000029BF"/>
    <w:rsid w:val="00002D66"/>
    <w:rsid w:val="00003249"/>
    <w:rsid w:val="0000363B"/>
    <w:rsid w:val="00003696"/>
    <w:rsid w:val="000036CF"/>
    <w:rsid w:val="00003BA6"/>
    <w:rsid w:val="00003F20"/>
    <w:rsid w:val="00004141"/>
    <w:rsid w:val="00004574"/>
    <w:rsid w:val="00005343"/>
    <w:rsid w:val="00005D72"/>
    <w:rsid w:val="000072E1"/>
    <w:rsid w:val="0000768E"/>
    <w:rsid w:val="00007812"/>
    <w:rsid w:val="00010AA7"/>
    <w:rsid w:val="0001182E"/>
    <w:rsid w:val="000126FB"/>
    <w:rsid w:val="00012E00"/>
    <w:rsid w:val="00013760"/>
    <w:rsid w:val="0001388F"/>
    <w:rsid w:val="0001444D"/>
    <w:rsid w:val="00014641"/>
    <w:rsid w:val="00014677"/>
    <w:rsid w:val="000154CD"/>
    <w:rsid w:val="00015795"/>
    <w:rsid w:val="000168EE"/>
    <w:rsid w:val="0001761E"/>
    <w:rsid w:val="00017A55"/>
    <w:rsid w:val="00017E0B"/>
    <w:rsid w:val="000201D8"/>
    <w:rsid w:val="00020B2E"/>
    <w:rsid w:val="00020D48"/>
    <w:rsid w:val="0002188F"/>
    <w:rsid w:val="00021AD0"/>
    <w:rsid w:val="00021D05"/>
    <w:rsid w:val="00022BA3"/>
    <w:rsid w:val="00022E02"/>
    <w:rsid w:val="0002341C"/>
    <w:rsid w:val="0002447F"/>
    <w:rsid w:val="00025AF5"/>
    <w:rsid w:val="000261E1"/>
    <w:rsid w:val="00026650"/>
    <w:rsid w:val="00026D3B"/>
    <w:rsid w:val="00026E91"/>
    <w:rsid w:val="00026FBE"/>
    <w:rsid w:val="00027225"/>
    <w:rsid w:val="000273E3"/>
    <w:rsid w:val="00027B87"/>
    <w:rsid w:val="00030DEA"/>
    <w:rsid w:val="00031D90"/>
    <w:rsid w:val="00032E1A"/>
    <w:rsid w:val="00032EF6"/>
    <w:rsid w:val="0003340D"/>
    <w:rsid w:val="00033789"/>
    <w:rsid w:val="00034501"/>
    <w:rsid w:val="00034CAC"/>
    <w:rsid w:val="00035B71"/>
    <w:rsid w:val="00035C82"/>
    <w:rsid w:val="00035D71"/>
    <w:rsid w:val="00036C4B"/>
    <w:rsid w:val="000375D0"/>
    <w:rsid w:val="0003764B"/>
    <w:rsid w:val="00037BAC"/>
    <w:rsid w:val="00040047"/>
    <w:rsid w:val="0004032A"/>
    <w:rsid w:val="00040F99"/>
    <w:rsid w:val="00041539"/>
    <w:rsid w:val="0004155E"/>
    <w:rsid w:val="0004310C"/>
    <w:rsid w:val="00043834"/>
    <w:rsid w:val="000441CA"/>
    <w:rsid w:val="000444A1"/>
    <w:rsid w:val="00044C9B"/>
    <w:rsid w:val="0004513E"/>
    <w:rsid w:val="000453AC"/>
    <w:rsid w:val="0004622C"/>
    <w:rsid w:val="00046429"/>
    <w:rsid w:val="0004685B"/>
    <w:rsid w:val="0004696C"/>
    <w:rsid w:val="00047226"/>
    <w:rsid w:val="00047D15"/>
    <w:rsid w:val="00051363"/>
    <w:rsid w:val="00051684"/>
    <w:rsid w:val="00051E93"/>
    <w:rsid w:val="0005292D"/>
    <w:rsid w:val="000531DB"/>
    <w:rsid w:val="0005412E"/>
    <w:rsid w:val="00054761"/>
    <w:rsid w:val="00056E3C"/>
    <w:rsid w:val="00056F66"/>
    <w:rsid w:val="0005796A"/>
    <w:rsid w:val="00060DE5"/>
    <w:rsid w:val="0006100D"/>
    <w:rsid w:val="00061085"/>
    <w:rsid w:val="000610DF"/>
    <w:rsid w:val="0006118F"/>
    <w:rsid w:val="0006124E"/>
    <w:rsid w:val="00061359"/>
    <w:rsid w:val="000619B5"/>
    <w:rsid w:val="00061CCA"/>
    <w:rsid w:val="00062A9F"/>
    <w:rsid w:val="00063318"/>
    <w:rsid w:val="00063B27"/>
    <w:rsid w:val="00063F4C"/>
    <w:rsid w:val="00064455"/>
    <w:rsid w:val="000672A9"/>
    <w:rsid w:val="00067421"/>
    <w:rsid w:val="000702F7"/>
    <w:rsid w:val="00070350"/>
    <w:rsid w:val="0007036B"/>
    <w:rsid w:val="00070A71"/>
    <w:rsid w:val="00071BAA"/>
    <w:rsid w:val="00071EA8"/>
    <w:rsid w:val="00072C84"/>
    <w:rsid w:val="000739CF"/>
    <w:rsid w:val="000739D6"/>
    <w:rsid w:val="000747F5"/>
    <w:rsid w:val="000748E3"/>
    <w:rsid w:val="00074A13"/>
    <w:rsid w:val="000750D2"/>
    <w:rsid w:val="00075208"/>
    <w:rsid w:val="00075246"/>
    <w:rsid w:val="00075990"/>
    <w:rsid w:val="00076003"/>
    <w:rsid w:val="00076A60"/>
    <w:rsid w:val="000775F0"/>
    <w:rsid w:val="00077FE3"/>
    <w:rsid w:val="00080670"/>
    <w:rsid w:val="00080D68"/>
    <w:rsid w:val="00081302"/>
    <w:rsid w:val="0008133F"/>
    <w:rsid w:val="00081432"/>
    <w:rsid w:val="00081C50"/>
    <w:rsid w:val="000821C4"/>
    <w:rsid w:val="00082828"/>
    <w:rsid w:val="0008282A"/>
    <w:rsid w:val="000840CF"/>
    <w:rsid w:val="0008461A"/>
    <w:rsid w:val="00084731"/>
    <w:rsid w:val="000847BB"/>
    <w:rsid w:val="0008582A"/>
    <w:rsid w:val="00085846"/>
    <w:rsid w:val="00085ACC"/>
    <w:rsid w:val="00086A42"/>
    <w:rsid w:val="00086C53"/>
    <w:rsid w:val="00087636"/>
    <w:rsid w:val="000879DC"/>
    <w:rsid w:val="00087A43"/>
    <w:rsid w:val="00087C94"/>
    <w:rsid w:val="00087CD6"/>
    <w:rsid w:val="00090098"/>
    <w:rsid w:val="00090168"/>
    <w:rsid w:val="00090718"/>
    <w:rsid w:val="00090CF4"/>
    <w:rsid w:val="00091493"/>
    <w:rsid w:val="000914C8"/>
    <w:rsid w:val="000919DD"/>
    <w:rsid w:val="00092091"/>
    <w:rsid w:val="0009236B"/>
    <w:rsid w:val="00092F57"/>
    <w:rsid w:val="0009318C"/>
    <w:rsid w:val="000932C4"/>
    <w:rsid w:val="000934E1"/>
    <w:rsid w:val="00093F87"/>
    <w:rsid w:val="00093FCD"/>
    <w:rsid w:val="00094444"/>
    <w:rsid w:val="00094839"/>
    <w:rsid w:val="00095413"/>
    <w:rsid w:val="00095558"/>
    <w:rsid w:val="00095647"/>
    <w:rsid w:val="00095A66"/>
    <w:rsid w:val="00095F79"/>
    <w:rsid w:val="00096056"/>
    <w:rsid w:val="00096562"/>
    <w:rsid w:val="000969BB"/>
    <w:rsid w:val="00096B58"/>
    <w:rsid w:val="00096F9D"/>
    <w:rsid w:val="00097465"/>
    <w:rsid w:val="000976E3"/>
    <w:rsid w:val="00097EE9"/>
    <w:rsid w:val="000A0C51"/>
    <w:rsid w:val="000A0FA5"/>
    <w:rsid w:val="000A17A8"/>
    <w:rsid w:val="000A2016"/>
    <w:rsid w:val="000A2FBF"/>
    <w:rsid w:val="000A3586"/>
    <w:rsid w:val="000A4BB7"/>
    <w:rsid w:val="000A4C38"/>
    <w:rsid w:val="000A55CB"/>
    <w:rsid w:val="000A5F8C"/>
    <w:rsid w:val="000A5FD1"/>
    <w:rsid w:val="000A662B"/>
    <w:rsid w:val="000A6C24"/>
    <w:rsid w:val="000A6CAE"/>
    <w:rsid w:val="000A6F46"/>
    <w:rsid w:val="000A79DD"/>
    <w:rsid w:val="000B0A8A"/>
    <w:rsid w:val="000B29FA"/>
    <w:rsid w:val="000B3157"/>
    <w:rsid w:val="000B345A"/>
    <w:rsid w:val="000B3911"/>
    <w:rsid w:val="000B4828"/>
    <w:rsid w:val="000B4CB0"/>
    <w:rsid w:val="000B4CF3"/>
    <w:rsid w:val="000B4D86"/>
    <w:rsid w:val="000B4F36"/>
    <w:rsid w:val="000B5D2B"/>
    <w:rsid w:val="000B6650"/>
    <w:rsid w:val="000B6B5F"/>
    <w:rsid w:val="000B6CB8"/>
    <w:rsid w:val="000B74D7"/>
    <w:rsid w:val="000B792D"/>
    <w:rsid w:val="000B7935"/>
    <w:rsid w:val="000B7B08"/>
    <w:rsid w:val="000B7C04"/>
    <w:rsid w:val="000C02BE"/>
    <w:rsid w:val="000C090B"/>
    <w:rsid w:val="000C0B9D"/>
    <w:rsid w:val="000C1976"/>
    <w:rsid w:val="000C21F6"/>
    <w:rsid w:val="000C292E"/>
    <w:rsid w:val="000C2A8B"/>
    <w:rsid w:val="000C48AC"/>
    <w:rsid w:val="000C5205"/>
    <w:rsid w:val="000C5C43"/>
    <w:rsid w:val="000C5CB0"/>
    <w:rsid w:val="000C5FB4"/>
    <w:rsid w:val="000C715C"/>
    <w:rsid w:val="000C7327"/>
    <w:rsid w:val="000C77E5"/>
    <w:rsid w:val="000C77E7"/>
    <w:rsid w:val="000D0047"/>
    <w:rsid w:val="000D0734"/>
    <w:rsid w:val="000D0A5E"/>
    <w:rsid w:val="000D0BF8"/>
    <w:rsid w:val="000D1215"/>
    <w:rsid w:val="000D1507"/>
    <w:rsid w:val="000D1EE6"/>
    <w:rsid w:val="000D2467"/>
    <w:rsid w:val="000D2D3B"/>
    <w:rsid w:val="000D2F76"/>
    <w:rsid w:val="000D3C3B"/>
    <w:rsid w:val="000D4030"/>
    <w:rsid w:val="000D4148"/>
    <w:rsid w:val="000D4805"/>
    <w:rsid w:val="000D5F54"/>
    <w:rsid w:val="000D60B5"/>
    <w:rsid w:val="000D62B8"/>
    <w:rsid w:val="000D6396"/>
    <w:rsid w:val="000D671C"/>
    <w:rsid w:val="000D70B8"/>
    <w:rsid w:val="000D73AE"/>
    <w:rsid w:val="000D7702"/>
    <w:rsid w:val="000D7ACC"/>
    <w:rsid w:val="000D7E54"/>
    <w:rsid w:val="000E0142"/>
    <w:rsid w:val="000E12ED"/>
    <w:rsid w:val="000E1A73"/>
    <w:rsid w:val="000E3F4B"/>
    <w:rsid w:val="000E3FFC"/>
    <w:rsid w:val="000E5D55"/>
    <w:rsid w:val="000E5FFE"/>
    <w:rsid w:val="000E68AE"/>
    <w:rsid w:val="000E6A7F"/>
    <w:rsid w:val="000E71F6"/>
    <w:rsid w:val="000E7298"/>
    <w:rsid w:val="000E750B"/>
    <w:rsid w:val="000E7E4F"/>
    <w:rsid w:val="000F0CBA"/>
    <w:rsid w:val="000F10A3"/>
    <w:rsid w:val="000F1375"/>
    <w:rsid w:val="000F1E1E"/>
    <w:rsid w:val="000F1EFD"/>
    <w:rsid w:val="000F20A1"/>
    <w:rsid w:val="000F224F"/>
    <w:rsid w:val="000F2A7C"/>
    <w:rsid w:val="000F365D"/>
    <w:rsid w:val="000F3F47"/>
    <w:rsid w:val="000F43BD"/>
    <w:rsid w:val="000F53B6"/>
    <w:rsid w:val="000F56A9"/>
    <w:rsid w:val="000F5D5C"/>
    <w:rsid w:val="000F6247"/>
    <w:rsid w:val="000F6B43"/>
    <w:rsid w:val="000F6E82"/>
    <w:rsid w:val="000F78AF"/>
    <w:rsid w:val="000F7B8B"/>
    <w:rsid w:val="0010071F"/>
    <w:rsid w:val="00101BC8"/>
    <w:rsid w:val="0010284E"/>
    <w:rsid w:val="001031E9"/>
    <w:rsid w:val="00103E75"/>
    <w:rsid w:val="00103E87"/>
    <w:rsid w:val="001041C2"/>
    <w:rsid w:val="00104F05"/>
    <w:rsid w:val="00105A3C"/>
    <w:rsid w:val="0010619F"/>
    <w:rsid w:val="00106327"/>
    <w:rsid w:val="00106C68"/>
    <w:rsid w:val="00106F90"/>
    <w:rsid w:val="0010782E"/>
    <w:rsid w:val="0010793A"/>
    <w:rsid w:val="00107E1B"/>
    <w:rsid w:val="00107F0A"/>
    <w:rsid w:val="001110E6"/>
    <w:rsid w:val="001114F6"/>
    <w:rsid w:val="00111B05"/>
    <w:rsid w:val="001123CA"/>
    <w:rsid w:val="0011331C"/>
    <w:rsid w:val="00113DE5"/>
    <w:rsid w:val="001140BE"/>
    <w:rsid w:val="00115136"/>
    <w:rsid w:val="001152E1"/>
    <w:rsid w:val="001167F0"/>
    <w:rsid w:val="00116AD4"/>
    <w:rsid w:val="00116E02"/>
    <w:rsid w:val="00117A12"/>
    <w:rsid w:val="00120010"/>
    <w:rsid w:val="00120904"/>
    <w:rsid w:val="001215A5"/>
    <w:rsid w:val="001221DB"/>
    <w:rsid w:val="00122EC4"/>
    <w:rsid w:val="0012369F"/>
    <w:rsid w:val="00123DD0"/>
    <w:rsid w:val="0012404D"/>
    <w:rsid w:val="001247A0"/>
    <w:rsid w:val="001248B1"/>
    <w:rsid w:val="00124B6C"/>
    <w:rsid w:val="0012672D"/>
    <w:rsid w:val="00126DE9"/>
    <w:rsid w:val="00126F9F"/>
    <w:rsid w:val="00127E59"/>
    <w:rsid w:val="00130314"/>
    <w:rsid w:val="001308B6"/>
    <w:rsid w:val="00131657"/>
    <w:rsid w:val="0013185D"/>
    <w:rsid w:val="00131959"/>
    <w:rsid w:val="00131E8B"/>
    <w:rsid w:val="00132EDB"/>
    <w:rsid w:val="0013307F"/>
    <w:rsid w:val="001336E4"/>
    <w:rsid w:val="0013446D"/>
    <w:rsid w:val="00135218"/>
    <w:rsid w:val="001353D5"/>
    <w:rsid w:val="001355E9"/>
    <w:rsid w:val="00135D9B"/>
    <w:rsid w:val="001367BE"/>
    <w:rsid w:val="001371A8"/>
    <w:rsid w:val="00137337"/>
    <w:rsid w:val="001377BF"/>
    <w:rsid w:val="001377E6"/>
    <w:rsid w:val="0014042B"/>
    <w:rsid w:val="00140B1E"/>
    <w:rsid w:val="00140F6E"/>
    <w:rsid w:val="00141786"/>
    <w:rsid w:val="001417FC"/>
    <w:rsid w:val="001418C9"/>
    <w:rsid w:val="00141EA6"/>
    <w:rsid w:val="00142248"/>
    <w:rsid w:val="0014288D"/>
    <w:rsid w:val="001429EB"/>
    <w:rsid w:val="00142D47"/>
    <w:rsid w:val="0014312A"/>
    <w:rsid w:val="0014332A"/>
    <w:rsid w:val="00143681"/>
    <w:rsid w:val="00143BAA"/>
    <w:rsid w:val="00144707"/>
    <w:rsid w:val="00144CA4"/>
    <w:rsid w:val="00144F48"/>
    <w:rsid w:val="0014501C"/>
    <w:rsid w:val="0014559D"/>
    <w:rsid w:val="00146337"/>
    <w:rsid w:val="00146808"/>
    <w:rsid w:val="001468C2"/>
    <w:rsid w:val="00146E6C"/>
    <w:rsid w:val="00146EC1"/>
    <w:rsid w:val="00146EE0"/>
    <w:rsid w:val="001476F3"/>
    <w:rsid w:val="00147701"/>
    <w:rsid w:val="001479EE"/>
    <w:rsid w:val="00150047"/>
    <w:rsid w:val="0015094B"/>
    <w:rsid w:val="00150A82"/>
    <w:rsid w:val="0015118C"/>
    <w:rsid w:val="00151486"/>
    <w:rsid w:val="001514F7"/>
    <w:rsid w:val="00151581"/>
    <w:rsid w:val="0015172D"/>
    <w:rsid w:val="001517D4"/>
    <w:rsid w:val="001521D2"/>
    <w:rsid w:val="0015225A"/>
    <w:rsid w:val="00152279"/>
    <w:rsid w:val="001522CE"/>
    <w:rsid w:val="00152660"/>
    <w:rsid w:val="00152BDE"/>
    <w:rsid w:val="0015358C"/>
    <w:rsid w:val="00153B55"/>
    <w:rsid w:val="00153C33"/>
    <w:rsid w:val="00153D65"/>
    <w:rsid w:val="00155028"/>
    <w:rsid w:val="001555E4"/>
    <w:rsid w:val="00155627"/>
    <w:rsid w:val="0015570B"/>
    <w:rsid w:val="00155ACB"/>
    <w:rsid w:val="00156034"/>
    <w:rsid w:val="001577A0"/>
    <w:rsid w:val="00157E1C"/>
    <w:rsid w:val="00157E61"/>
    <w:rsid w:val="00160A98"/>
    <w:rsid w:val="00161102"/>
    <w:rsid w:val="001615D9"/>
    <w:rsid w:val="001619E0"/>
    <w:rsid w:val="00161AA9"/>
    <w:rsid w:val="00161CA5"/>
    <w:rsid w:val="00162344"/>
    <w:rsid w:val="00163054"/>
    <w:rsid w:val="00163381"/>
    <w:rsid w:val="001633F1"/>
    <w:rsid w:val="001635A2"/>
    <w:rsid w:val="00163A4F"/>
    <w:rsid w:val="00163C10"/>
    <w:rsid w:val="00163C52"/>
    <w:rsid w:val="00163FD9"/>
    <w:rsid w:val="00164100"/>
    <w:rsid w:val="00164D10"/>
    <w:rsid w:val="00164F63"/>
    <w:rsid w:val="001650F4"/>
    <w:rsid w:val="00165912"/>
    <w:rsid w:val="00165B8F"/>
    <w:rsid w:val="001668C2"/>
    <w:rsid w:val="0017035B"/>
    <w:rsid w:val="00170423"/>
    <w:rsid w:val="00170732"/>
    <w:rsid w:val="001713F1"/>
    <w:rsid w:val="00171B70"/>
    <w:rsid w:val="00171C4C"/>
    <w:rsid w:val="001722A2"/>
    <w:rsid w:val="0017249A"/>
    <w:rsid w:val="001725DE"/>
    <w:rsid w:val="00172652"/>
    <w:rsid w:val="0017355E"/>
    <w:rsid w:val="00173627"/>
    <w:rsid w:val="00174E7D"/>
    <w:rsid w:val="00174F7D"/>
    <w:rsid w:val="00176115"/>
    <w:rsid w:val="00176BC6"/>
    <w:rsid w:val="00176DB2"/>
    <w:rsid w:val="00176F45"/>
    <w:rsid w:val="00177D03"/>
    <w:rsid w:val="00180293"/>
    <w:rsid w:val="00180961"/>
    <w:rsid w:val="00180B43"/>
    <w:rsid w:val="0018179F"/>
    <w:rsid w:val="00181BE7"/>
    <w:rsid w:val="00181EA0"/>
    <w:rsid w:val="00182B5B"/>
    <w:rsid w:val="00182CA6"/>
    <w:rsid w:val="00182D2B"/>
    <w:rsid w:val="0018350C"/>
    <w:rsid w:val="00183FA8"/>
    <w:rsid w:val="00183FBC"/>
    <w:rsid w:val="001840E5"/>
    <w:rsid w:val="00184718"/>
    <w:rsid w:val="00184B60"/>
    <w:rsid w:val="00184DDF"/>
    <w:rsid w:val="0018574E"/>
    <w:rsid w:val="00185FFB"/>
    <w:rsid w:val="0018610E"/>
    <w:rsid w:val="00186142"/>
    <w:rsid w:val="00186171"/>
    <w:rsid w:val="001864E1"/>
    <w:rsid w:val="00186B54"/>
    <w:rsid w:val="00186EEF"/>
    <w:rsid w:val="00187DB9"/>
    <w:rsid w:val="001904B7"/>
    <w:rsid w:val="001905E5"/>
    <w:rsid w:val="00190893"/>
    <w:rsid w:val="001909F3"/>
    <w:rsid w:val="00190F62"/>
    <w:rsid w:val="0019101B"/>
    <w:rsid w:val="001912EC"/>
    <w:rsid w:val="00191533"/>
    <w:rsid w:val="001915E7"/>
    <w:rsid w:val="0019242E"/>
    <w:rsid w:val="0019266C"/>
    <w:rsid w:val="001929DA"/>
    <w:rsid w:val="00192AA5"/>
    <w:rsid w:val="0019374E"/>
    <w:rsid w:val="0019398F"/>
    <w:rsid w:val="00193A51"/>
    <w:rsid w:val="001942F6"/>
    <w:rsid w:val="001944DE"/>
    <w:rsid w:val="001946B8"/>
    <w:rsid w:val="001949E3"/>
    <w:rsid w:val="00195D9C"/>
    <w:rsid w:val="00195F48"/>
    <w:rsid w:val="00196975"/>
    <w:rsid w:val="00197131"/>
    <w:rsid w:val="00197D35"/>
    <w:rsid w:val="001A0A0C"/>
    <w:rsid w:val="001A0C28"/>
    <w:rsid w:val="001A14F8"/>
    <w:rsid w:val="001A14FF"/>
    <w:rsid w:val="001A1629"/>
    <w:rsid w:val="001A1A9D"/>
    <w:rsid w:val="001A236B"/>
    <w:rsid w:val="001A24D3"/>
    <w:rsid w:val="001A37A4"/>
    <w:rsid w:val="001A3B41"/>
    <w:rsid w:val="001A4305"/>
    <w:rsid w:val="001A589A"/>
    <w:rsid w:val="001A60D9"/>
    <w:rsid w:val="001A66C3"/>
    <w:rsid w:val="001A75E1"/>
    <w:rsid w:val="001A78FB"/>
    <w:rsid w:val="001A7A0D"/>
    <w:rsid w:val="001B0537"/>
    <w:rsid w:val="001B0C54"/>
    <w:rsid w:val="001B188A"/>
    <w:rsid w:val="001B25EF"/>
    <w:rsid w:val="001B2B3C"/>
    <w:rsid w:val="001B2C32"/>
    <w:rsid w:val="001B2CC0"/>
    <w:rsid w:val="001B3169"/>
    <w:rsid w:val="001B39D9"/>
    <w:rsid w:val="001B3BA4"/>
    <w:rsid w:val="001B5A28"/>
    <w:rsid w:val="001B6037"/>
    <w:rsid w:val="001B68DD"/>
    <w:rsid w:val="001C094C"/>
    <w:rsid w:val="001C0DAB"/>
    <w:rsid w:val="001C1744"/>
    <w:rsid w:val="001C1D6F"/>
    <w:rsid w:val="001C213E"/>
    <w:rsid w:val="001C3579"/>
    <w:rsid w:val="001C3A53"/>
    <w:rsid w:val="001C3C52"/>
    <w:rsid w:val="001C3DE6"/>
    <w:rsid w:val="001C4988"/>
    <w:rsid w:val="001C4D6F"/>
    <w:rsid w:val="001C4D94"/>
    <w:rsid w:val="001C5CF1"/>
    <w:rsid w:val="001C6710"/>
    <w:rsid w:val="001C6949"/>
    <w:rsid w:val="001C6BF5"/>
    <w:rsid w:val="001C73EB"/>
    <w:rsid w:val="001C7442"/>
    <w:rsid w:val="001C7BA3"/>
    <w:rsid w:val="001D016A"/>
    <w:rsid w:val="001D077F"/>
    <w:rsid w:val="001D0799"/>
    <w:rsid w:val="001D0BDA"/>
    <w:rsid w:val="001D0D64"/>
    <w:rsid w:val="001D1E3F"/>
    <w:rsid w:val="001D21E4"/>
    <w:rsid w:val="001D23C9"/>
    <w:rsid w:val="001D2F90"/>
    <w:rsid w:val="001D34B1"/>
    <w:rsid w:val="001D34B2"/>
    <w:rsid w:val="001D35E7"/>
    <w:rsid w:val="001D3EC8"/>
    <w:rsid w:val="001D4501"/>
    <w:rsid w:val="001D4F5D"/>
    <w:rsid w:val="001D7DD3"/>
    <w:rsid w:val="001E008E"/>
    <w:rsid w:val="001E01AC"/>
    <w:rsid w:val="001E0680"/>
    <w:rsid w:val="001E09C2"/>
    <w:rsid w:val="001E0C14"/>
    <w:rsid w:val="001E0E5C"/>
    <w:rsid w:val="001E0FFA"/>
    <w:rsid w:val="001E111E"/>
    <w:rsid w:val="001E12C4"/>
    <w:rsid w:val="001E15F9"/>
    <w:rsid w:val="001E20DC"/>
    <w:rsid w:val="001E3278"/>
    <w:rsid w:val="001E34FD"/>
    <w:rsid w:val="001E3716"/>
    <w:rsid w:val="001E3CF0"/>
    <w:rsid w:val="001E417E"/>
    <w:rsid w:val="001E5188"/>
    <w:rsid w:val="001E54F2"/>
    <w:rsid w:val="001E68A8"/>
    <w:rsid w:val="001E6DDD"/>
    <w:rsid w:val="001F001C"/>
    <w:rsid w:val="001F17E8"/>
    <w:rsid w:val="001F312C"/>
    <w:rsid w:val="001F371C"/>
    <w:rsid w:val="001F4098"/>
    <w:rsid w:val="001F4469"/>
    <w:rsid w:val="001F4685"/>
    <w:rsid w:val="001F4C26"/>
    <w:rsid w:val="001F4CFF"/>
    <w:rsid w:val="001F5078"/>
    <w:rsid w:val="001F50DF"/>
    <w:rsid w:val="001F5A19"/>
    <w:rsid w:val="001F7714"/>
    <w:rsid w:val="001F7879"/>
    <w:rsid w:val="001F78F0"/>
    <w:rsid w:val="002009F3"/>
    <w:rsid w:val="002011AC"/>
    <w:rsid w:val="002017FF"/>
    <w:rsid w:val="002018A2"/>
    <w:rsid w:val="00201A6B"/>
    <w:rsid w:val="00201BAD"/>
    <w:rsid w:val="00201D6F"/>
    <w:rsid w:val="00202572"/>
    <w:rsid w:val="0020269E"/>
    <w:rsid w:val="00202C6A"/>
    <w:rsid w:val="00204678"/>
    <w:rsid w:val="00204BFF"/>
    <w:rsid w:val="00204D36"/>
    <w:rsid w:val="00205595"/>
    <w:rsid w:val="00205C86"/>
    <w:rsid w:val="00206CE2"/>
    <w:rsid w:val="00206DE7"/>
    <w:rsid w:val="00207D98"/>
    <w:rsid w:val="0021073E"/>
    <w:rsid w:val="00212C73"/>
    <w:rsid w:val="00212EB0"/>
    <w:rsid w:val="00213A09"/>
    <w:rsid w:val="00213E33"/>
    <w:rsid w:val="002145AE"/>
    <w:rsid w:val="00214A67"/>
    <w:rsid w:val="00214A76"/>
    <w:rsid w:val="00215B90"/>
    <w:rsid w:val="002165B2"/>
    <w:rsid w:val="0022050C"/>
    <w:rsid w:val="00220D41"/>
    <w:rsid w:val="0022112D"/>
    <w:rsid w:val="00221177"/>
    <w:rsid w:val="00221720"/>
    <w:rsid w:val="00221887"/>
    <w:rsid w:val="00221EC5"/>
    <w:rsid w:val="00221F9D"/>
    <w:rsid w:val="00222041"/>
    <w:rsid w:val="0022205B"/>
    <w:rsid w:val="00222563"/>
    <w:rsid w:val="00222668"/>
    <w:rsid w:val="002234ED"/>
    <w:rsid w:val="00223C78"/>
    <w:rsid w:val="00223FAE"/>
    <w:rsid w:val="0022573B"/>
    <w:rsid w:val="002266C4"/>
    <w:rsid w:val="00226C1C"/>
    <w:rsid w:val="00226D32"/>
    <w:rsid w:val="00230475"/>
    <w:rsid w:val="00230808"/>
    <w:rsid w:val="00231412"/>
    <w:rsid w:val="00231C02"/>
    <w:rsid w:val="00231EA1"/>
    <w:rsid w:val="0023247A"/>
    <w:rsid w:val="0023349E"/>
    <w:rsid w:val="00233A07"/>
    <w:rsid w:val="00233A7C"/>
    <w:rsid w:val="002348F5"/>
    <w:rsid w:val="00235217"/>
    <w:rsid w:val="00235380"/>
    <w:rsid w:val="00235AE5"/>
    <w:rsid w:val="00236C46"/>
    <w:rsid w:val="002375A8"/>
    <w:rsid w:val="00240748"/>
    <w:rsid w:val="00240A5E"/>
    <w:rsid w:val="002413DA"/>
    <w:rsid w:val="00241BCE"/>
    <w:rsid w:val="00241BD1"/>
    <w:rsid w:val="00241C57"/>
    <w:rsid w:val="00242528"/>
    <w:rsid w:val="00242C10"/>
    <w:rsid w:val="0024318C"/>
    <w:rsid w:val="00243314"/>
    <w:rsid w:val="00244825"/>
    <w:rsid w:val="00244B65"/>
    <w:rsid w:val="00244C0B"/>
    <w:rsid w:val="00245F30"/>
    <w:rsid w:val="002460EA"/>
    <w:rsid w:val="002461DF"/>
    <w:rsid w:val="00247234"/>
    <w:rsid w:val="002476EE"/>
    <w:rsid w:val="00247C54"/>
    <w:rsid w:val="00247DD6"/>
    <w:rsid w:val="00250749"/>
    <w:rsid w:val="00250996"/>
    <w:rsid w:val="00250ACD"/>
    <w:rsid w:val="00250BD4"/>
    <w:rsid w:val="00250EB9"/>
    <w:rsid w:val="0025179F"/>
    <w:rsid w:val="0025191E"/>
    <w:rsid w:val="00251EAA"/>
    <w:rsid w:val="00251FAB"/>
    <w:rsid w:val="00251FD2"/>
    <w:rsid w:val="00253050"/>
    <w:rsid w:val="00253271"/>
    <w:rsid w:val="00254446"/>
    <w:rsid w:val="00254ABC"/>
    <w:rsid w:val="00254F6D"/>
    <w:rsid w:val="002561C7"/>
    <w:rsid w:val="00256235"/>
    <w:rsid w:val="002566B2"/>
    <w:rsid w:val="002577E1"/>
    <w:rsid w:val="0025781E"/>
    <w:rsid w:val="002607ED"/>
    <w:rsid w:val="00260E5D"/>
    <w:rsid w:val="00261245"/>
    <w:rsid w:val="00261619"/>
    <w:rsid w:val="00261C44"/>
    <w:rsid w:val="0026206C"/>
    <w:rsid w:val="0026229D"/>
    <w:rsid w:val="00262642"/>
    <w:rsid w:val="002632B2"/>
    <w:rsid w:val="002639EA"/>
    <w:rsid w:val="00264C8C"/>
    <w:rsid w:val="002657E2"/>
    <w:rsid w:val="00265CAE"/>
    <w:rsid w:val="00265E8C"/>
    <w:rsid w:val="00265F32"/>
    <w:rsid w:val="002669F5"/>
    <w:rsid w:val="00266B24"/>
    <w:rsid w:val="0026768C"/>
    <w:rsid w:val="002676C0"/>
    <w:rsid w:val="002676FB"/>
    <w:rsid w:val="00267A31"/>
    <w:rsid w:val="00267F5A"/>
    <w:rsid w:val="002701BC"/>
    <w:rsid w:val="00270446"/>
    <w:rsid w:val="00271330"/>
    <w:rsid w:val="00271438"/>
    <w:rsid w:val="00271A0A"/>
    <w:rsid w:val="002722AE"/>
    <w:rsid w:val="00272586"/>
    <w:rsid w:val="00272D77"/>
    <w:rsid w:val="00272EB3"/>
    <w:rsid w:val="00273571"/>
    <w:rsid w:val="00273E56"/>
    <w:rsid w:val="0027452B"/>
    <w:rsid w:val="00275411"/>
    <w:rsid w:val="00275830"/>
    <w:rsid w:val="00275877"/>
    <w:rsid w:val="00275AF9"/>
    <w:rsid w:val="00275C1A"/>
    <w:rsid w:val="00281117"/>
    <w:rsid w:val="0028204B"/>
    <w:rsid w:val="00282197"/>
    <w:rsid w:val="00283BA7"/>
    <w:rsid w:val="002841E5"/>
    <w:rsid w:val="00284731"/>
    <w:rsid w:val="00284A71"/>
    <w:rsid w:val="0028680E"/>
    <w:rsid w:val="00290849"/>
    <w:rsid w:val="002917D3"/>
    <w:rsid w:val="00291DFA"/>
    <w:rsid w:val="002920A6"/>
    <w:rsid w:val="002923A0"/>
    <w:rsid w:val="0029288B"/>
    <w:rsid w:val="002929F2"/>
    <w:rsid w:val="00292A2D"/>
    <w:rsid w:val="00293BDA"/>
    <w:rsid w:val="002942D5"/>
    <w:rsid w:val="0029450F"/>
    <w:rsid w:val="00294628"/>
    <w:rsid w:val="00294DAF"/>
    <w:rsid w:val="00297303"/>
    <w:rsid w:val="002A045A"/>
    <w:rsid w:val="002A188E"/>
    <w:rsid w:val="002A1BA4"/>
    <w:rsid w:val="002A2AC4"/>
    <w:rsid w:val="002A2B50"/>
    <w:rsid w:val="002A3A03"/>
    <w:rsid w:val="002A3AEB"/>
    <w:rsid w:val="002A3D11"/>
    <w:rsid w:val="002A3E35"/>
    <w:rsid w:val="002A4CA6"/>
    <w:rsid w:val="002A4E5F"/>
    <w:rsid w:val="002A4F32"/>
    <w:rsid w:val="002A4FAE"/>
    <w:rsid w:val="002A5313"/>
    <w:rsid w:val="002A69A0"/>
    <w:rsid w:val="002A6C41"/>
    <w:rsid w:val="002A705D"/>
    <w:rsid w:val="002A7169"/>
    <w:rsid w:val="002A7253"/>
    <w:rsid w:val="002A7D16"/>
    <w:rsid w:val="002A7D20"/>
    <w:rsid w:val="002B0589"/>
    <w:rsid w:val="002B0C55"/>
    <w:rsid w:val="002B164F"/>
    <w:rsid w:val="002B2C5D"/>
    <w:rsid w:val="002B38E9"/>
    <w:rsid w:val="002B3A77"/>
    <w:rsid w:val="002B4D76"/>
    <w:rsid w:val="002B53EC"/>
    <w:rsid w:val="002B5D72"/>
    <w:rsid w:val="002B695F"/>
    <w:rsid w:val="002C1152"/>
    <w:rsid w:val="002C1999"/>
    <w:rsid w:val="002C379B"/>
    <w:rsid w:val="002C3C16"/>
    <w:rsid w:val="002C3D9A"/>
    <w:rsid w:val="002C42DF"/>
    <w:rsid w:val="002C5262"/>
    <w:rsid w:val="002C541E"/>
    <w:rsid w:val="002C5813"/>
    <w:rsid w:val="002C5E02"/>
    <w:rsid w:val="002C797D"/>
    <w:rsid w:val="002C7EEC"/>
    <w:rsid w:val="002D0080"/>
    <w:rsid w:val="002D0256"/>
    <w:rsid w:val="002D025B"/>
    <w:rsid w:val="002D026B"/>
    <w:rsid w:val="002D0A61"/>
    <w:rsid w:val="002D0C5B"/>
    <w:rsid w:val="002D0F9D"/>
    <w:rsid w:val="002D17E3"/>
    <w:rsid w:val="002D1AD8"/>
    <w:rsid w:val="002D2DB2"/>
    <w:rsid w:val="002D2E38"/>
    <w:rsid w:val="002D457D"/>
    <w:rsid w:val="002D48AD"/>
    <w:rsid w:val="002D4DD9"/>
    <w:rsid w:val="002D55E3"/>
    <w:rsid w:val="002D5FAE"/>
    <w:rsid w:val="002D6239"/>
    <w:rsid w:val="002D64E2"/>
    <w:rsid w:val="002D6CC2"/>
    <w:rsid w:val="002D70A0"/>
    <w:rsid w:val="002D71B6"/>
    <w:rsid w:val="002D7802"/>
    <w:rsid w:val="002E0994"/>
    <w:rsid w:val="002E1882"/>
    <w:rsid w:val="002E1C0E"/>
    <w:rsid w:val="002E2148"/>
    <w:rsid w:val="002E2D9E"/>
    <w:rsid w:val="002E2F12"/>
    <w:rsid w:val="002E305B"/>
    <w:rsid w:val="002E3387"/>
    <w:rsid w:val="002E3A11"/>
    <w:rsid w:val="002E3C67"/>
    <w:rsid w:val="002E3CB3"/>
    <w:rsid w:val="002E3EB4"/>
    <w:rsid w:val="002E42E5"/>
    <w:rsid w:val="002E44EE"/>
    <w:rsid w:val="002E4821"/>
    <w:rsid w:val="002E4E30"/>
    <w:rsid w:val="002E4FE9"/>
    <w:rsid w:val="002E6461"/>
    <w:rsid w:val="002E6C12"/>
    <w:rsid w:val="002E70FB"/>
    <w:rsid w:val="002F03A7"/>
    <w:rsid w:val="002F06B0"/>
    <w:rsid w:val="002F098C"/>
    <w:rsid w:val="002F1738"/>
    <w:rsid w:val="002F1AE4"/>
    <w:rsid w:val="002F1E96"/>
    <w:rsid w:val="002F1F1C"/>
    <w:rsid w:val="002F2DE3"/>
    <w:rsid w:val="002F3113"/>
    <w:rsid w:val="002F366F"/>
    <w:rsid w:val="002F3825"/>
    <w:rsid w:val="002F3C29"/>
    <w:rsid w:val="002F4071"/>
    <w:rsid w:val="002F5145"/>
    <w:rsid w:val="002F595B"/>
    <w:rsid w:val="002F59A4"/>
    <w:rsid w:val="002F5BCA"/>
    <w:rsid w:val="002F6616"/>
    <w:rsid w:val="002F6A4C"/>
    <w:rsid w:val="002F740D"/>
    <w:rsid w:val="002F7B12"/>
    <w:rsid w:val="002F7BE6"/>
    <w:rsid w:val="002F7CA6"/>
    <w:rsid w:val="003004A3"/>
    <w:rsid w:val="00300EB3"/>
    <w:rsid w:val="003016BA"/>
    <w:rsid w:val="00301963"/>
    <w:rsid w:val="0030244C"/>
    <w:rsid w:val="003028F4"/>
    <w:rsid w:val="003033D4"/>
    <w:rsid w:val="00303CDC"/>
    <w:rsid w:val="00303D89"/>
    <w:rsid w:val="0030441F"/>
    <w:rsid w:val="0030462B"/>
    <w:rsid w:val="00306445"/>
    <w:rsid w:val="00307EBE"/>
    <w:rsid w:val="00311514"/>
    <w:rsid w:val="0031179F"/>
    <w:rsid w:val="00311A99"/>
    <w:rsid w:val="0031327B"/>
    <w:rsid w:val="00313CAE"/>
    <w:rsid w:val="00313FDD"/>
    <w:rsid w:val="0031403C"/>
    <w:rsid w:val="0031430A"/>
    <w:rsid w:val="0031492E"/>
    <w:rsid w:val="00315ADF"/>
    <w:rsid w:val="00317006"/>
    <w:rsid w:val="0031723A"/>
    <w:rsid w:val="003177A6"/>
    <w:rsid w:val="00317DE1"/>
    <w:rsid w:val="003208B8"/>
    <w:rsid w:val="003210FE"/>
    <w:rsid w:val="003215AB"/>
    <w:rsid w:val="003218CE"/>
    <w:rsid w:val="003222DB"/>
    <w:rsid w:val="003223C2"/>
    <w:rsid w:val="0032275D"/>
    <w:rsid w:val="00322888"/>
    <w:rsid w:val="00323590"/>
    <w:rsid w:val="0032375F"/>
    <w:rsid w:val="003238D3"/>
    <w:rsid w:val="00323EEC"/>
    <w:rsid w:val="003243F4"/>
    <w:rsid w:val="00324546"/>
    <w:rsid w:val="00324871"/>
    <w:rsid w:val="00326761"/>
    <w:rsid w:val="00326F30"/>
    <w:rsid w:val="00327453"/>
    <w:rsid w:val="00330063"/>
    <w:rsid w:val="00330118"/>
    <w:rsid w:val="00330561"/>
    <w:rsid w:val="00330759"/>
    <w:rsid w:val="003309C9"/>
    <w:rsid w:val="00331F8E"/>
    <w:rsid w:val="00332236"/>
    <w:rsid w:val="0033251D"/>
    <w:rsid w:val="00333021"/>
    <w:rsid w:val="00333741"/>
    <w:rsid w:val="00333D8B"/>
    <w:rsid w:val="00333FE4"/>
    <w:rsid w:val="00334C9B"/>
    <w:rsid w:val="0033523D"/>
    <w:rsid w:val="00335ED3"/>
    <w:rsid w:val="00336168"/>
    <w:rsid w:val="00336D15"/>
    <w:rsid w:val="00336EEA"/>
    <w:rsid w:val="00337C7A"/>
    <w:rsid w:val="00337F64"/>
    <w:rsid w:val="00340216"/>
    <w:rsid w:val="00340C56"/>
    <w:rsid w:val="00340E65"/>
    <w:rsid w:val="00341591"/>
    <w:rsid w:val="0034172D"/>
    <w:rsid w:val="0034257E"/>
    <w:rsid w:val="00342D24"/>
    <w:rsid w:val="0034373A"/>
    <w:rsid w:val="00343878"/>
    <w:rsid w:val="00343EDE"/>
    <w:rsid w:val="0034464B"/>
    <w:rsid w:val="0034499C"/>
    <w:rsid w:val="003456F9"/>
    <w:rsid w:val="00345AF7"/>
    <w:rsid w:val="00346050"/>
    <w:rsid w:val="0034633B"/>
    <w:rsid w:val="00346CFD"/>
    <w:rsid w:val="00346E80"/>
    <w:rsid w:val="00347260"/>
    <w:rsid w:val="00347619"/>
    <w:rsid w:val="00350538"/>
    <w:rsid w:val="003515E8"/>
    <w:rsid w:val="00351950"/>
    <w:rsid w:val="00351CD9"/>
    <w:rsid w:val="00351CDD"/>
    <w:rsid w:val="00351D2A"/>
    <w:rsid w:val="00352774"/>
    <w:rsid w:val="003533E9"/>
    <w:rsid w:val="00353933"/>
    <w:rsid w:val="0035398B"/>
    <w:rsid w:val="00353F94"/>
    <w:rsid w:val="00355985"/>
    <w:rsid w:val="00356B3E"/>
    <w:rsid w:val="00356BF3"/>
    <w:rsid w:val="00356D33"/>
    <w:rsid w:val="00357727"/>
    <w:rsid w:val="00357A81"/>
    <w:rsid w:val="0036223C"/>
    <w:rsid w:val="0036263E"/>
    <w:rsid w:val="00363C19"/>
    <w:rsid w:val="003648E3"/>
    <w:rsid w:val="003650C0"/>
    <w:rsid w:val="00365E30"/>
    <w:rsid w:val="0036606F"/>
    <w:rsid w:val="00367653"/>
    <w:rsid w:val="00367A54"/>
    <w:rsid w:val="00367EB4"/>
    <w:rsid w:val="003701EE"/>
    <w:rsid w:val="00370A09"/>
    <w:rsid w:val="003710C1"/>
    <w:rsid w:val="00371502"/>
    <w:rsid w:val="00371F45"/>
    <w:rsid w:val="0037248D"/>
    <w:rsid w:val="0037269C"/>
    <w:rsid w:val="003727AE"/>
    <w:rsid w:val="00372FB6"/>
    <w:rsid w:val="00372FF2"/>
    <w:rsid w:val="0037409F"/>
    <w:rsid w:val="003741B8"/>
    <w:rsid w:val="00374738"/>
    <w:rsid w:val="00374AB9"/>
    <w:rsid w:val="00374B59"/>
    <w:rsid w:val="00374F00"/>
    <w:rsid w:val="003758AB"/>
    <w:rsid w:val="00375D2E"/>
    <w:rsid w:val="00375E8D"/>
    <w:rsid w:val="00375FAC"/>
    <w:rsid w:val="003775B5"/>
    <w:rsid w:val="00377BF7"/>
    <w:rsid w:val="00377EB0"/>
    <w:rsid w:val="0038079F"/>
    <w:rsid w:val="0038083C"/>
    <w:rsid w:val="00381D29"/>
    <w:rsid w:val="0038244A"/>
    <w:rsid w:val="003825B2"/>
    <w:rsid w:val="003826BD"/>
    <w:rsid w:val="0038270C"/>
    <w:rsid w:val="003827EE"/>
    <w:rsid w:val="00382941"/>
    <w:rsid w:val="0038295A"/>
    <w:rsid w:val="00382A22"/>
    <w:rsid w:val="00382BA1"/>
    <w:rsid w:val="00383D15"/>
    <w:rsid w:val="00384070"/>
    <w:rsid w:val="0038479C"/>
    <w:rsid w:val="00384C17"/>
    <w:rsid w:val="003853DE"/>
    <w:rsid w:val="00385552"/>
    <w:rsid w:val="0038578E"/>
    <w:rsid w:val="00385E44"/>
    <w:rsid w:val="00385F5F"/>
    <w:rsid w:val="00386A6E"/>
    <w:rsid w:val="00386BC7"/>
    <w:rsid w:val="0038753E"/>
    <w:rsid w:val="003876FF"/>
    <w:rsid w:val="003902ED"/>
    <w:rsid w:val="00391225"/>
    <w:rsid w:val="00391FED"/>
    <w:rsid w:val="003921F2"/>
    <w:rsid w:val="003923CF"/>
    <w:rsid w:val="00392898"/>
    <w:rsid w:val="00393ABF"/>
    <w:rsid w:val="00394353"/>
    <w:rsid w:val="00394ADB"/>
    <w:rsid w:val="00394C19"/>
    <w:rsid w:val="00395358"/>
    <w:rsid w:val="00395C89"/>
    <w:rsid w:val="003966F9"/>
    <w:rsid w:val="00396B22"/>
    <w:rsid w:val="00396D1B"/>
    <w:rsid w:val="00397025"/>
    <w:rsid w:val="00397595"/>
    <w:rsid w:val="003976DB"/>
    <w:rsid w:val="003A05AE"/>
    <w:rsid w:val="003A1177"/>
    <w:rsid w:val="003A1679"/>
    <w:rsid w:val="003A2277"/>
    <w:rsid w:val="003A22C1"/>
    <w:rsid w:val="003A2906"/>
    <w:rsid w:val="003A2FAD"/>
    <w:rsid w:val="003A30D0"/>
    <w:rsid w:val="003A312F"/>
    <w:rsid w:val="003A3549"/>
    <w:rsid w:val="003A37D0"/>
    <w:rsid w:val="003A4670"/>
    <w:rsid w:val="003A4684"/>
    <w:rsid w:val="003A4986"/>
    <w:rsid w:val="003A4DEB"/>
    <w:rsid w:val="003A5446"/>
    <w:rsid w:val="003A56C5"/>
    <w:rsid w:val="003A5CEF"/>
    <w:rsid w:val="003A5EE0"/>
    <w:rsid w:val="003A607A"/>
    <w:rsid w:val="003A63A6"/>
    <w:rsid w:val="003A645A"/>
    <w:rsid w:val="003A6ED6"/>
    <w:rsid w:val="003A71D3"/>
    <w:rsid w:val="003A7493"/>
    <w:rsid w:val="003A7880"/>
    <w:rsid w:val="003A7DE0"/>
    <w:rsid w:val="003A7FE4"/>
    <w:rsid w:val="003B00C4"/>
    <w:rsid w:val="003B03D4"/>
    <w:rsid w:val="003B0D7D"/>
    <w:rsid w:val="003B0FFD"/>
    <w:rsid w:val="003B2BDF"/>
    <w:rsid w:val="003B2F8D"/>
    <w:rsid w:val="003B3C8E"/>
    <w:rsid w:val="003B3E2E"/>
    <w:rsid w:val="003B4D02"/>
    <w:rsid w:val="003B52F7"/>
    <w:rsid w:val="003B61D8"/>
    <w:rsid w:val="003B68EA"/>
    <w:rsid w:val="003B7727"/>
    <w:rsid w:val="003C0771"/>
    <w:rsid w:val="003C0A6F"/>
    <w:rsid w:val="003C0F0F"/>
    <w:rsid w:val="003C10DE"/>
    <w:rsid w:val="003C143D"/>
    <w:rsid w:val="003C19E5"/>
    <w:rsid w:val="003C1D51"/>
    <w:rsid w:val="003C2282"/>
    <w:rsid w:val="003C2907"/>
    <w:rsid w:val="003C2F92"/>
    <w:rsid w:val="003C3734"/>
    <w:rsid w:val="003C39A3"/>
    <w:rsid w:val="003C3E15"/>
    <w:rsid w:val="003C4389"/>
    <w:rsid w:val="003C46FE"/>
    <w:rsid w:val="003C47C3"/>
    <w:rsid w:val="003C5141"/>
    <w:rsid w:val="003C5546"/>
    <w:rsid w:val="003C5580"/>
    <w:rsid w:val="003C5A51"/>
    <w:rsid w:val="003C7253"/>
    <w:rsid w:val="003C7682"/>
    <w:rsid w:val="003C78EF"/>
    <w:rsid w:val="003D01F1"/>
    <w:rsid w:val="003D0EE8"/>
    <w:rsid w:val="003D0FCF"/>
    <w:rsid w:val="003D119A"/>
    <w:rsid w:val="003D1421"/>
    <w:rsid w:val="003D1957"/>
    <w:rsid w:val="003D1ABC"/>
    <w:rsid w:val="003D27D6"/>
    <w:rsid w:val="003D2A34"/>
    <w:rsid w:val="003D2C99"/>
    <w:rsid w:val="003D3EE3"/>
    <w:rsid w:val="003D55E8"/>
    <w:rsid w:val="003D572C"/>
    <w:rsid w:val="003D5AD9"/>
    <w:rsid w:val="003D5C8E"/>
    <w:rsid w:val="003D669C"/>
    <w:rsid w:val="003D6A5A"/>
    <w:rsid w:val="003D7005"/>
    <w:rsid w:val="003D73D3"/>
    <w:rsid w:val="003D7610"/>
    <w:rsid w:val="003D7F5D"/>
    <w:rsid w:val="003E0732"/>
    <w:rsid w:val="003E089F"/>
    <w:rsid w:val="003E0BE9"/>
    <w:rsid w:val="003E0F11"/>
    <w:rsid w:val="003E1180"/>
    <w:rsid w:val="003E16D3"/>
    <w:rsid w:val="003E206E"/>
    <w:rsid w:val="003E25DD"/>
    <w:rsid w:val="003E2744"/>
    <w:rsid w:val="003E3590"/>
    <w:rsid w:val="003E3852"/>
    <w:rsid w:val="003E3D06"/>
    <w:rsid w:val="003E3DAE"/>
    <w:rsid w:val="003E3F63"/>
    <w:rsid w:val="003E4391"/>
    <w:rsid w:val="003E4801"/>
    <w:rsid w:val="003E5A17"/>
    <w:rsid w:val="003E60BF"/>
    <w:rsid w:val="003E61F2"/>
    <w:rsid w:val="003E62D2"/>
    <w:rsid w:val="003E67CD"/>
    <w:rsid w:val="003E6A4C"/>
    <w:rsid w:val="003E7A6D"/>
    <w:rsid w:val="003E7F63"/>
    <w:rsid w:val="003F033E"/>
    <w:rsid w:val="003F05C7"/>
    <w:rsid w:val="003F08D9"/>
    <w:rsid w:val="003F0A19"/>
    <w:rsid w:val="003F1555"/>
    <w:rsid w:val="003F24C6"/>
    <w:rsid w:val="003F2848"/>
    <w:rsid w:val="003F3265"/>
    <w:rsid w:val="003F3870"/>
    <w:rsid w:val="003F50B5"/>
    <w:rsid w:val="003F5688"/>
    <w:rsid w:val="003F6FE0"/>
    <w:rsid w:val="003F7171"/>
    <w:rsid w:val="003F7772"/>
    <w:rsid w:val="004002E0"/>
    <w:rsid w:val="0040077E"/>
    <w:rsid w:val="0040112B"/>
    <w:rsid w:val="004012DD"/>
    <w:rsid w:val="004016D4"/>
    <w:rsid w:val="00402598"/>
    <w:rsid w:val="00402F0A"/>
    <w:rsid w:val="00403161"/>
    <w:rsid w:val="00403A96"/>
    <w:rsid w:val="00403CB0"/>
    <w:rsid w:val="00403EE9"/>
    <w:rsid w:val="00403F84"/>
    <w:rsid w:val="004040F2"/>
    <w:rsid w:val="00404990"/>
    <w:rsid w:val="00404A95"/>
    <w:rsid w:val="00405ADA"/>
    <w:rsid w:val="00406443"/>
    <w:rsid w:val="00407503"/>
    <w:rsid w:val="00407674"/>
    <w:rsid w:val="00407B9D"/>
    <w:rsid w:val="0041113D"/>
    <w:rsid w:val="0041168C"/>
    <w:rsid w:val="00411C66"/>
    <w:rsid w:val="004128BC"/>
    <w:rsid w:val="00412C9E"/>
    <w:rsid w:val="00413C8E"/>
    <w:rsid w:val="004143CD"/>
    <w:rsid w:val="00414525"/>
    <w:rsid w:val="00415BDF"/>
    <w:rsid w:val="00417C98"/>
    <w:rsid w:val="00420A13"/>
    <w:rsid w:val="00420AFE"/>
    <w:rsid w:val="00420DD2"/>
    <w:rsid w:val="00421286"/>
    <w:rsid w:val="0042249F"/>
    <w:rsid w:val="00422E3F"/>
    <w:rsid w:val="00422FDB"/>
    <w:rsid w:val="00423113"/>
    <w:rsid w:val="004233AE"/>
    <w:rsid w:val="004236C3"/>
    <w:rsid w:val="004241B5"/>
    <w:rsid w:val="004243FF"/>
    <w:rsid w:val="004249DF"/>
    <w:rsid w:val="00424FC0"/>
    <w:rsid w:val="00426C4E"/>
    <w:rsid w:val="004277CC"/>
    <w:rsid w:val="004277EB"/>
    <w:rsid w:val="00427873"/>
    <w:rsid w:val="004305B4"/>
    <w:rsid w:val="0043097A"/>
    <w:rsid w:val="00431227"/>
    <w:rsid w:val="00431B32"/>
    <w:rsid w:val="00432AF7"/>
    <w:rsid w:val="00432DAB"/>
    <w:rsid w:val="00433817"/>
    <w:rsid w:val="0043611D"/>
    <w:rsid w:val="00436A06"/>
    <w:rsid w:val="00436AFE"/>
    <w:rsid w:val="00440161"/>
    <w:rsid w:val="004401D1"/>
    <w:rsid w:val="0044068D"/>
    <w:rsid w:val="00440AF1"/>
    <w:rsid w:val="00440C1F"/>
    <w:rsid w:val="00441273"/>
    <w:rsid w:val="00441983"/>
    <w:rsid w:val="00441AF2"/>
    <w:rsid w:val="00442508"/>
    <w:rsid w:val="00442735"/>
    <w:rsid w:val="00442A0B"/>
    <w:rsid w:val="00442BFC"/>
    <w:rsid w:val="00443332"/>
    <w:rsid w:val="00443691"/>
    <w:rsid w:val="00443926"/>
    <w:rsid w:val="0044433B"/>
    <w:rsid w:val="0044445D"/>
    <w:rsid w:val="0044571C"/>
    <w:rsid w:val="004463E7"/>
    <w:rsid w:val="004465EB"/>
    <w:rsid w:val="00446BFD"/>
    <w:rsid w:val="00446D46"/>
    <w:rsid w:val="004475A6"/>
    <w:rsid w:val="00450177"/>
    <w:rsid w:val="00450400"/>
    <w:rsid w:val="00451D6D"/>
    <w:rsid w:val="00451F7A"/>
    <w:rsid w:val="00452163"/>
    <w:rsid w:val="004527B0"/>
    <w:rsid w:val="0045289B"/>
    <w:rsid w:val="0045557C"/>
    <w:rsid w:val="0045564F"/>
    <w:rsid w:val="004556DC"/>
    <w:rsid w:val="0045637E"/>
    <w:rsid w:val="004564B8"/>
    <w:rsid w:val="004571EE"/>
    <w:rsid w:val="00457A52"/>
    <w:rsid w:val="00457BD9"/>
    <w:rsid w:val="00460BBC"/>
    <w:rsid w:val="00461CA0"/>
    <w:rsid w:val="00462083"/>
    <w:rsid w:val="00462D20"/>
    <w:rsid w:val="0046358A"/>
    <w:rsid w:val="00463609"/>
    <w:rsid w:val="0046360B"/>
    <w:rsid w:val="004642BB"/>
    <w:rsid w:val="0046496E"/>
    <w:rsid w:val="00464F6D"/>
    <w:rsid w:val="00465574"/>
    <w:rsid w:val="0046576A"/>
    <w:rsid w:val="00465B6C"/>
    <w:rsid w:val="00465FAE"/>
    <w:rsid w:val="00466486"/>
    <w:rsid w:val="00466684"/>
    <w:rsid w:val="00467084"/>
    <w:rsid w:val="004675DB"/>
    <w:rsid w:val="004708C9"/>
    <w:rsid w:val="004713D9"/>
    <w:rsid w:val="0047153F"/>
    <w:rsid w:val="00471CED"/>
    <w:rsid w:val="00471F8F"/>
    <w:rsid w:val="00472324"/>
    <w:rsid w:val="0047245C"/>
    <w:rsid w:val="00472C42"/>
    <w:rsid w:val="00473619"/>
    <w:rsid w:val="00474191"/>
    <w:rsid w:val="004745B5"/>
    <w:rsid w:val="00474686"/>
    <w:rsid w:val="0047479C"/>
    <w:rsid w:val="00475BE7"/>
    <w:rsid w:val="00475CFF"/>
    <w:rsid w:val="004766BC"/>
    <w:rsid w:val="00476D73"/>
    <w:rsid w:val="00477013"/>
    <w:rsid w:val="00477A7A"/>
    <w:rsid w:val="004808A6"/>
    <w:rsid w:val="0048097D"/>
    <w:rsid w:val="00481109"/>
    <w:rsid w:val="00481266"/>
    <w:rsid w:val="00482111"/>
    <w:rsid w:val="00482679"/>
    <w:rsid w:val="0048271E"/>
    <w:rsid w:val="00483DBC"/>
    <w:rsid w:val="00484741"/>
    <w:rsid w:val="004854E4"/>
    <w:rsid w:val="004863DA"/>
    <w:rsid w:val="004867E9"/>
    <w:rsid w:val="00486834"/>
    <w:rsid w:val="00487098"/>
    <w:rsid w:val="00490BFA"/>
    <w:rsid w:val="00491322"/>
    <w:rsid w:val="004918E8"/>
    <w:rsid w:val="00491E26"/>
    <w:rsid w:val="00492063"/>
    <w:rsid w:val="00492663"/>
    <w:rsid w:val="00492ABD"/>
    <w:rsid w:val="004935B3"/>
    <w:rsid w:val="00493908"/>
    <w:rsid w:val="00493C03"/>
    <w:rsid w:val="0049441A"/>
    <w:rsid w:val="00494697"/>
    <w:rsid w:val="00494D55"/>
    <w:rsid w:val="00496415"/>
    <w:rsid w:val="00496AAF"/>
    <w:rsid w:val="00496BCA"/>
    <w:rsid w:val="004970B2"/>
    <w:rsid w:val="00497B11"/>
    <w:rsid w:val="004A003E"/>
    <w:rsid w:val="004A05FA"/>
    <w:rsid w:val="004A06F7"/>
    <w:rsid w:val="004A08EF"/>
    <w:rsid w:val="004A0FE6"/>
    <w:rsid w:val="004A13AE"/>
    <w:rsid w:val="004A16B8"/>
    <w:rsid w:val="004A1D5D"/>
    <w:rsid w:val="004A1E80"/>
    <w:rsid w:val="004A2A18"/>
    <w:rsid w:val="004A2ED0"/>
    <w:rsid w:val="004A2F19"/>
    <w:rsid w:val="004A33E8"/>
    <w:rsid w:val="004A35EC"/>
    <w:rsid w:val="004A3BBB"/>
    <w:rsid w:val="004A3D84"/>
    <w:rsid w:val="004A3F68"/>
    <w:rsid w:val="004A4A53"/>
    <w:rsid w:val="004A4F3F"/>
    <w:rsid w:val="004A56B6"/>
    <w:rsid w:val="004A6400"/>
    <w:rsid w:val="004A67D0"/>
    <w:rsid w:val="004A67EE"/>
    <w:rsid w:val="004A6D67"/>
    <w:rsid w:val="004A6FA6"/>
    <w:rsid w:val="004A7BFE"/>
    <w:rsid w:val="004A7EFD"/>
    <w:rsid w:val="004B01C0"/>
    <w:rsid w:val="004B07FF"/>
    <w:rsid w:val="004B0CCB"/>
    <w:rsid w:val="004B0E40"/>
    <w:rsid w:val="004B143A"/>
    <w:rsid w:val="004B15EC"/>
    <w:rsid w:val="004B160F"/>
    <w:rsid w:val="004B1737"/>
    <w:rsid w:val="004B2080"/>
    <w:rsid w:val="004B2CE3"/>
    <w:rsid w:val="004B33D0"/>
    <w:rsid w:val="004B39BF"/>
    <w:rsid w:val="004B3F31"/>
    <w:rsid w:val="004B436E"/>
    <w:rsid w:val="004B476F"/>
    <w:rsid w:val="004B506E"/>
    <w:rsid w:val="004B5330"/>
    <w:rsid w:val="004B56D2"/>
    <w:rsid w:val="004B5B1C"/>
    <w:rsid w:val="004B6CBF"/>
    <w:rsid w:val="004B7682"/>
    <w:rsid w:val="004B7C77"/>
    <w:rsid w:val="004C052B"/>
    <w:rsid w:val="004C0C79"/>
    <w:rsid w:val="004C0FB2"/>
    <w:rsid w:val="004C1012"/>
    <w:rsid w:val="004C2475"/>
    <w:rsid w:val="004C25A9"/>
    <w:rsid w:val="004C2A93"/>
    <w:rsid w:val="004C305D"/>
    <w:rsid w:val="004C30E7"/>
    <w:rsid w:val="004C3834"/>
    <w:rsid w:val="004C38EE"/>
    <w:rsid w:val="004C3BBF"/>
    <w:rsid w:val="004C3CF5"/>
    <w:rsid w:val="004C3EA4"/>
    <w:rsid w:val="004C50D2"/>
    <w:rsid w:val="004C5274"/>
    <w:rsid w:val="004C56DD"/>
    <w:rsid w:val="004C57C4"/>
    <w:rsid w:val="004C5DD5"/>
    <w:rsid w:val="004C7C76"/>
    <w:rsid w:val="004D0EDE"/>
    <w:rsid w:val="004D1D2D"/>
    <w:rsid w:val="004D1FE1"/>
    <w:rsid w:val="004D312C"/>
    <w:rsid w:val="004D35D7"/>
    <w:rsid w:val="004D3A3E"/>
    <w:rsid w:val="004D49F8"/>
    <w:rsid w:val="004D4B11"/>
    <w:rsid w:val="004D4D88"/>
    <w:rsid w:val="004D5195"/>
    <w:rsid w:val="004D53A5"/>
    <w:rsid w:val="004D5998"/>
    <w:rsid w:val="004D6268"/>
    <w:rsid w:val="004D67F6"/>
    <w:rsid w:val="004D69C4"/>
    <w:rsid w:val="004D74DA"/>
    <w:rsid w:val="004D76A2"/>
    <w:rsid w:val="004E0C1D"/>
    <w:rsid w:val="004E124F"/>
    <w:rsid w:val="004E1723"/>
    <w:rsid w:val="004E1E2E"/>
    <w:rsid w:val="004E26E8"/>
    <w:rsid w:val="004E2D0D"/>
    <w:rsid w:val="004E3154"/>
    <w:rsid w:val="004E3186"/>
    <w:rsid w:val="004E33CA"/>
    <w:rsid w:val="004E38EB"/>
    <w:rsid w:val="004E3AFB"/>
    <w:rsid w:val="004E43B2"/>
    <w:rsid w:val="004E4785"/>
    <w:rsid w:val="004E4A12"/>
    <w:rsid w:val="004E5942"/>
    <w:rsid w:val="004E61E5"/>
    <w:rsid w:val="004E6578"/>
    <w:rsid w:val="004E6B11"/>
    <w:rsid w:val="004E6E88"/>
    <w:rsid w:val="004E7038"/>
    <w:rsid w:val="004E7A7C"/>
    <w:rsid w:val="004F03B4"/>
    <w:rsid w:val="004F073C"/>
    <w:rsid w:val="004F080F"/>
    <w:rsid w:val="004F1630"/>
    <w:rsid w:val="004F185E"/>
    <w:rsid w:val="004F1BEE"/>
    <w:rsid w:val="004F2A7A"/>
    <w:rsid w:val="004F3159"/>
    <w:rsid w:val="004F31C2"/>
    <w:rsid w:val="004F349A"/>
    <w:rsid w:val="004F3849"/>
    <w:rsid w:val="004F3A81"/>
    <w:rsid w:val="004F426D"/>
    <w:rsid w:val="004F444C"/>
    <w:rsid w:val="004F4691"/>
    <w:rsid w:val="004F486F"/>
    <w:rsid w:val="004F4FE4"/>
    <w:rsid w:val="004F5318"/>
    <w:rsid w:val="004F53BF"/>
    <w:rsid w:val="004F5458"/>
    <w:rsid w:val="004F56AA"/>
    <w:rsid w:val="004F5D2D"/>
    <w:rsid w:val="004F6088"/>
    <w:rsid w:val="004F61CD"/>
    <w:rsid w:val="004F6EA3"/>
    <w:rsid w:val="004F6ED7"/>
    <w:rsid w:val="004F7D22"/>
    <w:rsid w:val="004F7DEF"/>
    <w:rsid w:val="0050096E"/>
    <w:rsid w:val="00500BC0"/>
    <w:rsid w:val="00502562"/>
    <w:rsid w:val="005025D1"/>
    <w:rsid w:val="00503217"/>
    <w:rsid w:val="00503571"/>
    <w:rsid w:val="00503DF2"/>
    <w:rsid w:val="00504F07"/>
    <w:rsid w:val="00505D53"/>
    <w:rsid w:val="00505DE3"/>
    <w:rsid w:val="00505E0A"/>
    <w:rsid w:val="005074F8"/>
    <w:rsid w:val="00511191"/>
    <w:rsid w:val="0051130F"/>
    <w:rsid w:val="00511EA8"/>
    <w:rsid w:val="005123AD"/>
    <w:rsid w:val="00513F75"/>
    <w:rsid w:val="00513F85"/>
    <w:rsid w:val="005144EF"/>
    <w:rsid w:val="00514782"/>
    <w:rsid w:val="00515DC4"/>
    <w:rsid w:val="00515E10"/>
    <w:rsid w:val="00516C82"/>
    <w:rsid w:val="00516FBC"/>
    <w:rsid w:val="005171C4"/>
    <w:rsid w:val="00517236"/>
    <w:rsid w:val="00520556"/>
    <w:rsid w:val="0052128B"/>
    <w:rsid w:val="005213AB"/>
    <w:rsid w:val="005227A0"/>
    <w:rsid w:val="00522867"/>
    <w:rsid w:val="0052290C"/>
    <w:rsid w:val="00522A02"/>
    <w:rsid w:val="0052362B"/>
    <w:rsid w:val="00523BEB"/>
    <w:rsid w:val="00524728"/>
    <w:rsid w:val="0052485E"/>
    <w:rsid w:val="00524CB8"/>
    <w:rsid w:val="005251CC"/>
    <w:rsid w:val="0052525A"/>
    <w:rsid w:val="0052534A"/>
    <w:rsid w:val="00525CA6"/>
    <w:rsid w:val="00525D7C"/>
    <w:rsid w:val="00526CF4"/>
    <w:rsid w:val="00526F08"/>
    <w:rsid w:val="005272D2"/>
    <w:rsid w:val="0052755A"/>
    <w:rsid w:val="00527E8E"/>
    <w:rsid w:val="00530D2D"/>
    <w:rsid w:val="00530E58"/>
    <w:rsid w:val="00530F06"/>
    <w:rsid w:val="00531915"/>
    <w:rsid w:val="00531B26"/>
    <w:rsid w:val="00531BEA"/>
    <w:rsid w:val="00531DCD"/>
    <w:rsid w:val="00531FFC"/>
    <w:rsid w:val="00532227"/>
    <w:rsid w:val="00532728"/>
    <w:rsid w:val="005327A9"/>
    <w:rsid w:val="00532865"/>
    <w:rsid w:val="00532A0D"/>
    <w:rsid w:val="00533569"/>
    <w:rsid w:val="005358F7"/>
    <w:rsid w:val="00535A1C"/>
    <w:rsid w:val="00536C83"/>
    <w:rsid w:val="00537B82"/>
    <w:rsid w:val="00537C2A"/>
    <w:rsid w:val="00537C51"/>
    <w:rsid w:val="00537F9E"/>
    <w:rsid w:val="00540300"/>
    <w:rsid w:val="00540317"/>
    <w:rsid w:val="00540676"/>
    <w:rsid w:val="00540FAC"/>
    <w:rsid w:val="005413C9"/>
    <w:rsid w:val="00541C14"/>
    <w:rsid w:val="005427F7"/>
    <w:rsid w:val="00542BA7"/>
    <w:rsid w:val="00542F4E"/>
    <w:rsid w:val="00543263"/>
    <w:rsid w:val="00543C7A"/>
    <w:rsid w:val="00544CD0"/>
    <w:rsid w:val="0054555B"/>
    <w:rsid w:val="00545745"/>
    <w:rsid w:val="00545781"/>
    <w:rsid w:val="00545785"/>
    <w:rsid w:val="00545C9A"/>
    <w:rsid w:val="00545EFC"/>
    <w:rsid w:val="00546064"/>
    <w:rsid w:val="005461ED"/>
    <w:rsid w:val="005468F2"/>
    <w:rsid w:val="00546A1E"/>
    <w:rsid w:val="00546F5A"/>
    <w:rsid w:val="005473C1"/>
    <w:rsid w:val="0054785B"/>
    <w:rsid w:val="005509CA"/>
    <w:rsid w:val="005514E2"/>
    <w:rsid w:val="00551B2E"/>
    <w:rsid w:val="00551C10"/>
    <w:rsid w:val="005538C2"/>
    <w:rsid w:val="00553E35"/>
    <w:rsid w:val="005543B3"/>
    <w:rsid w:val="005549A0"/>
    <w:rsid w:val="00554C07"/>
    <w:rsid w:val="00554C75"/>
    <w:rsid w:val="005554D2"/>
    <w:rsid w:val="0055576C"/>
    <w:rsid w:val="00556C33"/>
    <w:rsid w:val="00556DCE"/>
    <w:rsid w:val="00556E70"/>
    <w:rsid w:val="0055709F"/>
    <w:rsid w:val="00557227"/>
    <w:rsid w:val="005577EE"/>
    <w:rsid w:val="00557FFC"/>
    <w:rsid w:val="00560ACF"/>
    <w:rsid w:val="00560F99"/>
    <w:rsid w:val="005610FE"/>
    <w:rsid w:val="00561153"/>
    <w:rsid w:val="005611D0"/>
    <w:rsid w:val="00561BD0"/>
    <w:rsid w:val="00561E8D"/>
    <w:rsid w:val="005625B8"/>
    <w:rsid w:val="00563220"/>
    <w:rsid w:val="005632D0"/>
    <w:rsid w:val="00563AFD"/>
    <w:rsid w:val="00564326"/>
    <w:rsid w:val="00564713"/>
    <w:rsid w:val="00564CD8"/>
    <w:rsid w:val="00565104"/>
    <w:rsid w:val="0056519A"/>
    <w:rsid w:val="00565654"/>
    <w:rsid w:val="00565805"/>
    <w:rsid w:val="005663ED"/>
    <w:rsid w:val="005669FA"/>
    <w:rsid w:val="00566A0E"/>
    <w:rsid w:val="00567887"/>
    <w:rsid w:val="00567D26"/>
    <w:rsid w:val="0057048F"/>
    <w:rsid w:val="00570A43"/>
    <w:rsid w:val="00570C96"/>
    <w:rsid w:val="00570DDD"/>
    <w:rsid w:val="005719FF"/>
    <w:rsid w:val="005723CE"/>
    <w:rsid w:val="005725F0"/>
    <w:rsid w:val="00573172"/>
    <w:rsid w:val="0057330E"/>
    <w:rsid w:val="00573536"/>
    <w:rsid w:val="00573E7E"/>
    <w:rsid w:val="00574129"/>
    <w:rsid w:val="005742A9"/>
    <w:rsid w:val="00575657"/>
    <w:rsid w:val="005758DB"/>
    <w:rsid w:val="00575F6D"/>
    <w:rsid w:val="005777EE"/>
    <w:rsid w:val="00577FEA"/>
    <w:rsid w:val="00580ED8"/>
    <w:rsid w:val="00580F10"/>
    <w:rsid w:val="00581374"/>
    <w:rsid w:val="00581A16"/>
    <w:rsid w:val="0058356D"/>
    <w:rsid w:val="005849CF"/>
    <w:rsid w:val="005858B6"/>
    <w:rsid w:val="005868C3"/>
    <w:rsid w:val="00586E7D"/>
    <w:rsid w:val="00586F24"/>
    <w:rsid w:val="00587107"/>
    <w:rsid w:val="005871B9"/>
    <w:rsid w:val="005871F6"/>
    <w:rsid w:val="00587C98"/>
    <w:rsid w:val="00587CF4"/>
    <w:rsid w:val="00592203"/>
    <w:rsid w:val="00592B83"/>
    <w:rsid w:val="00593295"/>
    <w:rsid w:val="00593787"/>
    <w:rsid w:val="005937ED"/>
    <w:rsid w:val="00593960"/>
    <w:rsid w:val="00593CC8"/>
    <w:rsid w:val="00593F4B"/>
    <w:rsid w:val="0059468D"/>
    <w:rsid w:val="00594B21"/>
    <w:rsid w:val="00594FE7"/>
    <w:rsid w:val="00597180"/>
    <w:rsid w:val="005977BC"/>
    <w:rsid w:val="005978E5"/>
    <w:rsid w:val="00597D67"/>
    <w:rsid w:val="00597F0B"/>
    <w:rsid w:val="005A0119"/>
    <w:rsid w:val="005A03E5"/>
    <w:rsid w:val="005A0420"/>
    <w:rsid w:val="005A0E1E"/>
    <w:rsid w:val="005A2FEE"/>
    <w:rsid w:val="005A312B"/>
    <w:rsid w:val="005A413A"/>
    <w:rsid w:val="005A4B5B"/>
    <w:rsid w:val="005A5030"/>
    <w:rsid w:val="005A54D3"/>
    <w:rsid w:val="005A5A6F"/>
    <w:rsid w:val="005A5A90"/>
    <w:rsid w:val="005A5C79"/>
    <w:rsid w:val="005A5DFA"/>
    <w:rsid w:val="005A5FF1"/>
    <w:rsid w:val="005A62FA"/>
    <w:rsid w:val="005A69A9"/>
    <w:rsid w:val="005A69DC"/>
    <w:rsid w:val="005A7755"/>
    <w:rsid w:val="005A7C49"/>
    <w:rsid w:val="005B04EE"/>
    <w:rsid w:val="005B0686"/>
    <w:rsid w:val="005B0CD3"/>
    <w:rsid w:val="005B11F2"/>
    <w:rsid w:val="005B13FC"/>
    <w:rsid w:val="005B251D"/>
    <w:rsid w:val="005B6007"/>
    <w:rsid w:val="005B65AA"/>
    <w:rsid w:val="005B699E"/>
    <w:rsid w:val="005C0237"/>
    <w:rsid w:val="005C05E7"/>
    <w:rsid w:val="005C1311"/>
    <w:rsid w:val="005C226D"/>
    <w:rsid w:val="005C2420"/>
    <w:rsid w:val="005C2F3F"/>
    <w:rsid w:val="005C380E"/>
    <w:rsid w:val="005C3CC0"/>
    <w:rsid w:val="005C416E"/>
    <w:rsid w:val="005C4181"/>
    <w:rsid w:val="005C471C"/>
    <w:rsid w:val="005C4E03"/>
    <w:rsid w:val="005C50ED"/>
    <w:rsid w:val="005C5858"/>
    <w:rsid w:val="005C60E8"/>
    <w:rsid w:val="005C61CD"/>
    <w:rsid w:val="005C622B"/>
    <w:rsid w:val="005C624D"/>
    <w:rsid w:val="005C661C"/>
    <w:rsid w:val="005C678C"/>
    <w:rsid w:val="005C6D8D"/>
    <w:rsid w:val="005D0181"/>
    <w:rsid w:val="005D04D1"/>
    <w:rsid w:val="005D11ED"/>
    <w:rsid w:val="005D256F"/>
    <w:rsid w:val="005D26AB"/>
    <w:rsid w:val="005D2DEB"/>
    <w:rsid w:val="005D3575"/>
    <w:rsid w:val="005D4404"/>
    <w:rsid w:val="005D4873"/>
    <w:rsid w:val="005D4911"/>
    <w:rsid w:val="005D4CBA"/>
    <w:rsid w:val="005D4D57"/>
    <w:rsid w:val="005D5136"/>
    <w:rsid w:val="005D6543"/>
    <w:rsid w:val="005D7718"/>
    <w:rsid w:val="005D7D53"/>
    <w:rsid w:val="005E0698"/>
    <w:rsid w:val="005E0CF0"/>
    <w:rsid w:val="005E177F"/>
    <w:rsid w:val="005E1E60"/>
    <w:rsid w:val="005E223A"/>
    <w:rsid w:val="005E2553"/>
    <w:rsid w:val="005E2D82"/>
    <w:rsid w:val="005E2F60"/>
    <w:rsid w:val="005E3304"/>
    <w:rsid w:val="005E3703"/>
    <w:rsid w:val="005E3854"/>
    <w:rsid w:val="005E3C94"/>
    <w:rsid w:val="005E42D4"/>
    <w:rsid w:val="005E48E0"/>
    <w:rsid w:val="005E4F30"/>
    <w:rsid w:val="005E5D6A"/>
    <w:rsid w:val="005E5DBF"/>
    <w:rsid w:val="005E64DC"/>
    <w:rsid w:val="005E6E2D"/>
    <w:rsid w:val="005E6FC2"/>
    <w:rsid w:val="005E7447"/>
    <w:rsid w:val="005E7BA0"/>
    <w:rsid w:val="005F030E"/>
    <w:rsid w:val="005F033E"/>
    <w:rsid w:val="005F19D1"/>
    <w:rsid w:val="005F203B"/>
    <w:rsid w:val="005F25FA"/>
    <w:rsid w:val="005F362A"/>
    <w:rsid w:val="005F46C3"/>
    <w:rsid w:val="005F58B8"/>
    <w:rsid w:val="005F60C4"/>
    <w:rsid w:val="005F6DC2"/>
    <w:rsid w:val="005F7613"/>
    <w:rsid w:val="005F7682"/>
    <w:rsid w:val="005F7845"/>
    <w:rsid w:val="005F7D16"/>
    <w:rsid w:val="005F7DD9"/>
    <w:rsid w:val="00600138"/>
    <w:rsid w:val="0060155A"/>
    <w:rsid w:val="00601C3F"/>
    <w:rsid w:val="00602862"/>
    <w:rsid w:val="00602E70"/>
    <w:rsid w:val="006039A8"/>
    <w:rsid w:val="00603A77"/>
    <w:rsid w:val="00604368"/>
    <w:rsid w:val="00604D8E"/>
    <w:rsid w:val="00605620"/>
    <w:rsid w:val="00605985"/>
    <w:rsid w:val="00605A9B"/>
    <w:rsid w:val="006066F6"/>
    <w:rsid w:val="006069EE"/>
    <w:rsid w:val="0060742B"/>
    <w:rsid w:val="006076EC"/>
    <w:rsid w:val="00610526"/>
    <w:rsid w:val="006123A5"/>
    <w:rsid w:val="00612635"/>
    <w:rsid w:val="006133AD"/>
    <w:rsid w:val="00613482"/>
    <w:rsid w:val="00613A1B"/>
    <w:rsid w:val="00613B2F"/>
    <w:rsid w:val="00614300"/>
    <w:rsid w:val="00614428"/>
    <w:rsid w:val="00614951"/>
    <w:rsid w:val="006149D1"/>
    <w:rsid w:val="00614BA7"/>
    <w:rsid w:val="006153EA"/>
    <w:rsid w:val="00615808"/>
    <w:rsid w:val="00615A06"/>
    <w:rsid w:val="00616480"/>
    <w:rsid w:val="00616646"/>
    <w:rsid w:val="00616EE1"/>
    <w:rsid w:val="00616FF0"/>
    <w:rsid w:val="0061717E"/>
    <w:rsid w:val="0061764D"/>
    <w:rsid w:val="006178B2"/>
    <w:rsid w:val="00617EB3"/>
    <w:rsid w:val="00617FBD"/>
    <w:rsid w:val="006202CC"/>
    <w:rsid w:val="006204C7"/>
    <w:rsid w:val="0062166F"/>
    <w:rsid w:val="0062197D"/>
    <w:rsid w:val="006228A5"/>
    <w:rsid w:val="00623729"/>
    <w:rsid w:val="00623A5A"/>
    <w:rsid w:val="00623AB6"/>
    <w:rsid w:val="006243A8"/>
    <w:rsid w:val="00624846"/>
    <w:rsid w:val="006255D5"/>
    <w:rsid w:val="00627260"/>
    <w:rsid w:val="006278B7"/>
    <w:rsid w:val="00630267"/>
    <w:rsid w:val="0063038E"/>
    <w:rsid w:val="00630730"/>
    <w:rsid w:val="00630E75"/>
    <w:rsid w:val="006310E0"/>
    <w:rsid w:val="0063221B"/>
    <w:rsid w:val="0063268C"/>
    <w:rsid w:val="006327F1"/>
    <w:rsid w:val="0063441A"/>
    <w:rsid w:val="0063496B"/>
    <w:rsid w:val="00635453"/>
    <w:rsid w:val="00635878"/>
    <w:rsid w:val="00636BF9"/>
    <w:rsid w:val="00637B98"/>
    <w:rsid w:val="00640B54"/>
    <w:rsid w:val="00641081"/>
    <w:rsid w:val="0064139F"/>
    <w:rsid w:val="00641A89"/>
    <w:rsid w:val="00641F60"/>
    <w:rsid w:val="00643F49"/>
    <w:rsid w:val="0064412F"/>
    <w:rsid w:val="006444E5"/>
    <w:rsid w:val="0064614F"/>
    <w:rsid w:val="00646BDE"/>
    <w:rsid w:val="006474B8"/>
    <w:rsid w:val="00647668"/>
    <w:rsid w:val="006477ED"/>
    <w:rsid w:val="00647FFD"/>
    <w:rsid w:val="0065046F"/>
    <w:rsid w:val="00652189"/>
    <w:rsid w:val="0065244D"/>
    <w:rsid w:val="00652841"/>
    <w:rsid w:val="00652873"/>
    <w:rsid w:val="00652897"/>
    <w:rsid w:val="0065312C"/>
    <w:rsid w:val="006533AE"/>
    <w:rsid w:val="006533EF"/>
    <w:rsid w:val="0065348F"/>
    <w:rsid w:val="006538AD"/>
    <w:rsid w:val="00653C69"/>
    <w:rsid w:val="00653F5C"/>
    <w:rsid w:val="00654A8E"/>
    <w:rsid w:val="00654D5E"/>
    <w:rsid w:val="006552AE"/>
    <w:rsid w:val="00655E4B"/>
    <w:rsid w:val="006571FB"/>
    <w:rsid w:val="0066076A"/>
    <w:rsid w:val="006607B5"/>
    <w:rsid w:val="00661773"/>
    <w:rsid w:val="00661C6C"/>
    <w:rsid w:val="00662B08"/>
    <w:rsid w:val="006630CA"/>
    <w:rsid w:val="006630E0"/>
    <w:rsid w:val="00663609"/>
    <w:rsid w:val="0066389D"/>
    <w:rsid w:val="00663F0B"/>
    <w:rsid w:val="006647ED"/>
    <w:rsid w:val="00665093"/>
    <w:rsid w:val="0066539A"/>
    <w:rsid w:val="006654D7"/>
    <w:rsid w:val="00666DC1"/>
    <w:rsid w:val="00667673"/>
    <w:rsid w:val="00667764"/>
    <w:rsid w:val="0067020C"/>
    <w:rsid w:val="00670998"/>
    <w:rsid w:val="0067135F"/>
    <w:rsid w:val="006713C8"/>
    <w:rsid w:val="00671503"/>
    <w:rsid w:val="00671679"/>
    <w:rsid w:val="00671780"/>
    <w:rsid w:val="00671907"/>
    <w:rsid w:val="00671E4C"/>
    <w:rsid w:val="006724D4"/>
    <w:rsid w:val="00672DC3"/>
    <w:rsid w:val="00673412"/>
    <w:rsid w:val="006735F1"/>
    <w:rsid w:val="006738FF"/>
    <w:rsid w:val="006745BB"/>
    <w:rsid w:val="00674C46"/>
    <w:rsid w:val="00675A90"/>
    <w:rsid w:val="00676215"/>
    <w:rsid w:val="00676917"/>
    <w:rsid w:val="00676F49"/>
    <w:rsid w:val="00676FF5"/>
    <w:rsid w:val="00677952"/>
    <w:rsid w:val="00680B99"/>
    <w:rsid w:val="0068165F"/>
    <w:rsid w:val="00681EDF"/>
    <w:rsid w:val="0068221A"/>
    <w:rsid w:val="006827F3"/>
    <w:rsid w:val="00683419"/>
    <w:rsid w:val="006839D5"/>
    <w:rsid w:val="00683D29"/>
    <w:rsid w:val="00684102"/>
    <w:rsid w:val="00684600"/>
    <w:rsid w:val="006849ED"/>
    <w:rsid w:val="00684BE8"/>
    <w:rsid w:val="0068601E"/>
    <w:rsid w:val="006860A0"/>
    <w:rsid w:val="00686259"/>
    <w:rsid w:val="0068689F"/>
    <w:rsid w:val="0068748B"/>
    <w:rsid w:val="00687801"/>
    <w:rsid w:val="00687CAC"/>
    <w:rsid w:val="006907DE"/>
    <w:rsid w:val="00691245"/>
    <w:rsid w:val="00691B69"/>
    <w:rsid w:val="00691F0F"/>
    <w:rsid w:val="0069211D"/>
    <w:rsid w:val="00692370"/>
    <w:rsid w:val="006937BD"/>
    <w:rsid w:val="006943A4"/>
    <w:rsid w:val="00695793"/>
    <w:rsid w:val="00695C22"/>
    <w:rsid w:val="0069652D"/>
    <w:rsid w:val="00696665"/>
    <w:rsid w:val="00697343"/>
    <w:rsid w:val="00697BBD"/>
    <w:rsid w:val="006A1387"/>
    <w:rsid w:val="006A146F"/>
    <w:rsid w:val="006A164E"/>
    <w:rsid w:val="006A1D3E"/>
    <w:rsid w:val="006A256F"/>
    <w:rsid w:val="006A26C0"/>
    <w:rsid w:val="006A32FB"/>
    <w:rsid w:val="006A33F9"/>
    <w:rsid w:val="006A346F"/>
    <w:rsid w:val="006A372F"/>
    <w:rsid w:val="006A4B3F"/>
    <w:rsid w:val="006A4D42"/>
    <w:rsid w:val="006A5B9F"/>
    <w:rsid w:val="006A5CF0"/>
    <w:rsid w:val="006A5FDB"/>
    <w:rsid w:val="006A6DDE"/>
    <w:rsid w:val="006A77A1"/>
    <w:rsid w:val="006B00C6"/>
    <w:rsid w:val="006B0120"/>
    <w:rsid w:val="006B0B18"/>
    <w:rsid w:val="006B0BC1"/>
    <w:rsid w:val="006B0C04"/>
    <w:rsid w:val="006B0FFA"/>
    <w:rsid w:val="006B13F5"/>
    <w:rsid w:val="006B1DE0"/>
    <w:rsid w:val="006B263F"/>
    <w:rsid w:val="006B32A3"/>
    <w:rsid w:val="006B33FD"/>
    <w:rsid w:val="006B3A56"/>
    <w:rsid w:val="006B3E80"/>
    <w:rsid w:val="006B485C"/>
    <w:rsid w:val="006B4930"/>
    <w:rsid w:val="006B55E0"/>
    <w:rsid w:val="006B5D8D"/>
    <w:rsid w:val="006B6C84"/>
    <w:rsid w:val="006B7535"/>
    <w:rsid w:val="006B7560"/>
    <w:rsid w:val="006B788F"/>
    <w:rsid w:val="006C00AA"/>
    <w:rsid w:val="006C0367"/>
    <w:rsid w:val="006C09C4"/>
    <w:rsid w:val="006C0E9F"/>
    <w:rsid w:val="006C1119"/>
    <w:rsid w:val="006C1B3C"/>
    <w:rsid w:val="006C1B68"/>
    <w:rsid w:val="006C2618"/>
    <w:rsid w:val="006C29B8"/>
    <w:rsid w:val="006C35DE"/>
    <w:rsid w:val="006C451C"/>
    <w:rsid w:val="006C4812"/>
    <w:rsid w:val="006C5010"/>
    <w:rsid w:val="006C51BC"/>
    <w:rsid w:val="006C6048"/>
    <w:rsid w:val="006C691A"/>
    <w:rsid w:val="006C747D"/>
    <w:rsid w:val="006C7BBE"/>
    <w:rsid w:val="006C7D47"/>
    <w:rsid w:val="006D1274"/>
    <w:rsid w:val="006D14BF"/>
    <w:rsid w:val="006D153A"/>
    <w:rsid w:val="006D15F7"/>
    <w:rsid w:val="006D21EF"/>
    <w:rsid w:val="006D22E4"/>
    <w:rsid w:val="006D26E0"/>
    <w:rsid w:val="006D2B69"/>
    <w:rsid w:val="006D34ED"/>
    <w:rsid w:val="006D363B"/>
    <w:rsid w:val="006D419A"/>
    <w:rsid w:val="006D433B"/>
    <w:rsid w:val="006D4545"/>
    <w:rsid w:val="006D47CC"/>
    <w:rsid w:val="006D48BD"/>
    <w:rsid w:val="006D515C"/>
    <w:rsid w:val="006D6027"/>
    <w:rsid w:val="006D67EF"/>
    <w:rsid w:val="006D68E2"/>
    <w:rsid w:val="006D69AF"/>
    <w:rsid w:val="006D6B66"/>
    <w:rsid w:val="006D6BAB"/>
    <w:rsid w:val="006D6C7F"/>
    <w:rsid w:val="006D70A8"/>
    <w:rsid w:val="006D7A98"/>
    <w:rsid w:val="006D7E28"/>
    <w:rsid w:val="006D7E35"/>
    <w:rsid w:val="006E000B"/>
    <w:rsid w:val="006E02EE"/>
    <w:rsid w:val="006E0967"/>
    <w:rsid w:val="006E1DA5"/>
    <w:rsid w:val="006E1DF3"/>
    <w:rsid w:val="006E1E30"/>
    <w:rsid w:val="006E2917"/>
    <w:rsid w:val="006E2A1F"/>
    <w:rsid w:val="006E2B04"/>
    <w:rsid w:val="006E334B"/>
    <w:rsid w:val="006E4557"/>
    <w:rsid w:val="006E4D33"/>
    <w:rsid w:val="006E4D54"/>
    <w:rsid w:val="006E4ED0"/>
    <w:rsid w:val="006E5625"/>
    <w:rsid w:val="006E5C0B"/>
    <w:rsid w:val="006E73DC"/>
    <w:rsid w:val="006E75C3"/>
    <w:rsid w:val="006E78DE"/>
    <w:rsid w:val="006F0724"/>
    <w:rsid w:val="006F1322"/>
    <w:rsid w:val="006F17F9"/>
    <w:rsid w:val="006F1893"/>
    <w:rsid w:val="006F1EE9"/>
    <w:rsid w:val="006F29CD"/>
    <w:rsid w:val="006F3050"/>
    <w:rsid w:val="006F376A"/>
    <w:rsid w:val="006F4760"/>
    <w:rsid w:val="006F4773"/>
    <w:rsid w:val="006F7B4E"/>
    <w:rsid w:val="0070006E"/>
    <w:rsid w:val="00700B55"/>
    <w:rsid w:val="0070123A"/>
    <w:rsid w:val="00701754"/>
    <w:rsid w:val="00701C4A"/>
    <w:rsid w:val="007028FA"/>
    <w:rsid w:val="00702C88"/>
    <w:rsid w:val="0070393E"/>
    <w:rsid w:val="00704076"/>
    <w:rsid w:val="007040C6"/>
    <w:rsid w:val="00704360"/>
    <w:rsid w:val="007048EE"/>
    <w:rsid w:val="00705838"/>
    <w:rsid w:val="00706189"/>
    <w:rsid w:val="00706CA2"/>
    <w:rsid w:val="007071DE"/>
    <w:rsid w:val="0070731B"/>
    <w:rsid w:val="007078E4"/>
    <w:rsid w:val="00707D29"/>
    <w:rsid w:val="00707EBE"/>
    <w:rsid w:val="00710FEF"/>
    <w:rsid w:val="00711500"/>
    <w:rsid w:val="0071151B"/>
    <w:rsid w:val="00711E0A"/>
    <w:rsid w:val="00711FAD"/>
    <w:rsid w:val="007125C2"/>
    <w:rsid w:val="007128C9"/>
    <w:rsid w:val="00712991"/>
    <w:rsid w:val="00712CCD"/>
    <w:rsid w:val="0071335C"/>
    <w:rsid w:val="007138E9"/>
    <w:rsid w:val="007144B3"/>
    <w:rsid w:val="00714949"/>
    <w:rsid w:val="0071502B"/>
    <w:rsid w:val="0071539B"/>
    <w:rsid w:val="0071590A"/>
    <w:rsid w:val="00715E48"/>
    <w:rsid w:val="007170F3"/>
    <w:rsid w:val="0071719B"/>
    <w:rsid w:val="00720A36"/>
    <w:rsid w:val="00720CC5"/>
    <w:rsid w:val="0072102B"/>
    <w:rsid w:val="0072154F"/>
    <w:rsid w:val="00721A46"/>
    <w:rsid w:val="00721C8B"/>
    <w:rsid w:val="00721EC5"/>
    <w:rsid w:val="00722147"/>
    <w:rsid w:val="007224EA"/>
    <w:rsid w:val="0072304B"/>
    <w:rsid w:val="00723B94"/>
    <w:rsid w:val="007248BD"/>
    <w:rsid w:val="00724C60"/>
    <w:rsid w:val="00725C0A"/>
    <w:rsid w:val="00726090"/>
    <w:rsid w:val="00726351"/>
    <w:rsid w:val="00726953"/>
    <w:rsid w:val="007270A7"/>
    <w:rsid w:val="00727347"/>
    <w:rsid w:val="0072793A"/>
    <w:rsid w:val="00727C04"/>
    <w:rsid w:val="00727F46"/>
    <w:rsid w:val="00727FCE"/>
    <w:rsid w:val="00730E89"/>
    <w:rsid w:val="00730FCC"/>
    <w:rsid w:val="007320C1"/>
    <w:rsid w:val="007328EC"/>
    <w:rsid w:val="00732C64"/>
    <w:rsid w:val="00733414"/>
    <w:rsid w:val="007335D1"/>
    <w:rsid w:val="007343E8"/>
    <w:rsid w:val="007347BD"/>
    <w:rsid w:val="00734FB0"/>
    <w:rsid w:val="0073528E"/>
    <w:rsid w:val="007361C1"/>
    <w:rsid w:val="00736ACA"/>
    <w:rsid w:val="007400B1"/>
    <w:rsid w:val="00740500"/>
    <w:rsid w:val="0074192E"/>
    <w:rsid w:val="007428D5"/>
    <w:rsid w:val="007441E7"/>
    <w:rsid w:val="007442A0"/>
    <w:rsid w:val="0074446E"/>
    <w:rsid w:val="00744781"/>
    <w:rsid w:val="00744990"/>
    <w:rsid w:val="00744A99"/>
    <w:rsid w:val="0074535C"/>
    <w:rsid w:val="00745D47"/>
    <w:rsid w:val="00745EE5"/>
    <w:rsid w:val="00746220"/>
    <w:rsid w:val="007463F5"/>
    <w:rsid w:val="007471F9"/>
    <w:rsid w:val="00747B48"/>
    <w:rsid w:val="00747C4B"/>
    <w:rsid w:val="00747C8F"/>
    <w:rsid w:val="00747D3E"/>
    <w:rsid w:val="00750B9D"/>
    <w:rsid w:val="00751251"/>
    <w:rsid w:val="007513E9"/>
    <w:rsid w:val="007519AB"/>
    <w:rsid w:val="00751E37"/>
    <w:rsid w:val="007521A0"/>
    <w:rsid w:val="00752224"/>
    <w:rsid w:val="007524A8"/>
    <w:rsid w:val="00752E47"/>
    <w:rsid w:val="00752FC0"/>
    <w:rsid w:val="007533D1"/>
    <w:rsid w:val="0075382A"/>
    <w:rsid w:val="00753947"/>
    <w:rsid w:val="00753DA4"/>
    <w:rsid w:val="007545EF"/>
    <w:rsid w:val="00754800"/>
    <w:rsid w:val="00754CD7"/>
    <w:rsid w:val="007552DF"/>
    <w:rsid w:val="00756226"/>
    <w:rsid w:val="00756519"/>
    <w:rsid w:val="007568AB"/>
    <w:rsid w:val="00756C2A"/>
    <w:rsid w:val="00756C8C"/>
    <w:rsid w:val="00756D5C"/>
    <w:rsid w:val="007574DB"/>
    <w:rsid w:val="007574DC"/>
    <w:rsid w:val="0075787A"/>
    <w:rsid w:val="00757FE3"/>
    <w:rsid w:val="0076010C"/>
    <w:rsid w:val="007612F7"/>
    <w:rsid w:val="0076193F"/>
    <w:rsid w:val="00761983"/>
    <w:rsid w:val="00761CF3"/>
    <w:rsid w:val="00761E43"/>
    <w:rsid w:val="007639F5"/>
    <w:rsid w:val="007640D2"/>
    <w:rsid w:val="0076416B"/>
    <w:rsid w:val="007641C3"/>
    <w:rsid w:val="007650A8"/>
    <w:rsid w:val="00765D05"/>
    <w:rsid w:val="00766512"/>
    <w:rsid w:val="0076675A"/>
    <w:rsid w:val="007673D6"/>
    <w:rsid w:val="00767DC1"/>
    <w:rsid w:val="0077038F"/>
    <w:rsid w:val="007707C5"/>
    <w:rsid w:val="00770B75"/>
    <w:rsid w:val="00770CAD"/>
    <w:rsid w:val="00770D07"/>
    <w:rsid w:val="00770EC4"/>
    <w:rsid w:val="00770FA4"/>
    <w:rsid w:val="0077199B"/>
    <w:rsid w:val="007719A6"/>
    <w:rsid w:val="00771B7E"/>
    <w:rsid w:val="00771DC3"/>
    <w:rsid w:val="00771ECD"/>
    <w:rsid w:val="00771F91"/>
    <w:rsid w:val="0077201E"/>
    <w:rsid w:val="007722C2"/>
    <w:rsid w:val="00772664"/>
    <w:rsid w:val="0077291E"/>
    <w:rsid w:val="00772C5E"/>
    <w:rsid w:val="00772F36"/>
    <w:rsid w:val="007731D8"/>
    <w:rsid w:val="007731F2"/>
    <w:rsid w:val="00773E95"/>
    <w:rsid w:val="00774360"/>
    <w:rsid w:val="00775527"/>
    <w:rsid w:val="0077564A"/>
    <w:rsid w:val="00775A73"/>
    <w:rsid w:val="00775B1C"/>
    <w:rsid w:val="00775E1C"/>
    <w:rsid w:val="00775F5C"/>
    <w:rsid w:val="0077648F"/>
    <w:rsid w:val="00777326"/>
    <w:rsid w:val="00777DAE"/>
    <w:rsid w:val="00780653"/>
    <w:rsid w:val="0078075F"/>
    <w:rsid w:val="00780763"/>
    <w:rsid w:val="00780DBC"/>
    <w:rsid w:val="00781AC5"/>
    <w:rsid w:val="00781B99"/>
    <w:rsid w:val="00781C9F"/>
    <w:rsid w:val="00781CCA"/>
    <w:rsid w:val="00783898"/>
    <w:rsid w:val="007840AD"/>
    <w:rsid w:val="0078469C"/>
    <w:rsid w:val="00784A98"/>
    <w:rsid w:val="00784AF9"/>
    <w:rsid w:val="00784EDD"/>
    <w:rsid w:val="00784F3F"/>
    <w:rsid w:val="00785016"/>
    <w:rsid w:val="007853AC"/>
    <w:rsid w:val="007861F3"/>
    <w:rsid w:val="007869F7"/>
    <w:rsid w:val="00786AE4"/>
    <w:rsid w:val="00786B26"/>
    <w:rsid w:val="00786CAD"/>
    <w:rsid w:val="0078776A"/>
    <w:rsid w:val="007907E8"/>
    <w:rsid w:val="00791366"/>
    <w:rsid w:val="00791AEE"/>
    <w:rsid w:val="00792459"/>
    <w:rsid w:val="007925BA"/>
    <w:rsid w:val="00792CCA"/>
    <w:rsid w:val="00792F57"/>
    <w:rsid w:val="00792F83"/>
    <w:rsid w:val="00792F89"/>
    <w:rsid w:val="00793F64"/>
    <w:rsid w:val="007944FE"/>
    <w:rsid w:val="00794A18"/>
    <w:rsid w:val="00794CE9"/>
    <w:rsid w:val="0079578E"/>
    <w:rsid w:val="007957FD"/>
    <w:rsid w:val="0079686E"/>
    <w:rsid w:val="00796EB6"/>
    <w:rsid w:val="007971ED"/>
    <w:rsid w:val="0079731C"/>
    <w:rsid w:val="007975ED"/>
    <w:rsid w:val="007976A8"/>
    <w:rsid w:val="00797D68"/>
    <w:rsid w:val="00797FB4"/>
    <w:rsid w:val="007A05A8"/>
    <w:rsid w:val="007A08EF"/>
    <w:rsid w:val="007A0E52"/>
    <w:rsid w:val="007A1B71"/>
    <w:rsid w:val="007A201B"/>
    <w:rsid w:val="007A25DE"/>
    <w:rsid w:val="007A3160"/>
    <w:rsid w:val="007A3381"/>
    <w:rsid w:val="007A377D"/>
    <w:rsid w:val="007A39A3"/>
    <w:rsid w:val="007A46DF"/>
    <w:rsid w:val="007A4A3C"/>
    <w:rsid w:val="007A53DC"/>
    <w:rsid w:val="007A55A5"/>
    <w:rsid w:val="007A58E7"/>
    <w:rsid w:val="007A5EF3"/>
    <w:rsid w:val="007A61C6"/>
    <w:rsid w:val="007A62A3"/>
    <w:rsid w:val="007A674B"/>
    <w:rsid w:val="007A6AFE"/>
    <w:rsid w:val="007A6FE2"/>
    <w:rsid w:val="007A7308"/>
    <w:rsid w:val="007A736F"/>
    <w:rsid w:val="007A7F0B"/>
    <w:rsid w:val="007B007E"/>
    <w:rsid w:val="007B0628"/>
    <w:rsid w:val="007B07B1"/>
    <w:rsid w:val="007B10D4"/>
    <w:rsid w:val="007B13EF"/>
    <w:rsid w:val="007B1850"/>
    <w:rsid w:val="007B1CEA"/>
    <w:rsid w:val="007B219D"/>
    <w:rsid w:val="007B2310"/>
    <w:rsid w:val="007B238E"/>
    <w:rsid w:val="007B23E1"/>
    <w:rsid w:val="007B255E"/>
    <w:rsid w:val="007B2F84"/>
    <w:rsid w:val="007B30A0"/>
    <w:rsid w:val="007B30E6"/>
    <w:rsid w:val="007B31D8"/>
    <w:rsid w:val="007B3A6E"/>
    <w:rsid w:val="007B48E2"/>
    <w:rsid w:val="007B7652"/>
    <w:rsid w:val="007B7C7C"/>
    <w:rsid w:val="007C0803"/>
    <w:rsid w:val="007C086F"/>
    <w:rsid w:val="007C0BE8"/>
    <w:rsid w:val="007C19CE"/>
    <w:rsid w:val="007C1CA2"/>
    <w:rsid w:val="007C22F1"/>
    <w:rsid w:val="007C274D"/>
    <w:rsid w:val="007C4620"/>
    <w:rsid w:val="007C5283"/>
    <w:rsid w:val="007C5474"/>
    <w:rsid w:val="007C58A0"/>
    <w:rsid w:val="007C65DA"/>
    <w:rsid w:val="007C68C0"/>
    <w:rsid w:val="007C69F4"/>
    <w:rsid w:val="007C6B03"/>
    <w:rsid w:val="007C705A"/>
    <w:rsid w:val="007C72D5"/>
    <w:rsid w:val="007C72FC"/>
    <w:rsid w:val="007C7886"/>
    <w:rsid w:val="007D012A"/>
    <w:rsid w:val="007D08BD"/>
    <w:rsid w:val="007D1324"/>
    <w:rsid w:val="007D1333"/>
    <w:rsid w:val="007D1EFD"/>
    <w:rsid w:val="007D2725"/>
    <w:rsid w:val="007D3422"/>
    <w:rsid w:val="007D38CF"/>
    <w:rsid w:val="007D4272"/>
    <w:rsid w:val="007D43FC"/>
    <w:rsid w:val="007D488C"/>
    <w:rsid w:val="007D5B2D"/>
    <w:rsid w:val="007D5CA8"/>
    <w:rsid w:val="007D5DC1"/>
    <w:rsid w:val="007D63B5"/>
    <w:rsid w:val="007D6C40"/>
    <w:rsid w:val="007D6F3B"/>
    <w:rsid w:val="007D73AD"/>
    <w:rsid w:val="007D7674"/>
    <w:rsid w:val="007E00FE"/>
    <w:rsid w:val="007E04BF"/>
    <w:rsid w:val="007E0701"/>
    <w:rsid w:val="007E2818"/>
    <w:rsid w:val="007E3030"/>
    <w:rsid w:val="007E3DA3"/>
    <w:rsid w:val="007E46A7"/>
    <w:rsid w:val="007E508B"/>
    <w:rsid w:val="007E55ED"/>
    <w:rsid w:val="007E560D"/>
    <w:rsid w:val="007E5F51"/>
    <w:rsid w:val="007E5FB1"/>
    <w:rsid w:val="007E683F"/>
    <w:rsid w:val="007E6F27"/>
    <w:rsid w:val="007E6F51"/>
    <w:rsid w:val="007E7394"/>
    <w:rsid w:val="007E7CF5"/>
    <w:rsid w:val="007F0867"/>
    <w:rsid w:val="007F0F83"/>
    <w:rsid w:val="007F302F"/>
    <w:rsid w:val="007F3740"/>
    <w:rsid w:val="007F3F64"/>
    <w:rsid w:val="007F4610"/>
    <w:rsid w:val="007F4D59"/>
    <w:rsid w:val="007F5971"/>
    <w:rsid w:val="007F5C90"/>
    <w:rsid w:val="007F623B"/>
    <w:rsid w:val="007F65EF"/>
    <w:rsid w:val="007F6ABE"/>
    <w:rsid w:val="007F6AF3"/>
    <w:rsid w:val="008002A8"/>
    <w:rsid w:val="00800340"/>
    <w:rsid w:val="0080062C"/>
    <w:rsid w:val="00800A6A"/>
    <w:rsid w:val="00800CD0"/>
    <w:rsid w:val="00801985"/>
    <w:rsid w:val="00801B61"/>
    <w:rsid w:val="00801BC5"/>
    <w:rsid w:val="00802128"/>
    <w:rsid w:val="00803F87"/>
    <w:rsid w:val="008040BC"/>
    <w:rsid w:val="00804292"/>
    <w:rsid w:val="00804F67"/>
    <w:rsid w:val="008051B7"/>
    <w:rsid w:val="00805A85"/>
    <w:rsid w:val="00805D2D"/>
    <w:rsid w:val="00806363"/>
    <w:rsid w:val="00806D31"/>
    <w:rsid w:val="00806E2A"/>
    <w:rsid w:val="00807621"/>
    <w:rsid w:val="00807E3E"/>
    <w:rsid w:val="00810007"/>
    <w:rsid w:val="00810026"/>
    <w:rsid w:val="00810097"/>
    <w:rsid w:val="008109FA"/>
    <w:rsid w:val="008112F4"/>
    <w:rsid w:val="008119EC"/>
    <w:rsid w:val="00811D9C"/>
    <w:rsid w:val="00812BCB"/>
    <w:rsid w:val="00813891"/>
    <w:rsid w:val="00814BD3"/>
    <w:rsid w:val="00815038"/>
    <w:rsid w:val="00815DE2"/>
    <w:rsid w:val="00816639"/>
    <w:rsid w:val="008173DC"/>
    <w:rsid w:val="008179EF"/>
    <w:rsid w:val="00817E04"/>
    <w:rsid w:val="008200D9"/>
    <w:rsid w:val="008200FC"/>
    <w:rsid w:val="00820557"/>
    <w:rsid w:val="008206CC"/>
    <w:rsid w:val="00822329"/>
    <w:rsid w:val="00822F92"/>
    <w:rsid w:val="0082351A"/>
    <w:rsid w:val="008235E5"/>
    <w:rsid w:val="00823CE4"/>
    <w:rsid w:val="00824388"/>
    <w:rsid w:val="00824565"/>
    <w:rsid w:val="00824F35"/>
    <w:rsid w:val="00824FA8"/>
    <w:rsid w:val="0082556E"/>
    <w:rsid w:val="008256E1"/>
    <w:rsid w:val="00826DBB"/>
    <w:rsid w:val="00827746"/>
    <w:rsid w:val="00827989"/>
    <w:rsid w:val="00831268"/>
    <w:rsid w:val="008312AB"/>
    <w:rsid w:val="008317F7"/>
    <w:rsid w:val="008324B2"/>
    <w:rsid w:val="00832F81"/>
    <w:rsid w:val="0083337D"/>
    <w:rsid w:val="00833508"/>
    <w:rsid w:val="00834126"/>
    <w:rsid w:val="00834561"/>
    <w:rsid w:val="008347EB"/>
    <w:rsid w:val="00834C0A"/>
    <w:rsid w:val="00834D81"/>
    <w:rsid w:val="008350B0"/>
    <w:rsid w:val="00835149"/>
    <w:rsid w:val="00836240"/>
    <w:rsid w:val="0083629D"/>
    <w:rsid w:val="00837E95"/>
    <w:rsid w:val="008404BE"/>
    <w:rsid w:val="00840501"/>
    <w:rsid w:val="00840655"/>
    <w:rsid w:val="00841062"/>
    <w:rsid w:val="008410D8"/>
    <w:rsid w:val="00841558"/>
    <w:rsid w:val="00842461"/>
    <w:rsid w:val="0084267E"/>
    <w:rsid w:val="008433AA"/>
    <w:rsid w:val="00843A52"/>
    <w:rsid w:val="00843BC3"/>
    <w:rsid w:val="00844C41"/>
    <w:rsid w:val="00845128"/>
    <w:rsid w:val="00845DDC"/>
    <w:rsid w:val="0084664F"/>
    <w:rsid w:val="00847375"/>
    <w:rsid w:val="00847A42"/>
    <w:rsid w:val="00847E79"/>
    <w:rsid w:val="008506F4"/>
    <w:rsid w:val="00850BF8"/>
    <w:rsid w:val="00850F43"/>
    <w:rsid w:val="0085293C"/>
    <w:rsid w:val="00852FD1"/>
    <w:rsid w:val="0085327A"/>
    <w:rsid w:val="00853866"/>
    <w:rsid w:val="008546E4"/>
    <w:rsid w:val="00854AE7"/>
    <w:rsid w:val="00854CF3"/>
    <w:rsid w:val="00854ED2"/>
    <w:rsid w:val="00855173"/>
    <w:rsid w:val="0085552E"/>
    <w:rsid w:val="00855CDC"/>
    <w:rsid w:val="00856CC9"/>
    <w:rsid w:val="00856E2B"/>
    <w:rsid w:val="00857E1E"/>
    <w:rsid w:val="00860250"/>
    <w:rsid w:val="008602EE"/>
    <w:rsid w:val="00860668"/>
    <w:rsid w:val="008607F6"/>
    <w:rsid w:val="00860D2C"/>
    <w:rsid w:val="00860E7B"/>
    <w:rsid w:val="008615DD"/>
    <w:rsid w:val="00861610"/>
    <w:rsid w:val="0086196B"/>
    <w:rsid w:val="00862315"/>
    <w:rsid w:val="008623C4"/>
    <w:rsid w:val="0086270F"/>
    <w:rsid w:val="00862A37"/>
    <w:rsid w:val="00863681"/>
    <w:rsid w:val="0086494C"/>
    <w:rsid w:val="0086540C"/>
    <w:rsid w:val="008654D7"/>
    <w:rsid w:val="0086572E"/>
    <w:rsid w:val="008668EC"/>
    <w:rsid w:val="00866E3D"/>
    <w:rsid w:val="008673BE"/>
    <w:rsid w:val="00867F5A"/>
    <w:rsid w:val="00867F5D"/>
    <w:rsid w:val="00870249"/>
    <w:rsid w:val="00870449"/>
    <w:rsid w:val="00870B43"/>
    <w:rsid w:val="00871165"/>
    <w:rsid w:val="008713C8"/>
    <w:rsid w:val="00871573"/>
    <w:rsid w:val="00871C58"/>
    <w:rsid w:val="00871D8D"/>
    <w:rsid w:val="008723F5"/>
    <w:rsid w:val="00872F8C"/>
    <w:rsid w:val="00873788"/>
    <w:rsid w:val="00873BA1"/>
    <w:rsid w:val="00874353"/>
    <w:rsid w:val="008754AA"/>
    <w:rsid w:val="008767DC"/>
    <w:rsid w:val="00877675"/>
    <w:rsid w:val="0088181B"/>
    <w:rsid w:val="0088185B"/>
    <w:rsid w:val="0088216F"/>
    <w:rsid w:val="00882BEB"/>
    <w:rsid w:val="00882D72"/>
    <w:rsid w:val="00883001"/>
    <w:rsid w:val="00883E36"/>
    <w:rsid w:val="00884300"/>
    <w:rsid w:val="008845E0"/>
    <w:rsid w:val="00884A6C"/>
    <w:rsid w:val="00884B6A"/>
    <w:rsid w:val="00884E13"/>
    <w:rsid w:val="00885C4B"/>
    <w:rsid w:val="0088663F"/>
    <w:rsid w:val="00886755"/>
    <w:rsid w:val="00886B1D"/>
    <w:rsid w:val="00887818"/>
    <w:rsid w:val="00887CAB"/>
    <w:rsid w:val="008902CA"/>
    <w:rsid w:val="00890335"/>
    <w:rsid w:val="0089061B"/>
    <w:rsid w:val="00890916"/>
    <w:rsid w:val="008914EC"/>
    <w:rsid w:val="00891C56"/>
    <w:rsid w:val="008929BC"/>
    <w:rsid w:val="00892A15"/>
    <w:rsid w:val="00892E8E"/>
    <w:rsid w:val="00893146"/>
    <w:rsid w:val="008933DB"/>
    <w:rsid w:val="00893C37"/>
    <w:rsid w:val="008943B9"/>
    <w:rsid w:val="00894A2E"/>
    <w:rsid w:val="00894E24"/>
    <w:rsid w:val="008953E7"/>
    <w:rsid w:val="00895A29"/>
    <w:rsid w:val="00895A76"/>
    <w:rsid w:val="00895E5A"/>
    <w:rsid w:val="00895EE1"/>
    <w:rsid w:val="008962D0"/>
    <w:rsid w:val="008965B4"/>
    <w:rsid w:val="008979D5"/>
    <w:rsid w:val="00897A40"/>
    <w:rsid w:val="008A03ED"/>
    <w:rsid w:val="008A07D5"/>
    <w:rsid w:val="008A171B"/>
    <w:rsid w:val="008A18DB"/>
    <w:rsid w:val="008A26DB"/>
    <w:rsid w:val="008A28FE"/>
    <w:rsid w:val="008A2EDE"/>
    <w:rsid w:val="008A3156"/>
    <w:rsid w:val="008A397E"/>
    <w:rsid w:val="008A420D"/>
    <w:rsid w:val="008A4F39"/>
    <w:rsid w:val="008A4F3E"/>
    <w:rsid w:val="008A5418"/>
    <w:rsid w:val="008A573C"/>
    <w:rsid w:val="008A65DA"/>
    <w:rsid w:val="008A6EE6"/>
    <w:rsid w:val="008A7C40"/>
    <w:rsid w:val="008A7E4C"/>
    <w:rsid w:val="008B01AB"/>
    <w:rsid w:val="008B0906"/>
    <w:rsid w:val="008B0D49"/>
    <w:rsid w:val="008B1DD3"/>
    <w:rsid w:val="008B2C12"/>
    <w:rsid w:val="008B31C5"/>
    <w:rsid w:val="008B3F58"/>
    <w:rsid w:val="008B47B1"/>
    <w:rsid w:val="008B5500"/>
    <w:rsid w:val="008B5C8F"/>
    <w:rsid w:val="008B6412"/>
    <w:rsid w:val="008B6414"/>
    <w:rsid w:val="008B6911"/>
    <w:rsid w:val="008B6DB1"/>
    <w:rsid w:val="008C09FE"/>
    <w:rsid w:val="008C1D25"/>
    <w:rsid w:val="008C1DC5"/>
    <w:rsid w:val="008C25C8"/>
    <w:rsid w:val="008C2D62"/>
    <w:rsid w:val="008C3787"/>
    <w:rsid w:val="008C385B"/>
    <w:rsid w:val="008C3AF5"/>
    <w:rsid w:val="008C3F22"/>
    <w:rsid w:val="008C512C"/>
    <w:rsid w:val="008C5877"/>
    <w:rsid w:val="008C5DBB"/>
    <w:rsid w:val="008C5EA4"/>
    <w:rsid w:val="008C6016"/>
    <w:rsid w:val="008C689B"/>
    <w:rsid w:val="008C68BF"/>
    <w:rsid w:val="008C68C9"/>
    <w:rsid w:val="008C7466"/>
    <w:rsid w:val="008C788B"/>
    <w:rsid w:val="008D0DD2"/>
    <w:rsid w:val="008D0F14"/>
    <w:rsid w:val="008D0F30"/>
    <w:rsid w:val="008D18DA"/>
    <w:rsid w:val="008D1F60"/>
    <w:rsid w:val="008D1F71"/>
    <w:rsid w:val="008D2280"/>
    <w:rsid w:val="008D254F"/>
    <w:rsid w:val="008D3F6F"/>
    <w:rsid w:val="008D4664"/>
    <w:rsid w:val="008D5644"/>
    <w:rsid w:val="008D691F"/>
    <w:rsid w:val="008D7029"/>
    <w:rsid w:val="008D7306"/>
    <w:rsid w:val="008E006B"/>
    <w:rsid w:val="008E0089"/>
    <w:rsid w:val="008E03B3"/>
    <w:rsid w:val="008E0A5C"/>
    <w:rsid w:val="008E0ABE"/>
    <w:rsid w:val="008E15E9"/>
    <w:rsid w:val="008E1804"/>
    <w:rsid w:val="008E2D77"/>
    <w:rsid w:val="008E3A37"/>
    <w:rsid w:val="008E3CF6"/>
    <w:rsid w:val="008E436A"/>
    <w:rsid w:val="008E4E83"/>
    <w:rsid w:val="008E4F40"/>
    <w:rsid w:val="008E5003"/>
    <w:rsid w:val="008E500F"/>
    <w:rsid w:val="008E5056"/>
    <w:rsid w:val="008E50D8"/>
    <w:rsid w:val="008E50FC"/>
    <w:rsid w:val="008E52CC"/>
    <w:rsid w:val="008E581D"/>
    <w:rsid w:val="008E60D3"/>
    <w:rsid w:val="008E69FB"/>
    <w:rsid w:val="008E7104"/>
    <w:rsid w:val="008E7C35"/>
    <w:rsid w:val="008F056A"/>
    <w:rsid w:val="008F1AF8"/>
    <w:rsid w:val="008F1D91"/>
    <w:rsid w:val="008F1FCE"/>
    <w:rsid w:val="008F2B74"/>
    <w:rsid w:val="008F2F1D"/>
    <w:rsid w:val="008F317F"/>
    <w:rsid w:val="008F31A9"/>
    <w:rsid w:val="008F3BBF"/>
    <w:rsid w:val="008F3F4E"/>
    <w:rsid w:val="008F4545"/>
    <w:rsid w:val="008F4903"/>
    <w:rsid w:val="008F4B7E"/>
    <w:rsid w:val="008F4BD7"/>
    <w:rsid w:val="008F5EF4"/>
    <w:rsid w:val="008F5EFF"/>
    <w:rsid w:val="008F7474"/>
    <w:rsid w:val="008F747B"/>
    <w:rsid w:val="008F7895"/>
    <w:rsid w:val="009005F2"/>
    <w:rsid w:val="00900EF7"/>
    <w:rsid w:val="0090247A"/>
    <w:rsid w:val="009028D9"/>
    <w:rsid w:val="009029DB"/>
    <w:rsid w:val="00902CD0"/>
    <w:rsid w:val="00902D86"/>
    <w:rsid w:val="00903088"/>
    <w:rsid w:val="0090391F"/>
    <w:rsid w:val="0090449D"/>
    <w:rsid w:val="009048B5"/>
    <w:rsid w:val="0090504B"/>
    <w:rsid w:val="00905A39"/>
    <w:rsid w:val="00905D98"/>
    <w:rsid w:val="00906A84"/>
    <w:rsid w:val="009071EA"/>
    <w:rsid w:val="0091117F"/>
    <w:rsid w:val="00911D70"/>
    <w:rsid w:val="0091214F"/>
    <w:rsid w:val="00912552"/>
    <w:rsid w:val="00913013"/>
    <w:rsid w:val="009139F9"/>
    <w:rsid w:val="00913F6C"/>
    <w:rsid w:val="00913FD0"/>
    <w:rsid w:val="009142A9"/>
    <w:rsid w:val="00914A82"/>
    <w:rsid w:val="009154BC"/>
    <w:rsid w:val="00915DC0"/>
    <w:rsid w:val="0091613A"/>
    <w:rsid w:val="00916400"/>
    <w:rsid w:val="009164D4"/>
    <w:rsid w:val="00916834"/>
    <w:rsid w:val="00916C51"/>
    <w:rsid w:val="009170C1"/>
    <w:rsid w:val="00917295"/>
    <w:rsid w:val="00920855"/>
    <w:rsid w:val="0092408F"/>
    <w:rsid w:val="009250AB"/>
    <w:rsid w:val="00925C84"/>
    <w:rsid w:val="00925CDF"/>
    <w:rsid w:val="0092619F"/>
    <w:rsid w:val="00926994"/>
    <w:rsid w:val="0092703D"/>
    <w:rsid w:val="00927100"/>
    <w:rsid w:val="009276D7"/>
    <w:rsid w:val="00927F0C"/>
    <w:rsid w:val="0093120F"/>
    <w:rsid w:val="00931295"/>
    <w:rsid w:val="00931792"/>
    <w:rsid w:val="00931C2C"/>
    <w:rsid w:val="00932367"/>
    <w:rsid w:val="009331F0"/>
    <w:rsid w:val="0093323F"/>
    <w:rsid w:val="00933572"/>
    <w:rsid w:val="00933920"/>
    <w:rsid w:val="009354FA"/>
    <w:rsid w:val="009361A4"/>
    <w:rsid w:val="00936290"/>
    <w:rsid w:val="009364D6"/>
    <w:rsid w:val="0093661D"/>
    <w:rsid w:val="00936EDE"/>
    <w:rsid w:val="00937AB7"/>
    <w:rsid w:val="00937D05"/>
    <w:rsid w:val="00940922"/>
    <w:rsid w:val="00940B37"/>
    <w:rsid w:val="00940F30"/>
    <w:rsid w:val="009410D8"/>
    <w:rsid w:val="009413B8"/>
    <w:rsid w:val="00942295"/>
    <w:rsid w:val="00942E3B"/>
    <w:rsid w:val="00942E85"/>
    <w:rsid w:val="00943548"/>
    <w:rsid w:val="00944076"/>
    <w:rsid w:val="009443DF"/>
    <w:rsid w:val="0094462C"/>
    <w:rsid w:val="0094464B"/>
    <w:rsid w:val="00945126"/>
    <w:rsid w:val="00945678"/>
    <w:rsid w:val="0094693C"/>
    <w:rsid w:val="00946ADA"/>
    <w:rsid w:val="00946DD4"/>
    <w:rsid w:val="00947059"/>
    <w:rsid w:val="00947127"/>
    <w:rsid w:val="009474FF"/>
    <w:rsid w:val="00947B33"/>
    <w:rsid w:val="00947C36"/>
    <w:rsid w:val="009502F9"/>
    <w:rsid w:val="009504E5"/>
    <w:rsid w:val="009508E9"/>
    <w:rsid w:val="009515C6"/>
    <w:rsid w:val="00952CCD"/>
    <w:rsid w:val="00953721"/>
    <w:rsid w:val="00953A23"/>
    <w:rsid w:val="00953F04"/>
    <w:rsid w:val="0095439C"/>
    <w:rsid w:val="009545E4"/>
    <w:rsid w:val="00954BE9"/>
    <w:rsid w:val="00954CCD"/>
    <w:rsid w:val="00954E18"/>
    <w:rsid w:val="00954EAE"/>
    <w:rsid w:val="009565DB"/>
    <w:rsid w:val="00956E5C"/>
    <w:rsid w:val="00956E79"/>
    <w:rsid w:val="00956FD9"/>
    <w:rsid w:val="00957D32"/>
    <w:rsid w:val="0096017D"/>
    <w:rsid w:val="009601B1"/>
    <w:rsid w:val="00960791"/>
    <w:rsid w:val="0096102A"/>
    <w:rsid w:val="00961224"/>
    <w:rsid w:val="00961B74"/>
    <w:rsid w:val="00962ED0"/>
    <w:rsid w:val="009632CD"/>
    <w:rsid w:val="0096330B"/>
    <w:rsid w:val="00963FF9"/>
    <w:rsid w:val="00965330"/>
    <w:rsid w:val="009659B8"/>
    <w:rsid w:val="00965C1F"/>
    <w:rsid w:val="00965DCB"/>
    <w:rsid w:val="009660B4"/>
    <w:rsid w:val="0096669E"/>
    <w:rsid w:val="00967215"/>
    <w:rsid w:val="00967E3A"/>
    <w:rsid w:val="0097007F"/>
    <w:rsid w:val="0097028A"/>
    <w:rsid w:val="0097139B"/>
    <w:rsid w:val="00972858"/>
    <w:rsid w:val="00972AB0"/>
    <w:rsid w:val="00972F0E"/>
    <w:rsid w:val="0097380C"/>
    <w:rsid w:val="009739B8"/>
    <w:rsid w:val="00973B21"/>
    <w:rsid w:val="00973D8E"/>
    <w:rsid w:val="00975130"/>
    <w:rsid w:val="009753AE"/>
    <w:rsid w:val="0097540E"/>
    <w:rsid w:val="00975442"/>
    <w:rsid w:val="009755C6"/>
    <w:rsid w:val="0097593B"/>
    <w:rsid w:val="00975E6E"/>
    <w:rsid w:val="0097715A"/>
    <w:rsid w:val="00977B2D"/>
    <w:rsid w:val="00977B93"/>
    <w:rsid w:val="00977DCF"/>
    <w:rsid w:val="00977F7E"/>
    <w:rsid w:val="00980139"/>
    <w:rsid w:val="00980823"/>
    <w:rsid w:val="009824A7"/>
    <w:rsid w:val="00982E01"/>
    <w:rsid w:val="00983CC8"/>
    <w:rsid w:val="00983EA6"/>
    <w:rsid w:val="00984427"/>
    <w:rsid w:val="00984A8E"/>
    <w:rsid w:val="00985773"/>
    <w:rsid w:val="009865F6"/>
    <w:rsid w:val="009868F0"/>
    <w:rsid w:val="00986AB7"/>
    <w:rsid w:val="00986EAF"/>
    <w:rsid w:val="00986F30"/>
    <w:rsid w:val="00987B1A"/>
    <w:rsid w:val="00987FF6"/>
    <w:rsid w:val="009903A3"/>
    <w:rsid w:val="0099049E"/>
    <w:rsid w:val="009908DC"/>
    <w:rsid w:val="00990C3E"/>
    <w:rsid w:val="00991008"/>
    <w:rsid w:val="00991383"/>
    <w:rsid w:val="009914F1"/>
    <w:rsid w:val="00992A01"/>
    <w:rsid w:val="00993646"/>
    <w:rsid w:val="00993847"/>
    <w:rsid w:val="00993A08"/>
    <w:rsid w:val="00993EB6"/>
    <w:rsid w:val="00994450"/>
    <w:rsid w:val="00994A03"/>
    <w:rsid w:val="0099572A"/>
    <w:rsid w:val="00995A5F"/>
    <w:rsid w:val="009960E8"/>
    <w:rsid w:val="00996FBD"/>
    <w:rsid w:val="00997001"/>
    <w:rsid w:val="009970A2"/>
    <w:rsid w:val="0099791E"/>
    <w:rsid w:val="00997C30"/>
    <w:rsid w:val="009A00CD"/>
    <w:rsid w:val="009A02EC"/>
    <w:rsid w:val="009A0739"/>
    <w:rsid w:val="009A0832"/>
    <w:rsid w:val="009A0C0A"/>
    <w:rsid w:val="009A0FC4"/>
    <w:rsid w:val="009A1179"/>
    <w:rsid w:val="009A13D8"/>
    <w:rsid w:val="009A1DDC"/>
    <w:rsid w:val="009A27D2"/>
    <w:rsid w:val="009A2808"/>
    <w:rsid w:val="009A285F"/>
    <w:rsid w:val="009A294B"/>
    <w:rsid w:val="009A2E9D"/>
    <w:rsid w:val="009A33A1"/>
    <w:rsid w:val="009A35B5"/>
    <w:rsid w:val="009A3B74"/>
    <w:rsid w:val="009A4402"/>
    <w:rsid w:val="009A4E27"/>
    <w:rsid w:val="009A6165"/>
    <w:rsid w:val="009A62A4"/>
    <w:rsid w:val="009A67CB"/>
    <w:rsid w:val="009A68DD"/>
    <w:rsid w:val="009A7813"/>
    <w:rsid w:val="009A799C"/>
    <w:rsid w:val="009B04A8"/>
    <w:rsid w:val="009B11EA"/>
    <w:rsid w:val="009B17EF"/>
    <w:rsid w:val="009B2C25"/>
    <w:rsid w:val="009B3234"/>
    <w:rsid w:val="009B34B5"/>
    <w:rsid w:val="009B411B"/>
    <w:rsid w:val="009B42DB"/>
    <w:rsid w:val="009B4A6D"/>
    <w:rsid w:val="009B4B44"/>
    <w:rsid w:val="009B4CC6"/>
    <w:rsid w:val="009B52A3"/>
    <w:rsid w:val="009B52FD"/>
    <w:rsid w:val="009B5B92"/>
    <w:rsid w:val="009B7868"/>
    <w:rsid w:val="009B789F"/>
    <w:rsid w:val="009C044A"/>
    <w:rsid w:val="009C0725"/>
    <w:rsid w:val="009C0F64"/>
    <w:rsid w:val="009C1174"/>
    <w:rsid w:val="009C1CE9"/>
    <w:rsid w:val="009C2199"/>
    <w:rsid w:val="009C24C6"/>
    <w:rsid w:val="009C2FCB"/>
    <w:rsid w:val="009C2FFA"/>
    <w:rsid w:val="009C3878"/>
    <w:rsid w:val="009C38D5"/>
    <w:rsid w:val="009C3D6E"/>
    <w:rsid w:val="009C40E0"/>
    <w:rsid w:val="009C43CF"/>
    <w:rsid w:val="009C4642"/>
    <w:rsid w:val="009C4B00"/>
    <w:rsid w:val="009C5214"/>
    <w:rsid w:val="009C5CAC"/>
    <w:rsid w:val="009C60E8"/>
    <w:rsid w:val="009C67E1"/>
    <w:rsid w:val="009D0962"/>
    <w:rsid w:val="009D125A"/>
    <w:rsid w:val="009D1374"/>
    <w:rsid w:val="009D1AFD"/>
    <w:rsid w:val="009D2B9B"/>
    <w:rsid w:val="009D3185"/>
    <w:rsid w:val="009D3B1D"/>
    <w:rsid w:val="009D3FB9"/>
    <w:rsid w:val="009D40F7"/>
    <w:rsid w:val="009D468A"/>
    <w:rsid w:val="009D55B1"/>
    <w:rsid w:val="009D5807"/>
    <w:rsid w:val="009D6271"/>
    <w:rsid w:val="009D6BB0"/>
    <w:rsid w:val="009D6D5C"/>
    <w:rsid w:val="009D6D93"/>
    <w:rsid w:val="009D7449"/>
    <w:rsid w:val="009D7746"/>
    <w:rsid w:val="009D7E95"/>
    <w:rsid w:val="009E15E9"/>
    <w:rsid w:val="009E39C6"/>
    <w:rsid w:val="009E4115"/>
    <w:rsid w:val="009E5112"/>
    <w:rsid w:val="009E5C32"/>
    <w:rsid w:val="009E5F0E"/>
    <w:rsid w:val="009E6193"/>
    <w:rsid w:val="009E65E8"/>
    <w:rsid w:val="009E6A60"/>
    <w:rsid w:val="009E6D5E"/>
    <w:rsid w:val="009E7606"/>
    <w:rsid w:val="009E7A61"/>
    <w:rsid w:val="009F17FF"/>
    <w:rsid w:val="009F2065"/>
    <w:rsid w:val="009F41D3"/>
    <w:rsid w:val="009F56A7"/>
    <w:rsid w:val="009F5841"/>
    <w:rsid w:val="009F593B"/>
    <w:rsid w:val="009F601A"/>
    <w:rsid w:val="009F6370"/>
    <w:rsid w:val="009F68AB"/>
    <w:rsid w:val="009F6FC5"/>
    <w:rsid w:val="009F70EB"/>
    <w:rsid w:val="00A00821"/>
    <w:rsid w:val="00A00942"/>
    <w:rsid w:val="00A012D5"/>
    <w:rsid w:val="00A01DB1"/>
    <w:rsid w:val="00A01F8E"/>
    <w:rsid w:val="00A021DD"/>
    <w:rsid w:val="00A02662"/>
    <w:rsid w:val="00A029B1"/>
    <w:rsid w:val="00A02B2F"/>
    <w:rsid w:val="00A02F70"/>
    <w:rsid w:val="00A03258"/>
    <w:rsid w:val="00A03561"/>
    <w:rsid w:val="00A03619"/>
    <w:rsid w:val="00A03B9D"/>
    <w:rsid w:val="00A043F2"/>
    <w:rsid w:val="00A0483D"/>
    <w:rsid w:val="00A04E14"/>
    <w:rsid w:val="00A060A8"/>
    <w:rsid w:val="00A063ED"/>
    <w:rsid w:val="00A067A0"/>
    <w:rsid w:val="00A103E1"/>
    <w:rsid w:val="00A11411"/>
    <w:rsid w:val="00A1169E"/>
    <w:rsid w:val="00A1179D"/>
    <w:rsid w:val="00A11927"/>
    <w:rsid w:val="00A11E02"/>
    <w:rsid w:val="00A1209F"/>
    <w:rsid w:val="00A1241D"/>
    <w:rsid w:val="00A12C9F"/>
    <w:rsid w:val="00A13064"/>
    <w:rsid w:val="00A1312B"/>
    <w:rsid w:val="00A13D3F"/>
    <w:rsid w:val="00A13E4C"/>
    <w:rsid w:val="00A14097"/>
    <w:rsid w:val="00A148CC"/>
    <w:rsid w:val="00A149E3"/>
    <w:rsid w:val="00A15082"/>
    <w:rsid w:val="00A158AF"/>
    <w:rsid w:val="00A159C3"/>
    <w:rsid w:val="00A15B4B"/>
    <w:rsid w:val="00A162AA"/>
    <w:rsid w:val="00A1685A"/>
    <w:rsid w:val="00A20E09"/>
    <w:rsid w:val="00A229F2"/>
    <w:rsid w:val="00A22C73"/>
    <w:rsid w:val="00A23081"/>
    <w:rsid w:val="00A23303"/>
    <w:rsid w:val="00A237A0"/>
    <w:rsid w:val="00A23CA2"/>
    <w:rsid w:val="00A241E9"/>
    <w:rsid w:val="00A25330"/>
    <w:rsid w:val="00A2587C"/>
    <w:rsid w:val="00A26D3C"/>
    <w:rsid w:val="00A2728E"/>
    <w:rsid w:val="00A273C1"/>
    <w:rsid w:val="00A2751A"/>
    <w:rsid w:val="00A27828"/>
    <w:rsid w:val="00A27C8F"/>
    <w:rsid w:val="00A30561"/>
    <w:rsid w:val="00A306FA"/>
    <w:rsid w:val="00A30BF8"/>
    <w:rsid w:val="00A31277"/>
    <w:rsid w:val="00A3153F"/>
    <w:rsid w:val="00A318A4"/>
    <w:rsid w:val="00A31AFF"/>
    <w:rsid w:val="00A32380"/>
    <w:rsid w:val="00A325D9"/>
    <w:rsid w:val="00A336F8"/>
    <w:rsid w:val="00A33D71"/>
    <w:rsid w:val="00A340C2"/>
    <w:rsid w:val="00A35222"/>
    <w:rsid w:val="00A35311"/>
    <w:rsid w:val="00A35B5F"/>
    <w:rsid w:val="00A36546"/>
    <w:rsid w:val="00A37098"/>
    <w:rsid w:val="00A40080"/>
    <w:rsid w:val="00A40A64"/>
    <w:rsid w:val="00A40AF7"/>
    <w:rsid w:val="00A40F1A"/>
    <w:rsid w:val="00A4163D"/>
    <w:rsid w:val="00A41951"/>
    <w:rsid w:val="00A41B2D"/>
    <w:rsid w:val="00A41CED"/>
    <w:rsid w:val="00A42882"/>
    <w:rsid w:val="00A434D8"/>
    <w:rsid w:val="00A43DEA"/>
    <w:rsid w:val="00A43EAE"/>
    <w:rsid w:val="00A43FBA"/>
    <w:rsid w:val="00A444FE"/>
    <w:rsid w:val="00A44651"/>
    <w:rsid w:val="00A45849"/>
    <w:rsid w:val="00A46B3C"/>
    <w:rsid w:val="00A478E8"/>
    <w:rsid w:val="00A50052"/>
    <w:rsid w:val="00A520DC"/>
    <w:rsid w:val="00A5211A"/>
    <w:rsid w:val="00A544EB"/>
    <w:rsid w:val="00A5497B"/>
    <w:rsid w:val="00A5498E"/>
    <w:rsid w:val="00A54E09"/>
    <w:rsid w:val="00A55D79"/>
    <w:rsid w:val="00A5629D"/>
    <w:rsid w:val="00A563DC"/>
    <w:rsid w:val="00A56556"/>
    <w:rsid w:val="00A5686B"/>
    <w:rsid w:val="00A61698"/>
    <w:rsid w:val="00A61DB8"/>
    <w:rsid w:val="00A61DC3"/>
    <w:rsid w:val="00A6217C"/>
    <w:rsid w:val="00A623E4"/>
    <w:rsid w:val="00A625E2"/>
    <w:rsid w:val="00A62846"/>
    <w:rsid w:val="00A629FA"/>
    <w:rsid w:val="00A63350"/>
    <w:rsid w:val="00A63596"/>
    <w:rsid w:val="00A63A08"/>
    <w:rsid w:val="00A63A51"/>
    <w:rsid w:val="00A64A84"/>
    <w:rsid w:val="00A65351"/>
    <w:rsid w:val="00A66485"/>
    <w:rsid w:val="00A66CDA"/>
    <w:rsid w:val="00A66D8E"/>
    <w:rsid w:val="00A67140"/>
    <w:rsid w:val="00A67A47"/>
    <w:rsid w:val="00A701A2"/>
    <w:rsid w:val="00A701A9"/>
    <w:rsid w:val="00A714A6"/>
    <w:rsid w:val="00A714D2"/>
    <w:rsid w:val="00A71504"/>
    <w:rsid w:val="00A72468"/>
    <w:rsid w:val="00A7254E"/>
    <w:rsid w:val="00A72B2F"/>
    <w:rsid w:val="00A72B54"/>
    <w:rsid w:val="00A73F8E"/>
    <w:rsid w:val="00A74613"/>
    <w:rsid w:val="00A746AE"/>
    <w:rsid w:val="00A7526F"/>
    <w:rsid w:val="00A76167"/>
    <w:rsid w:val="00A76ED3"/>
    <w:rsid w:val="00A776D7"/>
    <w:rsid w:val="00A77CC4"/>
    <w:rsid w:val="00A8106D"/>
    <w:rsid w:val="00A8152C"/>
    <w:rsid w:val="00A815D8"/>
    <w:rsid w:val="00A81A10"/>
    <w:rsid w:val="00A81AF7"/>
    <w:rsid w:val="00A81C0A"/>
    <w:rsid w:val="00A830F0"/>
    <w:rsid w:val="00A83327"/>
    <w:rsid w:val="00A833FF"/>
    <w:rsid w:val="00A83736"/>
    <w:rsid w:val="00A83AF5"/>
    <w:rsid w:val="00A83DCA"/>
    <w:rsid w:val="00A84DDA"/>
    <w:rsid w:val="00A84F42"/>
    <w:rsid w:val="00A8588A"/>
    <w:rsid w:val="00A85F81"/>
    <w:rsid w:val="00A86487"/>
    <w:rsid w:val="00A86B27"/>
    <w:rsid w:val="00A86CFA"/>
    <w:rsid w:val="00A875A8"/>
    <w:rsid w:val="00A87933"/>
    <w:rsid w:val="00A87B20"/>
    <w:rsid w:val="00A87EE6"/>
    <w:rsid w:val="00A907A6"/>
    <w:rsid w:val="00A90D1C"/>
    <w:rsid w:val="00A9238F"/>
    <w:rsid w:val="00A95335"/>
    <w:rsid w:val="00A95C4D"/>
    <w:rsid w:val="00A9612A"/>
    <w:rsid w:val="00A96533"/>
    <w:rsid w:val="00A96B73"/>
    <w:rsid w:val="00A9713E"/>
    <w:rsid w:val="00A97797"/>
    <w:rsid w:val="00AA09AF"/>
    <w:rsid w:val="00AA0C05"/>
    <w:rsid w:val="00AA0F92"/>
    <w:rsid w:val="00AA132D"/>
    <w:rsid w:val="00AA1A99"/>
    <w:rsid w:val="00AA1DCD"/>
    <w:rsid w:val="00AA2121"/>
    <w:rsid w:val="00AA26FF"/>
    <w:rsid w:val="00AA2BB6"/>
    <w:rsid w:val="00AA3003"/>
    <w:rsid w:val="00AA3893"/>
    <w:rsid w:val="00AA4390"/>
    <w:rsid w:val="00AA4BE1"/>
    <w:rsid w:val="00AA4F08"/>
    <w:rsid w:val="00AA4F71"/>
    <w:rsid w:val="00AA575F"/>
    <w:rsid w:val="00AA68DD"/>
    <w:rsid w:val="00AA723F"/>
    <w:rsid w:val="00AA7C0B"/>
    <w:rsid w:val="00AB0386"/>
    <w:rsid w:val="00AB0DDC"/>
    <w:rsid w:val="00AB0E0A"/>
    <w:rsid w:val="00AB1576"/>
    <w:rsid w:val="00AB21F2"/>
    <w:rsid w:val="00AB2397"/>
    <w:rsid w:val="00AB27AF"/>
    <w:rsid w:val="00AB330C"/>
    <w:rsid w:val="00AB3A25"/>
    <w:rsid w:val="00AB4637"/>
    <w:rsid w:val="00AB48D9"/>
    <w:rsid w:val="00AB5711"/>
    <w:rsid w:val="00AB6FB7"/>
    <w:rsid w:val="00AB7569"/>
    <w:rsid w:val="00AC09D6"/>
    <w:rsid w:val="00AC0EF4"/>
    <w:rsid w:val="00AC13DF"/>
    <w:rsid w:val="00AC18A7"/>
    <w:rsid w:val="00AC1CA7"/>
    <w:rsid w:val="00AC21E6"/>
    <w:rsid w:val="00AC24E7"/>
    <w:rsid w:val="00AC26EA"/>
    <w:rsid w:val="00AC363E"/>
    <w:rsid w:val="00AC3886"/>
    <w:rsid w:val="00AC3C80"/>
    <w:rsid w:val="00AC3D07"/>
    <w:rsid w:val="00AC3E9D"/>
    <w:rsid w:val="00AC425F"/>
    <w:rsid w:val="00AC54AC"/>
    <w:rsid w:val="00AC5601"/>
    <w:rsid w:val="00AC5719"/>
    <w:rsid w:val="00AC57CE"/>
    <w:rsid w:val="00AC5B8B"/>
    <w:rsid w:val="00AC5FA1"/>
    <w:rsid w:val="00AC7C2F"/>
    <w:rsid w:val="00AC7D9E"/>
    <w:rsid w:val="00AC7E8A"/>
    <w:rsid w:val="00AD00E6"/>
    <w:rsid w:val="00AD0EE6"/>
    <w:rsid w:val="00AD131C"/>
    <w:rsid w:val="00AD245C"/>
    <w:rsid w:val="00AD2D5A"/>
    <w:rsid w:val="00AD31E5"/>
    <w:rsid w:val="00AD39B5"/>
    <w:rsid w:val="00AD3BD7"/>
    <w:rsid w:val="00AD4552"/>
    <w:rsid w:val="00AD4E30"/>
    <w:rsid w:val="00AD5833"/>
    <w:rsid w:val="00AD5AEE"/>
    <w:rsid w:val="00AD5E42"/>
    <w:rsid w:val="00AD5F33"/>
    <w:rsid w:val="00AD7C13"/>
    <w:rsid w:val="00AD7D6C"/>
    <w:rsid w:val="00AE043F"/>
    <w:rsid w:val="00AE0911"/>
    <w:rsid w:val="00AE111B"/>
    <w:rsid w:val="00AE12DC"/>
    <w:rsid w:val="00AE1DF4"/>
    <w:rsid w:val="00AE22E8"/>
    <w:rsid w:val="00AE2B47"/>
    <w:rsid w:val="00AE2C3F"/>
    <w:rsid w:val="00AE2EEF"/>
    <w:rsid w:val="00AE30B4"/>
    <w:rsid w:val="00AE3D67"/>
    <w:rsid w:val="00AE4908"/>
    <w:rsid w:val="00AE5003"/>
    <w:rsid w:val="00AE5526"/>
    <w:rsid w:val="00AE5F1C"/>
    <w:rsid w:val="00AE7156"/>
    <w:rsid w:val="00AE71F8"/>
    <w:rsid w:val="00AE72A6"/>
    <w:rsid w:val="00AE7E8F"/>
    <w:rsid w:val="00AF139F"/>
    <w:rsid w:val="00AF1BAD"/>
    <w:rsid w:val="00AF27B9"/>
    <w:rsid w:val="00AF37DA"/>
    <w:rsid w:val="00AF3833"/>
    <w:rsid w:val="00AF3B70"/>
    <w:rsid w:val="00AF42EB"/>
    <w:rsid w:val="00AF432C"/>
    <w:rsid w:val="00AF48FA"/>
    <w:rsid w:val="00AF4C2E"/>
    <w:rsid w:val="00AF4C56"/>
    <w:rsid w:val="00AF4DC5"/>
    <w:rsid w:val="00AF594A"/>
    <w:rsid w:val="00AF61C0"/>
    <w:rsid w:val="00AF66C8"/>
    <w:rsid w:val="00AF6B67"/>
    <w:rsid w:val="00AF7B81"/>
    <w:rsid w:val="00AF7DE0"/>
    <w:rsid w:val="00B0007A"/>
    <w:rsid w:val="00B001C3"/>
    <w:rsid w:val="00B002E3"/>
    <w:rsid w:val="00B004F0"/>
    <w:rsid w:val="00B00CB7"/>
    <w:rsid w:val="00B00D44"/>
    <w:rsid w:val="00B011A4"/>
    <w:rsid w:val="00B013BF"/>
    <w:rsid w:val="00B01DEE"/>
    <w:rsid w:val="00B021D4"/>
    <w:rsid w:val="00B0248F"/>
    <w:rsid w:val="00B029F9"/>
    <w:rsid w:val="00B03B06"/>
    <w:rsid w:val="00B0406C"/>
    <w:rsid w:val="00B045EC"/>
    <w:rsid w:val="00B04A26"/>
    <w:rsid w:val="00B051D1"/>
    <w:rsid w:val="00B05B37"/>
    <w:rsid w:val="00B05D10"/>
    <w:rsid w:val="00B060F6"/>
    <w:rsid w:val="00B06188"/>
    <w:rsid w:val="00B0621D"/>
    <w:rsid w:val="00B06C32"/>
    <w:rsid w:val="00B07DA5"/>
    <w:rsid w:val="00B07EF0"/>
    <w:rsid w:val="00B10760"/>
    <w:rsid w:val="00B10C03"/>
    <w:rsid w:val="00B10D05"/>
    <w:rsid w:val="00B11613"/>
    <w:rsid w:val="00B119F6"/>
    <w:rsid w:val="00B11B1A"/>
    <w:rsid w:val="00B11ECB"/>
    <w:rsid w:val="00B11F39"/>
    <w:rsid w:val="00B12272"/>
    <w:rsid w:val="00B12A50"/>
    <w:rsid w:val="00B12D33"/>
    <w:rsid w:val="00B12F73"/>
    <w:rsid w:val="00B13114"/>
    <w:rsid w:val="00B134A2"/>
    <w:rsid w:val="00B13747"/>
    <w:rsid w:val="00B13A43"/>
    <w:rsid w:val="00B13C97"/>
    <w:rsid w:val="00B13D6A"/>
    <w:rsid w:val="00B140C9"/>
    <w:rsid w:val="00B14CB6"/>
    <w:rsid w:val="00B151E1"/>
    <w:rsid w:val="00B1520B"/>
    <w:rsid w:val="00B1638A"/>
    <w:rsid w:val="00B1656F"/>
    <w:rsid w:val="00B173DE"/>
    <w:rsid w:val="00B176E4"/>
    <w:rsid w:val="00B17DBD"/>
    <w:rsid w:val="00B20028"/>
    <w:rsid w:val="00B203F4"/>
    <w:rsid w:val="00B20448"/>
    <w:rsid w:val="00B2078C"/>
    <w:rsid w:val="00B20B77"/>
    <w:rsid w:val="00B20FB7"/>
    <w:rsid w:val="00B2170F"/>
    <w:rsid w:val="00B21807"/>
    <w:rsid w:val="00B21C42"/>
    <w:rsid w:val="00B225D1"/>
    <w:rsid w:val="00B257D0"/>
    <w:rsid w:val="00B258A8"/>
    <w:rsid w:val="00B25B60"/>
    <w:rsid w:val="00B26739"/>
    <w:rsid w:val="00B26B30"/>
    <w:rsid w:val="00B26E28"/>
    <w:rsid w:val="00B26E4D"/>
    <w:rsid w:val="00B278D0"/>
    <w:rsid w:val="00B30068"/>
    <w:rsid w:val="00B30A9B"/>
    <w:rsid w:val="00B310AF"/>
    <w:rsid w:val="00B31CF7"/>
    <w:rsid w:val="00B3217A"/>
    <w:rsid w:val="00B32253"/>
    <w:rsid w:val="00B329AB"/>
    <w:rsid w:val="00B331D0"/>
    <w:rsid w:val="00B334D0"/>
    <w:rsid w:val="00B33DB7"/>
    <w:rsid w:val="00B34226"/>
    <w:rsid w:val="00B34341"/>
    <w:rsid w:val="00B34873"/>
    <w:rsid w:val="00B34C06"/>
    <w:rsid w:val="00B35086"/>
    <w:rsid w:val="00B35822"/>
    <w:rsid w:val="00B35C20"/>
    <w:rsid w:val="00B36DCF"/>
    <w:rsid w:val="00B37277"/>
    <w:rsid w:val="00B377FC"/>
    <w:rsid w:val="00B37F07"/>
    <w:rsid w:val="00B4064D"/>
    <w:rsid w:val="00B40A09"/>
    <w:rsid w:val="00B40C40"/>
    <w:rsid w:val="00B4123E"/>
    <w:rsid w:val="00B41B6F"/>
    <w:rsid w:val="00B41D56"/>
    <w:rsid w:val="00B42C19"/>
    <w:rsid w:val="00B43123"/>
    <w:rsid w:val="00B43E9F"/>
    <w:rsid w:val="00B44BED"/>
    <w:rsid w:val="00B452A3"/>
    <w:rsid w:val="00B456D9"/>
    <w:rsid w:val="00B468BD"/>
    <w:rsid w:val="00B50249"/>
    <w:rsid w:val="00B50875"/>
    <w:rsid w:val="00B50A9F"/>
    <w:rsid w:val="00B50D2A"/>
    <w:rsid w:val="00B51050"/>
    <w:rsid w:val="00B51484"/>
    <w:rsid w:val="00B516B0"/>
    <w:rsid w:val="00B519DC"/>
    <w:rsid w:val="00B51E2D"/>
    <w:rsid w:val="00B51E74"/>
    <w:rsid w:val="00B51FC1"/>
    <w:rsid w:val="00B51FDC"/>
    <w:rsid w:val="00B5241B"/>
    <w:rsid w:val="00B52453"/>
    <w:rsid w:val="00B532A6"/>
    <w:rsid w:val="00B53A8B"/>
    <w:rsid w:val="00B5514E"/>
    <w:rsid w:val="00B5616B"/>
    <w:rsid w:val="00B5619A"/>
    <w:rsid w:val="00B563F4"/>
    <w:rsid w:val="00B56981"/>
    <w:rsid w:val="00B56F58"/>
    <w:rsid w:val="00B571DD"/>
    <w:rsid w:val="00B5752C"/>
    <w:rsid w:val="00B57FCD"/>
    <w:rsid w:val="00B602EB"/>
    <w:rsid w:val="00B605CC"/>
    <w:rsid w:val="00B607BE"/>
    <w:rsid w:val="00B61603"/>
    <w:rsid w:val="00B62221"/>
    <w:rsid w:val="00B62283"/>
    <w:rsid w:val="00B625A1"/>
    <w:rsid w:val="00B62E7D"/>
    <w:rsid w:val="00B63FA9"/>
    <w:rsid w:val="00B641DC"/>
    <w:rsid w:val="00B647AA"/>
    <w:rsid w:val="00B647CB"/>
    <w:rsid w:val="00B64B70"/>
    <w:rsid w:val="00B651A7"/>
    <w:rsid w:val="00B65391"/>
    <w:rsid w:val="00B66146"/>
    <w:rsid w:val="00B6672B"/>
    <w:rsid w:val="00B66DF5"/>
    <w:rsid w:val="00B674CC"/>
    <w:rsid w:val="00B67A90"/>
    <w:rsid w:val="00B67B0E"/>
    <w:rsid w:val="00B67C3A"/>
    <w:rsid w:val="00B7010C"/>
    <w:rsid w:val="00B70A27"/>
    <w:rsid w:val="00B70A34"/>
    <w:rsid w:val="00B714E7"/>
    <w:rsid w:val="00B71AD1"/>
    <w:rsid w:val="00B71B08"/>
    <w:rsid w:val="00B72182"/>
    <w:rsid w:val="00B721EE"/>
    <w:rsid w:val="00B72379"/>
    <w:rsid w:val="00B725C3"/>
    <w:rsid w:val="00B726EC"/>
    <w:rsid w:val="00B7293C"/>
    <w:rsid w:val="00B72C37"/>
    <w:rsid w:val="00B73095"/>
    <w:rsid w:val="00B74A9C"/>
    <w:rsid w:val="00B74AB4"/>
    <w:rsid w:val="00B75140"/>
    <w:rsid w:val="00B758C2"/>
    <w:rsid w:val="00B759AC"/>
    <w:rsid w:val="00B765AC"/>
    <w:rsid w:val="00B7661B"/>
    <w:rsid w:val="00B77330"/>
    <w:rsid w:val="00B7740F"/>
    <w:rsid w:val="00B77EBA"/>
    <w:rsid w:val="00B77F44"/>
    <w:rsid w:val="00B80350"/>
    <w:rsid w:val="00B80593"/>
    <w:rsid w:val="00B807A8"/>
    <w:rsid w:val="00B80CC1"/>
    <w:rsid w:val="00B813D2"/>
    <w:rsid w:val="00B821BF"/>
    <w:rsid w:val="00B82856"/>
    <w:rsid w:val="00B82F3B"/>
    <w:rsid w:val="00B83358"/>
    <w:rsid w:val="00B836D9"/>
    <w:rsid w:val="00B83952"/>
    <w:rsid w:val="00B83A12"/>
    <w:rsid w:val="00B84A7D"/>
    <w:rsid w:val="00B84DF6"/>
    <w:rsid w:val="00B84E65"/>
    <w:rsid w:val="00B8536A"/>
    <w:rsid w:val="00B85A5C"/>
    <w:rsid w:val="00B85FC9"/>
    <w:rsid w:val="00B86746"/>
    <w:rsid w:val="00B86DF8"/>
    <w:rsid w:val="00B87093"/>
    <w:rsid w:val="00B870AE"/>
    <w:rsid w:val="00B87CDF"/>
    <w:rsid w:val="00B90984"/>
    <w:rsid w:val="00B90ADF"/>
    <w:rsid w:val="00B91192"/>
    <w:rsid w:val="00B91267"/>
    <w:rsid w:val="00B91632"/>
    <w:rsid w:val="00B919C4"/>
    <w:rsid w:val="00B92443"/>
    <w:rsid w:val="00B926D8"/>
    <w:rsid w:val="00B92E6E"/>
    <w:rsid w:val="00B930D1"/>
    <w:rsid w:val="00B9396A"/>
    <w:rsid w:val="00B95020"/>
    <w:rsid w:val="00B953A4"/>
    <w:rsid w:val="00B95E6B"/>
    <w:rsid w:val="00B96A02"/>
    <w:rsid w:val="00B9719F"/>
    <w:rsid w:val="00B975D2"/>
    <w:rsid w:val="00B97865"/>
    <w:rsid w:val="00B97C4D"/>
    <w:rsid w:val="00B97D3A"/>
    <w:rsid w:val="00BA0FA6"/>
    <w:rsid w:val="00BA1222"/>
    <w:rsid w:val="00BA12FE"/>
    <w:rsid w:val="00BA1546"/>
    <w:rsid w:val="00BA1949"/>
    <w:rsid w:val="00BA37DA"/>
    <w:rsid w:val="00BA395B"/>
    <w:rsid w:val="00BA3E21"/>
    <w:rsid w:val="00BA4757"/>
    <w:rsid w:val="00BA4B0A"/>
    <w:rsid w:val="00BA572B"/>
    <w:rsid w:val="00BA5EFE"/>
    <w:rsid w:val="00BA6B23"/>
    <w:rsid w:val="00BA791F"/>
    <w:rsid w:val="00BA7B7E"/>
    <w:rsid w:val="00BA7CE2"/>
    <w:rsid w:val="00BB0601"/>
    <w:rsid w:val="00BB15A2"/>
    <w:rsid w:val="00BB1970"/>
    <w:rsid w:val="00BB1BEB"/>
    <w:rsid w:val="00BB25C2"/>
    <w:rsid w:val="00BB3365"/>
    <w:rsid w:val="00BB4116"/>
    <w:rsid w:val="00BB42E3"/>
    <w:rsid w:val="00BB55AA"/>
    <w:rsid w:val="00BB571A"/>
    <w:rsid w:val="00BB5938"/>
    <w:rsid w:val="00BB5F45"/>
    <w:rsid w:val="00BB6609"/>
    <w:rsid w:val="00BB6DEC"/>
    <w:rsid w:val="00BB7735"/>
    <w:rsid w:val="00BB7BD5"/>
    <w:rsid w:val="00BC0198"/>
    <w:rsid w:val="00BC02E9"/>
    <w:rsid w:val="00BC0654"/>
    <w:rsid w:val="00BC16EB"/>
    <w:rsid w:val="00BC1EF2"/>
    <w:rsid w:val="00BC2860"/>
    <w:rsid w:val="00BC2A39"/>
    <w:rsid w:val="00BC360F"/>
    <w:rsid w:val="00BC3A45"/>
    <w:rsid w:val="00BC3B85"/>
    <w:rsid w:val="00BC3FBF"/>
    <w:rsid w:val="00BC436D"/>
    <w:rsid w:val="00BC48C2"/>
    <w:rsid w:val="00BC4AB6"/>
    <w:rsid w:val="00BC4B02"/>
    <w:rsid w:val="00BC570A"/>
    <w:rsid w:val="00BC5995"/>
    <w:rsid w:val="00BC60EC"/>
    <w:rsid w:val="00BC62D2"/>
    <w:rsid w:val="00BC6851"/>
    <w:rsid w:val="00BC76D8"/>
    <w:rsid w:val="00BC7741"/>
    <w:rsid w:val="00BC78A2"/>
    <w:rsid w:val="00BC7B52"/>
    <w:rsid w:val="00BD0BDD"/>
    <w:rsid w:val="00BD0E34"/>
    <w:rsid w:val="00BD0E8E"/>
    <w:rsid w:val="00BD1A4D"/>
    <w:rsid w:val="00BD21B9"/>
    <w:rsid w:val="00BD2668"/>
    <w:rsid w:val="00BD34C7"/>
    <w:rsid w:val="00BD3824"/>
    <w:rsid w:val="00BD3B59"/>
    <w:rsid w:val="00BD531F"/>
    <w:rsid w:val="00BD53EF"/>
    <w:rsid w:val="00BD542B"/>
    <w:rsid w:val="00BD5479"/>
    <w:rsid w:val="00BD56EF"/>
    <w:rsid w:val="00BD6714"/>
    <w:rsid w:val="00BD68CD"/>
    <w:rsid w:val="00BD6DD2"/>
    <w:rsid w:val="00BE00E8"/>
    <w:rsid w:val="00BE03C3"/>
    <w:rsid w:val="00BE08FA"/>
    <w:rsid w:val="00BE0EC3"/>
    <w:rsid w:val="00BE125E"/>
    <w:rsid w:val="00BE1544"/>
    <w:rsid w:val="00BE1C62"/>
    <w:rsid w:val="00BE25AA"/>
    <w:rsid w:val="00BE2CDF"/>
    <w:rsid w:val="00BE3502"/>
    <w:rsid w:val="00BE39EF"/>
    <w:rsid w:val="00BE3DD5"/>
    <w:rsid w:val="00BE48D5"/>
    <w:rsid w:val="00BE52E3"/>
    <w:rsid w:val="00BE5602"/>
    <w:rsid w:val="00BE62E4"/>
    <w:rsid w:val="00BE7609"/>
    <w:rsid w:val="00BE7E15"/>
    <w:rsid w:val="00BF0127"/>
    <w:rsid w:val="00BF01DB"/>
    <w:rsid w:val="00BF03F4"/>
    <w:rsid w:val="00BF0768"/>
    <w:rsid w:val="00BF07B7"/>
    <w:rsid w:val="00BF07FA"/>
    <w:rsid w:val="00BF1164"/>
    <w:rsid w:val="00BF19C2"/>
    <w:rsid w:val="00BF1A77"/>
    <w:rsid w:val="00BF1B06"/>
    <w:rsid w:val="00BF20EC"/>
    <w:rsid w:val="00BF2243"/>
    <w:rsid w:val="00BF3E14"/>
    <w:rsid w:val="00BF3E9F"/>
    <w:rsid w:val="00BF401A"/>
    <w:rsid w:val="00BF40D6"/>
    <w:rsid w:val="00BF4C58"/>
    <w:rsid w:val="00BF4D72"/>
    <w:rsid w:val="00BF543B"/>
    <w:rsid w:val="00BF5469"/>
    <w:rsid w:val="00BF551D"/>
    <w:rsid w:val="00BF56F6"/>
    <w:rsid w:val="00BF6252"/>
    <w:rsid w:val="00BF6AAF"/>
    <w:rsid w:val="00BF735D"/>
    <w:rsid w:val="00BF763A"/>
    <w:rsid w:val="00C007D1"/>
    <w:rsid w:val="00C009CF"/>
    <w:rsid w:val="00C011DA"/>
    <w:rsid w:val="00C0172C"/>
    <w:rsid w:val="00C0188C"/>
    <w:rsid w:val="00C01A2D"/>
    <w:rsid w:val="00C01E6D"/>
    <w:rsid w:val="00C02A5C"/>
    <w:rsid w:val="00C02B7E"/>
    <w:rsid w:val="00C03220"/>
    <w:rsid w:val="00C035CD"/>
    <w:rsid w:val="00C03AD5"/>
    <w:rsid w:val="00C03C9B"/>
    <w:rsid w:val="00C04568"/>
    <w:rsid w:val="00C04754"/>
    <w:rsid w:val="00C05069"/>
    <w:rsid w:val="00C05267"/>
    <w:rsid w:val="00C056A6"/>
    <w:rsid w:val="00C05836"/>
    <w:rsid w:val="00C06324"/>
    <w:rsid w:val="00C07225"/>
    <w:rsid w:val="00C0733D"/>
    <w:rsid w:val="00C07C69"/>
    <w:rsid w:val="00C1019C"/>
    <w:rsid w:val="00C10FEE"/>
    <w:rsid w:val="00C119CB"/>
    <w:rsid w:val="00C11D65"/>
    <w:rsid w:val="00C12451"/>
    <w:rsid w:val="00C12A31"/>
    <w:rsid w:val="00C12A76"/>
    <w:rsid w:val="00C12E82"/>
    <w:rsid w:val="00C12F96"/>
    <w:rsid w:val="00C13443"/>
    <w:rsid w:val="00C14370"/>
    <w:rsid w:val="00C148FF"/>
    <w:rsid w:val="00C14AC5"/>
    <w:rsid w:val="00C14CC1"/>
    <w:rsid w:val="00C1508D"/>
    <w:rsid w:val="00C15578"/>
    <w:rsid w:val="00C16373"/>
    <w:rsid w:val="00C1731D"/>
    <w:rsid w:val="00C17471"/>
    <w:rsid w:val="00C20093"/>
    <w:rsid w:val="00C2048B"/>
    <w:rsid w:val="00C20927"/>
    <w:rsid w:val="00C239AF"/>
    <w:rsid w:val="00C244A5"/>
    <w:rsid w:val="00C253C1"/>
    <w:rsid w:val="00C25895"/>
    <w:rsid w:val="00C25A92"/>
    <w:rsid w:val="00C268FC"/>
    <w:rsid w:val="00C26AE4"/>
    <w:rsid w:val="00C26F02"/>
    <w:rsid w:val="00C27BD1"/>
    <w:rsid w:val="00C30A42"/>
    <w:rsid w:val="00C30CD2"/>
    <w:rsid w:val="00C30D67"/>
    <w:rsid w:val="00C30DDF"/>
    <w:rsid w:val="00C30E05"/>
    <w:rsid w:val="00C31BC0"/>
    <w:rsid w:val="00C31F58"/>
    <w:rsid w:val="00C32222"/>
    <w:rsid w:val="00C32914"/>
    <w:rsid w:val="00C331CE"/>
    <w:rsid w:val="00C34A4B"/>
    <w:rsid w:val="00C3537C"/>
    <w:rsid w:val="00C35677"/>
    <w:rsid w:val="00C35849"/>
    <w:rsid w:val="00C35DAE"/>
    <w:rsid w:val="00C37F9B"/>
    <w:rsid w:val="00C400F9"/>
    <w:rsid w:val="00C404AE"/>
    <w:rsid w:val="00C40BB5"/>
    <w:rsid w:val="00C40D8A"/>
    <w:rsid w:val="00C415D2"/>
    <w:rsid w:val="00C41893"/>
    <w:rsid w:val="00C41AE6"/>
    <w:rsid w:val="00C41E12"/>
    <w:rsid w:val="00C42057"/>
    <w:rsid w:val="00C42AEB"/>
    <w:rsid w:val="00C44171"/>
    <w:rsid w:val="00C44294"/>
    <w:rsid w:val="00C4575E"/>
    <w:rsid w:val="00C466D5"/>
    <w:rsid w:val="00C46AFC"/>
    <w:rsid w:val="00C504A6"/>
    <w:rsid w:val="00C5056F"/>
    <w:rsid w:val="00C5143D"/>
    <w:rsid w:val="00C51DEC"/>
    <w:rsid w:val="00C52CEE"/>
    <w:rsid w:val="00C52EDF"/>
    <w:rsid w:val="00C54445"/>
    <w:rsid w:val="00C54579"/>
    <w:rsid w:val="00C5470D"/>
    <w:rsid w:val="00C551D0"/>
    <w:rsid w:val="00C55216"/>
    <w:rsid w:val="00C55CC7"/>
    <w:rsid w:val="00C55E3F"/>
    <w:rsid w:val="00C5603A"/>
    <w:rsid w:val="00C5629F"/>
    <w:rsid w:val="00C5637C"/>
    <w:rsid w:val="00C571BC"/>
    <w:rsid w:val="00C600CE"/>
    <w:rsid w:val="00C6117B"/>
    <w:rsid w:val="00C611E4"/>
    <w:rsid w:val="00C613BE"/>
    <w:rsid w:val="00C6143D"/>
    <w:rsid w:val="00C614C2"/>
    <w:rsid w:val="00C61B3F"/>
    <w:rsid w:val="00C61E29"/>
    <w:rsid w:val="00C6229A"/>
    <w:rsid w:val="00C6324B"/>
    <w:rsid w:val="00C634A9"/>
    <w:rsid w:val="00C6445E"/>
    <w:rsid w:val="00C65313"/>
    <w:rsid w:val="00C654F4"/>
    <w:rsid w:val="00C65B48"/>
    <w:rsid w:val="00C65C66"/>
    <w:rsid w:val="00C6656F"/>
    <w:rsid w:val="00C66D90"/>
    <w:rsid w:val="00C6707F"/>
    <w:rsid w:val="00C67BEA"/>
    <w:rsid w:val="00C701BD"/>
    <w:rsid w:val="00C7137C"/>
    <w:rsid w:val="00C714BE"/>
    <w:rsid w:val="00C7162F"/>
    <w:rsid w:val="00C72B33"/>
    <w:rsid w:val="00C7361D"/>
    <w:rsid w:val="00C73704"/>
    <w:rsid w:val="00C73C50"/>
    <w:rsid w:val="00C73C6B"/>
    <w:rsid w:val="00C745E8"/>
    <w:rsid w:val="00C746F3"/>
    <w:rsid w:val="00C7475E"/>
    <w:rsid w:val="00C74862"/>
    <w:rsid w:val="00C74B1B"/>
    <w:rsid w:val="00C74B58"/>
    <w:rsid w:val="00C7566B"/>
    <w:rsid w:val="00C75F8E"/>
    <w:rsid w:val="00C76118"/>
    <w:rsid w:val="00C76DFE"/>
    <w:rsid w:val="00C77346"/>
    <w:rsid w:val="00C77670"/>
    <w:rsid w:val="00C8018F"/>
    <w:rsid w:val="00C81928"/>
    <w:rsid w:val="00C81B81"/>
    <w:rsid w:val="00C828AF"/>
    <w:rsid w:val="00C84522"/>
    <w:rsid w:val="00C846D5"/>
    <w:rsid w:val="00C8490E"/>
    <w:rsid w:val="00C85A7E"/>
    <w:rsid w:val="00C86572"/>
    <w:rsid w:val="00C86F40"/>
    <w:rsid w:val="00C87D6E"/>
    <w:rsid w:val="00C9040F"/>
    <w:rsid w:val="00C90A12"/>
    <w:rsid w:val="00C91373"/>
    <w:rsid w:val="00C9163B"/>
    <w:rsid w:val="00C92C63"/>
    <w:rsid w:val="00C9301D"/>
    <w:rsid w:val="00C94347"/>
    <w:rsid w:val="00C9459E"/>
    <w:rsid w:val="00C94AAE"/>
    <w:rsid w:val="00C94C9F"/>
    <w:rsid w:val="00C955F5"/>
    <w:rsid w:val="00C95760"/>
    <w:rsid w:val="00C9579B"/>
    <w:rsid w:val="00C96D85"/>
    <w:rsid w:val="00CA25E0"/>
    <w:rsid w:val="00CA2787"/>
    <w:rsid w:val="00CA3719"/>
    <w:rsid w:val="00CA4650"/>
    <w:rsid w:val="00CA4722"/>
    <w:rsid w:val="00CA47C3"/>
    <w:rsid w:val="00CA5153"/>
    <w:rsid w:val="00CA546F"/>
    <w:rsid w:val="00CA5476"/>
    <w:rsid w:val="00CA5DB6"/>
    <w:rsid w:val="00CA5DC8"/>
    <w:rsid w:val="00CA629F"/>
    <w:rsid w:val="00CA6652"/>
    <w:rsid w:val="00CA671D"/>
    <w:rsid w:val="00CA6B8E"/>
    <w:rsid w:val="00CA7935"/>
    <w:rsid w:val="00CB0862"/>
    <w:rsid w:val="00CB0894"/>
    <w:rsid w:val="00CB0963"/>
    <w:rsid w:val="00CB0BB0"/>
    <w:rsid w:val="00CB1357"/>
    <w:rsid w:val="00CB1547"/>
    <w:rsid w:val="00CB1C32"/>
    <w:rsid w:val="00CB28BA"/>
    <w:rsid w:val="00CB2D2C"/>
    <w:rsid w:val="00CB3D44"/>
    <w:rsid w:val="00CB3E90"/>
    <w:rsid w:val="00CB4A27"/>
    <w:rsid w:val="00CB4CCF"/>
    <w:rsid w:val="00CB5A72"/>
    <w:rsid w:val="00CB5A8A"/>
    <w:rsid w:val="00CB5FBC"/>
    <w:rsid w:val="00CB6034"/>
    <w:rsid w:val="00CB65A6"/>
    <w:rsid w:val="00CB681A"/>
    <w:rsid w:val="00CB6F83"/>
    <w:rsid w:val="00CB75D1"/>
    <w:rsid w:val="00CB76FF"/>
    <w:rsid w:val="00CB7DF2"/>
    <w:rsid w:val="00CB7ECA"/>
    <w:rsid w:val="00CC04A0"/>
    <w:rsid w:val="00CC094C"/>
    <w:rsid w:val="00CC09B2"/>
    <w:rsid w:val="00CC0C41"/>
    <w:rsid w:val="00CC1873"/>
    <w:rsid w:val="00CC1C59"/>
    <w:rsid w:val="00CC22A5"/>
    <w:rsid w:val="00CC27C6"/>
    <w:rsid w:val="00CC2AD5"/>
    <w:rsid w:val="00CC2E49"/>
    <w:rsid w:val="00CC2FC5"/>
    <w:rsid w:val="00CC3015"/>
    <w:rsid w:val="00CC3CA7"/>
    <w:rsid w:val="00CC4998"/>
    <w:rsid w:val="00CC5C22"/>
    <w:rsid w:val="00CC5D84"/>
    <w:rsid w:val="00CC5FA6"/>
    <w:rsid w:val="00CC68D1"/>
    <w:rsid w:val="00CC6ACC"/>
    <w:rsid w:val="00CC6CD3"/>
    <w:rsid w:val="00CC7909"/>
    <w:rsid w:val="00CC7A70"/>
    <w:rsid w:val="00CD009A"/>
    <w:rsid w:val="00CD09C7"/>
    <w:rsid w:val="00CD0A49"/>
    <w:rsid w:val="00CD0BC3"/>
    <w:rsid w:val="00CD141A"/>
    <w:rsid w:val="00CD17DC"/>
    <w:rsid w:val="00CD1A8D"/>
    <w:rsid w:val="00CD274D"/>
    <w:rsid w:val="00CD3B0E"/>
    <w:rsid w:val="00CD3F4A"/>
    <w:rsid w:val="00CD4B72"/>
    <w:rsid w:val="00CD4C6A"/>
    <w:rsid w:val="00CD5A1F"/>
    <w:rsid w:val="00CD6DFC"/>
    <w:rsid w:val="00CD7421"/>
    <w:rsid w:val="00CE074F"/>
    <w:rsid w:val="00CE08BA"/>
    <w:rsid w:val="00CE28F4"/>
    <w:rsid w:val="00CE33D9"/>
    <w:rsid w:val="00CE35E0"/>
    <w:rsid w:val="00CE3E39"/>
    <w:rsid w:val="00CE4408"/>
    <w:rsid w:val="00CE4718"/>
    <w:rsid w:val="00CE553D"/>
    <w:rsid w:val="00CE6112"/>
    <w:rsid w:val="00CE657F"/>
    <w:rsid w:val="00CE67F4"/>
    <w:rsid w:val="00CE705C"/>
    <w:rsid w:val="00CE75F0"/>
    <w:rsid w:val="00CE7CC1"/>
    <w:rsid w:val="00CE7D32"/>
    <w:rsid w:val="00CE7D4D"/>
    <w:rsid w:val="00CF15B7"/>
    <w:rsid w:val="00CF169B"/>
    <w:rsid w:val="00CF208D"/>
    <w:rsid w:val="00CF2A37"/>
    <w:rsid w:val="00CF4056"/>
    <w:rsid w:val="00CF44C7"/>
    <w:rsid w:val="00CF5556"/>
    <w:rsid w:val="00CF5B09"/>
    <w:rsid w:val="00CF5C01"/>
    <w:rsid w:val="00CF5CC3"/>
    <w:rsid w:val="00CF61E7"/>
    <w:rsid w:val="00CF63A8"/>
    <w:rsid w:val="00CF66C4"/>
    <w:rsid w:val="00CF71D6"/>
    <w:rsid w:val="00CF73DF"/>
    <w:rsid w:val="00D0038B"/>
    <w:rsid w:val="00D00E71"/>
    <w:rsid w:val="00D0117E"/>
    <w:rsid w:val="00D02488"/>
    <w:rsid w:val="00D02BE2"/>
    <w:rsid w:val="00D032E1"/>
    <w:rsid w:val="00D03374"/>
    <w:rsid w:val="00D033E2"/>
    <w:rsid w:val="00D04549"/>
    <w:rsid w:val="00D04981"/>
    <w:rsid w:val="00D04C0E"/>
    <w:rsid w:val="00D05BB3"/>
    <w:rsid w:val="00D06954"/>
    <w:rsid w:val="00D071D8"/>
    <w:rsid w:val="00D0729E"/>
    <w:rsid w:val="00D074E9"/>
    <w:rsid w:val="00D11063"/>
    <w:rsid w:val="00D11C76"/>
    <w:rsid w:val="00D12490"/>
    <w:rsid w:val="00D12A93"/>
    <w:rsid w:val="00D1333C"/>
    <w:rsid w:val="00D13E1D"/>
    <w:rsid w:val="00D1474B"/>
    <w:rsid w:val="00D15051"/>
    <w:rsid w:val="00D15149"/>
    <w:rsid w:val="00D152EC"/>
    <w:rsid w:val="00D155DC"/>
    <w:rsid w:val="00D15D27"/>
    <w:rsid w:val="00D16126"/>
    <w:rsid w:val="00D17C8D"/>
    <w:rsid w:val="00D201BA"/>
    <w:rsid w:val="00D202C8"/>
    <w:rsid w:val="00D20D52"/>
    <w:rsid w:val="00D22501"/>
    <w:rsid w:val="00D229FA"/>
    <w:rsid w:val="00D22C22"/>
    <w:rsid w:val="00D2354C"/>
    <w:rsid w:val="00D241AF"/>
    <w:rsid w:val="00D243EE"/>
    <w:rsid w:val="00D24471"/>
    <w:rsid w:val="00D24816"/>
    <w:rsid w:val="00D24A7A"/>
    <w:rsid w:val="00D24E7A"/>
    <w:rsid w:val="00D25B46"/>
    <w:rsid w:val="00D25FF7"/>
    <w:rsid w:val="00D2613F"/>
    <w:rsid w:val="00D26C26"/>
    <w:rsid w:val="00D27F8B"/>
    <w:rsid w:val="00D303FC"/>
    <w:rsid w:val="00D30C3E"/>
    <w:rsid w:val="00D314C0"/>
    <w:rsid w:val="00D31796"/>
    <w:rsid w:val="00D3237E"/>
    <w:rsid w:val="00D3273B"/>
    <w:rsid w:val="00D328A5"/>
    <w:rsid w:val="00D32A7D"/>
    <w:rsid w:val="00D32B17"/>
    <w:rsid w:val="00D3324B"/>
    <w:rsid w:val="00D34FF2"/>
    <w:rsid w:val="00D35F0B"/>
    <w:rsid w:val="00D3691F"/>
    <w:rsid w:val="00D36B7D"/>
    <w:rsid w:val="00D406FE"/>
    <w:rsid w:val="00D40BCB"/>
    <w:rsid w:val="00D4111F"/>
    <w:rsid w:val="00D4131E"/>
    <w:rsid w:val="00D415F6"/>
    <w:rsid w:val="00D41667"/>
    <w:rsid w:val="00D4196E"/>
    <w:rsid w:val="00D419E4"/>
    <w:rsid w:val="00D42F63"/>
    <w:rsid w:val="00D43179"/>
    <w:rsid w:val="00D4415B"/>
    <w:rsid w:val="00D444AC"/>
    <w:rsid w:val="00D445A2"/>
    <w:rsid w:val="00D44EE2"/>
    <w:rsid w:val="00D459A1"/>
    <w:rsid w:val="00D45C64"/>
    <w:rsid w:val="00D45E55"/>
    <w:rsid w:val="00D4620D"/>
    <w:rsid w:val="00D46C3B"/>
    <w:rsid w:val="00D47B98"/>
    <w:rsid w:val="00D47F76"/>
    <w:rsid w:val="00D50422"/>
    <w:rsid w:val="00D50836"/>
    <w:rsid w:val="00D515BE"/>
    <w:rsid w:val="00D51AB7"/>
    <w:rsid w:val="00D51AE6"/>
    <w:rsid w:val="00D51F5B"/>
    <w:rsid w:val="00D526BB"/>
    <w:rsid w:val="00D52849"/>
    <w:rsid w:val="00D528D2"/>
    <w:rsid w:val="00D52D0A"/>
    <w:rsid w:val="00D538C5"/>
    <w:rsid w:val="00D541C4"/>
    <w:rsid w:val="00D557E2"/>
    <w:rsid w:val="00D558CC"/>
    <w:rsid w:val="00D55ECE"/>
    <w:rsid w:val="00D56233"/>
    <w:rsid w:val="00D565B8"/>
    <w:rsid w:val="00D56FE8"/>
    <w:rsid w:val="00D57414"/>
    <w:rsid w:val="00D60B2C"/>
    <w:rsid w:val="00D616B1"/>
    <w:rsid w:val="00D61B19"/>
    <w:rsid w:val="00D61C08"/>
    <w:rsid w:val="00D6362D"/>
    <w:rsid w:val="00D63984"/>
    <w:rsid w:val="00D64013"/>
    <w:rsid w:val="00D6477F"/>
    <w:rsid w:val="00D65824"/>
    <w:rsid w:val="00D65A3C"/>
    <w:rsid w:val="00D66049"/>
    <w:rsid w:val="00D660D0"/>
    <w:rsid w:val="00D6617F"/>
    <w:rsid w:val="00D66450"/>
    <w:rsid w:val="00D675BB"/>
    <w:rsid w:val="00D67B36"/>
    <w:rsid w:val="00D67CAA"/>
    <w:rsid w:val="00D70276"/>
    <w:rsid w:val="00D71906"/>
    <w:rsid w:val="00D728DC"/>
    <w:rsid w:val="00D729E3"/>
    <w:rsid w:val="00D73AE6"/>
    <w:rsid w:val="00D74643"/>
    <w:rsid w:val="00D75013"/>
    <w:rsid w:val="00D75790"/>
    <w:rsid w:val="00D76594"/>
    <w:rsid w:val="00D76A45"/>
    <w:rsid w:val="00D770DC"/>
    <w:rsid w:val="00D772AE"/>
    <w:rsid w:val="00D77556"/>
    <w:rsid w:val="00D77BFC"/>
    <w:rsid w:val="00D77C60"/>
    <w:rsid w:val="00D77C69"/>
    <w:rsid w:val="00D77F4B"/>
    <w:rsid w:val="00D80177"/>
    <w:rsid w:val="00D801CA"/>
    <w:rsid w:val="00D808ED"/>
    <w:rsid w:val="00D80FBB"/>
    <w:rsid w:val="00D816C4"/>
    <w:rsid w:val="00D8178F"/>
    <w:rsid w:val="00D81BF2"/>
    <w:rsid w:val="00D81CC3"/>
    <w:rsid w:val="00D827E2"/>
    <w:rsid w:val="00D82A4E"/>
    <w:rsid w:val="00D82E2E"/>
    <w:rsid w:val="00D8363F"/>
    <w:rsid w:val="00D83C1E"/>
    <w:rsid w:val="00D8412D"/>
    <w:rsid w:val="00D84181"/>
    <w:rsid w:val="00D8488F"/>
    <w:rsid w:val="00D85052"/>
    <w:rsid w:val="00D8546B"/>
    <w:rsid w:val="00D85A72"/>
    <w:rsid w:val="00D85E97"/>
    <w:rsid w:val="00D8755C"/>
    <w:rsid w:val="00D87A15"/>
    <w:rsid w:val="00D87FCF"/>
    <w:rsid w:val="00D9040D"/>
    <w:rsid w:val="00D90A17"/>
    <w:rsid w:val="00D90ED9"/>
    <w:rsid w:val="00D914C9"/>
    <w:rsid w:val="00D9264E"/>
    <w:rsid w:val="00D9303D"/>
    <w:rsid w:val="00D9357D"/>
    <w:rsid w:val="00D93866"/>
    <w:rsid w:val="00D9395B"/>
    <w:rsid w:val="00D93A11"/>
    <w:rsid w:val="00D93EA9"/>
    <w:rsid w:val="00D94126"/>
    <w:rsid w:val="00D94198"/>
    <w:rsid w:val="00D948E9"/>
    <w:rsid w:val="00D94AD3"/>
    <w:rsid w:val="00D94C46"/>
    <w:rsid w:val="00D950E0"/>
    <w:rsid w:val="00D9561D"/>
    <w:rsid w:val="00D95A0C"/>
    <w:rsid w:val="00D95E06"/>
    <w:rsid w:val="00D96072"/>
    <w:rsid w:val="00D961FC"/>
    <w:rsid w:val="00D967E9"/>
    <w:rsid w:val="00D97056"/>
    <w:rsid w:val="00D97287"/>
    <w:rsid w:val="00D97F5C"/>
    <w:rsid w:val="00DA102F"/>
    <w:rsid w:val="00DA13FB"/>
    <w:rsid w:val="00DA1E49"/>
    <w:rsid w:val="00DA2148"/>
    <w:rsid w:val="00DA214A"/>
    <w:rsid w:val="00DA26C0"/>
    <w:rsid w:val="00DA2D21"/>
    <w:rsid w:val="00DA2D6D"/>
    <w:rsid w:val="00DA3443"/>
    <w:rsid w:val="00DA3698"/>
    <w:rsid w:val="00DA3B4C"/>
    <w:rsid w:val="00DA3D96"/>
    <w:rsid w:val="00DA41A7"/>
    <w:rsid w:val="00DA4F3A"/>
    <w:rsid w:val="00DA5299"/>
    <w:rsid w:val="00DA5B09"/>
    <w:rsid w:val="00DA6499"/>
    <w:rsid w:val="00DA6D59"/>
    <w:rsid w:val="00DA7202"/>
    <w:rsid w:val="00DA74C7"/>
    <w:rsid w:val="00DA75AD"/>
    <w:rsid w:val="00DA76EC"/>
    <w:rsid w:val="00DA781D"/>
    <w:rsid w:val="00DA7C2A"/>
    <w:rsid w:val="00DB006C"/>
    <w:rsid w:val="00DB01FE"/>
    <w:rsid w:val="00DB0351"/>
    <w:rsid w:val="00DB146B"/>
    <w:rsid w:val="00DB1721"/>
    <w:rsid w:val="00DB19EA"/>
    <w:rsid w:val="00DB2182"/>
    <w:rsid w:val="00DB221B"/>
    <w:rsid w:val="00DB31F2"/>
    <w:rsid w:val="00DB3805"/>
    <w:rsid w:val="00DB5109"/>
    <w:rsid w:val="00DB511F"/>
    <w:rsid w:val="00DB53EF"/>
    <w:rsid w:val="00DB5F9A"/>
    <w:rsid w:val="00DB6066"/>
    <w:rsid w:val="00DB6D0C"/>
    <w:rsid w:val="00DB790D"/>
    <w:rsid w:val="00DC0822"/>
    <w:rsid w:val="00DC1346"/>
    <w:rsid w:val="00DC31A5"/>
    <w:rsid w:val="00DC3880"/>
    <w:rsid w:val="00DC3F0E"/>
    <w:rsid w:val="00DC4E4B"/>
    <w:rsid w:val="00DC5440"/>
    <w:rsid w:val="00DC5EA6"/>
    <w:rsid w:val="00DC6DED"/>
    <w:rsid w:val="00DC70F5"/>
    <w:rsid w:val="00DC73ED"/>
    <w:rsid w:val="00DC7D7A"/>
    <w:rsid w:val="00DD0480"/>
    <w:rsid w:val="00DD0B2E"/>
    <w:rsid w:val="00DD1066"/>
    <w:rsid w:val="00DD1513"/>
    <w:rsid w:val="00DD1631"/>
    <w:rsid w:val="00DD218F"/>
    <w:rsid w:val="00DD2B6E"/>
    <w:rsid w:val="00DD2E4F"/>
    <w:rsid w:val="00DD3889"/>
    <w:rsid w:val="00DD4177"/>
    <w:rsid w:val="00DD4D36"/>
    <w:rsid w:val="00DD5171"/>
    <w:rsid w:val="00DD51BB"/>
    <w:rsid w:val="00DD62C5"/>
    <w:rsid w:val="00DD6399"/>
    <w:rsid w:val="00DD675A"/>
    <w:rsid w:val="00DD7328"/>
    <w:rsid w:val="00DD7F0C"/>
    <w:rsid w:val="00DE222F"/>
    <w:rsid w:val="00DE2CEB"/>
    <w:rsid w:val="00DE2DC3"/>
    <w:rsid w:val="00DE40A0"/>
    <w:rsid w:val="00DE4494"/>
    <w:rsid w:val="00DE47AA"/>
    <w:rsid w:val="00DE4B96"/>
    <w:rsid w:val="00DE572C"/>
    <w:rsid w:val="00DE6EB5"/>
    <w:rsid w:val="00DE6F56"/>
    <w:rsid w:val="00DE706B"/>
    <w:rsid w:val="00DE77C0"/>
    <w:rsid w:val="00DE78B3"/>
    <w:rsid w:val="00DF04BE"/>
    <w:rsid w:val="00DF1A34"/>
    <w:rsid w:val="00DF1FAD"/>
    <w:rsid w:val="00DF2295"/>
    <w:rsid w:val="00DF27B7"/>
    <w:rsid w:val="00DF2816"/>
    <w:rsid w:val="00DF2CE6"/>
    <w:rsid w:val="00DF2DF3"/>
    <w:rsid w:val="00DF31F4"/>
    <w:rsid w:val="00DF43E6"/>
    <w:rsid w:val="00DF43E7"/>
    <w:rsid w:val="00DF4D6F"/>
    <w:rsid w:val="00DF4DD5"/>
    <w:rsid w:val="00DF4DEF"/>
    <w:rsid w:val="00DF587B"/>
    <w:rsid w:val="00DF5A72"/>
    <w:rsid w:val="00DF647E"/>
    <w:rsid w:val="00DF677F"/>
    <w:rsid w:val="00DF6CAB"/>
    <w:rsid w:val="00DF7028"/>
    <w:rsid w:val="00DF7AC2"/>
    <w:rsid w:val="00DF7CEB"/>
    <w:rsid w:val="00E01F7F"/>
    <w:rsid w:val="00E02A0E"/>
    <w:rsid w:val="00E0350A"/>
    <w:rsid w:val="00E03985"/>
    <w:rsid w:val="00E04092"/>
    <w:rsid w:val="00E049EF"/>
    <w:rsid w:val="00E04A57"/>
    <w:rsid w:val="00E04BCD"/>
    <w:rsid w:val="00E0516F"/>
    <w:rsid w:val="00E05243"/>
    <w:rsid w:val="00E05747"/>
    <w:rsid w:val="00E05EA7"/>
    <w:rsid w:val="00E060A6"/>
    <w:rsid w:val="00E067BD"/>
    <w:rsid w:val="00E06AFA"/>
    <w:rsid w:val="00E075A1"/>
    <w:rsid w:val="00E076D1"/>
    <w:rsid w:val="00E079BC"/>
    <w:rsid w:val="00E07F44"/>
    <w:rsid w:val="00E07F4D"/>
    <w:rsid w:val="00E1048C"/>
    <w:rsid w:val="00E10AFC"/>
    <w:rsid w:val="00E118EF"/>
    <w:rsid w:val="00E1288E"/>
    <w:rsid w:val="00E12AF8"/>
    <w:rsid w:val="00E12B4A"/>
    <w:rsid w:val="00E1332B"/>
    <w:rsid w:val="00E13481"/>
    <w:rsid w:val="00E137F4"/>
    <w:rsid w:val="00E13865"/>
    <w:rsid w:val="00E138E4"/>
    <w:rsid w:val="00E13DC4"/>
    <w:rsid w:val="00E13EA1"/>
    <w:rsid w:val="00E152F8"/>
    <w:rsid w:val="00E153DA"/>
    <w:rsid w:val="00E155FC"/>
    <w:rsid w:val="00E15E6C"/>
    <w:rsid w:val="00E160CA"/>
    <w:rsid w:val="00E160D6"/>
    <w:rsid w:val="00E16433"/>
    <w:rsid w:val="00E177DA"/>
    <w:rsid w:val="00E17B65"/>
    <w:rsid w:val="00E17C4A"/>
    <w:rsid w:val="00E20668"/>
    <w:rsid w:val="00E20A51"/>
    <w:rsid w:val="00E20B60"/>
    <w:rsid w:val="00E211E3"/>
    <w:rsid w:val="00E21679"/>
    <w:rsid w:val="00E219C4"/>
    <w:rsid w:val="00E21E7D"/>
    <w:rsid w:val="00E235C7"/>
    <w:rsid w:val="00E237B6"/>
    <w:rsid w:val="00E239CB"/>
    <w:rsid w:val="00E2419F"/>
    <w:rsid w:val="00E2422B"/>
    <w:rsid w:val="00E243CD"/>
    <w:rsid w:val="00E24DBD"/>
    <w:rsid w:val="00E25436"/>
    <w:rsid w:val="00E25A7C"/>
    <w:rsid w:val="00E260C2"/>
    <w:rsid w:val="00E267AC"/>
    <w:rsid w:val="00E26989"/>
    <w:rsid w:val="00E275DF"/>
    <w:rsid w:val="00E301FB"/>
    <w:rsid w:val="00E31112"/>
    <w:rsid w:val="00E319E9"/>
    <w:rsid w:val="00E31A60"/>
    <w:rsid w:val="00E31AEB"/>
    <w:rsid w:val="00E31AF2"/>
    <w:rsid w:val="00E31B54"/>
    <w:rsid w:val="00E32680"/>
    <w:rsid w:val="00E32A53"/>
    <w:rsid w:val="00E32B38"/>
    <w:rsid w:val="00E32F82"/>
    <w:rsid w:val="00E3386F"/>
    <w:rsid w:val="00E34E10"/>
    <w:rsid w:val="00E350E5"/>
    <w:rsid w:val="00E3518C"/>
    <w:rsid w:val="00E357CA"/>
    <w:rsid w:val="00E36808"/>
    <w:rsid w:val="00E36A6E"/>
    <w:rsid w:val="00E376AB"/>
    <w:rsid w:val="00E378B6"/>
    <w:rsid w:val="00E404E1"/>
    <w:rsid w:val="00E40662"/>
    <w:rsid w:val="00E41923"/>
    <w:rsid w:val="00E42F7F"/>
    <w:rsid w:val="00E43125"/>
    <w:rsid w:val="00E43C76"/>
    <w:rsid w:val="00E457E5"/>
    <w:rsid w:val="00E45C24"/>
    <w:rsid w:val="00E46546"/>
    <w:rsid w:val="00E469B8"/>
    <w:rsid w:val="00E46F29"/>
    <w:rsid w:val="00E50E87"/>
    <w:rsid w:val="00E5160F"/>
    <w:rsid w:val="00E51D6B"/>
    <w:rsid w:val="00E51F20"/>
    <w:rsid w:val="00E52FA9"/>
    <w:rsid w:val="00E533F3"/>
    <w:rsid w:val="00E539C1"/>
    <w:rsid w:val="00E54BAE"/>
    <w:rsid w:val="00E5563C"/>
    <w:rsid w:val="00E55CD2"/>
    <w:rsid w:val="00E56609"/>
    <w:rsid w:val="00E56FE5"/>
    <w:rsid w:val="00E57157"/>
    <w:rsid w:val="00E611E5"/>
    <w:rsid w:val="00E61649"/>
    <w:rsid w:val="00E617C6"/>
    <w:rsid w:val="00E619C7"/>
    <w:rsid w:val="00E62A52"/>
    <w:rsid w:val="00E62D75"/>
    <w:rsid w:val="00E62EE3"/>
    <w:rsid w:val="00E6327A"/>
    <w:rsid w:val="00E637E2"/>
    <w:rsid w:val="00E63FE8"/>
    <w:rsid w:val="00E65746"/>
    <w:rsid w:val="00E66D6F"/>
    <w:rsid w:val="00E67207"/>
    <w:rsid w:val="00E67629"/>
    <w:rsid w:val="00E70171"/>
    <w:rsid w:val="00E70968"/>
    <w:rsid w:val="00E70DF6"/>
    <w:rsid w:val="00E717C8"/>
    <w:rsid w:val="00E749D7"/>
    <w:rsid w:val="00E74DC0"/>
    <w:rsid w:val="00E75871"/>
    <w:rsid w:val="00E75927"/>
    <w:rsid w:val="00E759EF"/>
    <w:rsid w:val="00E768B4"/>
    <w:rsid w:val="00E769C0"/>
    <w:rsid w:val="00E772B3"/>
    <w:rsid w:val="00E77CD4"/>
    <w:rsid w:val="00E77D01"/>
    <w:rsid w:val="00E80C07"/>
    <w:rsid w:val="00E81035"/>
    <w:rsid w:val="00E81B08"/>
    <w:rsid w:val="00E83072"/>
    <w:rsid w:val="00E831D3"/>
    <w:rsid w:val="00E84833"/>
    <w:rsid w:val="00E852F4"/>
    <w:rsid w:val="00E8583D"/>
    <w:rsid w:val="00E85F26"/>
    <w:rsid w:val="00E85F5D"/>
    <w:rsid w:val="00E8677A"/>
    <w:rsid w:val="00E869A6"/>
    <w:rsid w:val="00E8734B"/>
    <w:rsid w:val="00E87415"/>
    <w:rsid w:val="00E87607"/>
    <w:rsid w:val="00E90926"/>
    <w:rsid w:val="00E910D2"/>
    <w:rsid w:val="00E9123D"/>
    <w:rsid w:val="00E91BEC"/>
    <w:rsid w:val="00E91D2F"/>
    <w:rsid w:val="00E923A3"/>
    <w:rsid w:val="00E92A8D"/>
    <w:rsid w:val="00E92EC6"/>
    <w:rsid w:val="00E9358B"/>
    <w:rsid w:val="00E93849"/>
    <w:rsid w:val="00E942BA"/>
    <w:rsid w:val="00E944AD"/>
    <w:rsid w:val="00E94DA3"/>
    <w:rsid w:val="00E950FE"/>
    <w:rsid w:val="00E95360"/>
    <w:rsid w:val="00E953D5"/>
    <w:rsid w:val="00E96177"/>
    <w:rsid w:val="00E97598"/>
    <w:rsid w:val="00E975A5"/>
    <w:rsid w:val="00EA025F"/>
    <w:rsid w:val="00EA0A50"/>
    <w:rsid w:val="00EA0DEC"/>
    <w:rsid w:val="00EA0FE7"/>
    <w:rsid w:val="00EA1C34"/>
    <w:rsid w:val="00EA3109"/>
    <w:rsid w:val="00EA3191"/>
    <w:rsid w:val="00EA5356"/>
    <w:rsid w:val="00EA5578"/>
    <w:rsid w:val="00EA5AA7"/>
    <w:rsid w:val="00EA5EB1"/>
    <w:rsid w:val="00EA6073"/>
    <w:rsid w:val="00EA6A74"/>
    <w:rsid w:val="00EA6FDB"/>
    <w:rsid w:val="00EA7303"/>
    <w:rsid w:val="00EA7C0D"/>
    <w:rsid w:val="00EA7DE7"/>
    <w:rsid w:val="00EB0B90"/>
    <w:rsid w:val="00EB0DF3"/>
    <w:rsid w:val="00EB139F"/>
    <w:rsid w:val="00EB19DB"/>
    <w:rsid w:val="00EB1B1F"/>
    <w:rsid w:val="00EB2D9F"/>
    <w:rsid w:val="00EB3DAE"/>
    <w:rsid w:val="00EB3FDB"/>
    <w:rsid w:val="00EB4172"/>
    <w:rsid w:val="00EB42C0"/>
    <w:rsid w:val="00EB42C2"/>
    <w:rsid w:val="00EB4B3E"/>
    <w:rsid w:val="00EB5FE1"/>
    <w:rsid w:val="00EB7044"/>
    <w:rsid w:val="00EB790B"/>
    <w:rsid w:val="00EB7BBC"/>
    <w:rsid w:val="00EC0D34"/>
    <w:rsid w:val="00EC17EE"/>
    <w:rsid w:val="00EC1905"/>
    <w:rsid w:val="00EC194C"/>
    <w:rsid w:val="00EC19B4"/>
    <w:rsid w:val="00EC1A5D"/>
    <w:rsid w:val="00EC1F50"/>
    <w:rsid w:val="00EC2078"/>
    <w:rsid w:val="00EC2BDA"/>
    <w:rsid w:val="00EC2F60"/>
    <w:rsid w:val="00EC2FFA"/>
    <w:rsid w:val="00EC3221"/>
    <w:rsid w:val="00EC451D"/>
    <w:rsid w:val="00EC55E8"/>
    <w:rsid w:val="00EC5F4C"/>
    <w:rsid w:val="00EC6D54"/>
    <w:rsid w:val="00ED009A"/>
    <w:rsid w:val="00ED0203"/>
    <w:rsid w:val="00ED02F3"/>
    <w:rsid w:val="00ED0DD4"/>
    <w:rsid w:val="00ED0E50"/>
    <w:rsid w:val="00ED1808"/>
    <w:rsid w:val="00ED1F00"/>
    <w:rsid w:val="00ED2487"/>
    <w:rsid w:val="00ED25BF"/>
    <w:rsid w:val="00ED32B8"/>
    <w:rsid w:val="00ED3E29"/>
    <w:rsid w:val="00ED3EB5"/>
    <w:rsid w:val="00ED4F7A"/>
    <w:rsid w:val="00ED59B6"/>
    <w:rsid w:val="00ED5E07"/>
    <w:rsid w:val="00ED7A31"/>
    <w:rsid w:val="00ED7C2D"/>
    <w:rsid w:val="00ED7F07"/>
    <w:rsid w:val="00EE1F1B"/>
    <w:rsid w:val="00EE1FE3"/>
    <w:rsid w:val="00EE2182"/>
    <w:rsid w:val="00EE300E"/>
    <w:rsid w:val="00EE34DC"/>
    <w:rsid w:val="00EE3BEC"/>
    <w:rsid w:val="00EE64A7"/>
    <w:rsid w:val="00EE6551"/>
    <w:rsid w:val="00EE6E50"/>
    <w:rsid w:val="00EE729F"/>
    <w:rsid w:val="00EF03AD"/>
    <w:rsid w:val="00EF0573"/>
    <w:rsid w:val="00EF0DD7"/>
    <w:rsid w:val="00EF1F0A"/>
    <w:rsid w:val="00EF2689"/>
    <w:rsid w:val="00EF2A62"/>
    <w:rsid w:val="00EF2BA7"/>
    <w:rsid w:val="00EF3454"/>
    <w:rsid w:val="00EF35BA"/>
    <w:rsid w:val="00EF440A"/>
    <w:rsid w:val="00EF49E1"/>
    <w:rsid w:val="00EF5AFA"/>
    <w:rsid w:val="00EF5C4B"/>
    <w:rsid w:val="00EF7D87"/>
    <w:rsid w:val="00F013F8"/>
    <w:rsid w:val="00F025CA"/>
    <w:rsid w:val="00F02978"/>
    <w:rsid w:val="00F03105"/>
    <w:rsid w:val="00F03113"/>
    <w:rsid w:val="00F03C51"/>
    <w:rsid w:val="00F04260"/>
    <w:rsid w:val="00F044D6"/>
    <w:rsid w:val="00F049C6"/>
    <w:rsid w:val="00F04A0D"/>
    <w:rsid w:val="00F05610"/>
    <w:rsid w:val="00F05AF0"/>
    <w:rsid w:val="00F061D2"/>
    <w:rsid w:val="00F068D4"/>
    <w:rsid w:val="00F06E0E"/>
    <w:rsid w:val="00F07244"/>
    <w:rsid w:val="00F07D57"/>
    <w:rsid w:val="00F1013F"/>
    <w:rsid w:val="00F101FC"/>
    <w:rsid w:val="00F104B8"/>
    <w:rsid w:val="00F10F26"/>
    <w:rsid w:val="00F1105B"/>
    <w:rsid w:val="00F1119A"/>
    <w:rsid w:val="00F11332"/>
    <w:rsid w:val="00F11C0C"/>
    <w:rsid w:val="00F124F4"/>
    <w:rsid w:val="00F1287F"/>
    <w:rsid w:val="00F12913"/>
    <w:rsid w:val="00F13EE4"/>
    <w:rsid w:val="00F15738"/>
    <w:rsid w:val="00F16DF8"/>
    <w:rsid w:val="00F17CCF"/>
    <w:rsid w:val="00F2100A"/>
    <w:rsid w:val="00F21603"/>
    <w:rsid w:val="00F217BE"/>
    <w:rsid w:val="00F22460"/>
    <w:rsid w:val="00F22EF5"/>
    <w:rsid w:val="00F23B1C"/>
    <w:rsid w:val="00F240D5"/>
    <w:rsid w:val="00F24701"/>
    <w:rsid w:val="00F24E72"/>
    <w:rsid w:val="00F24FD1"/>
    <w:rsid w:val="00F253C6"/>
    <w:rsid w:val="00F253F3"/>
    <w:rsid w:val="00F25801"/>
    <w:rsid w:val="00F25813"/>
    <w:rsid w:val="00F26171"/>
    <w:rsid w:val="00F265AF"/>
    <w:rsid w:val="00F26ABC"/>
    <w:rsid w:val="00F26C2C"/>
    <w:rsid w:val="00F26DD8"/>
    <w:rsid w:val="00F27900"/>
    <w:rsid w:val="00F27F6B"/>
    <w:rsid w:val="00F3041F"/>
    <w:rsid w:val="00F30498"/>
    <w:rsid w:val="00F3052D"/>
    <w:rsid w:val="00F305CC"/>
    <w:rsid w:val="00F30A43"/>
    <w:rsid w:val="00F30ADC"/>
    <w:rsid w:val="00F30B5F"/>
    <w:rsid w:val="00F31034"/>
    <w:rsid w:val="00F315B3"/>
    <w:rsid w:val="00F320F0"/>
    <w:rsid w:val="00F33133"/>
    <w:rsid w:val="00F337EC"/>
    <w:rsid w:val="00F33AB8"/>
    <w:rsid w:val="00F34002"/>
    <w:rsid w:val="00F35D56"/>
    <w:rsid w:val="00F363E5"/>
    <w:rsid w:val="00F3663A"/>
    <w:rsid w:val="00F36720"/>
    <w:rsid w:val="00F36ED1"/>
    <w:rsid w:val="00F37179"/>
    <w:rsid w:val="00F37265"/>
    <w:rsid w:val="00F377D5"/>
    <w:rsid w:val="00F405F2"/>
    <w:rsid w:val="00F4082B"/>
    <w:rsid w:val="00F409F1"/>
    <w:rsid w:val="00F42698"/>
    <w:rsid w:val="00F4374D"/>
    <w:rsid w:val="00F43E6F"/>
    <w:rsid w:val="00F44CA7"/>
    <w:rsid w:val="00F46120"/>
    <w:rsid w:val="00F467D7"/>
    <w:rsid w:val="00F46ACB"/>
    <w:rsid w:val="00F46DFF"/>
    <w:rsid w:val="00F47130"/>
    <w:rsid w:val="00F4749C"/>
    <w:rsid w:val="00F47690"/>
    <w:rsid w:val="00F478A2"/>
    <w:rsid w:val="00F47B04"/>
    <w:rsid w:val="00F50BCC"/>
    <w:rsid w:val="00F51417"/>
    <w:rsid w:val="00F52432"/>
    <w:rsid w:val="00F53868"/>
    <w:rsid w:val="00F53F86"/>
    <w:rsid w:val="00F53FDA"/>
    <w:rsid w:val="00F542AD"/>
    <w:rsid w:val="00F546B2"/>
    <w:rsid w:val="00F5496B"/>
    <w:rsid w:val="00F55167"/>
    <w:rsid w:val="00F551A7"/>
    <w:rsid w:val="00F5566D"/>
    <w:rsid w:val="00F6048A"/>
    <w:rsid w:val="00F60538"/>
    <w:rsid w:val="00F617D7"/>
    <w:rsid w:val="00F62521"/>
    <w:rsid w:val="00F6269E"/>
    <w:rsid w:val="00F6274F"/>
    <w:rsid w:val="00F6328A"/>
    <w:rsid w:val="00F6447B"/>
    <w:rsid w:val="00F64BB1"/>
    <w:rsid w:val="00F64F29"/>
    <w:rsid w:val="00F656B8"/>
    <w:rsid w:val="00F658B7"/>
    <w:rsid w:val="00F67084"/>
    <w:rsid w:val="00F67269"/>
    <w:rsid w:val="00F673FA"/>
    <w:rsid w:val="00F6774F"/>
    <w:rsid w:val="00F67D62"/>
    <w:rsid w:val="00F701A2"/>
    <w:rsid w:val="00F70341"/>
    <w:rsid w:val="00F7063C"/>
    <w:rsid w:val="00F7074A"/>
    <w:rsid w:val="00F70C13"/>
    <w:rsid w:val="00F71887"/>
    <w:rsid w:val="00F72B85"/>
    <w:rsid w:val="00F72C01"/>
    <w:rsid w:val="00F730C9"/>
    <w:rsid w:val="00F73AB1"/>
    <w:rsid w:val="00F7456C"/>
    <w:rsid w:val="00F760B4"/>
    <w:rsid w:val="00F801F7"/>
    <w:rsid w:val="00F80F05"/>
    <w:rsid w:val="00F81553"/>
    <w:rsid w:val="00F82237"/>
    <w:rsid w:val="00F8252B"/>
    <w:rsid w:val="00F83007"/>
    <w:rsid w:val="00F83159"/>
    <w:rsid w:val="00F83B68"/>
    <w:rsid w:val="00F83F68"/>
    <w:rsid w:val="00F840C0"/>
    <w:rsid w:val="00F84542"/>
    <w:rsid w:val="00F84892"/>
    <w:rsid w:val="00F848F4"/>
    <w:rsid w:val="00F84B18"/>
    <w:rsid w:val="00F84FB3"/>
    <w:rsid w:val="00F859AD"/>
    <w:rsid w:val="00F85EEE"/>
    <w:rsid w:val="00F86145"/>
    <w:rsid w:val="00F867C7"/>
    <w:rsid w:val="00F86AFE"/>
    <w:rsid w:val="00F87512"/>
    <w:rsid w:val="00F87700"/>
    <w:rsid w:val="00F90243"/>
    <w:rsid w:val="00F90539"/>
    <w:rsid w:val="00F910F1"/>
    <w:rsid w:val="00F9120D"/>
    <w:rsid w:val="00F93076"/>
    <w:rsid w:val="00F93D03"/>
    <w:rsid w:val="00F94654"/>
    <w:rsid w:val="00F947C2"/>
    <w:rsid w:val="00F94BD5"/>
    <w:rsid w:val="00F94C52"/>
    <w:rsid w:val="00F9595A"/>
    <w:rsid w:val="00F95F27"/>
    <w:rsid w:val="00F95FDD"/>
    <w:rsid w:val="00F96178"/>
    <w:rsid w:val="00F97A81"/>
    <w:rsid w:val="00FA01B1"/>
    <w:rsid w:val="00FA026C"/>
    <w:rsid w:val="00FA17CF"/>
    <w:rsid w:val="00FA1946"/>
    <w:rsid w:val="00FA1A97"/>
    <w:rsid w:val="00FA3390"/>
    <w:rsid w:val="00FA4498"/>
    <w:rsid w:val="00FA4577"/>
    <w:rsid w:val="00FA4B33"/>
    <w:rsid w:val="00FA608A"/>
    <w:rsid w:val="00FA6510"/>
    <w:rsid w:val="00FA6FD2"/>
    <w:rsid w:val="00FA74F5"/>
    <w:rsid w:val="00FA7AE1"/>
    <w:rsid w:val="00FA7C9D"/>
    <w:rsid w:val="00FB05B8"/>
    <w:rsid w:val="00FB09A8"/>
    <w:rsid w:val="00FB0DCE"/>
    <w:rsid w:val="00FB18DE"/>
    <w:rsid w:val="00FB18E7"/>
    <w:rsid w:val="00FB1A8F"/>
    <w:rsid w:val="00FB1E78"/>
    <w:rsid w:val="00FB261B"/>
    <w:rsid w:val="00FB2884"/>
    <w:rsid w:val="00FB374F"/>
    <w:rsid w:val="00FB3D71"/>
    <w:rsid w:val="00FB3EE2"/>
    <w:rsid w:val="00FB4B67"/>
    <w:rsid w:val="00FB4C7F"/>
    <w:rsid w:val="00FB52BD"/>
    <w:rsid w:val="00FB585A"/>
    <w:rsid w:val="00FB6783"/>
    <w:rsid w:val="00FB722C"/>
    <w:rsid w:val="00FB74AE"/>
    <w:rsid w:val="00FB7583"/>
    <w:rsid w:val="00FC006C"/>
    <w:rsid w:val="00FC14C1"/>
    <w:rsid w:val="00FC158C"/>
    <w:rsid w:val="00FC17A7"/>
    <w:rsid w:val="00FC2129"/>
    <w:rsid w:val="00FC26E0"/>
    <w:rsid w:val="00FC26E1"/>
    <w:rsid w:val="00FC28BF"/>
    <w:rsid w:val="00FC29E1"/>
    <w:rsid w:val="00FC307C"/>
    <w:rsid w:val="00FC60A4"/>
    <w:rsid w:val="00FC61D8"/>
    <w:rsid w:val="00FC634D"/>
    <w:rsid w:val="00FC691B"/>
    <w:rsid w:val="00FC7842"/>
    <w:rsid w:val="00FC7F30"/>
    <w:rsid w:val="00FD0B91"/>
    <w:rsid w:val="00FD116F"/>
    <w:rsid w:val="00FD1244"/>
    <w:rsid w:val="00FD12A9"/>
    <w:rsid w:val="00FD2260"/>
    <w:rsid w:val="00FD238E"/>
    <w:rsid w:val="00FD2529"/>
    <w:rsid w:val="00FD2E46"/>
    <w:rsid w:val="00FD32A2"/>
    <w:rsid w:val="00FD38FE"/>
    <w:rsid w:val="00FD3CAB"/>
    <w:rsid w:val="00FD3F40"/>
    <w:rsid w:val="00FD499D"/>
    <w:rsid w:val="00FD4AE6"/>
    <w:rsid w:val="00FD4BE2"/>
    <w:rsid w:val="00FD541D"/>
    <w:rsid w:val="00FD7CEC"/>
    <w:rsid w:val="00FE000F"/>
    <w:rsid w:val="00FE02DE"/>
    <w:rsid w:val="00FE1108"/>
    <w:rsid w:val="00FE14FB"/>
    <w:rsid w:val="00FE198E"/>
    <w:rsid w:val="00FE19FC"/>
    <w:rsid w:val="00FE25F7"/>
    <w:rsid w:val="00FE33F1"/>
    <w:rsid w:val="00FE42F6"/>
    <w:rsid w:val="00FE447C"/>
    <w:rsid w:val="00FE490A"/>
    <w:rsid w:val="00FE4FD1"/>
    <w:rsid w:val="00FE5EC4"/>
    <w:rsid w:val="00FE6245"/>
    <w:rsid w:val="00FE6336"/>
    <w:rsid w:val="00FE719A"/>
    <w:rsid w:val="00FE7C65"/>
    <w:rsid w:val="00FF0CEC"/>
    <w:rsid w:val="00FF0CF3"/>
    <w:rsid w:val="00FF0DD1"/>
    <w:rsid w:val="00FF1104"/>
    <w:rsid w:val="00FF1CAE"/>
    <w:rsid w:val="00FF2E52"/>
    <w:rsid w:val="00FF3694"/>
    <w:rsid w:val="00FF3902"/>
    <w:rsid w:val="00FF4FDE"/>
    <w:rsid w:val="00FF509E"/>
    <w:rsid w:val="00FF50B2"/>
    <w:rsid w:val="00FF5733"/>
    <w:rsid w:val="00FF5B5E"/>
    <w:rsid w:val="00FF5D85"/>
    <w:rsid w:val="00FF5ED4"/>
    <w:rsid w:val="00FF632A"/>
    <w:rsid w:val="00FF6333"/>
    <w:rsid w:val="00FF6CB7"/>
    <w:rsid w:val="00FF7308"/>
    <w:rsid w:val="00FF743C"/>
    <w:rsid w:val="00FF7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22"/>
    <w:pPr>
      <w:suppressAutoHyphens/>
      <w:ind w:firstLine="709"/>
      <w:jc w:val="both"/>
    </w:pPr>
    <w:rPr>
      <w:sz w:val="24"/>
      <w:szCs w:val="24"/>
      <w:lang w:eastAsia="ar-SA"/>
    </w:rPr>
  </w:style>
  <w:style w:type="paragraph" w:styleId="1">
    <w:name w:val="heading 1"/>
    <w:basedOn w:val="a"/>
    <w:next w:val="a"/>
    <w:link w:val="10"/>
    <w:qFormat/>
    <w:rsid w:val="0094092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0781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07812"/>
    <w:pPr>
      <w:keepNext/>
      <w:spacing w:before="240" w:after="60"/>
      <w:outlineLvl w:val="2"/>
    </w:pPr>
    <w:rPr>
      <w:rFonts w:ascii="Cambria" w:hAnsi="Cambria"/>
      <w:b/>
      <w:bCs/>
      <w:sz w:val="26"/>
      <w:szCs w:val="26"/>
    </w:rPr>
  </w:style>
  <w:style w:type="paragraph" w:styleId="4">
    <w:name w:val="heading 4"/>
    <w:basedOn w:val="a"/>
    <w:next w:val="a"/>
    <w:link w:val="40"/>
    <w:qFormat/>
    <w:rsid w:val="00940922"/>
    <w:pPr>
      <w:keepNext/>
      <w:suppressAutoHyphens w:val="0"/>
      <w:ind w:firstLine="567"/>
      <w:jc w:val="center"/>
      <w:outlineLvl w:val="3"/>
    </w:pPr>
    <w:rPr>
      <w:b/>
      <w:sz w:val="20"/>
      <w:szCs w:val="20"/>
      <w:lang w:eastAsia="ru-RU"/>
    </w:rPr>
  </w:style>
  <w:style w:type="paragraph" w:styleId="5">
    <w:name w:val="heading 5"/>
    <w:basedOn w:val="a"/>
    <w:next w:val="a"/>
    <w:link w:val="50"/>
    <w:qFormat/>
    <w:rsid w:val="00940922"/>
    <w:pPr>
      <w:keepNext/>
      <w:ind w:hanging="709"/>
      <w:jc w:val="center"/>
      <w:outlineLvl w:val="4"/>
    </w:pPr>
    <w:rPr>
      <w:b/>
      <w:bCs/>
    </w:rPr>
  </w:style>
  <w:style w:type="paragraph" w:styleId="6">
    <w:name w:val="heading 6"/>
    <w:basedOn w:val="a"/>
    <w:next w:val="a"/>
    <w:link w:val="60"/>
    <w:semiHidden/>
    <w:unhideWhenUsed/>
    <w:qFormat/>
    <w:rsid w:val="00007812"/>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007812"/>
    <w:pPr>
      <w:spacing w:before="240" w:after="60"/>
      <w:outlineLvl w:val="6"/>
    </w:pPr>
    <w:rPr>
      <w:rFonts w:ascii="Calibri" w:hAnsi="Calibri"/>
    </w:rPr>
  </w:style>
  <w:style w:type="paragraph" w:styleId="8">
    <w:name w:val="heading 8"/>
    <w:basedOn w:val="a"/>
    <w:next w:val="a"/>
    <w:link w:val="80"/>
    <w:semiHidden/>
    <w:unhideWhenUsed/>
    <w:qFormat/>
    <w:rsid w:val="00007812"/>
    <w:pPr>
      <w:spacing w:before="240" w:after="60"/>
      <w:outlineLvl w:val="7"/>
    </w:pPr>
    <w:rPr>
      <w:rFonts w:ascii="Calibri" w:hAnsi="Calibri"/>
      <w:i/>
      <w:iCs/>
    </w:rPr>
  </w:style>
  <w:style w:type="paragraph" w:styleId="9">
    <w:name w:val="heading 9"/>
    <w:basedOn w:val="a"/>
    <w:next w:val="a"/>
    <w:link w:val="90"/>
    <w:semiHidden/>
    <w:unhideWhenUsed/>
    <w:qFormat/>
    <w:rsid w:val="0000781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812"/>
    <w:rPr>
      <w:rFonts w:ascii="Arial" w:eastAsia="Times New Roman" w:hAnsi="Arial" w:cs="Arial"/>
      <w:b/>
      <w:bCs/>
      <w:kern w:val="32"/>
      <w:sz w:val="32"/>
      <w:szCs w:val="32"/>
      <w:lang w:eastAsia="ar-SA"/>
    </w:rPr>
  </w:style>
  <w:style w:type="character" w:customStyle="1" w:styleId="20">
    <w:name w:val="Заголовок 2 Знак"/>
    <w:basedOn w:val="a0"/>
    <w:link w:val="2"/>
    <w:semiHidden/>
    <w:rsid w:val="00007812"/>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007812"/>
    <w:rPr>
      <w:rFonts w:ascii="Cambria" w:eastAsia="Times New Roman" w:hAnsi="Cambria" w:cs="Times New Roman"/>
      <w:b/>
      <w:bCs/>
      <w:sz w:val="26"/>
      <w:szCs w:val="26"/>
      <w:lang w:eastAsia="ar-SA"/>
    </w:rPr>
  </w:style>
  <w:style w:type="character" w:customStyle="1" w:styleId="40">
    <w:name w:val="Заголовок 4 Знак"/>
    <w:basedOn w:val="a0"/>
    <w:link w:val="4"/>
    <w:rsid w:val="00007812"/>
    <w:rPr>
      <w:rFonts w:eastAsia="Times New Roman" w:cs="Times New Roman"/>
      <w:b/>
    </w:rPr>
  </w:style>
  <w:style w:type="character" w:customStyle="1" w:styleId="50">
    <w:name w:val="Заголовок 5 Знак"/>
    <w:basedOn w:val="a0"/>
    <w:link w:val="5"/>
    <w:rsid w:val="00007812"/>
    <w:rPr>
      <w:rFonts w:eastAsia="Times New Roman" w:cs="Times New Roman"/>
      <w:b/>
      <w:bCs/>
      <w:sz w:val="24"/>
      <w:szCs w:val="24"/>
      <w:lang w:eastAsia="ar-SA"/>
    </w:rPr>
  </w:style>
  <w:style w:type="character" w:customStyle="1" w:styleId="60">
    <w:name w:val="Заголовок 6 Знак"/>
    <w:basedOn w:val="a0"/>
    <w:link w:val="6"/>
    <w:semiHidden/>
    <w:rsid w:val="00007812"/>
    <w:rPr>
      <w:rFonts w:ascii="Calibri" w:eastAsia="Times New Roman" w:hAnsi="Calibri" w:cs="Times New Roman"/>
      <w:b/>
      <w:bCs/>
      <w:sz w:val="22"/>
      <w:szCs w:val="22"/>
      <w:lang w:eastAsia="ar-SA"/>
    </w:rPr>
  </w:style>
  <w:style w:type="character" w:customStyle="1" w:styleId="70">
    <w:name w:val="Заголовок 7 Знак"/>
    <w:basedOn w:val="a0"/>
    <w:link w:val="7"/>
    <w:semiHidden/>
    <w:rsid w:val="00007812"/>
    <w:rPr>
      <w:rFonts w:ascii="Calibri" w:eastAsia="Times New Roman" w:hAnsi="Calibri" w:cs="Times New Roman"/>
      <w:sz w:val="24"/>
      <w:szCs w:val="24"/>
      <w:lang w:eastAsia="ar-SA"/>
    </w:rPr>
  </w:style>
  <w:style w:type="character" w:customStyle="1" w:styleId="80">
    <w:name w:val="Заголовок 8 Знак"/>
    <w:basedOn w:val="a0"/>
    <w:link w:val="8"/>
    <w:semiHidden/>
    <w:rsid w:val="00007812"/>
    <w:rPr>
      <w:rFonts w:ascii="Calibri" w:eastAsia="Times New Roman" w:hAnsi="Calibri" w:cs="Times New Roman"/>
      <w:i/>
      <w:iCs/>
      <w:sz w:val="24"/>
      <w:szCs w:val="24"/>
      <w:lang w:eastAsia="ar-SA"/>
    </w:rPr>
  </w:style>
  <w:style w:type="character" w:customStyle="1" w:styleId="90">
    <w:name w:val="Заголовок 9 Знак"/>
    <w:basedOn w:val="a0"/>
    <w:link w:val="9"/>
    <w:semiHidden/>
    <w:rsid w:val="00007812"/>
    <w:rPr>
      <w:rFonts w:ascii="Cambria" w:eastAsia="Times New Roman" w:hAnsi="Cambria" w:cs="Times New Roman"/>
      <w:sz w:val="22"/>
      <w:szCs w:val="22"/>
      <w:lang w:eastAsia="ar-SA"/>
    </w:rPr>
  </w:style>
  <w:style w:type="paragraph" w:styleId="a3">
    <w:name w:val="caption"/>
    <w:basedOn w:val="a"/>
    <w:next w:val="a"/>
    <w:semiHidden/>
    <w:unhideWhenUsed/>
    <w:qFormat/>
    <w:rsid w:val="00007812"/>
    <w:rPr>
      <w:b/>
      <w:bCs/>
      <w:sz w:val="20"/>
      <w:szCs w:val="20"/>
    </w:rPr>
  </w:style>
  <w:style w:type="paragraph" w:styleId="a4">
    <w:name w:val="Title"/>
    <w:basedOn w:val="a"/>
    <w:next w:val="a5"/>
    <w:link w:val="a6"/>
    <w:qFormat/>
    <w:rsid w:val="00940922"/>
    <w:pPr>
      <w:jc w:val="center"/>
    </w:pPr>
    <w:rPr>
      <w:b/>
      <w:bCs/>
      <w:sz w:val="28"/>
      <w:szCs w:val="28"/>
    </w:rPr>
  </w:style>
  <w:style w:type="character" w:customStyle="1" w:styleId="a6">
    <w:name w:val="Название Знак"/>
    <w:basedOn w:val="a0"/>
    <w:link w:val="a4"/>
    <w:rsid w:val="00007812"/>
    <w:rPr>
      <w:rFonts w:eastAsia="Times New Roman" w:cs="Times New Roman"/>
      <w:b/>
      <w:bCs/>
      <w:sz w:val="28"/>
      <w:szCs w:val="28"/>
      <w:lang w:eastAsia="ar-SA"/>
    </w:rPr>
  </w:style>
  <w:style w:type="paragraph" w:styleId="a5">
    <w:name w:val="Subtitle"/>
    <w:basedOn w:val="a"/>
    <w:link w:val="a7"/>
    <w:qFormat/>
    <w:rsid w:val="00940922"/>
    <w:pPr>
      <w:spacing w:after="60"/>
      <w:jc w:val="center"/>
      <w:outlineLvl w:val="1"/>
    </w:pPr>
    <w:rPr>
      <w:rFonts w:ascii="Arial" w:hAnsi="Arial" w:cs="Arial"/>
    </w:rPr>
  </w:style>
  <w:style w:type="character" w:customStyle="1" w:styleId="a7">
    <w:name w:val="Подзаголовок Знак"/>
    <w:basedOn w:val="a0"/>
    <w:link w:val="a5"/>
    <w:rsid w:val="00007812"/>
    <w:rPr>
      <w:rFonts w:ascii="Arial" w:eastAsia="Times New Roman" w:hAnsi="Arial" w:cs="Arial"/>
      <w:sz w:val="24"/>
      <w:szCs w:val="24"/>
      <w:lang w:eastAsia="ar-SA"/>
    </w:rPr>
  </w:style>
  <w:style w:type="character" w:styleId="a8">
    <w:name w:val="Strong"/>
    <w:basedOn w:val="a0"/>
    <w:qFormat/>
    <w:rsid w:val="00007812"/>
    <w:rPr>
      <w:b/>
      <w:bCs/>
    </w:rPr>
  </w:style>
  <w:style w:type="character" w:styleId="a9">
    <w:name w:val="Emphasis"/>
    <w:basedOn w:val="a0"/>
    <w:qFormat/>
    <w:rsid w:val="00007812"/>
    <w:rPr>
      <w:i/>
      <w:iCs/>
    </w:rPr>
  </w:style>
  <w:style w:type="paragraph" w:styleId="aa">
    <w:name w:val="No Spacing"/>
    <w:qFormat/>
    <w:rsid w:val="00940922"/>
    <w:pPr>
      <w:ind w:firstLine="709"/>
      <w:jc w:val="both"/>
    </w:pPr>
    <w:rPr>
      <w:rFonts w:ascii="Calibri" w:eastAsia="Calibri" w:hAnsi="Calibri"/>
      <w:sz w:val="22"/>
      <w:szCs w:val="22"/>
      <w:lang w:eastAsia="en-US"/>
    </w:rPr>
  </w:style>
  <w:style w:type="paragraph" w:styleId="ab">
    <w:name w:val="List Paragraph"/>
    <w:basedOn w:val="a"/>
    <w:uiPriority w:val="34"/>
    <w:qFormat/>
    <w:rsid w:val="00007812"/>
    <w:pPr>
      <w:ind w:left="708"/>
    </w:pPr>
  </w:style>
  <w:style w:type="paragraph" w:styleId="21">
    <w:name w:val="Quote"/>
    <w:basedOn w:val="a"/>
    <w:next w:val="a"/>
    <w:link w:val="22"/>
    <w:uiPriority w:val="29"/>
    <w:qFormat/>
    <w:rsid w:val="00007812"/>
    <w:rPr>
      <w:i/>
      <w:iCs/>
      <w:color w:val="000000"/>
    </w:rPr>
  </w:style>
  <w:style w:type="character" w:customStyle="1" w:styleId="22">
    <w:name w:val="Цитата 2 Знак"/>
    <w:basedOn w:val="a0"/>
    <w:link w:val="21"/>
    <w:uiPriority w:val="29"/>
    <w:rsid w:val="00007812"/>
    <w:rPr>
      <w:i/>
      <w:iCs/>
      <w:color w:val="000000"/>
      <w:sz w:val="24"/>
      <w:szCs w:val="24"/>
      <w:lang w:eastAsia="ar-SA"/>
    </w:rPr>
  </w:style>
  <w:style w:type="paragraph" w:styleId="ac">
    <w:name w:val="Intense Quote"/>
    <w:basedOn w:val="a"/>
    <w:next w:val="a"/>
    <w:link w:val="ad"/>
    <w:uiPriority w:val="30"/>
    <w:qFormat/>
    <w:rsid w:val="00007812"/>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007812"/>
    <w:rPr>
      <w:b/>
      <w:bCs/>
      <w:i/>
      <w:iCs/>
      <w:color w:val="4F81BD"/>
      <w:sz w:val="24"/>
      <w:szCs w:val="24"/>
      <w:lang w:eastAsia="ar-SA"/>
    </w:rPr>
  </w:style>
  <w:style w:type="character" w:styleId="ae">
    <w:name w:val="Subtle Emphasis"/>
    <w:basedOn w:val="a0"/>
    <w:uiPriority w:val="19"/>
    <w:qFormat/>
    <w:rsid w:val="00007812"/>
    <w:rPr>
      <w:i/>
      <w:iCs/>
      <w:color w:val="808080"/>
    </w:rPr>
  </w:style>
  <w:style w:type="character" w:styleId="af">
    <w:name w:val="Intense Emphasis"/>
    <w:basedOn w:val="a0"/>
    <w:uiPriority w:val="21"/>
    <w:qFormat/>
    <w:rsid w:val="00007812"/>
    <w:rPr>
      <w:b/>
      <w:bCs/>
      <w:i/>
      <w:iCs/>
      <w:color w:val="4F81BD"/>
    </w:rPr>
  </w:style>
  <w:style w:type="character" w:styleId="af0">
    <w:name w:val="Subtle Reference"/>
    <w:basedOn w:val="a0"/>
    <w:uiPriority w:val="31"/>
    <w:qFormat/>
    <w:rsid w:val="00007812"/>
    <w:rPr>
      <w:smallCaps/>
      <w:color w:val="C0504D"/>
      <w:u w:val="single"/>
    </w:rPr>
  </w:style>
  <w:style w:type="character" w:styleId="af1">
    <w:name w:val="Intense Reference"/>
    <w:basedOn w:val="a0"/>
    <w:uiPriority w:val="32"/>
    <w:qFormat/>
    <w:rsid w:val="00007812"/>
    <w:rPr>
      <w:b/>
      <w:bCs/>
      <w:smallCaps/>
      <w:color w:val="C0504D"/>
      <w:spacing w:val="5"/>
      <w:u w:val="single"/>
    </w:rPr>
  </w:style>
  <w:style w:type="character" w:styleId="af2">
    <w:name w:val="Book Title"/>
    <w:basedOn w:val="a0"/>
    <w:uiPriority w:val="33"/>
    <w:qFormat/>
    <w:rsid w:val="00007812"/>
    <w:rPr>
      <w:b/>
      <w:bCs/>
      <w:smallCaps/>
      <w:spacing w:val="5"/>
    </w:rPr>
  </w:style>
  <w:style w:type="paragraph" w:styleId="af3">
    <w:name w:val="TOC Heading"/>
    <w:basedOn w:val="1"/>
    <w:next w:val="a"/>
    <w:uiPriority w:val="39"/>
    <w:semiHidden/>
    <w:unhideWhenUsed/>
    <w:qFormat/>
    <w:rsid w:val="00007812"/>
    <w:pPr>
      <w:outlineLvl w:val="9"/>
    </w:pPr>
    <w:rPr>
      <w:rFonts w:ascii="Cambria" w:hAnsi="Cambria" w:cs="Times New Roman"/>
    </w:rPr>
  </w:style>
  <w:style w:type="paragraph" w:customStyle="1" w:styleId="af4">
    <w:name w:val="Таблицы (моноширинный)"/>
    <w:basedOn w:val="a"/>
    <w:next w:val="a"/>
    <w:rsid w:val="007524A8"/>
    <w:pPr>
      <w:suppressAutoHyphens w:val="0"/>
      <w:autoSpaceDE w:val="0"/>
      <w:autoSpaceDN w:val="0"/>
      <w:adjustRightInd w:val="0"/>
      <w:ind w:firstLine="0"/>
    </w:pPr>
    <w:rPr>
      <w:rFonts w:ascii="Courier New" w:hAnsi="Courier New" w:cs="Courier New"/>
      <w:sz w:val="20"/>
      <w:szCs w:val="20"/>
      <w:lang w:eastAsia="ru-RU"/>
    </w:rPr>
  </w:style>
  <w:style w:type="character" w:customStyle="1" w:styleId="af5">
    <w:name w:val="Цветовое выделение"/>
    <w:rsid w:val="007524A8"/>
    <w:rPr>
      <w:b/>
      <w:color w:val="000080"/>
    </w:rPr>
  </w:style>
  <w:style w:type="character" w:styleId="af6">
    <w:name w:val="Hyperlink"/>
    <w:basedOn w:val="a0"/>
    <w:uiPriority w:val="99"/>
    <w:unhideWhenUsed/>
    <w:rsid w:val="007524A8"/>
    <w:rPr>
      <w:strike w:val="0"/>
      <w:dstrike w:val="0"/>
      <w:color w:val="333333"/>
      <w:u w:val="none"/>
      <w:effect w:val="none"/>
    </w:rPr>
  </w:style>
  <w:style w:type="paragraph" w:customStyle="1" w:styleId="consplusnormal">
    <w:name w:val="consplusnormal"/>
    <w:basedOn w:val="a"/>
    <w:rsid w:val="007524A8"/>
    <w:pPr>
      <w:suppressAutoHyphens w:val="0"/>
      <w:spacing w:before="100" w:beforeAutospacing="1" w:after="100" w:afterAutospacing="1"/>
      <w:ind w:firstLine="0"/>
      <w:jc w:val="left"/>
    </w:pPr>
    <w:rPr>
      <w:lang w:eastAsia="ru-RU"/>
    </w:rPr>
  </w:style>
  <w:style w:type="paragraph" w:styleId="af7">
    <w:name w:val="Balloon Text"/>
    <w:basedOn w:val="a"/>
    <w:link w:val="af8"/>
    <w:uiPriority w:val="99"/>
    <w:semiHidden/>
    <w:unhideWhenUsed/>
    <w:rsid w:val="007524A8"/>
    <w:rPr>
      <w:rFonts w:ascii="Tahoma" w:hAnsi="Tahoma" w:cs="Tahoma"/>
      <w:sz w:val="16"/>
      <w:szCs w:val="16"/>
    </w:rPr>
  </w:style>
  <w:style w:type="character" w:customStyle="1" w:styleId="af8">
    <w:name w:val="Текст выноски Знак"/>
    <w:basedOn w:val="a0"/>
    <w:link w:val="af7"/>
    <w:uiPriority w:val="99"/>
    <w:semiHidden/>
    <w:rsid w:val="007524A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B8053628437E8EDB74F5B8481F6708D08A92F5850B27E0FB0071368Bi9VDH" TargetMode="External"/><Relationship Id="rId18" Type="http://schemas.openxmlformats.org/officeDocument/2006/relationships/hyperlink" Target="consultantplus://offline/ref=6AB8053628437E8EDB74F5B8481F6708D08A92F5850B27E0FB0071368Bi9VDH" TargetMode="External"/><Relationship Id="rId26" Type="http://schemas.openxmlformats.org/officeDocument/2006/relationships/hyperlink" Target="consultantplus://offline/ref=6AB8053628437E8EDB74F5B8481F6708D08A92F5850B27E0FB0071368B9D6EE54361E64AFE1ECCF6iDV0H" TargetMode="External"/><Relationship Id="rId39" Type="http://schemas.openxmlformats.org/officeDocument/2006/relationships/hyperlink" Target="consultantplus://offline/ref=6AB8053628437E8EDB74F5B8481F6708D08A92F5850B27E0FB0071368Bi9VDH" TargetMode="External"/><Relationship Id="rId3" Type="http://schemas.openxmlformats.org/officeDocument/2006/relationships/settings" Target="settings.xml"/><Relationship Id="rId21" Type="http://schemas.openxmlformats.org/officeDocument/2006/relationships/hyperlink" Target="consultantplus://offline/ref=6AB8053628437E8EDB74F5B8481F6708D08A92F5850B27E0FB0071368B9D6EE54361E64AFE1EC2FEiDV3H" TargetMode="External"/><Relationship Id="rId34" Type="http://schemas.openxmlformats.org/officeDocument/2006/relationships/hyperlink" Target="consultantplus://offline/ref=6AB8053628437E8EDB74F5B8481F6708D08A92F5850B27E0FB0071368Bi9VDH" TargetMode="External"/><Relationship Id="rId42" Type="http://schemas.openxmlformats.org/officeDocument/2006/relationships/hyperlink" Target="consultantplus://offline/ref=6AB8053628437E8EDB74F5B8481F6708D08A92F5850B27E0FB0071368Bi9VDH" TargetMode="External"/><Relationship Id="rId47" Type="http://schemas.openxmlformats.org/officeDocument/2006/relationships/hyperlink" Target="consultantplus://offline/ref=6AB8053628437E8EDB74F5B8481F6708D08A92F5850B27E0FB0071368Bi9VDH" TargetMode="External"/><Relationship Id="rId50" Type="http://schemas.openxmlformats.org/officeDocument/2006/relationships/theme" Target="theme/theme1.xml"/><Relationship Id="rId7" Type="http://schemas.openxmlformats.org/officeDocument/2006/relationships/hyperlink" Target="consultantplus://offline/ref=6AB8053628437E8EDB74F5B8481F6708D08A96FC830A27E0FB0071368Bi9VDH" TargetMode="External"/><Relationship Id="rId12" Type="http://schemas.openxmlformats.org/officeDocument/2006/relationships/hyperlink" Target="consultantplus://offline/ref=6AB8053628437E8EDB74F5B8481F6708D08A92F5850B27E0FB0071368Bi9VDH" TargetMode="External"/><Relationship Id="rId17" Type="http://schemas.openxmlformats.org/officeDocument/2006/relationships/hyperlink" Target="consultantplus://offline/ref=6AB8053628437E8EDB74F5B8481F6708D08A92F5850B27E0FB0071368Bi9VDH" TargetMode="External"/><Relationship Id="rId25" Type="http://schemas.openxmlformats.org/officeDocument/2006/relationships/hyperlink" Target="consultantplus://offline/ref=6AB8053628437E8EDB74F5B8481F6708D08A92F5850B27E0FB0071368B9D6EE54361E64AFE1ECCF6iDV6H" TargetMode="External"/><Relationship Id="rId33" Type="http://schemas.openxmlformats.org/officeDocument/2006/relationships/hyperlink" Target="consultantplus://offline/ref=6AB8053628437E8EDB74F5B8481F6708D08A92F5850B27E0FB0071368B9D6EE54361E64AFE1EC2FEiDV0H" TargetMode="External"/><Relationship Id="rId38" Type="http://schemas.openxmlformats.org/officeDocument/2006/relationships/hyperlink" Target="consultantplus://offline/ref=6AB8053628437E8EDB74F5B8481F6708D08A92F5850B27E0FB0071368Bi9VDH" TargetMode="External"/><Relationship Id="rId46" Type="http://schemas.openxmlformats.org/officeDocument/2006/relationships/hyperlink" Target="consultantplus://offline/ref=6AB8053628437E8EDB74F5B8481F6708D08A92F5850B27E0FB0071368Bi9VDH" TargetMode="External"/><Relationship Id="rId2" Type="http://schemas.openxmlformats.org/officeDocument/2006/relationships/styles" Target="styles.xml"/><Relationship Id="rId16" Type="http://schemas.openxmlformats.org/officeDocument/2006/relationships/hyperlink" Target="consultantplus://offline/ref=6AB8053628437E8EDB74F5B8481F6708D08A92F5850B27E0FB0071368Bi9VDH" TargetMode="External"/><Relationship Id="rId20" Type="http://schemas.openxmlformats.org/officeDocument/2006/relationships/hyperlink" Target="consultantplus://offline/ref=6AB8053628437E8EDB74F5B8481F6708D08A92F5850B27E0FB0071368B9D6EE54361E64AFE1EC3FBiDV2H" TargetMode="External"/><Relationship Id="rId29" Type="http://schemas.openxmlformats.org/officeDocument/2006/relationships/hyperlink" Target="consultantplus://offline/ref=6AB8053628437E8EDB74F5B8481F6708D08A92F5850B27E0FB0071368B9D6EE54361E64AFE1EC3FFiDV5H" TargetMode="External"/><Relationship Id="rId41" Type="http://schemas.openxmlformats.org/officeDocument/2006/relationships/hyperlink" Target="consultantplus://offline/ref=6AB8053628437E8EDB74F5B8481F6708D08A92F5850B27E0FB0071368Bi9VDH" TargetMode="External"/><Relationship Id="rId1" Type="http://schemas.openxmlformats.org/officeDocument/2006/relationships/numbering" Target="numbering.xml"/><Relationship Id="rId6" Type="http://schemas.openxmlformats.org/officeDocument/2006/relationships/hyperlink" Target="consultantplus://offline/ref=6AB8053628437E8EDB74F5B8481F6708D08B9DFC8F0427E0FB0071368Bi9VDH" TargetMode="External"/><Relationship Id="rId11" Type="http://schemas.openxmlformats.org/officeDocument/2006/relationships/hyperlink" Target="consultantplus://offline/ref=6AB8053628437E8EDB74F5B8481F6708D08A92F5850B27E0FB0071368Bi9VDH" TargetMode="External"/><Relationship Id="rId24" Type="http://schemas.openxmlformats.org/officeDocument/2006/relationships/hyperlink" Target="consultantplus://offline/ref=6AB8053628437E8EDB74F5B8481F6708D08A92F5850B27E0FB0071368B9D6EE54361E64AFE1EC2FEiDV0H" TargetMode="External"/><Relationship Id="rId32" Type="http://schemas.openxmlformats.org/officeDocument/2006/relationships/hyperlink" Target="consultantplus://offline/ref=6AB8053628437E8EDB74F5B8481F6708D08A92F5850B27E0FB0071368B9D6EE54361E64AFE1EC8FCiDV1H" TargetMode="External"/><Relationship Id="rId37" Type="http://schemas.openxmlformats.org/officeDocument/2006/relationships/hyperlink" Target="consultantplus://offline/ref=6AB8053628437E8EDB74F5B8481F6708D08A92F5850B27E0FB0071368Bi9VDH" TargetMode="External"/><Relationship Id="rId40" Type="http://schemas.openxmlformats.org/officeDocument/2006/relationships/hyperlink" Target="consultantplus://offline/ref=6AB8053628437E8EDB74F5B8481F6708D08A92F5850B27E0FB0071368Bi9VDH" TargetMode="External"/><Relationship Id="rId45" Type="http://schemas.openxmlformats.org/officeDocument/2006/relationships/hyperlink" Target="consultantplus://offline/ref=6AB8053628437E8EDB74F5B8481F6708D08A92F5850B27E0FB0071368Bi9VDH" TargetMode="External"/><Relationship Id="rId5" Type="http://schemas.openxmlformats.org/officeDocument/2006/relationships/hyperlink" Target="consultantplus://offline/ref=6AB8053628437E8EDB74F5B8481F6708D08A92F5850B27E0FB0071368Bi9VDH" TargetMode="External"/><Relationship Id="rId15" Type="http://schemas.openxmlformats.org/officeDocument/2006/relationships/hyperlink" Target="consultantplus://offline/ref=6AB8053628437E8EDB74F5B8481F6708D08A92F5850B27E0FB0071368B9D6EE54361E64AFE1ECCFDiDV1H" TargetMode="External"/><Relationship Id="rId23" Type="http://schemas.openxmlformats.org/officeDocument/2006/relationships/hyperlink" Target="consultantplus://offline/ref=6AB8053628437E8EDB74F5B8481F6708D08A92F5850B27E0FB0071368B9D6EE54361E64AFE1EC2FEiDV3H" TargetMode="External"/><Relationship Id="rId28" Type="http://schemas.openxmlformats.org/officeDocument/2006/relationships/hyperlink" Target="consultantplus://offline/ref=6AB8053628437E8EDB74F5B8481F6708D08A92F5850B27E0FB0071368B9D6EE54361E64AFE1ECCF6iDVCH" TargetMode="External"/><Relationship Id="rId36" Type="http://schemas.openxmlformats.org/officeDocument/2006/relationships/hyperlink" Target="consultantplus://offline/ref=6AB8053628437E8EDB74F5B8481F6708D08A92F5850B27E0FB0071368Bi9VDH" TargetMode="External"/><Relationship Id="rId49" Type="http://schemas.openxmlformats.org/officeDocument/2006/relationships/fontTable" Target="fontTable.xml"/><Relationship Id="rId10" Type="http://schemas.openxmlformats.org/officeDocument/2006/relationships/hyperlink" Target="consultantplus://offline/ref=6AB8053628437E8EDB74F5B8481F6708D08A92F5850B27E0FB0071368B9D6EE54361E64AFE1ECDFDiDV2H" TargetMode="External"/><Relationship Id="rId19" Type="http://schemas.openxmlformats.org/officeDocument/2006/relationships/hyperlink" Target="consultantplus://offline/ref=6AB8053628437E8EDB74F5B8481F6708D08A92F5850B27E0FB0071368B9D6EE54361E64AFE1EC3FBiDV2H" TargetMode="External"/><Relationship Id="rId31" Type="http://schemas.openxmlformats.org/officeDocument/2006/relationships/hyperlink" Target="consultantplus://offline/ref=6AB8053628437E8EDB74F5B8481F6708D08A92F5850B27E0FB0071368B9D6EE54361E64AFE1EC3FAiDV3H" TargetMode="External"/><Relationship Id="rId44" Type="http://schemas.openxmlformats.org/officeDocument/2006/relationships/hyperlink" Target="consultantplus://offline/ref=6AB8053628437E8EDB74F5B8481F6708D08A92F5850B27E0FB0071368B9D6EE54361E64AFE1EC2F6iDV3H" TargetMode="External"/><Relationship Id="rId4" Type="http://schemas.openxmlformats.org/officeDocument/2006/relationships/webSettings" Target="webSettings.xml"/><Relationship Id="rId9" Type="http://schemas.openxmlformats.org/officeDocument/2006/relationships/hyperlink" Target="consultantplus://offline/ref=6AB8053628437E8EDB74F5B8481F6708D08A92F5810927E0FB0071368Bi9VDH" TargetMode="External"/><Relationship Id="rId14" Type="http://schemas.openxmlformats.org/officeDocument/2006/relationships/hyperlink" Target="consultantplus://offline/ref=6AB8053628437E8EDB74F5B8481F6708D08A92F5850B27E0FB0071368B9D6EE54361E64AFE1ECCFEiDV6H" TargetMode="External"/><Relationship Id="rId22" Type="http://schemas.openxmlformats.org/officeDocument/2006/relationships/hyperlink" Target="consultantplus://offline/ref=6AB8053628437E8EDB74F5B8481F6708D08A92F5850B27E0FB0071368B9D6EE54361E64AFE1EC2FDiDV1H" TargetMode="External"/><Relationship Id="rId27" Type="http://schemas.openxmlformats.org/officeDocument/2006/relationships/hyperlink" Target="consultantplus://offline/ref=6AB8053628437E8EDB74F5B8481F6708D08A92F5850B27E0FB0071368B9D6EE54361E64AFE1ECCF6iDV2H" TargetMode="External"/><Relationship Id="rId30" Type="http://schemas.openxmlformats.org/officeDocument/2006/relationships/hyperlink" Target="consultantplus://offline/ref=6AB8053628437E8EDB74F5B8481F6708D08A92F5850B27E0FB0071368B9D6EE54361E64AFE1EC3FBiDV2H" TargetMode="External"/><Relationship Id="rId35" Type="http://schemas.openxmlformats.org/officeDocument/2006/relationships/hyperlink" Target="consultantplus://offline/ref=6AB8053628437E8EDB74F5B8481F6708D08A92F5850B27E0FB0071368Bi9VDH" TargetMode="External"/><Relationship Id="rId43" Type="http://schemas.openxmlformats.org/officeDocument/2006/relationships/hyperlink" Target="consultantplus://offline/ref=6AB8053628437E8EDB74F5B8481F6708D08A92F5850B27E0FB0071368Bi9VDH" TargetMode="External"/><Relationship Id="rId48" Type="http://schemas.openxmlformats.org/officeDocument/2006/relationships/hyperlink" Target="consultantplus://offline/ref=6AB8053628437E8EDB74F5B8481F6708D08A92F5850B27E0FB0071368Bi9VDH" TargetMode="External"/><Relationship Id="rId8" Type="http://schemas.openxmlformats.org/officeDocument/2006/relationships/hyperlink" Target="consultantplus://offline/ref=6AB8053628437E8EDB74F5B8481F6708D08A92F5850B27E0FB0071368Bi9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8152</Words>
  <Characters>46471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54514</CharactersWithSpaces>
  <SharedDoc>false</SharedDoc>
  <HLinks>
    <vt:vector size="312" baseType="variant">
      <vt:variant>
        <vt:i4>983126</vt:i4>
      </vt:variant>
      <vt:variant>
        <vt:i4>153</vt:i4>
      </vt:variant>
      <vt:variant>
        <vt:i4>0</vt:i4>
      </vt:variant>
      <vt:variant>
        <vt:i4>5</vt:i4>
      </vt:variant>
      <vt:variant>
        <vt:lpwstr>consultantplus://offline/ref=6AB8053628437E8EDB74F5B8481F6708D08A92F5850B27E0FB0071368Bi9VDH</vt:lpwstr>
      </vt:variant>
      <vt:variant>
        <vt:lpwstr/>
      </vt:variant>
      <vt:variant>
        <vt:i4>983126</vt:i4>
      </vt:variant>
      <vt:variant>
        <vt:i4>150</vt:i4>
      </vt:variant>
      <vt:variant>
        <vt:i4>0</vt:i4>
      </vt:variant>
      <vt:variant>
        <vt:i4>5</vt:i4>
      </vt:variant>
      <vt:variant>
        <vt:lpwstr>consultantplus://offline/ref=6AB8053628437E8EDB74F5B8481F6708D08A92F5850B27E0FB0071368Bi9VDH</vt:lpwstr>
      </vt:variant>
      <vt:variant>
        <vt:lpwstr/>
      </vt:variant>
      <vt:variant>
        <vt:i4>983126</vt:i4>
      </vt:variant>
      <vt:variant>
        <vt:i4>147</vt:i4>
      </vt:variant>
      <vt:variant>
        <vt:i4>0</vt:i4>
      </vt:variant>
      <vt:variant>
        <vt:i4>5</vt:i4>
      </vt:variant>
      <vt:variant>
        <vt:lpwstr>consultantplus://offline/ref=6AB8053628437E8EDB74F5B8481F6708D08A92F5850B27E0FB0071368Bi9VDH</vt:lpwstr>
      </vt:variant>
      <vt:variant>
        <vt:lpwstr/>
      </vt:variant>
      <vt:variant>
        <vt:i4>983126</vt:i4>
      </vt:variant>
      <vt:variant>
        <vt:i4>144</vt:i4>
      </vt:variant>
      <vt:variant>
        <vt:i4>0</vt:i4>
      </vt:variant>
      <vt:variant>
        <vt:i4>5</vt:i4>
      </vt:variant>
      <vt:variant>
        <vt:lpwstr>consultantplus://offline/ref=6AB8053628437E8EDB74F5B8481F6708D08A92F5850B27E0FB0071368Bi9VDH</vt:lpwstr>
      </vt:variant>
      <vt:variant>
        <vt:lpwstr/>
      </vt:variant>
      <vt:variant>
        <vt:i4>6553657</vt:i4>
      </vt:variant>
      <vt:variant>
        <vt:i4>141</vt:i4>
      </vt:variant>
      <vt:variant>
        <vt:i4>0</vt:i4>
      </vt:variant>
      <vt:variant>
        <vt:i4>5</vt:i4>
      </vt:variant>
      <vt:variant>
        <vt:lpwstr>consultantplus://offline/ref=6AB8053628437E8EDB74F5B8481F6708D08A92F5850B27E0FB0071368B9D6EE54361E64AFE1EC2F6iDV3H</vt:lpwstr>
      </vt:variant>
      <vt:variant>
        <vt:lpwstr/>
      </vt:variant>
      <vt:variant>
        <vt:i4>983126</vt:i4>
      </vt:variant>
      <vt:variant>
        <vt:i4>138</vt:i4>
      </vt:variant>
      <vt:variant>
        <vt:i4>0</vt:i4>
      </vt:variant>
      <vt:variant>
        <vt:i4>5</vt:i4>
      </vt:variant>
      <vt:variant>
        <vt:lpwstr>consultantplus://offline/ref=6AB8053628437E8EDB74F5B8481F6708D08A92F5850B27E0FB0071368Bi9VDH</vt:lpwstr>
      </vt:variant>
      <vt:variant>
        <vt:lpwstr/>
      </vt:variant>
      <vt:variant>
        <vt:i4>983126</vt:i4>
      </vt:variant>
      <vt:variant>
        <vt:i4>135</vt:i4>
      </vt:variant>
      <vt:variant>
        <vt:i4>0</vt:i4>
      </vt:variant>
      <vt:variant>
        <vt:i4>5</vt:i4>
      </vt:variant>
      <vt:variant>
        <vt:lpwstr>consultantplus://offline/ref=6AB8053628437E8EDB74F5B8481F6708D08A92F5850B27E0FB0071368Bi9VDH</vt:lpwstr>
      </vt:variant>
      <vt:variant>
        <vt:lpwstr/>
      </vt:variant>
      <vt:variant>
        <vt:i4>983126</vt:i4>
      </vt:variant>
      <vt:variant>
        <vt:i4>132</vt:i4>
      </vt:variant>
      <vt:variant>
        <vt:i4>0</vt:i4>
      </vt:variant>
      <vt:variant>
        <vt:i4>5</vt:i4>
      </vt:variant>
      <vt:variant>
        <vt:lpwstr>consultantplus://offline/ref=6AB8053628437E8EDB74F5B8481F6708D08A92F5850B27E0FB0071368Bi9VDH</vt:lpwstr>
      </vt:variant>
      <vt:variant>
        <vt:lpwstr/>
      </vt:variant>
      <vt:variant>
        <vt:i4>983126</vt:i4>
      </vt:variant>
      <vt:variant>
        <vt:i4>129</vt:i4>
      </vt:variant>
      <vt:variant>
        <vt:i4>0</vt:i4>
      </vt:variant>
      <vt:variant>
        <vt:i4>5</vt:i4>
      </vt:variant>
      <vt:variant>
        <vt:lpwstr>consultantplus://offline/ref=6AB8053628437E8EDB74F5B8481F6708D08A92F5850B27E0FB0071368Bi9VDH</vt:lpwstr>
      </vt:variant>
      <vt:variant>
        <vt:lpwstr/>
      </vt:variant>
      <vt:variant>
        <vt:i4>983126</vt:i4>
      </vt:variant>
      <vt:variant>
        <vt:i4>126</vt:i4>
      </vt:variant>
      <vt:variant>
        <vt:i4>0</vt:i4>
      </vt:variant>
      <vt:variant>
        <vt:i4>5</vt:i4>
      </vt:variant>
      <vt:variant>
        <vt:lpwstr>consultantplus://offline/ref=6AB8053628437E8EDB74F5B8481F6708D08A92F5850B27E0FB0071368Bi9VDH</vt:lpwstr>
      </vt:variant>
      <vt:variant>
        <vt:lpwstr/>
      </vt:variant>
      <vt:variant>
        <vt:i4>983126</vt:i4>
      </vt:variant>
      <vt:variant>
        <vt:i4>123</vt:i4>
      </vt:variant>
      <vt:variant>
        <vt:i4>0</vt:i4>
      </vt:variant>
      <vt:variant>
        <vt:i4>5</vt:i4>
      </vt:variant>
      <vt:variant>
        <vt:lpwstr>consultantplus://offline/ref=6AB8053628437E8EDB74F5B8481F6708D08A92F5850B27E0FB0071368Bi9VDH</vt:lpwstr>
      </vt:variant>
      <vt:variant>
        <vt:lpwstr/>
      </vt:variant>
      <vt:variant>
        <vt:i4>983126</vt:i4>
      </vt:variant>
      <vt:variant>
        <vt:i4>120</vt:i4>
      </vt:variant>
      <vt:variant>
        <vt:i4>0</vt:i4>
      </vt:variant>
      <vt:variant>
        <vt:i4>5</vt:i4>
      </vt:variant>
      <vt:variant>
        <vt:lpwstr>consultantplus://offline/ref=6AB8053628437E8EDB74F5B8481F6708D08A92F5850B27E0FB0071368Bi9VDH</vt:lpwstr>
      </vt:variant>
      <vt:variant>
        <vt:lpwstr/>
      </vt:variant>
      <vt:variant>
        <vt:i4>983126</vt:i4>
      </vt:variant>
      <vt:variant>
        <vt:i4>117</vt:i4>
      </vt:variant>
      <vt:variant>
        <vt:i4>0</vt:i4>
      </vt:variant>
      <vt:variant>
        <vt:i4>5</vt:i4>
      </vt:variant>
      <vt:variant>
        <vt:lpwstr>consultantplus://offline/ref=6AB8053628437E8EDB74F5B8481F6708D08A92F5850B27E0FB0071368Bi9VDH</vt:lpwstr>
      </vt:variant>
      <vt:variant>
        <vt:lpwstr/>
      </vt:variant>
      <vt:variant>
        <vt:i4>983126</vt:i4>
      </vt:variant>
      <vt:variant>
        <vt:i4>114</vt:i4>
      </vt:variant>
      <vt:variant>
        <vt:i4>0</vt:i4>
      </vt:variant>
      <vt:variant>
        <vt:i4>5</vt:i4>
      </vt:variant>
      <vt:variant>
        <vt:lpwstr>consultantplus://offline/ref=6AB8053628437E8EDB74F5B8481F6708D08A92F5850B27E0FB0071368Bi9VDH</vt:lpwstr>
      </vt:variant>
      <vt:variant>
        <vt:lpwstr/>
      </vt:variant>
      <vt:variant>
        <vt:i4>983126</vt:i4>
      </vt:variant>
      <vt:variant>
        <vt:i4>111</vt:i4>
      </vt:variant>
      <vt:variant>
        <vt:i4>0</vt:i4>
      </vt:variant>
      <vt:variant>
        <vt:i4>5</vt:i4>
      </vt:variant>
      <vt:variant>
        <vt:lpwstr>consultantplus://offline/ref=6AB8053628437E8EDB74F5B8481F6708D08A92F5850B27E0FB0071368Bi9VDH</vt:lpwstr>
      </vt:variant>
      <vt:variant>
        <vt:lpwstr/>
      </vt:variant>
      <vt:variant>
        <vt:i4>6553705</vt:i4>
      </vt:variant>
      <vt:variant>
        <vt:i4>108</vt:i4>
      </vt:variant>
      <vt:variant>
        <vt:i4>0</vt:i4>
      </vt:variant>
      <vt:variant>
        <vt:i4>5</vt:i4>
      </vt:variant>
      <vt:variant>
        <vt:lpwstr>consultantplus://offline/ref=6AB8053628437E8EDB74F5B8481F6708D08A92F5850B27E0FB0071368B9D6EE54361E64AFE1EC2FEiDV0H</vt:lpwstr>
      </vt:variant>
      <vt:variant>
        <vt:lpwstr/>
      </vt:variant>
      <vt:variant>
        <vt:i4>6553700</vt:i4>
      </vt:variant>
      <vt:variant>
        <vt:i4>105</vt:i4>
      </vt:variant>
      <vt:variant>
        <vt:i4>0</vt:i4>
      </vt:variant>
      <vt:variant>
        <vt:i4>5</vt:i4>
      </vt:variant>
      <vt:variant>
        <vt:lpwstr>consultantplus://offline/ref=6AB8053628437E8EDB74F5B8481F6708D08A92F5850B27E0FB0071368B9D6EE54361E64AFE1EC8FCiDV1H</vt:lpwstr>
      </vt:variant>
      <vt:variant>
        <vt:lpwstr/>
      </vt:variant>
      <vt:variant>
        <vt:i4>6553711</vt:i4>
      </vt:variant>
      <vt:variant>
        <vt:i4>102</vt:i4>
      </vt:variant>
      <vt:variant>
        <vt:i4>0</vt:i4>
      </vt:variant>
      <vt:variant>
        <vt:i4>5</vt:i4>
      </vt:variant>
      <vt:variant>
        <vt:lpwstr>consultantplus://offline/ref=6AB8053628437E8EDB74F5B8481F6708D08A92F5850B27E0FB0071368B9D6EE54361E64AFE1EC3FAiDV3H</vt:lpwstr>
      </vt:variant>
      <vt:variant>
        <vt:lpwstr/>
      </vt:variant>
      <vt:variant>
        <vt:i4>6553709</vt:i4>
      </vt:variant>
      <vt:variant>
        <vt:i4>99</vt:i4>
      </vt:variant>
      <vt:variant>
        <vt:i4>0</vt:i4>
      </vt:variant>
      <vt:variant>
        <vt:i4>5</vt:i4>
      </vt:variant>
      <vt:variant>
        <vt:lpwstr>consultantplus://offline/ref=6AB8053628437E8EDB74F5B8481F6708D08A92F5850B27E0FB0071368B9D6EE54361E64AFE1EC3FBiDV2H</vt:lpwstr>
      </vt:variant>
      <vt:variant>
        <vt:lpwstr/>
      </vt:variant>
      <vt:variant>
        <vt:i4>6553710</vt:i4>
      </vt:variant>
      <vt:variant>
        <vt:i4>96</vt:i4>
      </vt:variant>
      <vt:variant>
        <vt:i4>0</vt:i4>
      </vt:variant>
      <vt:variant>
        <vt:i4>5</vt:i4>
      </vt:variant>
      <vt:variant>
        <vt:lpwstr>consultantplus://offline/ref=6AB8053628437E8EDB74F5B8481F6708D08A92F5850B27E0FB0071368B9D6EE54361E64AFE1EC3FFiDV5H</vt:lpwstr>
      </vt:variant>
      <vt:variant>
        <vt:lpwstr/>
      </vt:variant>
      <vt:variant>
        <vt:i4>6553656</vt:i4>
      </vt:variant>
      <vt:variant>
        <vt:i4>93</vt:i4>
      </vt:variant>
      <vt:variant>
        <vt:i4>0</vt:i4>
      </vt:variant>
      <vt:variant>
        <vt:i4>5</vt:i4>
      </vt:variant>
      <vt:variant>
        <vt:lpwstr>consultantplus://offline/ref=6AB8053628437E8EDB74F5B8481F6708D08A92F5850B27E0FB0071368B9D6EE54361E64AFE1ECCF6iDVCH</vt:lpwstr>
      </vt:variant>
      <vt:variant>
        <vt:lpwstr/>
      </vt:variant>
      <vt:variant>
        <vt:i4>6553705</vt:i4>
      </vt:variant>
      <vt:variant>
        <vt:i4>90</vt:i4>
      </vt:variant>
      <vt:variant>
        <vt:i4>0</vt:i4>
      </vt:variant>
      <vt:variant>
        <vt:i4>5</vt:i4>
      </vt:variant>
      <vt:variant>
        <vt:lpwstr>consultantplus://offline/ref=6AB8053628437E8EDB74F5B8481F6708D08A92F5850B27E0FB0071368B9D6EE54361E64AFE1ECCF6iDV2H</vt:lpwstr>
      </vt:variant>
      <vt:variant>
        <vt:lpwstr/>
      </vt:variant>
      <vt:variant>
        <vt:i4>6553707</vt:i4>
      </vt:variant>
      <vt:variant>
        <vt:i4>87</vt:i4>
      </vt:variant>
      <vt:variant>
        <vt:i4>0</vt:i4>
      </vt:variant>
      <vt:variant>
        <vt:i4>5</vt:i4>
      </vt:variant>
      <vt:variant>
        <vt:lpwstr>consultantplus://offline/ref=6AB8053628437E8EDB74F5B8481F6708D08A92F5850B27E0FB0071368B9D6EE54361E64AFE1ECCF6iDV0H</vt:lpwstr>
      </vt:variant>
      <vt:variant>
        <vt:lpwstr/>
      </vt:variant>
      <vt:variant>
        <vt:i4>6553709</vt:i4>
      </vt:variant>
      <vt:variant>
        <vt:i4>84</vt:i4>
      </vt:variant>
      <vt:variant>
        <vt:i4>0</vt:i4>
      </vt:variant>
      <vt:variant>
        <vt:i4>5</vt:i4>
      </vt:variant>
      <vt:variant>
        <vt:lpwstr>consultantplus://offline/ref=6AB8053628437E8EDB74F5B8481F6708D08A92F5850B27E0FB0071368B9D6EE54361E64AFE1ECCF6iDV6H</vt:lpwstr>
      </vt:variant>
      <vt:variant>
        <vt:lpwstr/>
      </vt:variant>
      <vt:variant>
        <vt:i4>6553705</vt:i4>
      </vt:variant>
      <vt:variant>
        <vt:i4>81</vt:i4>
      </vt:variant>
      <vt:variant>
        <vt:i4>0</vt:i4>
      </vt:variant>
      <vt:variant>
        <vt:i4>5</vt:i4>
      </vt:variant>
      <vt:variant>
        <vt:lpwstr>consultantplus://offline/ref=6AB8053628437E8EDB74F5B8481F6708D08A92F5850B27E0FB0071368B9D6EE54361E64AFE1EC2FEiDV0H</vt:lpwstr>
      </vt:variant>
      <vt:variant>
        <vt:lpwstr/>
      </vt:variant>
      <vt:variant>
        <vt:i4>6553706</vt:i4>
      </vt:variant>
      <vt:variant>
        <vt:i4>78</vt:i4>
      </vt:variant>
      <vt:variant>
        <vt:i4>0</vt:i4>
      </vt:variant>
      <vt:variant>
        <vt:i4>5</vt:i4>
      </vt:variant>
      <vt:variant>
        <vt:lpwstr>consultantplus://offline/ref=6AB8053628437E8EDB74F5B8481F6708D08A92F5850B27E0FB0071368B9D6EE54361E64AFE1EC2FEiDV3H</vt:lpwstr>
      </vt:variant>
      <vt:variant>
        <vt:lpwstr/>
      </vt:variant>
      <vt:variant>
        <vt:i4>6553705</vt:i4>
      </vt:variant>
      <vt:variant>
        <vt:i4>75</vt:i4>
      </vt:variant>
      <vt:variant>
        <vt:i4>0</vt:i4>
      </vt:variant>
      <vt:variant>
        <vt:i4>5</vt:i4>
      </vt:variant>
      <vt:variant>
        <vt:lpwstr>consultantplus://offline/ref=6AB8053628437E8EDB74F5B8481F6708D08A92F5850B27E0FB0071368B9D6EE54361E64AFE1EC2FDiDV1H</vt:lpwstr>
      </vt:variant>
      <vt:variant>
        <vt:lpwstr/>
      </vt:variant>
      <vt:variant>
        <vt:i4>6553706</vt:i4>
      </vt:variant>
      <vt:variant>
        <vt:i4>72</vt:i4>
      </vt:variant>
      <vt:variant>
        <vt:i4>0</vt:i4>
      </vt:variant>
      <vt:variant>
        <vt:i4>5</vt:i4>
      </vt:variant>
      <vt:variant>
        <vt:lpwstr>consultantplus://offline/ref=6AB8053628437E8EDB74F5B8481F6708D08A92F5850B27E0FB0071368B9D6EE54361E64AFE1EC2FEiDV3H</vt:lpwstr>
      </vt:variant>
      <vt:variant>
        <vt:lpwstr/>
      </vt:variant>
      <vt:variant>
        <vt:i4>6488114</vt:i4>
      </vt:variant>
      <vt:variant>
        <vt:i4>69</vt:i4>
      </vt:variant>
      <vt:variant>
        <vt:i4>0</vt:i4>
      </vt:variant>
      <vt:variant>
        <vt:i4>5</vt:i4>
      </vt:variant>
      <vt:variant>
        <vt:lpwstr/>
      </vt:variant>
      <vt:variant>
        <vt:lpwstr>Par103</vt:lpwstr>
      </vt:variant>
      <vt:variant>
        <vt:i4>6553709</vt:i4>
      </vt:variant>
      <vt:variant>
        <vt:i4>66</vt:i4>
      </vt:variant>
      <vt:variant>
        <vt:i4>0</vt:i4>
      </vt:variant>
      <vt:variant>
        <vt:i4>5</vt:i4>
      </vt:variant>
      <vt:variant>
        <vt:lpwstr>consultantplus://offline/ref=6AB8053628437E8EDB74F5B8481F6708D08A92F5850B27E0FB0071368B9D6EE54361E64AFE1EC3FBiDV2H</vt:lpwstr>
      </vt:variant>
      <vt:variant>
        <vt:lpwstr/>
      </vt:variant>
      <vt:variant>
        <vt:i4>6553709</vt:i4>
      </vt:variant>
      <vt:variant>
        <vt:i4>63</vt:i4>
      </vt:variant>
      <vt:variant>
        <vt:i4>0</vt:i4>
      </vt:variant>
      <vt:variant>
        <vt:i4>5</vt:i4>
      </vt:variant>
      <vt:variant>
        <vt:lpwstr>consultantplus://offline/ref=6AB8053628437E8EDB74F5B8481F6708D08A92F5850B27E0FB0071368B9D6EE54361E64AFE1EC3FBiDV2H</vt:lpwstr>
      </vt:variant>
      <vt:variant>
        <vt:lpwstr/>
      </vt:variant>
      <vt:variant>
        <vt:i4>983126</vt:i4>
      </vt:variant>
      <vt:variant>
        <vt:i4>60</vt:i4>
      </vt:variant>
      <vt:variant>
        <vt:i4>0</vt:i4>
      </vt:variant>
      <vt:variant>
        <vt:i4>5</vt:i4>
      </vt:variant>
      <vt:variant>
        <vt:lpwstr>consultantplus://offline/ref=6AB8053628437E8EDB74F5B8481F6708D08A92F5850B27E0FB0071368Bi9VDH</vt:lpwstr>
      </vt:variant>
      <vt:variant>
        <vt:lpwstr/>
      </vt:variant>
      <vt:variant>
        <vt:i4>983126</vt:i4>
      </vt:variant>
      <vt:variant>
        <vt:i4>57</vt:i4>
      </vt:variant>
      <vt:variant>
        <vt:i4>0</vt:i4>
      </vt:variant>
      <vt:variant>
        <vt:i4>5</vt:i4>
      </vt:variant>
      <vt:variant>
        <vt:lpwstr>consultantplus://offline/ref=6AB8053628437E8EDB74F5B8481F6708D08A92F5850B27E0FB0071368Bi9VDH</vt:lpwstr>
      </vt:variant>
      <vt:variant>
        <vt:lpwstr/>
      </vt:variant>
      <vt:variant>
        <vt:i4>983126</vt:i4>
      </vt:variant>
      <vt:variant>
        <vt:i4>54</vt:i4>
      </vt:variant>
      <vt:variant>
        <vt:i4>0</vt:i4>
      </vt:variant>
      <vt:variant>
        <vt:i4>5</vt:i4>
      </vt:variant>
      <vt:variant>
        <vt:lpwstr>consultantplus://offline/ref=6AB8053628437E8EDB74F5B8481F6708D08A92F5850B27E0FB0071368Bi9VDH</vt:lpwstr>
      </vt:variant>
      <vt:variant>
        <vt:lpwstr/>
      </vt:variant>
      <vt:variant>
        <vt:i4>6553656</vt:i4>
      </vt:variant>
      <vt:variant>
        <vt:i4>51</vt:i4>
      </vt:variant>
      <vt:variant>
        <vt:i4>0</vt:i4>
      </vt:variant>
      <vt:variant>
        <vt:i4>5</vt:i4>
      </vt:variant>
      <vt:variant>
        <vt:lpwstr>consultantplus://offline/ref=6AB8053628437E8EDB74F5B8481F6708D08A92F5850B27E0FB0071368B9D6EE54361E64AFE1ECCFDiDV1H</vt:lpwstr>
      </vt:variant>
      <vt:variant>
        <vt:lpwstr/>
      </vt:variant>
      <vt:variant>
        <vt:i4>6553662</vt:i4>
      </vt:variant>
      <vt:variant>
        <vt:i4>48</vt:i4>
      </vt:variant>
      <vt:variant>
        <vt:i4>0</vt:i4>
      </vt:variant>
      <vt:variant>
        <vt:i4>5</vt:i4>
      </vt:variant>
      <vt:variant>
        <vt:lpwstr>consultantplus://offline/ref=6AB8053628437E8EDB74F5B8481F6708D08A92F5850B27E0FB0071368B9D6EE54361E64AFE1ECCFEiDV6H</vt:lpwstr>
      </vt:variant>
      <vt:variant>
        <vt:lpwstr/>
      </vt:variant>
      <vt:variant>
        <vt:i4>5505026</vt:i4>
      </vt:variant>
      <vt:variant>
        <vt:i4>45</vt:i4>
      </vt:variant>
      <vt:variant>
        <vt:i4>0</vt:i4>
      </vt:variant>
      <vt:variant>
        <vt:i4>5</vt:i4>
      </vt:variant>
      <vt:variant>
        <vt:lpwstr/>
      </vt:variant>
      <vt:variant>
        <vt:lpwstr>Par52</vt:lpwstr>
      </vt:variant>
      <vt:variant>
        <vt:i4>983126</vt:i4>
      </vt:variant>
      <vt:variant>
        <vt:i4>42</vt:i4>
      </vt:variant>
      <vt:variant>
        <vt:i4>0</vt:i4>
      </vt:variant>
      <vt:variant>
        <vt:i4>5</vt:i4>
      </vt:variant>
      <vt:variant>
        <vt:lpwstr>consultantplus://offline/ref=6AB8053628437E8EDB74F5B8481F6708D08A92F5850B27E0FB0071368Bi9VDH</vt:lpwstr>
      </vt:variant>
      <vt:variant>
        <vt:lpwstr/>
      </vt:variant>
      <vt:variant>
        <vt:i4>5636098</vt:i4>
      </vt:variant>
      <vt:variant>
        <vt:i4>39</vt:i4>
      </vt:variant>
      <vt:variant>
        <vt:i4>0</vt:i4>
      </vt:variant>
      <vt:variant>
        <vt:i4>5</vt:i4>
      </vt:variant>
      <vt:variant>
        <vt:lpwstr/>
      </vt:variant>
      <vt:variant>
        <vt:lpwstr>Par74</vt:lpwstr>
      </vt:variant>
      <vt:variant>
        <vt:i4>5701634</vt:i4>
      </vt:variant>
      <vt:variant>
        <vt:i4>36</vt:i4>
      </vt:variant>
      <vt:variant>
        <vt:i4>0</vt:i4>
      </vt:variant>
      <vt:variant>
        <vt:i4>5</vt:i4>
      </vt:variant>
      <vt:variant>
        <vt:lpwstr/>
      </vt:variant>
      <vt:variant>
        <vt:lpwstr>Par65</vt:lpwstr>
      </vt:variant>
      <vt:variant>
        <vt:i4>983126</vt:i4>
      </vt:variant>
      <vt:variant>
        <vt:i4>33</vt:i4>
      </vt:variant>
      <vt:variant>
        <vt:i4>0</vt:i4>
      </vt:variant>
      <vt:variant>
        <vt:i4>5</vt:i4>
      </vt:variant>
      <vt:variant>
        <vt:lpwstr>consultantplus://offline/ref=6AB8053628437E8EDB74F5B8481F6708D08A92F5850B27E0FB0071368Bi9VDH</vt:lpwstr>
      </vt:variant>
      <vt:variant>
        <vt:lpwstr/>
      </vt:variant>
      <vt:variant>
        <vt:i4>983126</vt:i4>
      </vt:variant>
      <vt:variant>
        <vt:i4>30</vt:i4>
      </vt:variant>
      <vt:variant>
        <vt:i4>0</vt:i4>
      </vt:variant>
      <vt:variant>
        <vt:i4>5</vt:i4>
      </vt:variant>
      <vt:variant>
        <vt:lpwstr>consultantplus://offline/ref=6AB8053628437E8EDB74F5B8481F6708D08A92F5850B27E0FB0071368Bi9VDH</vt:lpwstr>
      </vt:variant>
      <vt:variant>
        <vt:lpwstr/>
      </vt:variant>
      <vt:variant>
        <vt:i4>6553660</vt:i4>
      </vt:variant>
      <vt:variant>
        <vt:i4>27</vt:i4>
      </vt:variant>
      <vt:variant>
        <vt:i4>0</vt:i4>
      </vt:variant>
      <vt:variant>
        <vt:i4>5</vt:i4>
      </vt:variant>
      <vt:variant>
        <vt:lpwstr>consultantplus://offline/ref=6AB8053628437E8EDB74F5B8481F6708D08A92F5850B27E0FB0071368B9D6EE54361E64AFE1ECDFDiDV2H</vt:lpwstr>
      </vt:variant>
      <vt:variant>
        <vt:lpwstr/>
      </vt:variant>
      <vt:variant>
        <vt:i4>983049</vt:i4>
      </vt:variant>
      <vt:variant>
        <vt:i4>24</vt:i4>
      </vt:variant>
      <vt:variant>
        <vt:i4>0</vt:i4>
      </vt:variant>
      <vt:variant>
        <vt:i4>5</vt:i4>
      </vt:variant>
      <vt:variant>
        <vt:lpwstr>consultantplus://offline/ref=6AB8053628437E8EDB74F5B8481F6708D08A92F5810927E0FB0071368Bi9VDH</vt:lpwstr>
      </vt:variant>
      <vt:variant>
        <vt:lpwstr/>
      </vt:variant>
      <vt:variant>
        <vt:i4>983126</vt:i4>
      </vt:variant>
      <vt:variant>
        <vt:i4>21</vt:i4>
      </vt:variant>
      <vt:variant>
        <vt:i4>0</vt:i4>
      </vt:variant>
      <vt:variant>
        <vt:i4>5</vt:i4>
      </vt:variant>
      <vt:variant>
        <vt:lpwstr>consultantplus://offline/ref=6AB8053628437E8EDB74F5B8481F6708D08A92F5850B27E0FB0071368Bi9VDH</vt:lpwstr>
      </vt:variant>
      <vt:variant>
        <vt:lpwstr/>
      </vt:variant>
      <vt:variant>
        <vt:i4>983041</vt:i4>
      </vt:variant>
      <vt:variant>
        <vt:i4>18</vt:i4>
      </vt:variant>
      <vt:variant>
        <vt:i4>0</vt:i4>
      </vt:variant>
      <vt:variant>
        <vt:i4>5</vt:i4>
      </vt:variant>
      <vt:variant>
        <vt:lpwstr>consultantplus://offline/ref=6AB8053628437E8EDB74F5B8481F6708D08A96FC830A27E0FB0071368Bi9VDH</vt:lpwstr>
      </vt:variant>
      <vt:variant>
        <vt:lpwstr/>
      </vt:variant>
      <vt:variant>
        <vt:i4>983120</vt:i4>
      </vt:variant>
      <vt:variant>
        <vt:i4>15</vt:i4>
      </vt:variant>
      <vt:variant>
        <vt:i4>0</vt:i4>
      </vt:variant>
      <vt:variant>
        <vt:i4>5</vt:i4>
      </vt:variant>
      <vt:variant>
        <vt:lpwstr>consultantplus://offline/ref=6AB8053628437E8EDB74F5B8481F6708D08B9DFC8F0427E0FB0071368Bi9VDH</vt:lpwstr>
      </vt:variant>
      <vt:variant>
        <vt:lpwstr/>
      </vt:variant>
      <vt:variant>
        <vt:i4>983126</vt:i4>
      </vt:variant>
      <vt:variant>
        <vt:i4>12</vt:i4>
      </vt:variant>
      <vt:variant>
        <vt:i4>0</vt:i4>
      </vt:variant>
      <vt:variant>
        <vt:i4>5</vt:i4>
      </vt:variant>
      <vt:variant>
        <vt:lpwstr>consultantplus://offline/ref=6AB8053628437E8EDB74F5B8481F6708D08A92F5850B27E0FB0071368Bi9VDH</vt:lpwstr>
      </vt:variant>
      <vt:variant>
        <vt:lpwstr/>
      </vt:variant>
      <vt:variant>
        <vt:i4>327723</vt:i4>
      </vt:variant>
      <vt:variant>
        <vt:i4>9</vt:i4>
      </vt:variant>
      <vt:variant>
        <vt:i4>0</vt:i4>
      </vt:variant>
      <vt:variant>
        <vt:i4>5</vt:i4>
      </vt:variant>
      <vt:variant>
        <vt:lpwstr>http://gov.cap.ru/Person.aspx?gov_id=69&amp;id=1960</vt:lpwstr>
      </vt:variant>
      <vt:variant>
        <vt:lpwstr/>
      </vt:variant>
      <vt:variant>
        <vt:i4>131115</vt:i4>
      </vt:variant>
      <vt:variant>
        <vt:i4>6</vt:i4>
      </vt:variant>
      <vt:variant>
        <vt:i4>0</vt:i4>
      </vt:variant>
      <vt:variant>
        <vt:i4>5</vt:i4>
      </vt:variant>
      <vt:variant>
        <vt:lpwstr>http://gov.cap.ru/Person.aspx?gov_id=69&amp;id=8989</vt:lpwstr>
      </vt:variant>
      <vt:variant>
        <vt:lpwstr/>
      </vt:variant>
      <vt:variant>
        <vt:i4>131109</vt:i4>
      </vt:variant>
      <vt:variant>
        <vt:i4>3</vt:i4>
      </vt:variant>
      <vt:variant>
        <vt:i4>0</vt:i4>
      </vt:variant>
      <vt:variant>
        <vt:i4>5</vt:i4>
      </vt:variant>
      <vt:variant>
        <vt:lpwstr>http://gov.cap.ru/Person.aspx?gov_id=69&amp;id=6762</vt:lpwstr>
      </vt:variant>
      <vt:variant>
        <vt:lpwstr/>
      </vt:variant>
      <vt:variant>
        <vt:i4>5701715</vt:i4>
      </vt:variant>
      <vt:variant>
        <vt:i4>0</vt:i4>
      </vt:variant>
      <vt:variant>
        <vt:i4>0</vt:i4>
      </vt:variant>
      <vt:variant>
        <vt:i4>5</vt:i4>
      </vt:variant>
      <vt:variant>
        <vt:lpwstr>consultantplus://offline/ref=DF4074D4A769AA4FF88504B70EA753D84C6789C31296623DDCC272BDFBr0gCK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dc:creator>
  <cp:lastModifiedBy>cod3</cp:lastModifiedBy>
  <cp:revision>3</cp:revision>
  <cp:lastPrinted>2016-03-14T12:09:00Z</cp:lastPrinted>
  <dcterms:created xsi:type="dcterms:W3CDTF">2016-05-18T13:11:00Z</dcterms:created>
  <dcterms:modified xsi:type="dcterms:W3CDTF">2016-05-18T13:11:00Z</dcterms:modified>
</cp:coreProperties>
</file>