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229"/>
        <w:gridCol w:w="1183"/>
        <w:gridCol w:w="4236"/>
      </w:tblGrid>
      <w:tr w:rsidR="00F03956" w:rsidTr="005765B9">
        <w:trPr>
          <w:cantSplit/>
          <w:trHeight w:val="1975"/>
        </w:trPr>
        <w:tc>
          <w:tcPr>
            <w:tcW w:w="4195" w:type="dxa"/>
          </w:tcPr>
          <w:p w:rsidR="00F03956" w:rsidRDefault="00F03956" w:rsidP="005765B9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  <w:r>
              <w:br w:type="page"/>
            </w:r>
          </w:p>
          <w:p w:rsidR="00F03956" w:rsidRDefault="00F03956" w:rsidP="005765B9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0" wp14:anchorId="043DFAD1" wp14:editId="58CBCF4F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-156210</wp:posOffset>
                  </wp:positionV>
                  <wp:extent cx="772795" cy="798195"/>
                  <wp:effectExtent l="0" t="0" r="8255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F03956" w:rsidRDefault="00F03956" w:rsidP="005765B9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КАНАШ РАЙОНĚН</w:t>
            </w:r>
          </w:p>
          <w:p w:rsidR="00F03956" w:rsidRDefault="00F03956" w:rsidP="005765B9">
            <w:pPr>
              <w:jc w:val="center"/>
              <w:rPr>
                <w:rStyle w:val="a4"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F03956" w:rsidRDefault="00F03956" w:rsidP="005765B9">
            <w:pPr>
              <w:rPr>
                <w:sz w:val="10"/>
                <w:szCs w:val="10"/>
              </w:rPr>
            </w:pPr>
          </w:p>
          <w:p w:rsidR="00F03956" w:rsidRDefault="00F03956" w:rsidP="005765B9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ХУШУ</w:t>
            </w:r>
          </w:p>
          <w:p w:rsidR="00F03956" w:rsidRDefault="00F03956" w:rsidP="005765B9">
            <w:pPr>
              <w:rPr>
                <w:sz w:val="10"/>
                <w:szCs w:val="10"/>
              </w:rPr>
            </w:pPr>
          </w:p>
          <w:p w:rsidR="00F03956" w:rsidRDefault="000B7371" w:rsidP="00F03956">
            <w:pPr>
              <w:pStyle w:val="a3"/>
              <w:ind w:right="-35"/>
              <w:jc w:val="center"/>
              <w:rPr>
                <w:noProof/>
                <w:color w:val="000000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val="en-US"/>
              </w:rPr>
              <w:t>15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.05.</w:t>
            </w:r>
            <w:r w:rsidR="00F0395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2015  №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147</w:t>
            </w:r>
          </w:p>
          <w:p w:rsidR="00F03956" w:rsidRDefault="00F03956" w:rsidP="005765B9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173" w:type="dxa"/>
          </w:tcPr>
          <w:p w:rsidR="00F03956" w:rsidRDefault="00F03956" w:rsidP="005765B9">
            <w:pPr>
              <w:spacing w:before="120"/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F03956" w:rsidRDefault="00F03956" w:rsidP="005765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F03956" w:rsidRDefault="00F03956" w:rsidP="005765B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F03956" w:rsidRDefault="00F03956" w:rsidP="005765B9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РАЙОНА</w:t>
            </w:r>
          </w:p>
          <w:p w:rsidR="00F03956" w:rsidRDefault="00F03956" w:rsidP="005765B9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F03956" w:rsidRDefault="00F03956" w:rsidP="005765B9">
            <w:pPr>
              <w:rPr>
                <w:sz w:val="10"/>
                <w:szCs w:val="10"/>
              </w:rPr>
            </w:pPr>
          </w:p>
          <w:p w:rsidR="00F03956" w:rsidRDefault="00F03956" w:rsidP="005765B9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РАСПОРЯЖЕНИЕ</w:t>
            </w:r>
          </w:p>
          <w:p w:rsidR="00F03956" w:rsidRDefault="00F03956" w:rsidP="005765B9">
            <w:pPr>
              <w:rPr>
                <w:sz w:val="10"/>
                <w:szCs w:val="10"/>
              </w:rPr>
            </w:pPr>
          </w:p>
          <w:p w:rsidR="000B7371" w:rsidRDefault="000B7371" w:rsidP="000B7371">
            <w:pPr>
              <w:pStyle w:val="a3"/>
              <w:ind w:right="-35"/>
              <w:jc w:val="center"/>
              <w:rPr>
                <w:noProof/>
                <w:color w:val="000000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val="en-US"/>
              </w:rPr>
              <w:t>15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.05.2015  № 147</w:t>
            </w:r>
          </w:p>
          <w:p w:rsidR="00F03956" w:rsidRDefault="00F03956" w:rsidP="005765B9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03956" w:rsidRDefault="00F03956" w:rsidP="005765B9">
            <w:pPr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F03956" w:rsidRDefault="00F03956"/>
    <w:p w:rsidR="00F03956" w:rsidRPr="0029196B" w:rsidRDefault="00F03956" w:rsidP="00F03956">
      <w:pPr>
        <w:tabs>
          <w:tab w:val="left" w:pos="4560"/>
        </w:tabs>
        <w:autoSpaceDE w:val="0"/>
        <w:autoSpaceDN w:val="0"/>
        <w:adjustRightInd w:val="0"/>
        <w:spacing w:line="238" w:lineRule="auto"/>
        <w:ind w:right="5188"/>
        <w:jc w:val="both"/>
        <w:rPr>
          <w:rFonts w:eastAsia="Calibri"/>
          <w:b/>
          <w:lang w:eastAsia="en-US"/>
        </w:rPr>
      </w:pPr>
      <w:r w:rsidRPr="0029196B">
        <w:rPr>
          <w:rFonts w:eastAsia="Calibri"/>
          <w:b/>
          <w:lang w:eastAsia="en-US"/>
        </w:rPr>
        <w:t>Об установлении на территории Канашского района</w:t>
      </w:r>
      <w:r w:rsidR="0029196B">
        <w:rPr>
          <w:rFonts w:eastAsia="Calibri"/>
          <w:b/>
          <w:lang w:eastAsia="en-US"/>
        </w:rPr>
        <w:t xml:space="preserve"> Чувашской Республики</w:t>
      </w:r>
      <w:r w:rsidRPr="0029196B">
        <w:rPr>
          <w:rFonts w:eastAsia="Calibri"/>
          <w:b/>
          <w:lang w:eastAsia="en-US"/>
        </w:rPr>
        <w:t xml:space="preserve"> особого противопожарного режима</w:t>
      </w:r>
    </w:p>
    <w:p w:rsidR="00F03956" w:rsidRPr="0029196B" w:rsidRDefault="00F03956"/>
    <w:p w:rsidR="00F03956" w:rsidRPr="0029196B" w:rsidRDefault="00F03956"/>
    <w:p w:rsidR="00F03956" w:rsidRDefault="00D675C8" w:rsidP="00F03956">
      <w:pPr>
        <w:ind w:firstLine="851"/>
        <w:jc w:val="both"/>
      </w:pPr>
      <w:r w:rsidRPr="0029196B">
        <w:t>В</w:t>
      </w:r>
      <w:r w:rsidR="00F03956" w:rsidRPr="0029196B">
        <w:t>о исполнение Федерального закона от 21 декабря 1994 года № 69ФЗ «О пожарной безопасности»</w:t>
      </w:r>
      <w:r w:rsidR="0029196B">
        <w:t xml:space="preserve">, </w:t>
      </w:r>
      <w:r w:rsidR="00F03956" w:rsidRPr="0029196B">
        <w:t xml:space="preserve"> постановлени</w:t>
      </w:r>
      <w:r w:rsidR="0029196B">
        <w:t>я</w:t>
      </w:r>
      <w:r w:rsidR="00F03956" w:rsidRPr="0029196B">
        <w:t xml:space="preserve"> Кабинета Министров  Чувашской Республики  от 13.05.2015 года  № 163 «Об установлении на территории Чувашской Республики особого противопожарного режима»</w:t>
      </w:r>
      <w:r w:rsidR="009F2419" w:rsidRPr="0029196B">
        <w:t>,</w:t>
      </w:r>
      <w:r w:rsidR="00F03956" w:rsidRPr="0029196B">
        <w:t xml:space="preserve"> </w:t>
      </w:r>
      <w:r w:rsidRPr="0029196B">
        <w:t xml:space="preserve">в целях повышения пожарной безопасности на территории Канашского района </w:t>
      </w:r>
      <w:r w:rsidR="0029196B">
        <w:t>Чувашской Республики:</w:t>
      </w:r>
    </w:p>
    <w:p w:rsidR="0029196B" w:rsidRPr="0029196B" w:rsidRDefault="0029196B" w:rsidP="00F03956">
      <w:pPr>
        <w:ind w:firstLine="851"/>
        <w:jc w:val="both"/>
      </w:pPr>
    </w:p>
    <w:p w:rsidR="00F03956" w:rsidRPr="0029196B" w:rsidRDefault="00F03956" w:rsidP="00F03956">
      <w:pPr>
        <w:pStyle w:val="a5"/>
        <w:spacing w:line="238" w:lineRule="auto"/>
        <w:rPr>
          <w:sz w:val="24"/>
          <w:szCs w:val="24"/>
        </w:rPr>
      </w:pPr>
      <w:r w:rsidRPr="0029196B">
        <w:rPr>
          <w:sz w:val="24"/>
          <w:szCs w:val="24"/>
        </w:rPr>
        <w:t xml:space="preserve">1. Установить на территории Канашского района Чувашской Республики особый противопожарный режим с 24 мая </w:t>
      </w:r>
      <w:smartTag w:uri="urn:schemas-microsoft-com:office:smarttags" w:element="metricconverter">
        <w:smartTagPr>
          <w:attr w:name="ProductID" w:val="2015 г"/>
        </w:smartTagPr>
        <w:r w:rsidRPr="0029196B">
          <w:rPr>
            <w:sz w:val="24"/>
            <w:szCs w:val="24"/>
          </w:rPr>
          <w:t>2015 г</w:t>
        </w:r>
      </w:smartTag>
      <w:r w:rsidRPr="0029196B">
        <w:rPr>
          <w:sz w:val="24"/>
          <w:szCs w:val="24"/>
        </w:rPr>
        <w:t>. до особого распоряжения о его отмене.</w:t>
      </w:r>
    </w:p>
    <w:p w:rsidR="00F03956" w:rsidRPr="0029196B" w:rsidRDefault="00F03956" w:rsidP="00F03956">
      <w:pPr>
        <w:pStyle w:val="a5"/>
        <w:spacing w:line="238" w:lineRule="auto"/>
        <w:rPr>
          <w:sz w:val="24"/>
          <w:szCs w:val="24"/>
        </w:rPr>
      </w:pPr>
      <w:r w:rsidRPr="0029196B">
        <w:rPr>
          <w:sz w:val="24"/>
          <w:szCs w:val="24"/>
        </w:rPr>
        <w:t>2.</w:t>
      </w:r>
      <w:r w:rsidRPr="0029196B">
        <w:rPr>
          <w:sz w:val="24"/>
          <w:szCs w:val="24"/>
          <w:lang w:val="en-US"/>
        </w:rPr>
        <w:t> </w:t>
      </w:r>
      <w:r w:rsidRPr="0029196B">
        <w:rPr>
          <w:sz w:val="24"/>
          <w:szCs w:val="24"/>
        </w:rPr>
        <w:t>На период действия особого противопожарного режима установить дополнительные требования пожарной безопасности:</w:t>
      </w:r>
    </w:p>
    <w:p w:rsidR="00F03956" w:rsidRPr="0029196B" w:rsidRDefault="00F03956" w:rsidP="00F03956">
      <w:pPr>
        <w:pStyle w:val="a5"/>
        <w:spacing w:line="238" w:lineRule="auto"/>
        <w:rPr>
          <w:sz w:val="24"/>
          <w:szCs w:val="24"/>
        </w:rPr>
      </w:pPr>
      <w:proofErr w:type="gramStart"/>
      <w:r w:rsidRPr="0029196B">
        <w:rPr>
          <w:sz w:val="24"/>
          <w:szCs w:val="24"/>
        </w:rPr>
        <w:t>запретить посещение гражданами лесов при I</w:t>
      </w:r>
      <w:r w:rsidRPr="0029196B">
        <w:rPr>
          <w:sz w:val="24"/>
          <w:szCs w:val="24"/>
          <w:lang w:val="en-US"/>
        </w:rPr>
        <w:t>V</w:t>
      </w:r>
      <w:r w:rsidRPr="0029196B">
        <w:rPr>
          <w:sz w:val="24"/>
          <w:szCs w:val="24"/>
        </w:rPr>
        <w:t>–</w:t>
      </w:r>
      <w:r w:rsidRPr="0029196B">
        <w:rPr>
          <w:sz w:val="24"/>
          <w:szCs w:val="24"/>
          <w:lang w:val="en-US"/>
        </w:rPr>
        <w:t>V</w:t>
      </w:r>
      <w:r w:rsidRPr="0029196B">
        <w:rPr>
          <w:sz w:val="24"/>
          <w:szCs w:val="24"/>
        </w:rPr>
        <w:t xml:space="preserve"> классах пожарной опасности в лесах в зависимости от условий погоды, кроме случаев, связанных с использованием лесов на основании заключенных государственных контрактов, договоров аренды лесных участков, договоров купли-продажи лесных насаждений, государственных заданий на проведение определенных видов работ по обеспечению пожарной и санитарной безопасности в лесах, и иных случаев, предусмотренных государственным заданием, а также связанных с</w:t>
      </w:r>
      <w:proofErr w:type="gramEnd"/>
      <w:r w:rsidRPr="0029196B">
        <w:rPr>
          <w:sz w:val="24"/>
          <w:szCs w:val="24"/>
        </w:rPr>
        <w:t xml:space="preserve"> проездом по автомобильным дорогам общего пользования, с проездом в оздоровительные организации и с обеспечением охраны лесов; </w:t>
      </w:r>
    </w:p>
    <w:p w:rsidR="00F03956" w:rsidRPr="0029196B" w:rsidRDefault="00F03956" w:rsidP="00F03956">
      <w:pPr>
        <w:pStyle w:val="a5"/>
        <w:spacing w:line="238" w:lineRule="auto"/>
        <w:rPr>
          <w:sz w:val="24"/>
          <w:szCs w:val="24"/>
        </w:rPr>
      </w:pPr>
      <w:r w:rsidRPr="0029196B">
        <w:rPr>
          <w:sz w:val="24"/>
          <w:szCs w:val="24"/>
        </w:rPr>
        <w:t>запретить разведение костров, приготовление блюд на углях, сжигание твердых коммунальных отходов, мусора на землях лесного фонда и прилегающих к ним территориях, выжигание сухой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работ.</w:t>
      </w:r>
    </w:p>
    <w:p w:rsidR="0029196B" w:rsidRDefault="00324438" w:rsidP="0029196B">
      <w:pPr>
        <w:ind w:firstLine="851"/>
        <w:jc w:val="both"/>
      </w:pPr>
      <w:r w:rsidRPr="0029196B">
        <w:t>3. Рекомендовать главам сельских поселений Канашского района</w:t>
      </w:r>
      <w:r w:rsidR="0029196B">
        <w:t>, руководителям предприятий, организаций и учреждений всех форм собственности принять меры по соблюдению на их территориях строжайшего противопожарного режима:</w:t>
      </w:r>
    </w:p>
    <w:p w:rsidR="0029196B" w:rsidRDefault="0029196B" w:rsidP="0029196B">
      <w:pPr>
        <w:ind w:firstLine="851"/>
        <w:jc w:val="both"/>
      </w:pPr>
      <w:r>
        <w:t>- разработать планы противопожарных мероприятий по подготовке населенных пунктов, объектов экономики, сельскохозяйственного производства к работе в период действия особого противопожарного режима;</w:t>
      </w:r>
    </w:p>
    <w:p w:rsidR="0029196B" w:rsidRDefault="0029196B" w:rsidP="0029196B">
      <w:pPr>
        <w:ind w:firstLine="851"/>
        <w:jc w:val="both"/>
      </w:pPr>
      <w:r>
        <w:t>- запретить свободное посещение гражданами лесов и въезд в них транспортных средств без согласования с ГУ "Канашское лесничество" Минприроды Чувашии до особого распоряжения, установив при въезде в лес предупреждающие таблички;</w:t>
      </w:r>
    </w:p>
    <w:p w:rsidR="0029196B" w:rsidRDefault="0029196B" w:rsidP="0029196B">
      <w:pPr>
        <w:ind w:firstLine="851"/>
        <w:jc w:val="both"/>
      </w:pPr>
      <w:r>
        <w:t>- запретить пал сухой травы, мусора в населенных пунктах и предприятиях, дачных и садовых участках, полях сельхозпредприятий и близ лесных массивов и лесопосадок;</w:t>
      </w:r>
    </w:p>
    <w:p w:rsidR="0029196B" w:rsidRDefault="0029196B" w:rsidP="0029196B">
      <w:pPr>
        <w:ind w:firstLine="851"/>
        <w:jc w:val="both"/>
      </w:pPr>
      <w:r>
        <w:t>- организовать работу по опахиванию населенных пунктов и объектов экономики;</w:t>
      </w:r>
    </w:p>
    <w:p w:rsidR="0029196B" w:rsidRDefault="0029196B" w:rsidP="0029196B">
      <w:pPr>
        <w:ind w:firstLine="851"/>
        <w:jc w:val="both"/>
      </w:pPr>
      <w:r>
        <w:lastRenderedPageBreak/>
        <w:t>- организовать работу по очистке территорий населенных пунктов от мусора и сухой травы;</w:t>
      </w:r>
    </w:p>
    <w:p w:rsidR="0029196B" w:rsidRDefault="0029196B" w:rsidP="0029196B">
      <w:pPr>
        <w:ind w:firstLine="851"/>
        <w:jc w:val="both"/>
      </w:pPr>
      <w:r>
        <w:t>- у каждого жилого строения устанавливать емкость (бочку) с водой или иметь огнетушитель;</w:t>
      </w:r>
    </w:p>
    <w:p w:rsidR="0029196B" w:rsidRDefault="0029196B" w:rsidP="0029196B">
      <w:pPr>
        <w:ind w:firstLine="851"/>
        <w:jc w:val="both"/>
      </w:pPr>
      <w:r>
        <w:t>- организовать круглосуточное патрулирование населенных пунктов силами местного населения и членов добровольных пожарных формирований с первичными средствами пожаротушения;</w:t>
      </w:r>
    </w:p>
    <w:p w:rsidR="0029196B" w:rsidRDefault="0029196B" w:rsidP="0029196B">
      <w:pPr>
        <w:ind w:firstLine="851"/>
        <w:jc w:val="both"/>
      </w:pPr>
      <w:r>
        <w:t>- выполнить мероприятия, исключающие возможность переброса огня при лесных и торфяных пожарах на здания и сооружения населенных пунктов, расположенных в лесных массивах (устройство защитных минерализованных противопожарных полос шириной не менее 5 метров);</w:t>
      </w:r>
    </w:p>
    <w:p w:rsidR="0029196B" w:rsidRDefault="0029196B" w:rsidP="0029196B">
      <w:pPr>
        <w:ind w:firstLine="851"/>
        <w:jc w:val="both"/>
      </w:pPr>
      <w:r>
        <w:t>- не допускать эксплуатацию зданий и сооружений, имеющих нарушения требований пожарной безопасности, взять их на учет и под особый контроль;</w:t>
      </w:r>
    </w:p>
    <w:p w:rsidR="0029196B" w:rsidRDefault="0029196B" w:rsidP="0029196B">
      <w:pPr>
        <w:ind w:firstLine="851"/>
        <w:jc w:val="both"/>
      </w:pPr>
      <w:r>
        <w:t>- обеспечить оповещение населения при надвигающейся опасности с использованием средств массовой информации, сре</w:t>
      </w:r>
      <w:proofErr w:type="gramStart"/>
      <w:r>
        <w:t>дств зв</w:t>
      </w:r>
      <w:proofErr w:type="gramEnd"/>
      <w:r>
        <w:t>уковой и световой сигнализации, подвижных средств оповещения, подворового обхода;</w:t>
      </w:r>
    </w:p>
    <w:p w:rsidR="0029196B" w:rsidRDefault="0029196B" w:rsidP="0029196B">
      <w:pPr>
        <w:ind w:firstLine="851"/>
        <w:jc w:val="both"/>
      </w:pPr>
      <w:r>
        <w:t>- организовать разъяснительную работу среди населения о введении особого противопожарного режима;</w:t>
      </w:r>
    </w:p>
    <w:p w:rsidR="0029196B" w:rsidRDefault="0029196B" w:rsidP="0029196B">
      <w:pPr>
        <w:ind w:firstLine="851"/>
        <w:jc w:val="both"/>
      </w:pPr>
      <w:r>
        <w:t>- в случае осложнения обстановки организовать круглосуточное дежурство должностных лиц из числа руководящего состава.</w:t>
      </w:r>
    </w:p>
    <w:p w:rsidR="00324438" w:rsidRPr="0029196B" w:rsidRDefault="00324438" w:rsidP="00324438">
      <w:pPr>
        <w:pStyle w:val="a5"/>
        <w:spacing w:line="238" w:lineRule="auto"/>
        <w:rPr>
          <w:sz w:val="24"/>
          <w:szCs w:val="24"/>
        </w:rPr>
      </w:pPr>
      <w:r w:rsidRPr="0029196B">
        <w:rPr>
          <w:sz w:val="24"/>
          <w:szCs w:val="24"/>
        </w:rPr>
        <w:t xml:space="preserve">4. </w:t>
      </w:r>
      <w:r w:rsidR="0029196B">
        <w:rPr>
          <w:sz w:val="24"/>
          <w:szCs w:val="24"/>
        </w:rPr>
        <w:t>С</w:t>
      </w:r>
      <w:r w:rsidRPr="0029196B">
        <w:rPr>
          <w:sz w:val="24"/>
          <w:szCs w:val="24"/>
        </w:rPr>
        <w:t xml:space="preserve">ектору специальных программ администрации Канашского района Чувашской Республики начиная с 24 мая </w:t>
      </w:r>
      <w:smartTag w:uri="urn:schemas-microsoft-com:office:smarttags" w:element="metricconverter">
        <w:smartTagPr>
          <w:attr w:name="ProductID" w:val="2015 г"/>
        </w:smartTagPr>
        <w:r w:rsidRPr="0029196B">
          <w:rPr>
            <w:sz w:val="24"/>
            <w:szCs w:val="24"/>
          </w:rPr>
          <w:t>2015 г</w:t>
        </w:r>
      </w:smartTag>
      <w:r w:rsidRPr="0029196B">
        <w:rPr>
          <w:sz w:val="24"/>
          <w:szCs w:val="24"/>
        </w:rPr>
        <w:t xml:space="preserve">. организовать ежедневное представление единой дежурно-диспетчерской службой Канашского района в федеральное казенное учреждение «Центр управления в кризисных ситуациях Главного управления МЧС России по Чувашской Республике» информации о складывающейся обстановке с пожарами на территории Канашского  </w:t>
      </w:r>
      <w:r w:rsidR="0029196B">
        <w:rPr>
          <w:sz w:val="24"/>
          <w:szCs w:val="24"/>
        </w:rPr>
        <w:t>района Чувашской Республики</w:t>
      </w:r>
      <w:r w:rsidRPr="0029196B">
        <w:rPr>
          <w:sz w:val="24"/>
          <w:szCs w:val="24"/>
        </w:rPr>
        <w:t xml:space="preserve">. </w:t>
      </w:r>
    </w:p>
    <w:p w:rsidR="00324438" w:rsidRPr="0029196B" w:rsidRDefault="00324438" w:rsidP="00324438">
      <w:pPr>
        <w:ind w:firstLine="851"/>
        <w:jc w:val="both"/>
      </w:pPr>
      <w:r w:rsidRPr="0029196B">
        <w:t>5. Рекомендовать директору  ГУ «Канашское лесничество»</w:t>
      </w:r>
      <w:r w:rsidR="009F2419" w:rsidRPr="0029196B">
        <w:t xml:space="preserve"> Министерство природных ресурсов и экологии Чувашской Республики </w:t>
      </w:r>
      <w:r w:rsidRPr="0029196B">
        <w:t xml:space="preserve"> </w:t>
      </w:r>
      <w:r w:rsidR="0029196B">
        <w:t>(</w:t>
      </w:r>
      <w:r w:rsidRPr="0029196B">
        <w:t>Юнусову Д.Р.</w:t>
      </w:r>
      <w:r w:rsidR="0029196B">
        <w:t>)</w:t>
      </w:r>
      <w:r w:rsidRPr="0029196B">
        <w:t>:</w:t>
      </w:r>
    </w:p>
    <w:p w:rsidR="00324438" w:rsidRPr="0029196B" w:rsidRDefault="00D675C8" w:rsidP="00324438">
      <w:pPr>
        <w:ind w:firstLine="851"/>
        <w:jc w:val="both"/>
      </w:pPr>
      <w:r w:rsidRPr="0029196B">
        <w:t xml:space="preserve">- </w:t>
      </w:r>
      <w:r w:rsidR="00324438" w:rsidRPr="0029196B">
        <w:t>провести учения и тренировки по  организации,  предупреждению и тушению  лесных и торфяных пожаров;</w:t>
      </w:r>
    </w:p>
    <w:p w:rsidR="00324438" w:rsidRPr="0029196B" w:rsidRDefault="00D675C8" w:rsidP="00324438">
      <w:pPr>
        <w:ind w:firstLine="851"/>
        <w:jc w:val="both"/>
      </w:pPr>
      <w:r w:rsidRPr="0029196B">
        <w:t xml:space="preserve">- </w:t>
      </w:r>
      <w:r w:rsidR="00324438" w:rsidRPr="0029196B">
        <w:t>спланировать мероприятия по предупреждению и тушению крупных лесных пожаров, а с началом пожароопасного сезона обеспечить патрулирование лесных территорий;</w:t>
      </w:r>
    </w:p>
    <w:p w:rsidR="00324438" w:rsidRPr="0029196B" w:rsidRDefault="00D675C8" w:rsidP="00324438">
      <w:pPr>
        <w:ind w:firstLine="851"/>
        <w:jc w:val="both"/>
      </w:pPr>
      <w:r w:rsidRPr="0029196B">
        <w:t xml:space="preserve">- </w:t>
      </w:r>
      <w:r w:rsidR="00324438" w:rsidRPr="0029196B">
        <w:t>запретить разведение костров, проведение сельскохозяйственных палов, ограничить доступ техники и людей в леса, определить порядок утилизации мусора;</w:t>
      </w:r>
    </w:p>
    <w:p w:rsidR="00324438" w:rsidRPr="0029196B" w:rsidRDefault="00D675C8" w:rsidP="00324438">
      <w:pPr>
        <w:ind w:firstLine="851"/>
        <w:jc w:val="both"/>
      </w:pPr>
      <w:r w:rsidRPr="0029196B">
        <w:t xml:space="preserve">- </w:t>
      </w:r>
      <w:r w:rsidR="00324438" w:rsidRPr="0029196B">
        <w:t xml:space="preserve"> </w:t>
      </w:r>
      <w:proofErr w:type="gramStart"/>
      <w:r w:rsidR="00324438" w:rsidRPr="0029196B">
        <w:t>разработать и осуществить</w:t>
      </w:r>
      <w:proofErr w:type="gramEnd"/>
      <w:r w:rsidR="00324438" w:rsidRPr="0029196B">
        <w:t xml:space="preserve"> конкретные мероприятия по охране лесов от пожаров, в которых предусмотреть обеспечение пожарной безопасности лесов, повышение оперативной готовности рабочей силы и средств по ликвидации загораний в период их возникновения, соблюдение правил пожарной безопасности в лесах всеми организациями, населением;</w:t>
      </w:r>
    </w:p>
    <w:p w:rsidR="00324438" w:rsidRPr="0029196B" w:rsidRDefault="00D675C8" w:rsidP="00324438">
      <w:pPr>
        <w:ind w:firstLine="851"/>
        <w:jc w:val="both"/>
      </w:pPr>
      <w:r w:rsidRPr="0029196B">
        <w:t xml:space="preserve">- </w:t>
      </w:r>
      <w:r w:rsidR="00324438" w:rsidRPr="0029196B">
        <w:t>подготовить к работе пожарно-наблюдательную вышку, пункты сосредоточения противопожарного инвентаря;</w:t>
      </w:r>
    </w:p>
    <w:p w:rsidR="00324438" w:rsidRPr="0029196B" w:rsidRDefault="00D675C8" w:rsidP="00324438">
      <w:pPr>
        <w:ind w:firstLine="851"/>
        <w:jc w:val="both"/>
      </w:pPr>
      <w:r w:rsidRPr="0029196B">
        <w:t xml:space="preserve">- </w:t>
      </w:r>
      <w:proofErr w:type="gramStart"/>
      <w:r w:rsidR="00324438" w:rsidRPr="0029196B">
        <w:t>определить и утвердить</w:t>
      </w:r>
      <w:proofErr w:type="gramEnd"/>
      <w:r w:rsidR="00324438" w:rsidRPr="0029196B">
        <w:t xml:space="preserve"> маршруты патрулирования наиболее опасных в пожарном отношении участков леса.</w:t>
      </w:r>
    </w:p>
    <w:p w:rsidR="00324438" w:rsidRPr="0029196B" w:rsidRDefault="00324438" w:rsidP="00324438">
      <w:pPr>
        <w:spacing w:line="238" w:lineRule="auto"/>
        <w:ind w:firstLine="709"/>
        <w:jc w:val="both"/>
      </w:pPr>
      <w:r w:rsidRPr="0029196B">
        <w:t xml:space="preserve">6. Районной комиссии по предупреждению и ликвидации чрезвычайных ситуаций и обеспечению пожарной безопасности обеспечить координацию действий органов управления, сил и средств территориальной подсистемы </w:t>
      </w:r>
      <w:r w:rsidR="005335B9" w:rsidRPr="0029196B">
        <w:t xml:space="preserve">Канашского района </w:t>
      </w:r>
      <w:r w:rsidRPr="0029196B">
        <w:t xml:space="preserve">Чувашской Республики единой государственной системы предупреждения и ликвидации чрезвычайных ситуаций, </w:t>
      </w:r>
      <w:r w:rsidR="005335B9" w:rsidRPr="0029196B">
        <w:t>сельских поселений</w:t>
      </w:r>
      <w:r w:rsidRPr="0029196B">
        <w:t>, задействованных в выполнении мероприятий по предупреждению пожаров.</w:t>
      </w:r>
    </w:p>
    <w:p w:rsidR="000B7371" w:rsidRDefault="00D675C8" w:rsidP="00324438">
      <w:pPr>
        <w:ind w:firstLine="709"/>
        <w:jc w:val="both"/>
      </w:pPr>
      <w:r w:rsidRPr="0029196B">
        <w:t>7</w:t>
      </w:r>
      <w:r w:rsidR="00324438" w:rsidRPr="0029196B">
        <w:t>.</w:t>
      </w:r>
      <w:r w:rsidR="00324438" w:rsidRPr="0029196B">
        <w:rPr>
          <w:lang w:val="en-US"/>
        </w:rPr>
        <w:t> </w:t>
      </w:r>
      <w:proofErr w:type="gramStart"/>
      <w:r w:rsidR="0029196B" w:rsidRPr="0029196B">
        <w:t>Контроль за</w:t>
      </w:r>
      <w:proofErr w:type="gramEnd"/>
      <w:r w:rsidR="0029196B" w:rsidRPr="0029196B">
        <w:t xml:space="preserve"> выполнением настоящего распоряжения возложить на заместителя главы администрации - начальника отдела по взаимодействию с организациями АПК, </w:t>
      </w:r>
    </w:p>
    <w:p w:rsidR="000B7371" w:rsidRPr="000B7371" w:rsidRDefault="000B7371" w:rsidP="000B7371">
      <w:pPr>
        <w:framePr w:h="14496" w:hSpace="10080" w:wrap="notBeside" w:vAnchor="text" w:hAnchor="margin" w:x="1" w:y="1"/>
        <w:widowControl w:val="0"/>
        <w:autoSpaceDE w:val="0"/>
        <w:autoSpaceDN w:val="0"/>
        <w:adjustRightInd w:val="0"/>
        <w:rPr>
          <w:rFonts w:eastAsiaTheme="minorEastAsia"/>
        </w:rPr>
      </w:pPr>
      <w:r>
        <w:rPr>
          <w:rFonts w:eastAsiaTheme="minorEastAsia"/>
          <w:noProof/>
        </w:rPr>
        <w:lastRenderedPageBreak/>
        <w:drawing>
          <wp:inline distT="0" distB="0" distL="0" distR="0">
            <wp:extent cx="6296025" cy="9201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920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38" w:rsidRPr="0029196B" w:rsidRDefault="0029196B" w:rsidP="000B7371">
      <w:pPr>
        <w:jc w:val="both"/>
      </w:pPr>
      <w:bookmarkStart w:id="0" w:name="_GoBack"/>
      <w:bookmarkEnd w:id="0"/>
      <w:r w:rsidRPr="0029196B">
        <w:lastRenderedPageBreak/>
        <w:t>председателя Канашской районной комиссии по предупреждению и ликвидации чрезвычайных ситуаций и обеспечения пожарной безопасности   Егорова А.Н</w:t>
      </w:r>
      <w:r w:rsidR="00324438" w:rsidRPr="0029196B">
        <w:t>.</w:t>
      </w:r>
    </w:p>
    <w:p w:rsidR="00324438" w:rsidRPr="0029196B" w:rsidRDefault="00D675C8" w:rsidP="00D675C8">
      <w:pPr>
        <w:ind w:firstLine="709"/>
        <w:jc w:val="both"/>
      </w:pPr>
      <w:r w:rsidRPr="0029196B">
        <w:t>8. Настоящее распоряжение вступает в силу с момента подписания.</w:t>
      </w:r>
    </w:p>
    <w:p w:rsidR="00D675C8" w:rsidRPr="0029196B" w:rsidRDefault="00D675C8" w:rsidP="00D675C8">
      <w:pPr>
        <w:ind w:firstLine="709"/>
        <w:jc w:val="both"/>
      </w:pPr>
    </w:p>
    <w:p w:rsidR="00D675C8" w:rsidRPr="0029196B" w:rsidRDefault="00D675C8" w:rsidP="00D675C8">
      <w:pPr>
        <w:ind w:firstLine="709"/>
        <w:jc w:val="both"/>
      </w:pPr>
    </w:p>
    <w:p w:rsidR="00D675C8" w:rsidRPr="0029196B" w:rsidRDefault="00D675C8" w:rsidP="00D675C8">
      <w:pPr>
        <w:jc w:val="both"/>
      </w:pPr>
      <w:r w:rsidRPr="0029196B">
        <w:t>Глава администрации района                                                                    В.В. Софронов</w:t>
      </w:r>
    </w:p>
    <w:sectPr w:rsidR="00D675C8" w:rsidRPr="0029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956"/>
    <w:rsid w:val="000B7371"/>
    <w:rsid w:val="0029196B"/>
    <w:rsid w:val="00324438"/>
    <w:rsid w:val="005335B9"/>
    <w:rsid w:val="009F2419"/>
    <w:rsid w:val="00A01CBA"/>
    <w:rsid w:val="00B76BA0"/>
    <w:rsid w:val="00C4079F"/>
    <w:rsid w:val="00D675C8"/>
    <w:rsid w:val="00D916BC"/>
    <w:rsid w:val="00F01203"/>
    <w:rsid w:val="00F0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0395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03956"/>
    <w:rPr>
      <w:b/>
      <w:bCs/>
      <w:color w:val="000080"/>
    </w:rPr>
  </w:style>
  <w:style w:type="paragraph" w:customStyle="1" w:styleId="a5">
    <w:name w:val="Текст документа"/>
    <w:basedOn w:val="a"/>
    <w:rsid w:val="00F03956"/>
    <w:pPr>
      <w:ind w:firstLine="709"/>
      <w:jc w:val="both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407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7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0395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03956"/>
    <w:rPr>
      <w:b/>
      <w:bCs/>
      <w:color w:val="000080"/>
    </w:rPr>
  </w:style>
  <w:style w:type="paragraph" w:customStyle="1" w:styleId="a5">
    <w:name w:val="Текст документа"/>
    <w:basedOn w:val="a"/>
    <w:rsid w:val="00F03956"/>
    <w:pPr>
      <w:ind w:firstLine="709"/>
      <w:jc w:val="both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407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7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Кочкина</dc:creator>
  <cp:lastModifiedBy>Кочкина</cp:lastModifiedBy>
  <cp:revision>4</cp:revision>
  <cp:lastPrinted>2015-05-15T06:42:00Z</cp:lastPrinted>
  <dcterms:created xsi:type="dcterms:W3CDTF">2015-05-14T07:40:00Z</dcterms:created>
  <dcterms:modified xsi:type="dcterms:W3CDTF">2015-05-15T12:51:00Z</dcterms:modified>
</cp:coreProperties>
</file>