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76" w:rsidRPr="007B0076" w:rsidRDefault="007B0076" w:rsidP="007B0076">
      <w:pPr>
        <w:shd w:val="clear" w:color="auto" w:fill="FFFFFF"/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07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0341896" wp14:editId="3253E01F">
            <wp:extent cx="666750" cy="733425"/>
            <wp:effectExtent l="0" t="0" r="0" b="952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076" w:rsidRPr="007B0076" w:rsidRDefault="007B0076" w:rsidP="007B0076">
      <w:pPr>
        <w:shd w:val="clear" w:color="auto" w:fill="FFFFFF"/>
        <w:spacing w:after="255" w:line="48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7B0076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Постановление Правительства РФ от 2 августа 2016 г. N 746 "О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 Российской Федерации постановляет: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Утвердить прилагаемые изменения,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вносятся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 Положение о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признании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помещения жилым помещением, жилого помещения  непригодным   для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проживания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многоквартирного дома  аварийным  и  подлежащим  сносу  или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реконструкции,  утвержденное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постановлением  Правительства    Российской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28 января 2006 г. N 47 "Об утверждении Положения о признании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жилым помещением, жилого помещения непригодным для проживания 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дома аварийным и подлежащим  сносу  или   реконструкции"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(Собрание законодательства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2006,  N 6,   ст. 702;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2007, N 32, ст. 4152; 2013, N 15, ст. 1796; 2015, N 13, ст. 1949, 1950).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Правительства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                                       Д. Медведев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Изменения, которые вносятся в Положение о признании помещения жилым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помещением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жилого помещения непригодным для проживания 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дома аварийным и подлежащим сносу или реконструкции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(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утв.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постановлением Правительства РФ от 2 августа 2016 г. N 746)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 пункте 7: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предложение первое абзаца второго дополнить словами ",  а   также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жилых помещений в случаях, установленных настоящим Положением";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в предложении первом абзаца  третьего  слова  "и   муниципального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фонда" заменить  словами  "муниципального  жилищного    фонда 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частного  жилищного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фонда,  за  исключением  случаев,    предусмотренных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7.1 настоящего Положения";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абзац пятый дополнить словами "и подлежит уведомлению о времени 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месте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заседания комиссии в порядке, установленном органом исполнительной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субъекта Российской Федерации или органом местного самоуправления,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создавшими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комиссию".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Дополнить пунктом 7.1 следующего содержания: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"7.1. В случае необходимости оценки и обследования помещения в целях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признания  жилого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помещения  пригодным  (непригодным)  для    проживания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также многоквартирного дома аварийным и подлежащим сносу   или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реконструкции  в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течение  5  лет  со  дня  выдачи  разрешения  о  вводе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многоквартирного  дома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эксплуатацию  такие  оценка  и    обследование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комиссией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созданной  органом  исполнительной     власти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 в соответствии с абзацем  вторым   пункта 7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Положения.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случае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наличия   в   составе   комиссии,       созданной органом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власти субъекта Российской  Федерации,  должностных   лиц,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осуществивших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выдачу разрешения на строительство  многоквартирного   дома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осуществивших выдачу разрешения на  ввод  многоквартирного    дома в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эксплуатацию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также представителей  органов  государственного   надзора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 органов местного самоуправления, организаций и экспертов,   в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аттестованных  на  право  подготовки   заключений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  проектной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документации  и (или)   результатов     инженерных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изысканий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участвовавших в подготовке документов, необходимых для выдачи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разрешений, орган исполнительной  власти  субъекта   Российской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принимает решение о создании другой комиссии в целях оценки   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обследования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помещения или многоквартирного дома в случае,  указанном   в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абзаце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первом настоящего пункта. При этом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состав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такой  комиссии  не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включаются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указанные лица и представители.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Состав комиссии, созданной органом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субъекта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целях  оценки  и  обследования    помещения или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дома в случае, указанном  в  абзаце  первом   настоящего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формируется в соответствии с абзацами вторым и четвертым пункта 7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Положения. При этом в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  этой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комиссии  в   обязательном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включаются эксперты, в установленном  порядке  аттестованные   на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подготовки заключений экспертизы проектной  документации  и   (или)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результатов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инженерных изысканий.".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Пункт 8 изложить в следующей редакции: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Орган местного самоуправления при наличии обращения собственника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помещения  принимает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решение  о  признании  частных  жилых    помещений,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соответствующей территории, пригодными (непригодными) для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проживания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 на основании соответствующего заключения комиссии.".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Пункт 30 изложить в следующей редакции: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"30.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жилом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помещении   предельно   допустимая     напряженность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электрического поля  и  предельно  допустимая   напряженность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переменного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магнитного   поля   должны   соответствовать     значениям,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соответствии с законодательством в  области   обеспечения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санитарно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-эпидемиологического благополучия населения.".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Пункт 46 дополнить абзацем следующего содержания: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 случае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непредставления  заявителем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документов,   предусмотренных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45 настоящего Положения,  и  невозможности  их    истребования на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межведомственных  запросов  с  использованием  единой   системы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межведомственного  электронного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взаимодействия  и  подключаемых    к ней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региональных  систем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межведомственного   электронного     взаимодействия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комиссия  возвращает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без  рассмотрения  заявление  и     соответствующие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документы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течение 15 дней со  дня  истечения  срока,   предусмотренного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абзацем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первым настоящего пункта.".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Пункт 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47  после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абзаца  шестого  дополнить  абзацем   следующего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</w:t>
      </w: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отсутствии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оснований  для  признания  многоквартирного  дома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аварийным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подлежащим сносу или реконструкции.".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Пункт 51 дополнить абзацем следующего содержания: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 случае признания аварийным и подлежащим сносу или   реконструкции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многоквартирного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дома (жилых помещений в нем непригодными для проживания)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течение 5 лет со дня выдачи разрешения о его вводе в  эксплуатацию   по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причинам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не связанным со стихийными бедствиями и иными обстоятельствами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непреодолимой  силы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решение,  предусмотренное  пунктом 47    настоящего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Положения, направляется в 5-дневный срок в органы прокуратуры для решения</w:t>
      </w:r>
    </w:p>
    <w:p w:rsidR="007B0076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</w:t>
      </w:r>
      <w:proofErr w:type="gramEnd"/>
      <w:r w:rsidRPr="007B007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принятии  мер,  предусмотренных  законодательством   Российской</w:t>
      </w:r>
    </w:p>
    <w:p w:rsidR="00C95D28" w:rsidRPr="007B0076" w:rsidRDefault="007B0076" w:rsidP="007B00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sectPr w:rsidR="00C95D28" w:rsidRPr="007B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76"/>
    <w:rsid w:val="005D2966"/>
    <w:rsid w:val="0062457C"/>
    <w:rsid w:val="007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238C-AEAC-46C6-870C-161E5EC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А.П.</dc:creator>
  <cp:keywords/>
  <dc:description/>
  <cp:lastModifiedBy>Петухова А.П.</cp:lastModifiedBy>
  <cp:revision>2</cp:revision>
  <dcterms:created xsi:type="dcterms:W3CDTF">2016-08-09T07:48:00Z</dcterms:created>
  <dcterms:modified xsi:type="dcterms:W3CDTF">2016-08-09T07:49:00Z</dcterms:modified>
</cp:coreProperties>
</file>