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1E0"/>
      </w:tblPr>
      <w:tblGrid>
        <w:gridCol w:w="3960"/>
        <w:gridCol w:w="1800"/>
        <w:gridCol w:w="3960"/>
      </w:tblGrid>
      <w:tr w:rsidR="00957186" w:rsidTr="00B56F39">
        <w:tc>
          <w:tcPr>
            <w:tcW w:w="3960" w:type="dxa"/>
          </w:tcPr>
          <w:p w:rsidR="00957186" w:rsidRDefault="00957186" w:rsidP="008C78A1">
            <w:pPr>
              <w:ind w:left="-360" w:right="72"/>
              <w:jc w:val="center"/>
              <w:rPr>
                <w:rFonts w:ascii="Arial Cyr Chuv" w:hAnsi="Arial Cyr Chuv" w:cs="Arial Cyr Chuv"/>
                <w:b/>
                <w:bCs/>
                <w:sz w:val="26"/>
                <w:szCs w:val="26"/>
              </w:rPr>
            </w:pPr>
            <w:proofErr w:type="spellStart"/>
            <w:r>
              <w:rPr>
                <w:rFonts w:ascii="Arial Cyr Chuv" w:hAnsi="Arial Cyr Chuv" w:cs="Arial Cyr Chuv"/>
                <w:b/>
                <w:bCs/>
                <w:sz w:val="26"/>
                <w:szCs w:val="26"/>
              </w:rPr>
              <w:t>Чёваш</w:t>
            </w:r>
            <w:proofErr w:type="spellEnd"/>
            <w:r>
              <w:rPr>
                <w:rFonts w:ascii="Arial Cyr Chuv" w:hAnsi="Arial Cyr Chuv" w:cs="Arial Cyr Chuv"/>
                <w:b/>
                <w:bCs/>
                <w:sz w:val="26"/>
                <w:szCs w:val="26"/>
              </w:rPr>
              <w:t xml:space="preserve"> Республики</w:t>
            </w:r>
          </w:p>
          <w:p w:rsidR="00957186" w:rsidRDefault="00957186" w:rsidP="008C78A1">
            <w:pPr>
              <w:spacing w:line="360" w:lineRule="auto"/>
              <w:ind w:left="-357" w:right="74"/>
              <w:jc w:val="center"/>
              <w:rPr>
                <w:rFonts w:ascii="Arial Cyr Chuv" w:hAnsi="Arial Cyr Chuv" w:cs="Arial Cyr Chuv"/>
                <w:b/>
                <w:bCs/>
                <w:sz w:val="26"/>
                <w:szCs w:val="26"/>
              </w:rPr>
            </w:pPr>
            <w:proofErr w:type="spellStart"/>
            <w:r>
              <w:rPr>
                <w:rFonts w:ascii="Arial Cyr Chuv" w:hAnsi="Arial Cyr Chuv" w:cs="Arial Cyr Chuv"/>
                <w:b/>
                <w:bCs/>
                <w:sz w:val="26"/>
                <w:szCs w:val="26"/>
              </w:rPr>
              <w:t>Елч</w:t>
            </w:r>
            <w:proofErr w:type="gramStart"/>
            <w:r>
              <w:rPr>
                <w:rFonts w:ascii="Arial Cyr Chuv" w:hAnsi="Arial Cyr Chuv" w:cs="Arial Cyr Chuv"/>
                <w:b/>
                <w:bCs/>
                <w:sz w:val="26"/>
                <w:szCs w:val="26"/>
              </w:rPr>
              <w:t>.к</w:t>
            </w:r>
            <w:proofErr w:type="spellEnd"/>
            <w:proofErr w:type="gramEnd"/>
            <w:r>
              <w:rPr>
                <w:rFonts w:ascii="Arial Cyr Chuv" w:hAnsi="Arial Cyr Chuv" w:cs="Arial Cyr Chuv"/>
                <w:b/>
                <w:bCs/>
                <w:sz w:val="26"/>
                <w:szCs w:val="26"/>
              </w:rPr>
              <w:t xml:space="preserve"> район.</w:t>
            </w:r>
          </w:p>
          <w:p w:rsidR="00957186" w:rsidRDefault="00957186" w:rsidP="008C78A1">
            <w:pPr>
              <w:ind w:left="-357" w:right="74"/>
              <w:jc w:val="center"/>
              <w:rPr>
                <w:rFonts w:ascii="Arial Cyr Chuv" w:hAnsi="Arial Cyr Chuv" w:cs="Arial Cyr Chuv"/>
                <w:b/>
                <w:bCs/>
                <w:sz w:val="26"/>
                <w:szCs w:val="26"/>
              </w:rPr>
            </w:pPr>
            <w:proofErr w:type="spellStart"/>
            <w:r>
              <w:rPr>
                <w:rFonts w:ascii="Arial Cyr Chuv" w:hAnsi="Arial Cyr Chuv" w:cs="Arial Cyr Chuv"/>
                <w:b/>
                <w:bCs/>
                <w:sz w:val="26"/>
                <w:szCs w:val="26"/>
              </w:rPr>
              <w:t>Елч</w:t>
            </w:r>
            <w:proofErr w:type="gramStart"/>
            <w:r>
              <w:rPr>
                <w:rFonts w:ascii="Arial Cyr Chuv" w:hAnsi="Arial Cyr Chuv" w:cs="Arial Cyr Chuv"/>
                <w:b/>
                <w:bCs/>
                <w:sz w:val="26"/>
                <w:szCs w:val="26"/>
              </w:rPr>
              <w:t>.к</w:t>
            </w:r>
            <w:proofErr w:type="spellEnd"/>
            <w:proofErr w:type="gramEnd"/>
            <w:r>
              <w:rPr>
                <w:rFonts w:ascii="Arial Cyr Chuv" w:hAnsi="Arial Cyr Chuv" w:cs="Arial Cyr Chuv"/>
                <w:b/>
                <w:bCs/>
                <w:sz w:val="26"/>
                <w:szCs w:val="26"/>
              </w:rPr>
              <w:t xml:space="preserve"> район</w:t>
            </w:r>
          </w:p>
          <w:p w:rsidR="00957186" w:rsidRDefault="00957186" w:rsidP="008C78A1">
            <w:pPr>
              <w:spacing w:line="360" w:lineRule="auto"/>
              <w:ind w:left="-357" w:right="74"/>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957186" w:rsidRPr="00273C65" w:rsidRDefault="00957186" w:rsidP="008C78A1">
            <w:pPr>
              <w:spacing w:line="360" w:lineRule="auto"/>
              <w:ind w:left="-357" w:right="74"/>
              <w:jc w:val="center"/>
              <w:rPr>
                <w:sz w:val="16"/>
                <w:szCs w:val="16"/>
              </w:rPr>
            </w:pPr>
            <w:r w:rsidRPr="00273C65">
              <w:rPr>
                <w:rFonts w:ascii="Arial Cyr Chuv" w:hAnsi="Arial Cyr Chuv" w:cs="Arial Cyr Chuv"/>
                <w:b/>
                <w:bCs/>
                <w:sz w:val="26"/>
                <w:szCs w:val="26"/>
              </w:rPr>
              <w:t>ЙЫШЁНУ</w:t>
            </w:r>
          </w:p>
          <w:p w:rsidR="00957186" w:rsidRPr="00273C65" w:rsidRDefault="00957186" w:rsidP="008C78A1">
            <w:pPr>
              <w:spacing w:line="240" w:lineRule="atLeast"/>
              <w:ind w:left="-360" w:right="72"/>
              <w:jc w:val="center"/>
            </w:pPr>
            <w:r>
              <w:rPr>
                <w:sz w:val="22"/>
                <w:szCs w:val="22"/>
              </w:rPr>
              <w:t xml:space="preserve">2015  </w:t>
            </w:r>
            <w:r w:rsidRPr="00B04EAD">
              <w:rPr>
                <w:rFonts w:ascii="Arial Cyr Chuv" w:hAnsi="Arial Cyr Chuv" w:cs="Arial Cyr Chuv"/>
                <w:sz w:val="22"/>
                <w:szCs w:val="22"/>
              </w:rPr>
              <w:t>=</w:t>
            </w:r>
            <w:r>
              <w:rPr>
                <w:rFonts w:ascii="Arial Cyr Chuv" w:hAnsi="Arial Cyr Chuv" w:cs="Arial Cyr Chuv"/>
                <w:sz w:val="22"/>
                <w:szCs w:val="22"/>
              </w:rPr>
              <w:t xml:space="preserve"> </w:t>
            </w:r>
            <w:proofErr w:type="spellStart"/>
            <w:r>
              <w:rPr>
                <w:rFonts w:ascii="Times New Roman Chuv"/>
                <w:sz w:val="22"/>
                <w:szCs w:val="22"/>
              </w:rPr>
              <w:t>апрел</w:t>
            </w:r>
            <w:proofErr w:type="gramStart"/>
            <w:r w:rsidRPr="00B04EAD">
              <w:rPr>
                <w:rFonts w:ascii="Arial Cyr Chuv" w:hAnsi="Arial Cyr Chuv" w:cs="Arial Cyr Chuv"/>
                <w:sz w:val="22"/>
                <w:szCs w:val="22"/>
              </w:rPr>
              <w:t>.</w:t>
            </w:r>
            <w:r w:rsidRPr="00F62E19">
              <w:rPr>
                <w:rFonts w:ascii="Times New Roman Chuv"/>
                <w:sz w:val="22"/>
                <w:szCs w:val="22"/>
              </w:rPr>
              <w:t>н</w:t>
            </w:r>
            <w:proofErr w:type="spellEnd"/>
            <w:proofErr w:type="gramEnd"/>
            <w:r>
              <w:rPr>
                <w:sz w:val="22"/>
                <w:szCs w:val="22"/>
              </w:rPr>
              <w:t xml:space="preserve">  24</w:t>
            </w:r>
            <w:r w:rsidRPr="00B04EAD">
              <w:rPr>
                <w:sz w:val="22"/>
                <w:szCs w:val="22"/>
              </w:rPr>
              <w:t>-м</w:t>
            </w:r>
            <w:r w:rsidRPr="00B04EAD">
              <w:rPr>
                <w:rFonts w:ascii="Arial Cyr Chuv" w:hAnsi="Arial Cyr Chuv" w:cs="Arial Cyr Chuv"/>
                <w:sz w:val="22"/>
                <w:szCs w:val="22"/>
              </w:rPr>
              <w:t>.</w:t>
            </w:r>
            <w:r w:rsidRPr="00B04EAD">
              <w:rPr>
                <w:sz w:val="22"/>
                <w:szCs w:val="22"/>
              </w:rPr>
              <w:t>ш</w:t>
            </w:r>
            <w:r w:rsidRPr="00B04EAD">
              <w:rPr>
                <w:rFonts w:ascii="Arial Cyr Chuv" w:hAnsi="Arial Cyr Chuv" w:cs="Arial Cyr Chuv"/>
                <w:sz w:val="22"/>
                <w:szCs w:val="22"/>
              </w:rPr>
              <w:t xml:space="preserve">. </w:t>
            </w:r>
            <w:r w:rsidRPr="00B04EAD">
              <w:rPr>
                <w:sz w:val="22"/>
                <w:szCs w:val="22"/>
              </w:rPr>
              <w:t>№</w:t>
            </w:r>
            <w:r w:rsidR="004D0B5C">
              <w:rPr>
                <w:sz w:val="22"/>
                <w:szCs w:val="22"/>
              </w:rPr>
              <w:t xml:space="preserve"> </w:t>
            </w:r>
            <w:r>
              <w:rPr>
                <w:sz w:val="22"/>
                <w:szCs w:val="22"/>
              </w:rPr>
              <w:t>227</w:t>
            </w:r>
          </w:p>
          <w:p w:rsidR="00957186" w:rsidRPr="00273C65" w:rsidRDefault="00957186" w:rsidP="008C78A1">
            <w:pPr>
              <w:spacing w:line="240" w:lineRule="atLeast"/>
              <w:jc w:val="center"/>
            </w:pPr>
          </w:p>
          <w:p w:rsidR="00957186" w:rsidRDefault="00957186" w:rsidP="008C78A1">
            <w:pPr>
              <w:spacing w:line="240" w:lineRule="atLeast"/>
              <w:jc w:val="center"/>
              <w:rPr>
                <w:sz w:val="18"/>
                <w:szCs w:val="18"/>
              </w:rPr>
            </w:pPr>
            <w:proofErr w:type="spellStart"/>
            <w:r w:rsidRPr="00B04EAD">
              <w:rPr>
                <w:sz w:val="22"/>
                <w:szCs w:val="22"/>
              </w:rPr>
              <w:t>Елч</w:t>
            </w:r>
            <w:proofErr w:type="gramStart"/>
            <w:r w:rsidRPr="00B04EAD">
              <w:rPr>
                <w:rFonts w:ascii="Arial Cyr Chuv" w:hAnsi="Arial Cyr Chuv" w:cs="Arial Cyr Chuv"/>
                <w:sz w:val="22"/>
                <w:szCs w:val="22"/>
              </w:rPr>
              <w:t>.</w:t>
            </w:r>
            <w:r w:rsidRPr="00B04EAD">
              <w:rPr>
                <w:sz w:val="22"/>
                <w:szCs w:val="22"/>
              </w:rPr>
              <w:t>к</w:t>
            </w:r>
            <w:proofErr w:type="spellEnd"/>
            <w:proofErr w:type="gramEnd"/>
            <w:r w:rsidRPr="00B04EAD">
              <w:rPr>
                <w:sz w:val="22"/>
                <w:szCs w:val="22"/>
              </w:rPr>
              <w:t xml:space="preserve"> ял</w:t>
            </w:r>
            <w:r w:rsidRPr="00B04EAD">
              <w:rPr>
                <w:rFonts w:ascii="Arial Cyr Chuv" w:hAnsi="Arial Cyr Chuv" w:cs="Arial Cyr Chuv"/>
                <w:sz w:val="22"/>
                <w:szCs w:val="22"/>
              </w:rPr>
              <w:t>.</w:t>
            </w:r>
          </w:p>
        </w:tc>
        <w:tc>
          <w:tcPr>
            <w:tcW w:w="1800" w:type="dxa"/>
          </w:tcPr>
          <w:p w:rsidR="00957186" w:rsidRPr="00273C65" w:rsidRDefault="00E730FC" w:rsidP="00B56F39">
            <w:pPr>
              <w:jc w:val="center"/>
            </w:pPr>
            <w:r w:rsidRPr="00E730F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flag yal" style="width:51.75pt;height:66.75pt;visibility:visible">
                  <v:imagedata r:id="rId5" o:title=""/>
                </v:shape>
              </w:pict>
            </w:r>
          </w:p>
        </w:tc>
        <w:tc>
          <w:tcPr>
            <w:tcW w:w="3960" w:type="dxa"/>
          </w:tcPr>
          <w:p w:rsidR="00957186" w:rsidRDefault="00957186" w:rsidP="0094387D">
            <w:pPr>
              <w:ind w:right="72"/>
              <w:jc w:val="center"/>
              <w:rPr>
                <w:rFonts w:ascii="Arial Cyr Chuv" w:hAnsi="Arial Cyr Chuv" w:cs="Arial Cyr Chuv"/>
                <w:b/>
                <w:bCs/>
                <w:sz w:val="26"/>
                <w:szCs w:val="26"/>
              </w:rPr>
            </w:pPr>
            <w:r>
              <w:rPr>
                <w:rFonts w:ascii="Arial Cyr Chuv" w:hAnsi="Arial Cyr Chuv" w:cs="Arial Cyr Chuv"/>
                <w:b/>
                <w:bCs/>
                <w:sz w:val="26"/>
                <w:szCs w:val="26"/>
              </w:rPr>
              <w:t>Чувашская  Республика</w:t>
            </w:r>
          </w:p>
          <w:p w:rsidR="00957186" w:rsidRDefault="00957186" w:rsidP="00653784">
            <w:pPr>
              <w:spacing w:line="360" w:lineRule="auto"/>
              <w:ind w:left="711" w:right="74"/>
              <w:rPr>
                <w:rFonts w:ascii="Arial Cyr Chuv" w:hAnsi="Arial Cyr Chuv" w:cs="Arial Cyr Chuv"/>
                <w:b/>
                <w:bCs/>
                <w:sz w:val="26"/>
                <w:szCs w:val="26"/>
              </w:rPr>
            </w:pPr>
            <w:r>
              <w:rPr>
                <w:rFonts w:ascii="Arial Cyr Chuv" w:hAnsi="Arial Cyr Chuv" w:cs="Arial Cyr Chuv"/>
                <w:b/>
                <w:bCs/>
                <w:sz w:val="26"/>
                <w:szCs w:val="26"/>
              </w:rPr>
              <w:t>Яльчикский район</w:t>
            </w:r>
          </w:p>
          <w:p w:rsidR="00957186" w:rsidRDefault="00957186" w:rsidP="00653784">
            <w:pPr>
              <w:ind w:left="711" w:right="74"/>
              <w:rPr>
                <w:rFonts w:ascii="Arial Cyr Chuv" w:hAnsi="Arial Cyr Chuv" w:cs="Arial Cyr Chuv"/>
                <w:b/>
                <w:bCs/>
                <w:sz w:val="26"/>
                <w:szCs w:val="26"/>
              </w:rPr>
            </w:pPr>
            <w:r>
              <w:rPr>
                <w:rFonts w:ascii="Arial Cyr Chuv" w:hAnsi="Arial Cyr Chuv" w:cs="Arial Cyr Chuv"/>
                <w:b/>
                <w:bCs/>
                <w:sz w:val="26"/>
                <w:szCs w:val="26"/>
              </w:rPr>
              <w:t xml:space="preserve">  Администрация</w:t>
            </w:r>
          </w:p>
          <w:p w:rsidR="00957186" w:rsidRDefault="00957186" w:rsidP="00653784">
            <w:pPr>
              <w:spacing w:line="360" w:lineRule="auto"/>
              <w:ind w:right="74"/>
              <w:rPr>
                <w:rFonts w:ascii="Arial Cyr Chuv" w:hAnsi="Arial Cyr Chuv" w:cs="Arial Cyr Chuv"/>
                <w:b/>
                <w:bCs/>
                <w:sz w:val="26"/>
                <w:szCs w:val="26"/>
              </w:rPr>
            </w:pPr>
            <w:r>
              <w:rPr>
                <w:rFonts w:ascii="Arial Cyr Chuv" w:hAnsi="Arial Cyr Chuv" w:cs="Arial Cyr Chuv"/>
                <w:b/>
                <w:bCs/>
                <w:sz w:val="26"/>
                <w:szCs w:val="26"/>
              </w:rPr>
              <w:t xml:space="preserve">       Яльчикского района</w:t>
            </w:r>
          </w:p>
          <w:p w:rsidR="00957186" w:rsidRDefault="00957186" w:rsidP="00653784">
            <w:pPr>
              <w:pStyle w:val="1"/>
              <w:spacing w:line="360" w:lineRule="auto"/>
              <w:ind w:right="74"/>
              <w:rPr>
                <w:b/>
                <w:bCs/>
              </w:rPr>
            </w:pPr>
            <w:r>
              <w:rPr>
                <w:sz w:val="26"/>
                <w:szCs w:val="26"/>
              </w:rPr>
              <w:t xml:space="preserve">          ПОСТАНОВЛЕНИЕ</w:t>
            </w:r>
          </w:p>
          <w:p w:rsidR="00957186" w:rsidRPr="00273C65" w:rsidRDefault="00957186" w:rsidP="00653784">
            <w:pPr>
              <w:framePr w:hSpace="180" w:wrap="auto" w:vAnchor="page" w:hAnchor="margin" w:x="-252" w:y="540"/>
              <w:spacing w:line="240" w:lineRule="atLeast"/>
              <w:ind w:left="708" w:right="72"/>
            </w:pPr>
            <w:r w:rsidRPr="00B04EAD">
              <w:rPr>
                <w:sz w:val="22"/>
                <w:szCs w:val="22"/>
              </w:rPr>
              <w:t>«</w:t>
            </w:r>
            <w:r>
              <w:rPr>
                <w:sz w:val="22"/>
                <w:szCs w:val="22"/>
              </w:rPr>
              <w:t xml:space="preserve"> 24</w:t>
            </w:r>
            <w:r w:rsidRPr="00B04EAD">
              <w:rPr>
                <w:sz w:val="22"/>
                <w:szCs w:val="22"/>
              </w:rPr>
              <w:t xml:space="preserve">» </w:t>
            </w:r>
            <w:r>
              <w:rPr>
                <w:sz w:val="22"/>
                <w:szCs w:val="22"/>
              </w:rPr>
              <w:t xml:space="preserve">апреля </w:t>
            </w:r>
            <w:r w:rsidRPr="00B04EAD">
              <w:rPr>
                <w:sz w:val="22"/>
                <w:szCs w:val="22"/>
              </w:rPr>
              <w:t>201</w:t>
            </w:r>
            <w:r>
              <w:rPr>
                <w:sz w:val="22"/>
                <w:szCs w:val="22"/>
              </w:rPr>
              <w:t xml:space="preserve">5  </w:t>
            </w:r>
            <w:r w:rsidRPr="00B04EAD">
              <w:rPr>
                <w:sz w:val="22"/>
                <w:szCs w:val="22"/>
              </w:rPr>
              <w:t>г. №</w:t>
            </w:r>
            <w:r w:rsidR="004D0B5C">
              <w:rPr>
                <w:sz w:val="22"/>
                <w:szCs w:val="22"/>
              </w:rPr>
              <w:t xml:space="preserve"> </w:t>
            </w:r>
            <w:r>
              <w:rPr>
                <w:sz w:val="22"/>
                <w:szCs w:val="22"/>
              </w:rPr>
              <w:t>227</w:t>
            </w:r>
          </w:p>
          <w:p w:rsidR="00957186" w:rsidRPr="00273C65" w:rsidRDefault="00957186" w:rsidP="0094387D">
            <w:pPr>
              <w:spacing w:line="240" w:lineRule="atLeast"/>
              <w:ind w:left="1068"/>
              <w:jc w:val="center"/>
            </w:pPr>
          </w:p>
          <w:p w:rsidR="00957186" w:rsidRDefault="00957186" w:rsidP="0094387D">
            <w:pPr>
              <w:spacing w:line="240" w:lineRule="atLeast"/>
              <w:ind w:left="1068"/>
              <w:jc w:val="center"/>
              <w:rPr>
                <w:sz w:val="18"/>
                <w:szCs w:val="18"/>
              </w:rPr>
            </w:pPr>
            <w:r w:rsidRPr="00B04EAD">
              <w:rPr>
                <w:sz w:val="22"/>
                <w:szCs w:val="22"/>
              </w:rPr>
              <w:t>село Яльчики</w:t>
            </w:r>
          </w:p>
        </w:tc>
      </w:tr>
    </w:tbl>
    <w:p w:rsidR="00957186" w:rsidRPr="00635183" w:rsidRDefault="00957186" w:rsidP="00635183">
      <w:pPr>
        <w:pStyle w:val="1"/>
        <w:jc w:val="both"/>
        <w:rPr>
          <w:sz w:val="24"/>
        </w:rPr>
      </w:pPr>
    </w:p>
    <w:p w:rsidR="00957186" w:rsidRPr="003B631B" w:rsidRDefault="00957186" w:rsidP="00635183">
      <w:pPr>
        <w:pStyle w:val="1"/>
        <w:jc w:val="both"/>
        <w:rPr>
          <w:sz w:val="26"/>
          <w:szCs w:val="26"/>
        </w:rPr>
      </w:pPr>
      <w:r w:rsidRPr="003B631B">
        <w:rPr>
          <w:sz w:val="26"/>
          <w:szCs w:val="26"/>
        </w:rPr>
        <w:t>О районном финале юнармейских игр</w:t>
      </w:r>
    </w:p>
    <w:p w:rsidR="00957186" w:rsidRDefault="00957186" w:rsidP="003B631B">
      <w:pPr>
        <w:pStyle w:val="1"/>
        <w:jc w:val="both"/>
        <w:rPr>
          <w:sz w:val="26"/>
          <w:szCs w:val="26"/>
        </w:rPr>
      </w:pPr>
      <w:r w:rsidRPr="003B631B">
        <w:rPr>
          <w:sz w:val="26"/>
          <w:szCs w:val="26"/>
        </w:rPr>
        <w:t>«Зарница» и «Орленок» в 2015 году</w:t>
      </w:r>
    </w:p>
    <w:p w:rsidR="00957186" w:rsidRPr="003B631B" w:rsidRDefault="00957186" w:rsidP="003B631B"/>
    <w:p w:rsidR="00957186" w:rsidRPr="003B631B" w:rsidRDefault="00957186" w:rsidP="0037373F">
      <w:pPr>
        <w:pStyle w:val="1"/>
        <w:tabs>
          <w:tab w:val="left" w:pos="0"/>
        </w:tabs>
        <w:ind w:firstLine="360"/>
        <w:jc w:val="both"/>
        <w:rPr>
          <w:sz w:val="26"/>
          <w:szCs w:val="26"/>
        </w:rPr>
      </w:pPr>
      <w:proofErr w:type="gramStart"/>
      <w:r w:rsidRPr="003B631B">
        <w:rPr>
          <w:sz w:val="26"/>
          <w:szCs w:val="26"/>
        </w:rPr>
        <w:t>В соответствии с Указом  Президента Чувашской Республики от 17.04.1996 г. № 45 «О военно-спортивных играх «Зарница» и «Орленок» в Чувашской Республике», и во исполнение подпрограммы «Молодежь Чувашской Республики» государственной программы Чувашской Республики «Развитие образования на 2012-2020 годы», утвержденной постановлением Кабинета Министров Чувашской Республики от 16.12.2011 года №589 и в целях воспитания чувства патриотизма и гражданственности, духовности и сопричастности молодого поколения к</w:t>
      </w:r>
      <w:proofErr w:type="gramEnd"/>
      <w:r w:rsidRPr="003B631B">
        <w:rPr>
          <w:sz w:val="26"/>
          <w:szCs w:val="26"/>
        </w:rPr>
        <w:t xml:space="preserve"> истории России, администрация Яльчикского района  </w:t>
      </w:r>
      <w:proofErr w:type="spellStart"/>
      <w:proofErr w:type="gramStart"/>
      <w:r w:rsidRPr="003B631B">
        <w:rPr>
          <w:sz w:val="26"/>
          <w:szCs w:val="26"/>
        </w:rPr>
        <w:t>п</w:t>
      </w:r>
      <w:proofErr w:type="spellEnd"/>
      <w:proofErr w:type="gramEnd"/>
      <w:r w:rsidRPr="003B631B">
        <w:rPr>
          <w:sz w:val="26"/>
          <w:szCs w:val="26"/>
        </w:rPr>
        <w:t xml:space="preserve"> о с т а </w:t>
      </w:r>
      <w:proofErr w:type="spellStart"/>
      <w:r w:rsidRPr="003B631B">
        <w:rPr>
          <w:sz w:val="26"/>
          <w:szCs w:val="26"/>
        </w:rPr>
        <w:t>н</w:t>
      </w:r>
      <w:proofErr w:type="spellEnd"/>
      <w:r w:rsidRPr="003B631B">
        <w:rPr>
          <w:sz w:val="26"/>
          <w:szCs w:val="26"/>
        </w:rPr>
        <w:t xml:space="preserve"> о в л я е т:</w:t>
      </w:r>
    </w:p>
    <w:p w:rsidR="00957186" w:rsidRPr="003B631B" w:rsidRDefault="00957186" w:rsidP="0037373F">
      <w:pPr>
        <w:tabs>
          <w:tab w:val="left" w:pos="0"/>
        </w:tabs>
        <w:ind w:firstLine="360"/>
        <w:jc w:val="both"/>
        <w:rPr>
          <w:sz w:val="26"/>
          <w:szCs w:val="26"/>
        </w:rPr>
      </w:pPr>
      <w:r w:rsidRPr="003B631B">
        <w:rPr>
          <w:sz w:val="26"/>
          <w:szCs w:val="26"/>
        </w:rPr>
        <w:t xml:space="preserve"> 1. Провести с 14 по 18 мая 2015 года  районный финал юнармейских игр «Зарница» и «Орленок» в </w:t>
      </w:r>
      <w:proofErr w:type="spellStart"/>
      <w:r w:rsidRPr="003B631B">
        <w:rPr>
          <w:sz w:val="26"/>
          <w:szCs w:val="26"/>
        </w:rPr>
        <w:t>Малотаябинском</w:t>
      </w:r>
      <w:proofErr w:type="spellEnd"/>
      <w:r w:rsidRPr="003B631B">
        <w:rPr>
          <w:sz w:val="26"/>
          <w:szCs w:val="26"/>
        </w:rPr>
        <w:t xml:space="preserve"> лесу Яльчикского района.</w:t>
      </w:r>
    </w:p>
    <w:p w:rsidR="00957186" w:rsidRPr="003B631B" w:rsidRDefault="00957186" w:rsidP="0037373F">
      <w:pPr>
        <w:tabs>
          <w:tab w:val="left" w:pos="0"/>
        </w:tabs>
        <w:ind w:firstLine="360"/>
        <w:jc w:val="both"/>
        <w:rPr>
          <w:sz w:val="26"/>
          <w:szCs w:val="26"/>
        </w:rPr>
      </w:pPr>
      <w:r w:rsidRPr="003B631B">
        <w:rPr>
          <w:sz w:val="26"/>
          <w:szCs w:val="26"/>
        </w:rPr>
        <w:t xml:space="preserve"> 2. В </w:t>
      </w:r>
      <w:proofErr w:type="gramStart"/>
      <w:r w:rsidRPr="003B631B">
        <w:rPr>
          <w:sz w:val="26"/>
          <w:szCs w:val="26"/>
        </w:rPr>
        <w:t>рамках</w:t>
      </w:r>
      <w:proofErr w:type="gramEnd"/>
      <w:r w:rsidRPr="003B631B">
        <w:rPr>
          <w:sz w:val="26"/>
          <w:szCs w:val="26"/>
        </w:rPr>
        <w:t xml:space="preserve"> районного финала юнармейских игр «Зарница» и «Орленок» организовать палаточный лагерь «</w:t>
      </w:r>
      <w:proofErr w:type="spellStart"/>
      <w:r w:rsidRPr="003B631B">
        <w:rPr>
          <w:sz w:val="26"/>
          <w:szCs w:val="26"/>
        </w:rPr>
        <w:t>Таябинка</w:t>
      </w:r>
      <w:proofErr w:type="spellEnd"/>
      <w:r w:rsidRPr="003B631B">
        <w:rPr>
          <w:sz w:val="26"/>
          <w:szCs w:val="26"/>
        </w:rPr>
        <w:t xml:space="preserve">». </w:t>
      </w:r>
    </w:p>
    <w:p w:rsidR="00957186" w:rsidRPr="003B631B" w:rsidRDefault="00957186" w:rsidP="0037373F">
      <w:pPr>
        <w:tabs>
          <w:tab w:val="left" w:pos="0"/>
        </w:tabs>
        <w:ind w:firstLine="360"/>
        <w:jc w:val="both"/>
        <w:rPr>
          <w:sz w:val="26"/>
          <w:szCs w:val="26"/>
        </w:rPr>
      </w:pPr>
      <w:r w:rsidRPr="003B631B">
        <w:rPr>
          <w:sz w:val="26"/>
          <w:szCs w:val="26"/>
        </w:rPr>
        <w:t xml:space="preserve"> 3. Утвердить:</w:t>
      </w:r>
    </w:p>
    <w:p w:rsidR="00957186" w:rsidRPr="003B631B" w:rsidRDefault="00957186" w:rsidP="0037373F">
      <w:pPr>
        <w:tabs>
          <w:tab w:val="left" w:pos="0"/>
        </w:tabs>
        <w:ind w:firstLine="360"/>
        <w:jc w:val="both"/>
        <w:rPr>
          <w:sz w:val="26"/>
          <w:szCs w:val="26"/>
        </w:rPr>
      </w:pPr>
      <w:r w:rsidRPr="003B631B">
        <w:rPr>
          <w:sz w:val="26"/>
          <w:szCs w:val="26"/>
        </w:rPr>
        <w:t xml:space="preserve"> Положение о районном финале  юнармейских игр «Зарница» и «Орленок» (приложение №1);</w:t>
      </w:r>
    </w:p>
    <w:p w:rsidR="00957186" w:rsidRPr="003B631B" w:rsidRDefault="00957186" w:rsidP="0037373F">
      <w:pPr>
        <w:tabs>
          <w:tab w:val="left" w:pos="0"/>
        </w:tabs>
        <w:ind w:firstLine="360"/>
        <w:jc w:val="both"/>
        <w:rPr>
          <w:sz w:val="26"/>
          <w:szCs w:val="26"/>
        </w:rPr>
      </w:pPr>
      <w:r w:rsidRPr="003B631B">
        <w:rPr>
          <w:sz w:val="26"/>
          <w:szCs w:val="26"/>
        </w:rPr>
        <w:t>Состав оргкомитета по подготовке и проведению районного финала юнармейских игр «Зарница» и «Орленок» (приложение №2).</w:t>
      </w:r>
    </w:p>
    <w:p w:rsidR="00957186" w:rsidRPr="003B631B" w:rsidRDefault="00957186" w:rsidP="0037373F">
      <w:pPr>
        <w:tabs>
          <w:tab w:val="left" w:pos="0"/>
        </w:tabs>
        <w:ind w:firstLine="360"/>
        <w:jc w:val="both"/>
        <w:rPr>
          <w:sz w:val="26"/>
          <w:szCs w:val="26"/>
        </w:rPr>
      </w:pPr>
      <w:r w:rsidRPr="003B631B">
        <w:rPr>
          <w:sz w:val="26"/>
          <w:szCs w:val="26"/>
        </w:rPr>
        <w:t xml:space="preserve">4. Отделу образования и молодежной политики администрации Яльчикского </w:t>
      </w:r>
      <w:proofErr w:type="gramStart"/>
      <w:r w:rsidRPr="003B631B">
        <w:rPr>
          <w:sz w:val="26"/>
          <w:szCs w:val="26"/>
        </w:rPr>
        <w:t xml:space="preserve">района совместно по согласованию с БУ Чувашской Республики «Яльчикская центральная районная больница» Минздравсоцразвития Чувашии, отделом полиции по Яльчикскому району МО МВД РФ «Комсомольский», КУ «ЧРПС» ГКЧС Чувашии ПЧ №44 по охране с. Яльчики, </w:t>
      </w:r>
      <w:proofErr w:type="spellStart"/>
      <w:r w:rsidRPr="003B631B">
        <w:rPr>
          <w:sz w:val="26"/>
          <w:szCs w:val="26"/>
        </w:rPr>
        <w:t>Малотаябинским</w:t>
      </w:r>
      <w:proofErr w:type="spellEnd"/>
      <w:r w:rsidRPr="003B631B">
        <w:rPr>
          <w:sz w:val="26"/>
          <w:szCs w:val="26"/>
        </w:rPr>
        <w:t xml:space="preserve"> сельским поселением, Территориальным отделом Управления Федеральной службы в сфере защиты прав потребителей и благополучия человека по Чувашской Республике в </w:t>
      </w:r>
      <w:proofErr w:type="spellStart"/>
      <w:r w:rsidRPr="003B631B">
        <w:rPr>
          <w:sz w:val="26"/>
          <w:szCs w:val="26"/>
        </w:rPr>
        <w:t>Батыревском</w:t>
      </w:r>
      <w:proofErr w:type="spellEnd"/>
      <w:r w:rsidRPr="003B631B">
        <w:rPr>
          <w:sz w:val="26"/>
          <w:szCs w:val="26"/>
        </w:rPr>
        <w:t xml:space="preserve"> районе, районным советом участников боевых действий</w:t>
      </w:r>
      <w:proofErr w:type="gramEnd"/>
      <w:r w:rsidRPr="003B631B">
        <w:rPr>
          <w:sz w:val="26"/>
          <w:szCs w:val="26"/>
        </w:rPr>
        <w:t xml:space="preserve"> обеспечить проведение мероприятий в </w:t>
      </w:r>
      <w:proofErr w:type="gramStart"/>
      <w:r w:rsidRPr="003B631B">
        <w:rPr>
          <w:sz w:val="26"/>
          <w:szCs w:val="26"/>
        </w:rPr>
        <w:t>рамках</w:t>
      </w:r>
      <w:proofErr w:type="gramEnd"/>
      <w:r w:rsidRPr="003B631B">
        <w:rPr>
          <w:sz w:val="26"/>
          <w:szCs w:val="26"/>
        </w:rPr>
        <w:t xml:space="preserve"> финала юнармейских игр «Зарница» и «Орленок».</w:t>
      </w:r>
    </w:p>
    <w:p w:rsidR="00957186" w:rsidRPr="003B631B" w:rsidRDefault="00957186" w:rsidP="0037373F">
      <w:pPr>
        <w:tabs>
          <w:tab w:val="left" w:pos="0"/>
        </w:tabs>
        <w:ind w:firstLine="360"/>
        <w:jc w:val="both"/>
        <w:rPr>
          <w:sz w:val="26"/>
          <w:szCs w:val="26"/>
        </w:rPr>
      </w:pPr>
      <w:r w:rsidRPr="003B631B">
        <w:rPr>
          <w:sz w:val="26"/>
          <w:szCs w:val="26"/>
        </w:rPr>
        <w:t xml:space="preserve">5. Рекомендовать всем должностным лицам, ответственным за проведение конкурсов приготовить для награждения победителей и призеров всех возрастных групп памятные подарки и грамоты. </w:t>
      </w:r>
    </w:p>
    <w:p w:rsidR="00957186" w:rsidRDefault="00957186" w:rsidP="0037373F">
      <w:pPr>
        <w:tabs>
          <w:tab w:val="left" w:pos="0"/>
        </w:tabs>
        <w:ind w:firstLine="360"/>
        <w:jc w:val="both"/>
        <w:rPr>
          <w:sz w:val="26"/>
          <w:szCs w:val="26"/>
        </w:rPr>
      </w:pPr>
      <w:r w:rsidRPr="003B631B">
        <w:rPr>
          <w:sz w:val="26"/>
          <w:szCs w:val="26"/>
        </w:rPr>
        <w:t xml:space="preserve">6. </w:t>
      </w:r>
      <w:proofErr w:type="gramStart"/>
      <w:r w:rsidRPr="003B631B">
        <w:rPr>
          <w:sz w:val="26"/>
          <w:szCs w:val="26"/>
        </w:rPr>
        <w:t>Контроль за</w:t>
      </w:r>
      <w:proofErr w:type="gramEnd"/>
      <w:r w:rsidRPr="003B631B">
        <w:rPr>
          <w:sz w:val="26"/>
          <w:szCs w:val="26"/>
        </w:rPr>
        <w:t xml:space="preserve"> исполнением настоящего постановления возложить на первого заместителя главы - начальника отдела образования и молодежной политики администрации Яльчикского района Л.В.Левого. </w:t>
      </w:r>
    </w:p>
    <w:p w:rsidR="00957186" w:rsidRPr="003B631B" w:rsidRDefault="00957186" w:rsidP="0037373F">
      <w:pPr>
        <w:tabs>
          <w:tab w:val="left" w:pos="0"/>
        </w:tabs>
        <w:jc w:val="both"/>
        <w:rPr>
          <w:sz w:val="26"/>
          <w:szCs w:val="26"/>
        </w:rPr>
      </w:pPr>
    </w:p>
    <w:p w:rsidR="00957186" w:rsidRPr="003B631B" w:rsidRDefault="00957186" w:rsidP="00886701">
      <w:pPr>
        <w:jc w:val="both"/>
        <w:rPr>
          <w:sz w:val="26"/>
          <w:szCs w:val="26"/>
        </w:rPr>
      </w:pPr>
      <w:r w:rsidRPr="003B631B">
        <w:rPr>
          <w:sz w:val="26"/>
          <w:szCs w:val="26"/>
        </w:rPr>
        <w:t>Глава администрации</w:t>
      </w:r>
    </w:p>
    <w:p w:rsidR="00957186" w:rsidRPr="00886701" w:rsidRDefault="00957186" w:rsidP="00886701">
      <w:pPr>
        <w:jc w:val="both"/>
        <w:rPr>
          <w:sz w:val="26"/>
          <w:szCs w:val="26"/>
        </w:rPr>
      </w:pPr>
      <w:r w:rsidRPr="003B631B">
        <w:rPr>
          <w:sz w:val="26"/>
          <w:szCs w:val="26"/>
        </w:rPr>
        <w:t xml:space="preserve">Яльчикского района                                                                                       </w:t>
      </w:r>
      <w:proofErr w:type="spellStart"/>
      <w:r w:rsidRPr="003B631B">
        <w:rPr>
          <w:sz w:val="26"/>
          <w:szCs w:val="26"/>
        </w:rPr>
        <w:t>Н.П.Миллин</w:t>
      </w:r>
      <w:proofErr w:type="spellEnd"/>
      <w:r w:rsidRPr="00886701">
        <w:rPr>
          <w:sz w:val="26"/>
          <w:szCs w:val="26"/>
        </w:rPr>
        <w:t xml:space="preserve">                              </w:t>
      </w:r>
    </w:p>
    <w:p w:rsidR="00957186" w:rsidRPr="00950D73" w:rsidRDefault="00957186" w:rsidP="001B0CA4">
      <w:pPr>
        <w:pStyle w:val="2"/>
        <w:ind w:left="2832"/>
        <w:rPr>
          <w:sz w:val="22"/>
          <w:szCs w:val="22"/>
        </w:rPr>
      </w:pPr>
      <w:r w:rsidRPr="00950D73">
        <w:rPr>
          <w:sz w:val="22"/>
          <w:szCs w:val="22"/>
        </w:rPr>
        <w:lastRenderedPageBreak/>
        <w:t xml:space="preserve">Приложение </w:t>
      </w:r>
      <w:r>
        <w:rPr>
          <w:sz w:val="22"/>
          <w:szCs w:val="22"/>
        </w:rPr>
        <w:t>№</w:t>
      </w:r>
      <w:r w:rsidRPr="00950D73">
        <w:rPr>
          <w:sz w:val="22"/>
          <w:szCs w:val="22"/>
        </w:rPr>
        <w:t>1</w:t>
      </w:r>
    </w:p>
    <w:p w:rsidR="00957186" w:rsidRPr="00950D73" w:rsidRDefault="00957186" w:rsidP="001B0CA4">
      <w:pPr>
        <w:ind w:left="2832"/>
        <w:jc w:val="right"/>
        <w:rPr>
          <w:sz w:val="22"/>
          <w:szCs w:val="22"/>
        </w:rPr>
      </w:pPr>
      <w:r w:rsidRPr="00950D73">
        <w:rPr>
          <w:sz w:val="22"/>
          <w:szCs w:val="22"/>
        </w:rPr>
        <w:t xml:space="preserve">                                                                        к постановлению</w:t>
      </w:r>
      <w:r>
        <w:rPr>
          <w:sz w:val="22"/>
          <w:szCs w:val="22"/>
        </w:rPr>
        <w:t xml:space="preserve"> </w:t>
      </w:r>
      <w:r w:rsidRPr="00950D73">
        <w:rPr>
          <w:sz w:val="22"/>
          <w:szCs w:val="22"/>
        </w:rPr>
        <w:t>администрации</w:t>
      </w:r>
    </w:p>
    <w:p w:rsidR="00957186" w:rsidRPr="00950D73" w:rsidRDefault="00957186" w:rsidP="001B0CA4">
      <w:pPr>
        <w:ind w:left="2832"/>
        <w:jc w:val="right"/>
        <w:rPr>
          <w:sz w:val="22"/>
          <w:szCs w:val="22"/>
        </w:rPr>
      </w:pPr>
      <w:r w:rsidRPr="00950D73">
        <w:rPr>
          <w:sz w:val="22"/>
          <w:szCs w:val="22"/>
        </w:rPr>
        <w:t xml:space="preserve">                                                 Яльчикского района </w:t>
      </w:r>
    </w:p>
    <w:p w:rsidR="00957186" w:rsidRPr="00950D73" w:rsidRDefault="00957186" w:rsidP="001B0CA4">
      <w:pPr>
        <w:ind w:left="2832"/>
        <w:jc w:val="right"/>
        <w:rPr>
          <w:sz w:val="22"/>
          <w:szCs w:val="22"/>
        </w:rPr>
      </w:pPr>
      <w:r w:rsidRPr="00950D73">
        <w:rPr>
          <w:sz w:val="22"/>
          <w:szCs w:val="22"/>
        </w:rPr>
        <w:t xml:space="preserve">                                                                   от «</w:t>
      </w:r>
      <w:r w:rsidR="004D0B5C">
        <w:rPr>
          <w:sz w:val="22"/>
          <w:szCs w:val="22"/>
        </w:rPr>
        <w:t>24</w:t>
      </w:r>
      <w:r w:rsidRPr="00950D73">
        <w:rPr>
          <w:sz w:val="22"/>
          <w:szCs w:val="22"/>
        </w:rPr>
        <w:t xml:space="preserve">» </w:t>
      </w:r>
      <w:r>
        <w:rPr>
          <w:sz w:val="22"/>
          <w:szCs w:val="22"/>
        </w:rPr>
        <w:t xml:space="preserve"> апреля 2015</w:t>
      </w:r>
      <w:r w:rsidRPr="00950D73">
        <w:rPr>
          <w:sz w:val="22"/>
          <w:szCs w:val="22"/>
        </w:rPr>
        <w:t xml:space="preserve"> г. № </w:t>
      </w:r>
      <w:r w:rsidR="004D0B5C">
        <w:rPr>
          <w:sz w:val="22"/>
          <w:szCs w:val="22"/>
        </w:rPr>
        <w:t>227</w:t>
      </w:r>
    </w:p>
    <w:p w:rsidR="00957186" w:rsidRPr="00F054F3" w:rsidRDefault="00957186" w:rsidP="001B0CA4">
      <w:pPr>
        <w:ind w:left="2832"/>
        <w:jc w:val="right"/>
        <w:rPr>
          <w:sz w:val="20"/>
          <w:szCs w:val="20"/>
        </w:rPr>
      </w:pPr>
    </w:p>
    <w:p w:rsidR="00957186" w:rsidRPr="00950D73" w:rsidRDefault="00957186" w:rsidP="001B0CA4">
      <w:pPr>
        <w:jc w:val="center"/>
        <w:rPr>
          <w:b/>
        </w:rPr>
      </w:pPr>
      <w:r w:rsidRPr="00950D73">
        <w:rPr>
          <w:b/>
        </w:rPr>
        <w:t>ПОЛОЖЕНИЕ</w:t>
      </w:r>
    </w:p>
    <w:p w:rsidR="00957186" w:rsidRPr="00950D73" w:rsidRDefault="00957186" w:rsidP="001B0CA4">
      <w:pPr>
        <w:jc w:val="center"/>
        <w:rPr>
          <w:b/>
        </w:rPr>
      </w:pPr>
      <w:r w:rsidRPr="00950D73">
        <w:rPr>
          <w:b/>
        </w:rPr>
        <w:t>о районном финале  юнармейских игр «Зарница» и «Орленок»</w:t>
      </w:r>
    </w:p>
    <w:p w:rsidR="00957186" w:rsidRPr="00950D73" w:rsidRDefault="00957186" w:rsidP="001B0CA4">
      <w:pPr>
        <w:jc w:val="center"/>
      </w:pPr>
    </w:p>
    <w:p w:rsidR="00957186" w:rsidRPr="0078192D" w:rsidRDefault="00957186" w:rsidP="001B0CA4">
      <w:pPr>
        <w:ind w:firstLine="708"/>
        <w:jc w:val="both"/>
      </w:pPr>
      <w:r w:rsidRPr="00950D73">
        <w:t xml:space="preserve">Согласно решению районного штаба юнармейского движения совместный финал юнармейских игр «Зарница» и «Орленок» состоится </w:t>
      </w:r>
      <w:r>
        <w:rPr>
          <w:b/>
        </w:rPr>
        <w:t>14-18 мая 2015</w:t>
      </w:r>
      <w:r w:rsidRPr="00950D73">
        <w:rPr>
          <w:b/>
        </w:rPr>
        <w:t xml:space="preserve"> года</w:t>
      </w:r>
      <w:r w:rsidRPr="00950D73">
        <w:t xml:space="preserve"> в </w:t>
      </w:r>
      <w:proofErr w:type="spellStart"/>
      <w:r w:rsidRPr="0078192D">
        <w:t>Малотаябинском</w:t>
      </w:r>
      <w:proofErr w:type="spellEnd"/>
      <w:r w:rsidRPr="0078192D">
        <w:t xml:space="preserve"> лесу.</w:t>
      </w:r>
    </w:p>
    <w:p w:rsidR="00957186" w:rsidRPr="00950D73" w:rsidRDefault="00957186" w:rsidP="001B0CA4">
      <w:pPr>
        <w:ind w:left="360"/>
        <w:jc w:val="both"/>
        <w:rPr>
          <w:b/>
        </w:rPr>
      </w:pPr>
    </w:p>
    <w:p w:rsidR="00957186" w:rsidRPr="00950D73" w:rsidRDefault="00957186" w:rsidP="001B0CA4">
      <w:pPr>
        <w:ind w:left="360"/>
        <w:jc w:val="both"/>
        <w:rPr>
          <w:b/>
        </w:rPr>
      </w:pPr>
      <w:r w:rsidRPr="00950D73">
        <w:rPr>
          <w:b/>
        </w:rPr>
        <w:t>ЦЕЛИ И ЗАДАЧИ</w:t>
      </w:r>
    </w:p>
    <w:p w:rsidR="00957186" w:rsidRPr="00950D73" w:rsidRDefault="00957186" w:rsidP="001B0CA4">
      <w:pPr>
        <w:ind w:firstLine="708"/>
        <w:jc w:val="both"/>
      </w:pPr>
      <w:r w:rsidRPr="00950D73">
        <w:t>Финальные игры юнармейского движения «Зарница» и «Орленок» проводятся в целях воспитания патриотизма и гражданственности, духовности и чувства сопричастности у молодого поколения к истории России.</w:t>
      </w:r>
    </w:p>
    <w:p w:rsidR="00957186" w:rsidRPr="00950D73" w:rsidRDefault="00957186" w:rsidP="001B0CA4">
      <w:pPr>
        <w:ind w:firstLine="708"/>
        <w:jc w:val="both"/>
      </w:pPr>
      <w:r w:rsidRPr="00950D73">
        <w:t>Задачами Игр являются:</w:t>
      </w:r>
    </w:p>
    <w:p w:rsidR="00957186" w:rsidRPr="00950D73" w:rsidRDefault="00957186" w:rsidP="008C78A1">
      <w:pPr>
        <w:jc w:val="both"/>
      </w:pPr>
      <w:r w:rsidRPr="00950D73">
        <w:t>- приобщение детей и молодежи к историческому, культурному и духовному наследию;</w:t>
      </w:r>
    </w:p>
    <w:p w:rsidR="00957186" w:rsidRPr="00950D73" w:rsidRDefault="00957186" w:rsidP="008C78A1">
      <w:pPr>
        <w:tabs>
          <w:tab w:val="left" w:pos="426"/>
        </w:tabs>
        <w:jc w:val="both"/>
      </w:pPr>
      <w:r w:rsidRPr="00950D73">
        <w:t>- формирование здорового жизненного стиля и высокоэффективных поведенческих стратегий у подростков;</w:t>
      </w:r>
    </w:p>
    <w:p w:rsidR="00957186" w:rsidRPr="00950D73" w:rsidRDefault="00957186" w:rsidP="008C78A1">
      <w:pPr>
        <w:tabs>
          <w:tab w:val="left" w:pos="426"/>
        </w:tabs>
        <w:jc w:val="both"/>
      </w:pPr>
      <w:proofErr w:type="gramStart"/>
      <w:r w:rsidRPr="00950D73">
        <w:t>- формирование личных качеств, необходимых для службы в Вооруженных Силах Российской Федерации, силовых структурах, при действии в чрезвычайных ситуациях и  экстремальных условиях;</w:t>
      </w:r>
      <w:proofErr w:type="gramEnd"/>
    </w:p>
    <w:p w:rsidR="00957186" w:rsidRPr="00950D73" w:rsidRDefault="00957186" w:rsidP="008C78A1">
      <w:pPr>
        <w:jc w:val="both"/>
      </w:pPr>
      <w:r w:rsidRPr="00950D73">
        <w:t>- привлечение внимания СМИ, общественности к проблемам формирования у детей и молодежи чувства патриотизма, готовности достойного служения Отчизне;</w:t>
      </w:r>
    </w:p>
    <w:p w:rsidR="00957186" w:rsidRPr="00950D73" w:rsidRDefault="00957186" w:rsidP="008C78A1">
      <w:pPr>
        <w:tabs>
          <w:tab w:val="left" w:pos="426"/>
        </w:tabs>
        <w:jc w:val="both"/>
      </w:pPr>
      <w:r w:rsidRPr="00950D73">
        <w:t>- развитие инициативы и самостоятельности юнармейцев на основе игровой деятельности;</w:t>
      </w:r>
    </w:p>
    <w:p w:rsidR="00957186" w:rsidRPr="00950D73" w:rsidRDefault="00957186" w:rsidP="008C78A1">
      <w:pPr>
        <w:tabs>
          <w:tab w:val="left" w:pos="426"/>
        </w:tabs>
        <w:jc w:val="both"/>
      </w:pPr>
      <w:r w:rsidRPr="00950D73">
        <w:t>- совершенствование военно-патриотического воспитания и физической культуры юнармейцев.</w:t>
      </w:r>
    </w:p>
    <w:p w:rsidR="00957186" w:rsidRPr="00950D73" w:rsidRDefault="00957186" w:rsidP="008C78A1">
      <w:pPr>
        <w:jc w:val="both"/>
        <w:rPr>
          <w:b/>
        </w:rPr>
      </w:pPr>
    </w:p>
    <w:p w:rsidR="00957186" w:rsidRPr="00950D73" w:rsidRDefault="00957186" w:rsidP="008C78A1">
      <w:pPr>
        <w:jc w:val="both"/>
        <w:rPr>
          <w:b/>
        </w:rPr>
      </w:pPr>
      <w:r w:rsidRPr="00950D73">
        <w:rPr>
          <w:b/>
        </w:rPr>
        <w:t>УЧАСТНИКИ  ФИНАЛА</w:t>
      </w:r>
    </w:p>
    <w:p w:rsidR="00957186" w:rsidRPr="00950D73" w:rsidRDefault="00957186" w:rsidP="008C78A1">
      <w:pPr>
        <w:jc w:val="both"/>
      </w:pPr>
      <w:r w:rsidRPr="00950D73">
        <w:t xml:space="preserve">      </w:t>
      </w:r>
      <w:r w:rsidRPr="00950D73">
        <w:rPr>
          <w:b/>
          <w:u w:val="single"/>
        </w:rPr>
        <w:t>1-ая группа</w:t>
      </w:r>
      <w:r w:rsidRPr="00950D73">
        <w:t xml:space="preserve"> – учащиеся основных общеобразовательных  школ (7  юнармейцев, в т.ч. 2 девушки);</w:t>
      </w:r>
    </w:p>
    <w:p w:rsidR="00957186" w:rsidRPr="00950D73" w:rsidRDefault="00957186" w:rsidP="008C78A1">
      <w:pPr>
        <w:jc w:val="both"/>
      </w:pPr>
      <w:r w:rsidRPr="00950D73">
        <w:t xml:space="preserve">       </w:t>
      </w:r>
      <w:r w:rsidRPr="00950D73">
        <w:rPr>
          <w:b/>
          <w:u w:val="single"/>
        </w:rPr>
        <w:t xml:space="preserve">2- </w:t>
      </w:r>
      <w:proofErr w:type="spellStart"/>
      <w:r w:rsidRPr="00950D73">
        <w:rPr>
          <w:b/>
          <w:u w:val="single"/>
        </w:rPr>
        <w:t>ая</w:t>
      </w:r>
      <w:proofErr w:type="spellEnd"/>
      <w:r w:rsidRPr="00950D73">
        <w:rPr>
          <w:b/>
          <w:u w:val="single"/>
        </w:rPr>
        <w:t xml:space="preserve"> группа</w:t>
      </w:r>
      <w:r w:rsidRPr="00950D73">
        <w:t xml:space="preserve"> – учащиеся  средних общеобразовательных школ (11 юнармейцев, в т.ч. 2 девушки).</w:t>
      </w:r>
    </w:p>
    <w:p w:rsidR="00957186" w:rsidRPr="00950D73" w:rsidRDefault="00957186" w:rsidP="008C78A1">
      <w:pPr>
        <w:jc w:val="both"/>
      </w:pPr>
      <w:r w:rsidRPr="00950D73">
        <w:t xml:space="preserve">   Отделение  сопровождает не более 2-х руководителей из числа педагогов и 2-х  человек подсобного персонала  из числа учащихся.</w:t>
      </w:r>
    </w:p>
    <w:p w:rsidR="00957186" w:rsidRPr="00950D73" w:rsidRDefault="00957186" w:rsidP="008C78A1">
      <w:pPr>
        <w:jc w:val="both"/>
      </w:pPr>
      <w:r w:rsidRPr="00950D73">
        <w:t xml:space="preserve">    Представитель  команды  должен иметь:</w:t>
      </w:r>
    </w:p>
    <w:p w:rsidR="00957186" w:rsidRPr="00950D73" w:rsidRDefault="00957186" w:rsidP="008C78A1">
      <w:pPr>
        <w:jc w:val="both"/>
      </w:pPr>
      <w:r w:rsidRPr="00950D73">
        <w:t xml:space="preserve">    -заявку, заверенную подписью директора школы и печатью, визой врача;</w:t>
      </w:r>
    </w:p>
    <w:p w:rsidR="00957186" w:rsidRPr="00950D73" w:rsidRDefault="00957186" w:rsidP="008C78A1">
      <w:pPr>
        <w:jc w:val="both"/>
      </w:pPr>
      <w:r w:rsidRPr="00950D73">
        <w:t xml:space="preserve">    -копию паспорта и справку с фотографией участника, заверенную директором школы;</w:t>
      </w:r>
    </w:p>
    <w:p w:rsidR="00957186" w:rsidRPr="00950D73" w:rsidRDefault="00957186" w:rsidP="008C78A1">
      <w:pPr>
        <w:jc w:val="both"/>
      </w:pPr>
      <w:r w:rsidRPr="00950D73">
        <w:t xml:space="preserve">    -фотографию команды в </w:t>
      </w:r>
      <w:proofErr w:type="gramStart"/>
      <w:r w:rsidRPr="00950D73">
        <w:t>цветном</w:t>
      </w:r>
      <w:proofErr w:type="gramEnd"/>
      <w:r w:rsidRPr="00950D73">
        <w:t xml:space="preserve"> изображении (форма А-4).</w:t>
      </w:r>
    </w:p>
    <w:p w:rsidR="00957186" w:rsidRPr="00950D73" w:rsidRDefault="00957186" w:rsidP="008C78A1">
      <w:pPr>
        <w:jc w:val="both"/>
      </w:pPr>
      <w:r w:rsidRPr="00950D73">
        <w:t xml:space="preserve"> </w:t>
      </w:r>
    </w:p>
    <w:p w:rsidR="00957186" w:rsidRPr="00950D73" w:rsidRDefault="00957186" w:rsidP="008C78A1">
      <w:pPr>
        <w:jc w:val="both"/>
        <w:rPr>
          <w:b/>
        </w:rPr>
      </w:pPr>
      <w:r w:rsidRPr="00950D73">
        <w:rPr>
          <w:b/>
        </w:rPr>
        <w:t>СОДЕРЖАНИЕ ФИНАЛЬНЫХ ИГР</w:t>
      </w:r>
    </w:p>
    <w:p w:rsidR="00957186" w:rsidRPr="00950D73" w:rsidRDefault="00957186" w:rsidP="008C78A1">
      <w:pPr>
        <w:jc w:val="both"/>
      </w:pPr>
      <w:r w:rsidRPr="00950D73">
        <w:t xml:space="preserve">         Обязательная программа финальных игр включает соревнования и конкурсы, объединенные в военно-спортивный блок:</w:t>
      </w:r>
    </w:p>
    <w:p w:rsidR="00957186" w:rsidRPr="00FA5FBF" w:rsidRDefault="00957186" w:rsidP="00227340">
      <w:pPr>
        <w:rPr>
          <w:b/>
        </w:rPr>
      </w:pPr>
      <w:r w:rsidRPr="00FA5FBF">
        <w:rPr>
          <w:b/>
        </w:rPr>
        <w:t>1. Визитка команды (</w:t>
      </w:r>
      <w:proofErr w:type="gramStart"/>
      <w:r w:rsidRPr="00FA5FBF">
        <w:rPr>
          <w:b/>
        </w:rPr>
        <w:t>творческий</w:t>
      </w:r>
      <w:proofErr w:type="gramEnd"/>
      <w:r w:rsidRPr="00FA5FBF">
        <w:rPr>
          <w:b/>
        </w:rPr>
        <w:t>)</w:t>
      </w:r>
    </w:p>
    <w:p w:rsidR="00957186" w:rsidRPr="00FA5FBF" w:rsidRDefault="00957186" w:rsidP="00227340">
      <w:pPr>
        <w:rPr>
          <w:b/>
        </w:rPr>
      </w:pPr>
      <w:r w:rsidRPr="00FA5FBF">
        <w:rPr>
          <w:b/>
        </w:rPr>
        <w:t>2. Военно-историческая викторина (</w:t>
      </w:r>
      <w:proofErr w:type="gramStart"/>
      <w:r w:rsidRPr="00FA5FBF">
        <w:rPr>
          <w:b/>
        </w:rPr>
        <w:t>теоретический</w:t>
      </w:r>
      <w:proofErr w:type="gramEnd"/>
      <w:r w:rsidRPr="00FA5FBF">
        <w:rPr>
          <w:b/>
        </w:rPr>
        <w:t>)</w:t>
      </w:r>
    </w:p>
    <w:p w:rsidR="00957186" w:rsidRPr="00FA5FBF" w:rsidRDefault="00957186" w:rsidP="00227340">
      <w:pPr>
        <w:rPr>
          <w:b/>
        </w:rPr>
      </w:pPr>
      <w:r w:rsidRPr="00FA5FBF">
        <w:rPr>
          <w:b/>
        </w:rPr>
        <w:t>3. Строевая подготовка</w:t>
      </w:r>
    </w:p>
    <w:p w:rsidR="00957186" w:rsidRPr="00FA5FBF" w:rsidRDefault="00957186" w:rsidP="00227340">
      <w:pPr>
        <w:rPr>
          <w:b/>
        </w:rPr>
      </w:pPr>
      <w:r w:rsidRPr="00FA5FBF">
        <w:rPr>
          <w:b/>
        </w:rPr>
        <w:t>4. Разборка и сборка автомата</w:t>
      </w:r>
    </w:p>
    <w:p w:rsidR="00957186" w:rsidRPr="00FA5FBF" w:rsidRDefault="00957186" w:rsidP="00227340">
      <w:pPr>
        <w:rPr>
          <w:b/>
        </w:rPr>
      </w:pPr>
      <w:r w:rsidRPr="00FA5FBF">
        <w:rPr>
          <w:b/>
        </w:rPr>
        <w:t xml:space="preserve">5. Стрельба из пневматической винтовки </w:t>
      </w:r>
    </w:p>
    <w:p w:rsidR="00957186" w:rsidRPr="00FA5FBF" w:rsidRDefault="00957186" w:rsidP="00227340">
      <w:pPr>
        <w:rPr>
          <w:b/>
        </w:rPr>
      </w:pPr>
      <w:r w:rsidRPr="00FA5FBF">
        <w:rPr>
          <w:b/>
        </w:rPr>
        <w:t xml:space="preserve">6. Силовая гимнастика </w:t>
      </w:r>
    </w:p>
    <w:p w:rsidR="00957186" w:rsidRPr="00FA5FBF" w:rsidRDefault="00957186" w:rsidP="00227340">
      <w:pPr>
        <w:rPr>
          <w:b/>
        </w:rPr>
      </w:pPr>
      <w:r w:rsidRPr="00FA5FBF">
        <w:rPr>
          <w:b/>
          <w:bCs/>
        </w:rPr>
        <w:t>7. Пожарно-прикладное многоборье</w:t>
      </w:r>
    </w:p>
    <w:p w:rsidR="00957186" w:rsidRPr="00FA5FBF" w:rsidRDefault="00957186" w:rsidP="00227340">
      <w:pPr>
        <w:rPr>
          <w:b/>
        </w:rPr>
      </w:pPr>
      <w:r w:rsidRPr="00FA5FBF">
        <w:rPr>
          <w:b/>
        </w:rPr>
        <w:t xml:space="preserve">8. Эстафета по плаванию </w:t>
      </w:r>
    </w:p>
    <w:p w:rsidR="00957186" w:rsidRPr="00FA5FBF" w:rsidRDefault="00957186" w:rsidP="00227340">
      <w:pPr>
        <w:rPr>
          <w:b/>
        </w:rPr>
      </w:pPr>
      <w:r w:rsidRPr="00FA5FBF">
        <w:rPr>
          <w:b/>
        </w:rPr>
        <w:lastRenderedPageBreak/>
        <w:t xml:space="preserve">9. Туристская полоса препятствий </w:t>
      </w:r>
    </w:p>
    <w:p w:rsidR="00957186" w:rsidRPr="00FA5FBF" w:rsidRDefault="00957186" w:rsidP="00227340">
      <w:pPr>
        <w:rPr>
          <w:b/>
        </w:rPr>
      </w:pPr>
      <w:r w:rsidRPr="00FA5FBF">
        <w:rPr>
          <w:b/>
        </w:rPr>
        <w:t xml:space="preserve">10. Бег (дистанция </w:t>
      </w:r>
      <w:smartTag w:uri="urn:schemas-microsoft-com:office:smarttags" w:element="metricconverter">
        <w:smartTagPr>
          <w:attr w:name="ProductID" w:val="1 километр"/>
        </w:smartTagPr>
        <w:r w:rsidRPr="00FA5FBF">
          <w:rPr>
            <w:b/>
          </w:rPr>
          <w:t>100 м</w:t>
        </w:r>
      </w:smartTag>
      <w:r w:rsidRPr="00FA5FBF">
        <w:rPr>
          <w:b/>
        </w:rPr>
        <w:t xml:space="preserve">) </w:t>
      </w:r>
    </w:p>
    <w:p w:rsidR="00957186" w:rsidRPr="00FA5FBF" w:rsidRDefault="00957186" w:rsidP="00227340">
      <w:pPr>
        <w:rPr>
          <w:b/>
        </w:rPr>
      </w:pPr>
      <w:r w:rsidRPr="00FA5FBF">
        <w:rPr>
          <w:b/>
        </w:rPr>
        <w:t>11. Кросс (</w:t>
      </w:r>
      <w:smartTag w:uri="urn:schemas-microsoft-com:office:smarttags" w:element="metricconverter">
        <w:smartTagPr>
          <w:attr w:name="ProductID" w:val="1 километр"/>
        </w:smartTagPr>
        <w:r w:rsidRPr="00FA5FBF">
          <w:rPr>
            <w:b/>
          </w:rPr>
          <w:t>1000 м</w:t>
        </w:r>
      </w:smartTag>
      <w:r w:rsidRPr="00FA5FBF">
        <w:rPr>
          <w:b/>
        </w:rPr>
        <w:t xml:space="preserve">) </w:t>
      </w:r>
    </w:p>
    <w:p w:rsidR="00957186" w:rsidRPr="00FA5FBF" w:rsidRDefault="00957186" w:rsidP="00227340">
      <w:pPr>
        <w:rPr>
          <w:b/>
        </w:rPr>
      </w:pPr>
      <w:r w:rsidRPr="00FA5FBF">
        <w:rPr>
          <w:b/>
        </w:rPr>
        <w:t xml:space="preserve">12. Найди снайпера (спортивное ориентирование) </w:t>
      </w:r>
    </w:p>
    <w:p w:rsidR="00957186" w:rsidRPr="00FA5FBF" w:rsidRDefault="00957186" w:rsidP="00227340">
      <w:pPr>
        <w:rPr>
          <w:b/>
        </w:rPr>
      </w:pPr>
      <w:r w:rsidRPr="00FA5FBF">
        <w:rPr>
          <w:b/>
        </w:rPr>
        <w:t xml:space="preserve">13.Организация быта в полевых </w:t>
      </w:r>
      <w:proofErr w:type="gramStart"/>
      <w:r w:rsidRPr="00FA5FBF">
        <w:rPr>
          <w:b/>
        </w:rPr>
        <w:t>условиях</w:t>
      </w:r>
      <w:proofErr w:type="gramEnd"/>
      <w:r w:rsidRPr="00FA5FBF">
        <w:rPr>
          <w:b/>
        </w:rPr>
        <w:t xml:space="preserve"> </w:t>
      </w:r>
    </w:p>
    <w:p w:rsidR="00957186" w:rsidRPr="00227340" w:rsidRDefault="00957186" w:rsidP="00227340"/>
    <w:p w:rsidR="00957186" w:rsidRPr="00227340" w:rsidRDefault="00957186" w:rsidP="00227340"/>
    <w:p w:rsidR="00957186" w:rsidRPr="00950D73" w:rsidRDefault="00957186" w:rsidP="001B0CA4">
      <w:pPr>
        <w:jc w:val="center"/>
        <w:rPr>
          <w:b/>
        </w:rPr>
      </w:pPr>
      <w:r>
        <w:rPr>
          <w:b/>
        </w:rPr>
        <w:t>1. Визитка команды (</w:t>
      </w:r>
      <w:proofErr w:type="gramStart"/>
      <w:r>
        <w:rPr>
          <w:b/>
        </w:rPr>
        <w:t>творческий</w:t>
      </w:r>
      <w:proofErr w:type="gramEnd"/>
      <w:r>
        <w:rPr>
          <w:b/>
        </w:rPr>
        <w:t>)</w:t>
      </w:r>
    </w:p>
    <w:p w:rsidR="00957186" w:rsidRDefault="00957186" w:rsidP="001B0CA4">
      <w:pPr>
        <w:ind w:firstLine="720"/>
        <w:jc w:val="center"/>
        <w:rPr>
          <w:bCs/>
        </w:rPr>
      </w:pPr>
      <w:proofErr w:type="gramStart"/>
      <w:r w:rsidRPr="00950D73">
        <w:rPr>
          <w:bCs/>
        </w:rPr>
        <w:t>(проводит отдел культуры и информационного обеспечения,</w:t>
      </w:r>
      <w:proofErr w:type="gramEnd"/>
    </w:p>
    <w:p w:rsidR="00957186" w:rsidRPr="00950D73" w:rsidRDefault="00957186" w:rsidP="001B0CA4">
      <w:pPr>
        <w:ind w:firstLine="720"/>
        <w:jc w:val="center"/>
      </w:pPr>
      <w:r w:rsidRPr="00950D73">
        <w:rPr>
          <w:bCs/>
        </w:rPr>
        <w:t>отв. Александрова А.А.)</w:t>
      </w:r>
    </w:p>
    <w:p w:rsidR="00957186" w:rsidRPr="0038723A" w:rsidRDefault="00957186" w:rsidP="001B0CA4">
      <w:pPr>
        <w:ind w:firstLine="709"/>
        <w:jc w:val="both"/>
        <w:rPr>
          <w:b/>
          <w:u w:val="single"/>
        </w:rPr>
      </w:pPr>
      <w:r w:rsidRPr="0038723A">
        <w:rPr>
          <w:u w:val="single"/>
        </w:rPr>
        <w:t>Тема</w:t>
      </w:r>
      <w:r w:rsidRPr="0038723A">
        <w:rPr>
          <w:b/>
          <w:u w:val="single"/>
        </w:rPr>
        <w:t xml:space="preserve">: «Подвигу жить в </w:t>
      </w:r>
      <w:proofErr w:type="gramStart"/>
      <w:r w:rsidRPr="0038723A">
        <w:rPr>
          <w:b/>
          <w:u w:val="single"/>
        </w:rPr>
        <w:t>веках</w:t>
      </w:r>
      <w:proofErr w:type="gramEnd"/>
      <w:r w:rsidRPr="0038723A">
        <w:rPr>
          <w:b/>
          <w:u w:val="single"/>
        </w:rPr>
        <w:t>»</w:t>
      </w:r>
    </w:p>
    <w:p w:rsidR="00957186" w:rsidRPr="005407C6" w:rsidRDefault="00957186" w:rsidP="001B0CA4">
      <w:pPr>
        <w:pStyle w:val="a9"/>
        <w:tabs>
          <w:tab w:val="left" w:pos="708"/>
        </w:tabs>
        <w:ind w:firstLine="709"/>
        <w:jc w:val="both"/>
        <w:rPr>
          <w:sz w:val="24"/>
          <w:szCs w:val="24"/>
        </w:rPr>
      </w:pPr>
      <w:r w:rsidRPr="005407C6">
        <w:rPr>
          <w:sz w:val="24"/>
          <w:szCs w:val="24"/>
        </w:rPr>
        <w:t xml:space="preserve">Участвует отделение в </w:t>
      </w:r>
      <w:r>
        <w:rPr>
          <w:sz w:val="24"/>
          <w:szCs w:val="24"/>
        </w:rPr>
        <w:t xml:space="preserve">полном </w:t>
      </w:r>
      <w:proofErr w:type="gramStart"/>
      <w:r w:rsidRPr="005407C6">
        <w:rPr>
          <w:sz w:val="24"/>
          <w:szCs w:val="24"/>
        </w:rPr>
        <w:t>составе</w:t>
      </w:r>
      <w:proofErr w:type="gramEnd"/>
      <w:r w:rsidRPr="005407C6">
        <w:rPr>
          <w:sz w:val="24"/>
          <w:szCs w:val="24"/>
        </w:rPr>
        <w:t xml:space="preserve"> </w:t>
      </w:r>
      <w:r>
        <w:rPr>
          <w:sz w:val="24"/>
          <w:szCs w:val="24"/>
        </w:rPr>
        <w:t>(старшая группа - 11 человек, младшая – 7 человек).</w:t>
      </w:r>
      <w:r w:rsidRPr="005407C6">
        <w:rPr>
          <w:sz w:val="24"/>
          <w:szCs w:val="24"/>
        </w:rPr>
        <w:t xml:space="preserve"> </w:t>
      </w:r>
    </w:p>
    <w:p w:rsidR="00957186" w:rsidRPr="005407C6" w:rsidRDefault="00957186" w:rsidP="001B0CA4">
      <w:pPr>
        <w:pStyle w:val="a9"/>
        <w:tabs>
          <w:tab w:val="left" w:pos="708"/>
        </w:tabs>
        <w:ind w:firstLine="709"/>
        <w:jc w:val="both"/>
        <w:rPr>
          <w:sz w:val="24"/>
          <w:szCs w:val="24"/>
        </w:rPr>
      </w:pPr>
      <w:r w:rsidRPr="005407C6">
        <w:rPr>
          <w:sz w:val="24"/>
          <w:szCs w:val="24"/>
        </w:rPr>
        <w:t xml:space="preserve">Юнармейское отделение представляет жюри и зрителям </w:t>
      </w:r>
      <w:proofErr w:type="spellStart"/>
      <w:r w:rsidRPr="005407C6">
        <w:rPr>
          <w:sz w:val="24"/>
          <w:szCs w:val="24"/>
        </w:rPr>
        <w:t>мультижанровую</w:t>
      </w:r>
      <w:proofErr w:type="spellEnd"/>
      <w:r w:rsidRPr="005407C6">
        <w:rPr>
          <w:sz w:val="24"/>
          <w:szCs w:val="24"/>
        </w:rPr>
        <w:t xml:space="preserve"> сценическую программу, отражающую:</w:t>
      </w:r>
    </w:p>
    <w:p w:rsidR="00957186" w:rsidRPr="005407C6" w:rsidRDefault="00957186" w:rsidP="001B0CA4">
      <w:pPr>
        <w:pStyle w:val="a9"/>
        <w:tabs>
          <w:tab w:val="left" w:pos="0"/>
        </w:tabs>
        <w:jc w:val="both"/>
        <w:rPr>
          <w:sz w:val="24"/>
          <w:szCs w:val="24"/>
        </w:rPr>
      </w:pPr>
      <w:r>
        <w:rPr>
          <w:sz w:val="24"/>
          <w:szCs w:val="24"/>
        </w:rPr>
        <w:t xml:space="preserve">- </w:t>
      </w:r>
      <w:r w:rsidRPr="005407C6">
        <w:rPr>
          <w:sz w:val="24"/>
          <w:szCs w:val="24"/>
        </w:rPr>
        <w:t xml:space="preserve">информацию </w:t>
      </w:r>
      <w:r w:rsidRPr="007B52C2">
        <w:rPr>
          <w:sz w:val="24"/>
          <w:szCs w:val="24"/>
        </w:rPr>
        <w:t>об учебном</w:t>
      </w:r>
      <w:r w:rsidRPr="005407C6">
        <w:rPr>
          <w:sz w:val="24"/>
          <w:szCs w:val="24"/>
        </w:rPr>
        <w:t xml:space="preserve"> заведении и юнармейском отделении;</w:t>
      </w:r>
    </w:p>
    <w:p w:rsidR="00957186" w:rsidRPr="005407C6" w:rsidRDefault="00957186" w:rsidP="001B0CA4">
      <w:pPr>
        <w:pStyle w:val="a9"/>
        <w:jc w:val="both"/>
        <w:rPr>
          <w:sz w:val="24"/>
          <w:szCs w:val="24"/>
        </w:rPr>
      </w:pPr>
      <w:r>
        <w:rPr>
          <w:sz w:val="24"/>
          <w:szCs w:val="24"/>
        </w:rPr>
        <w:t xml:space="preserve">- </w:t>
      </w:r>
      <w:r w:rsidRPr="005407C6">
        <w:rPr>
          <w:sz w:val="24"/>
          <w:szCs w:val="24"/>
        </w:rPr>
        <w:t xml:space="preserve">роль и значение культуры в </w:t>
      </w:r>
      <w:proofErr w:type="gramStart"/>
      <w:r w:rsidRPr="005407C6">
        <w:rPr>
          <w:sz w:val="24"/>
          <w:szCs w:val="24"/>
        </w:rPr>
        <w:t>формировании</w:t>
      </w:r>
      <w:proofErr w:type="gramEnd"/>
      <w:r w:rsidRPr="005407C6">
        <w:rPr>
          <w:sz w:val="24"/>
          <w:szCs w:val="24"/>
        </w:rPr>
        <w:t xml:space="preserve"> патриотического мировоззрения молодежи; </w:t>
      </w:r>
    </w:p>
    <w:p w:rsidR="00957186" w:rsidRPr="005407C6" w:rsidRDefault="00957186" w:rsidP="001B0CA4">
      <w:pPr>
        <w:pStyle w:val="a9"/>
        <w:jc w:val="both"/>
        <w:rPr>
          <w:sz w:val="24"/>
          <w:szCs w:val="24"/>
        </w:rPr>
      </w:pPr>
      <w:r>
        <w:rPr>
          <w:sz w:val="24"/>
          <w:szCs w:val="24"/>
        </w:rPr>
        <w:t xml:space="preserve">- </w:t>
      </w:r>
      <w:r w:rsidRPr="005407C6">
        <w:rPr>
          <w:sz w:val="24"/>
          <w:szCs w:val="24"/>
        </w:rPr>
        <w:t xml:space="preserve">участие юнармейцев в культурно-просветительских и социальных </w:t>
      </w:r>
      <w:proofErr w:type="gramStart"/>
      <w:r w:rsidRPr="005407C6">
        <w:rPr>
          <w:sz w:val="24"/>
          <w:szCs w:val="24"/>
        </w:rPr>
        <w:t>мероприятиях</w:t>
      </w:r>
      <w:proofErr w:type="gramEnd"/>
      <w:r w:rsidRPr="005407C6">
        <w:rPr>
          <w:sz w:val="24"/>
          <w:szCs w:val="24"/>
        </w:rPr>
        <w:t xml:space="preserve"> в 2014- 2015 учебном году;</w:t>
      </w:r>
    </w:p>
    <w:p w:rsidR="00957186" w:rsidRPr="005407C6" w:rsidRDefault="00957186" w:rsidP="001B0CA4">
      <w:pPr>
        <w:pStyle w:val="a9"/>
        <w:jc w:val="both"/>
        <w:rPr>
          <w:sz w:val="24"/>
          <w:szCs w:val="24"/>
        </w:rPr>
      </w:pPr>
      <w:r>
        <w:rPr>
          <w:sz w:val="24"/>
          <w:szCs w:val="24"/>
        </w:rPr>
        <w:t xml:space="preserve">- </w:t>
      </w:r>
      <w:r w:rsidRPr="005407C6">
        <w:rPr>
          <w:sz w:val="24"/>
          <w:szCs w:val="24"/>
        </w:rPr>
        <w:t>дополнительную информацию, подчеркивающую своеобразие отделения и его участие в пропаганде традиционных культурных и патриотических ценностей.</w:t>
      </w:r>
    </w:p>
    <w:p w:rsidR="00957186" w:rsidRPr="005407C6" w:rsidRDefault="00957186" w:rsidP="001B0CA4">
      <w:pPr>
        <w:pStyle w:val="a9"/>
        <w:tabs>
          <w:tab w:val="left" w:pos="708"/>
        </w:tabs>
        <w:ind w:firstLine="709"/>
        <w:jc w:val="both"/>
        <w:rPr>
          <w:sz w:val="24"/>
          <w:szCs w:val="24"/>
        </w:rPr>
      </w:pPr>
      <w:r w:rsidRPr="005407C6">
        <w:rPr>
          <w:sz w:val="24"/>
          <w:szCs w:val="24"/>
        </w:rPr>
        <w:t>Регламент выступления</w:t>
      </w:r>
      <w:r w:rsidRPr="001B0CA4">
        <w:rPr>
          <w:sz w:val="24"/>
          <w:szCs w:val="24"/>
        </w:rPr>
        <w:t xml:space="preserve"> </w:t>
      </w:r>
      <w:r w:rsidRPr="005407C6">
        <w:rPr>
          <w:sz w:val="24"/>
          <w:szCs w:val="24"/>
        </w:rPr>
        <w:t xml:space="preserve">- 5 минут. Программы </w:t>
      </w:r>
      <w:proofErr w:type="gramStart"/>
      <w:r w:rsidRPr="005407C6">
        <w:rPr>
          <w:sz w:val="24"/>
          <w:szCs w:val="24"/>
        </w:rPr>
        <w:t>юнармейских отделений, допустивших превышение регламента более чем на 0,5 минуты  оценке жюри не подлежат</w:t>
      </w:r>
      <w:proofErr w:type="gramEnd"/>
      <w:r w:rsidRPr="005407C6">
        <w:rPr>
          <w:sz w:val="24"/>
          <w:szCs w:val="24"/>
        </w:rPr>
        <w:t xml:space="preserve"> и не засчитываются.</w:t>
      </w:r>
    </w:p>
    <w:p w:rsidR="00957186" w:rsidRPr="005407C6" w:rsidRDefault="00957186" w:rsidP="001B0CA4">
      <w:pPr>
        <w:pStyle w:val="a9"/>
        <w:tabs>
          <w:tab w:val="left" w:pos="708"/>
        </w:tabs>
        <w:ind w:firstLine="709"/>
        <w:jc w:val="both"/>
        <w:rPr>
          <w:sz w:val="24"/>
          <w:szCs w:val="24"/>
        </w:rPr>
      </w:pPr>
      <w:r w:rsidRPr="005407C6">
        <w:rPr>
          <w:sz w:val="24"/>
          <w:szCs w:val="24"/>
        </w:rPr>
        <w:t>Критерии оценки:</w:t>
      </w:r>
    </w:p>
    <w:p w:rsidR="00957186" w:rsidRPr="0038723A" w:rsidRDefault="00957186" w:rsidP="001B0CA4">
      <w:pPr>
        <w:pStyle w:val="a9"/>
        <w:numPr>
          <w:ilvl w:val="0"/>
          <w:numId w:val="11"/>
        </w:numPr>
        <w:tabs>
          <w:tab w:val="left" w:pos="708"/>
        </w:tabs>
        <w:ind w:left="0" w:firstLine="709"/>
        <w:jc w:val="both"/>
        <w:rPr>
          <w:sz w:val="24"/>
          <w:szCs w:val="24"/>
        </w:rPr>
      </w:pPr>
      <w:r w:rsidRPr="0038723A">
        <w:rPr>
          <w:sz w:val="24"/>
          <w:szCs w:val="24"/>
        </w:rPr>
        <w:t>Отражение темы конкурса.</w:t>
      </w:r>
    </w:p>
    <w:p w:rsidR="00957186" w:rsidRPr="005407C6" w:rsidRDefault="00957186" w:rsidP="001B0CA4">
      <w:pPr>
        <w:pStyle w:val="a9"/>
        <w:numPr>
          <w:ilvl w:val="0"/>
          <w:numId w:val="11"/>
        </w:numPr>
        <w:tabs>
          <w:tab w:val="left" w:pos="708"/>
        </w:tabs>
        <w:ind w:left="0" w:firstLine="709"/>
        <w:jc w:val="both"/>
        <w:rPr>
          <w:sz w:val="24"/>
          <w:szCs w:val="24"/>
        </w:rPr>
      </w:pPr>
      <w:r w:rsidRPr="005407C6">
        <w:rPr>
          <w:sz w:val="24"/>
          <w:szCs w:val="24"/>
        </w:rPr>
        <w:t xml:space="preserve">Идейно-художественный уровень сценария, позитивность и созидательность материала. </w:t>
      </w:r>
    </w:p>
    <w:p w:rsidR="00957186" w:rsidRPr="005407C6" w:rsidRDefault="00957186" w:rsidP="001B0CA4">
      <w:pPr>
        <w:pStyle w:val="a9"/>
        <w:numPr>
          <w:ilvl w:val="0"/>
          <w:numId w:val="11"/>
        </w:numPr>
        <w:tabs>
          <w:tab w:val="left" w:pos="708"/>
        </w:tabs>
        <w:ind w:left="0" w:firstLine="709"/>
        <w:jc w:val="both"/>
        <w:rPr>
          <w:sz w:val="24"/>
          <w:szCs w:val="24"/>
        </w:rPr>
      </w:pPr>
      <w:r w:rsidRPr="005407C6">
        <w:rPr>
          <w:sz w:val="24"/>
          <w:szCs w:val="24"/>
        </w:rPr>
        <w:t>Уровень исполнительского мастерства.</w:t>
      </w:r>
    </w:p>
    <w:p w:rsidR="00957186" w:rsidRPr="005407C6" w:rsidRDefault="00957186" w:rsidP="001B0CA4">
      <w:pPr>
        <w:pStyle w:val="a9"/>
        <w:numPr>
          <w:ilvl w:val="0"/>
          <w:numId w:val="11"/>
        </w:numPr>
        <w:tabs>
          <w:tab w:val="left" w:pos="708"/>
        </w:tabs>
        <w:ind w:left="0" w:firstLine="709"/>
        <w:jc w:val="both"/>
        <w:rPr>
          <w:sz w:val="24"/>
          <w:szCs w:val="24"/>
        </w:rPr>
      </w:pPr>
      <w:r w:rsidRPr="005407C6">
        <w:rPr>
          <w:sz w:val="24"/>
          <w:szCs w:val="24"/>
        </w:rPr>
        <w:t xml:space="preserve">Разнообразие выразительных средств. </w:t>
      </w:r>
    </w:p>
    <w:p w:rsidR="00957186" w:rsidRPr="005407C6" w:rsidRDefault="00957186" w:rsidP="001B0CA4">
      <w:pPr>
        <w:ind w:firstLine="709"/>
        <w:jc w:val="both"/>
      </w:pPr>
      <w:r w:rsidRPr="005407C6">
        <w:t>Конкурс оценивается по пятибалльной системе.</w:t>
      </w:r>
    </w:p>
    <w:p w:rsidR="00957186" w:rsidRPr="005407C6" w:rsidRDefault="00957186" w:rsidP="001B0CA4">
      <w:pPr>
        <w:ind w:firstLine="709"/>
        <w:jc w:val="both"/>
        <w:rPr>
          <w:b/>
          <w:bCs/>
          <w:i/>
        </w:rPr>
      </w:pPr>
      <w:r w:rsidRPr="005407C6">
        <w:rPr>
          <w:b/>
          <w:bCs/>
          <w:i/>
        </w:rPr>
        <w:t>Данный конкурс идет в общий зачет с коэффициентом 0,5.</w:t>
      </w:r>
    </w:p>
    <w:p w:rsidR="00957186" w:rsidRPr="00950D73" w:rsidRDefault="00957186" w:rsidP="00C93864">
      <w:pPr>
        <w:ind w:left="426" w:firstLine="360"/>
        <w:jc w:val="both"/>
        <w:rPr>
          <w:b/>
        </w:rPr>
      </w:pPr>
    </w:p>
    <w:p w:rsidR="00957186" w:rsidRPr="00950D73" w:rsidRDefault="00957186" w:rsidP="00C93864">
      <w:pPr>
        <w:jc w:val="center"/>
        <w:rPr>
          <w:b/>
        </w:rPr>
      </w:pPr>
      <w:r w:rsidRPr="00950D73">
        <w:rPr>
          <w:b/>
        </w:rPr>
        <w:t xml:space="preserve">2. </w:t>
      </w:r>
      <w:r>
        <w:rPr>
          <w:b/>
        </w:rPr>
        <w:t>Военно-историческая викторина (</w:t>
      </w:r>
      <w:proofErr w:type="gramStart"/>
      <w:r>
        <w:rPr>
          <w:b/>
        </w:rPr>
        <w:t>теоретический</w:t>
      </w:r>
      <w:proofErr w:type="gramEnd"/>
      <w:r>
        <w:rPr>
          <w:b/>
        </w:rPr>
        <w:t>)</w:t>
      </w:r>
    </w:p>
    <w:p w:rsidR="00957186" w:rsidRPr="00950D73" w:rsidRDefault="00957186" w:rsidP="00C93864">
      <w:pPr>
        <w:ind w:left="300"/>
        <w:jc w:val="center"/>
      </w:pPr>
      <w:r w:rsidRPr="00950D73">
        <w:t xml:space="preserve">(проводит отдел образования и молодежной политики, отв. </w:t>
      </w:r>
      <w:r>
        <w:t>Зайцева Н.В.</w:t>
      </w:r>
      <w:r w:rsidRPr="00950D73">
        <w:t>)</w:t>
      </w:r>
    </w:p>
    <w:p w:rsidR="00957186" w:rsidRPr="00950D73" w:rsidRDefault="00957186" w:rsidP="00C93864">
      <w:pPr>
        <w:ind w:firstLine="360"/>
        <w:jc w:val="both"/>
      </w:pPr>
    </w:p>
    <w:p w:rsidR="00957186" w:rsidRPr="00950D73" w:rsidRDefault="00957186" w:rsidP="00C93864">
      <w:pPr>
        <w:ind w:firstLine="720"/>
        <w:jc w:val="both"/>
      </w:pPr>
      <w:r w:rsidRPr="00950D73">
        <w:t>Конку</w:t>
      </w:r>
      <w:proofErr w:type="gramStart"/>
      <w:r w:rsidRPr="00950D73">
        <w:t>рс вкл</w:t>
      </w:r>
      <w:proofErr w:type="gramEnd"/>
      <w:r w:rsidRPr="00950D73">
        <w:t xml:space="preserve">ючает следующие разделы: </w:t>
      </w:r>
    </w:p>
    <w:p w:rsidR="00957186" w:rsidRPr="00950D73" w:rsidRDefault="00957186" w:rsidP="00C93864">
      <w:pPr>
        <w:ind w:firstLine="720"/>
        <w:jc w:val="both"/>
      </w:pPr>
      <w:r w:rsidRPr="00950D73">
        <w:t xml:space="preserve">2.1. «Я - гражданин России» </w:t>
      </w:r>
    </w:p>
    <w:p w:rsidR="00957186" w:rsidRPr="00950D73" w:rsidRDefault="00957186" w:rsidP="00C93864">
      <w:pPr>
        <w:ind w:firstLine="720"/>
        <w:jc w:val="both"/>
      </w:pPr>
      <w:r w:rsidRPr="00950D73">
        <w:t>2.2  «Защита»</w:t>
      </w:r>
    </w:p>
    <w:p w:rsidR="00957186" w:rsidRPr="00950D73" w:rsidRDefault="00957186" w:rsidP="002455F5">
      <w:pPr>
        <w:ind w:firstLine="720"/>
        <w:jc w:val="both"/>
      </w:pPr>
      <w:r w:rsidRPr="00950D73">
        <w:t xml:space="preserve">2.3. «Первая помощь» </w:t>
      </w:r>
    </w:p>
    <w:p w:rsidR="00957186" w:rsidRPr="00950D73" w:rsidRDefault="00957186" w:rsidP="002455F5">
      <w:pPr>
        <w:ind w:firstLine="720"/>
        <w:jc w:val="both"/>
      </w:pPr>
      <w:r w:rsidRPr="00950D73">
        <w:t xml:space="preserve">2.4. «Знатоки дорожного движения» </w:t>
      </w:r>
    </w:p>
    <w:p w:rsidR="00957186" w:rsidRPr="00950D73" w:rsidRDefault="00957186" w:rsidP="002455F5">
      <w:pPr>
        <w:ind w:firstLine="720"/>
        <w:jc w:val="both"/>
      </w:pPr>
      <w:r w:rsidRPr="00950D73">
        <w:t xml:space="preserve">2.5.«Мы - защитники Отечества» </w:t>
      </w:r>
    </w:p>
    <w:p w:rsidR="00957186" w:rsidRPr="00950D73" w:rsidRDefault="00957186" w:rsidP="002455F5">
      <w:pPr>
        <w:tabs>
          <w:tab w:val="num" w:pos="0"/>
          <w:tab w:val="num" w:pos="1230"/>
        </w:tabs>
        <w:ind w:firstLine="720"/>
        <w:jc w:val="both"/>
        <w:rPr>
          <w:bCs/>
        </w:rPr>
      </w:pPr>
      <w:r w:rsidRPr="00950D73">
        <w:t>2.6 «</w:t>
      </w:r>
      <w:r>
        <w:t xml:space="preserve">Пожарная </w:t>
      </w:r>
      <w:r w:rsidRPr="00950D73">
        <w:t xml:space="preserve"> безопасность»</w:t>
      </w:r>
      <w:r w:rsidRPr="00950D73">
        <w:rPr>
          <w:bCs/>
        </w:rPr>
        <w:t xml:space="preserve"> </w:t>
      </w:r>
    </w:p>
    <w:p w:rsidR="00957186" w:rsidRPr="00950D73" w:rsidRDefault="00957186" w:rsidP="002455F5">
      <w:pPr>
        <w:tabs>
          <w:tab w:val="num" w:pos="0"/>
          <w:tab w:val="num" w:pos="1230"/>
        </w:tabs>
        <w:ind w:firstLine="720"/>
        <w:jc w:val="both"/>
      </w:pPr>
      <w:r w:rsidRPr="00950D73">
        <w:t xml:space="preserve">2.7 «Военно-исторический блок» </w:t>
      </w:r>
    </w:p>
    <w:p w:rsidR="00957186" w:rsidRPr="00950D73" w:rsidRDefault="00957186" w:rsidP="002455F5">
      <w:pPr>
        <w:tabs>
          <w:tab w:val="num" w:pos="0"/>
          <w:tab w:val="num" w:pos="1230"/>
        </w:tabs>
        <w:ind w:firstLine="720"/>
        <w:jc w:val="both"/>
      </w:pPr>
    </w:p>
    <w:p w:rsidR="00957186" w:rsidRPr="00950D73" w:rsidRDefault="00957186" w:rsidP="00C93864">
      <w:pPr>
        <w:ind w:firstLine="720"/>
        <w:jc w:val="center"/>
      </w:pPr>
      <w:r w:rsidRPr="00950D73">
        <w:t>Условия проведения конкурса:</w:t>
      </w:r>
    </w:p>
    <w:p w:rsidR="00957186" w:rsidRPr="00950D73" w:rsidRDefault="00957186" w:rsidP="00C93864">
      <w:pPr>
        <w:ind w:firstLine="720"/>
        <w:jc w:val="both"/>
      </w:pPr>
      <w:r w:rsidRPr="00950D73">
        <w:t xml:space="preserve">Участвует отделение в </w:t>
      </w:r>
      <w:proofErr w:type="gramStart"/>
      <w:r w:rsidRPr="00950D73">
        <w:t>составе</w:t>
      </w:r>
      <w:proofErr w:type="gramEnd"/>
      <w:r w:rsidRPr="00950D73">
        <w:t xml:space="preserve"> 2  человек. </w:t>
      </w:r>
    </w:p>
    <w:p w:rsidR="00957186" w:rsidRPr="00950D73" w:rsidRDefault="00957186" w:rsidP="00C93864">
      <w:pPr>
        <w:ind w:firstLine="720"/>
        <w:jc w:val="both"/>
      </w:pPr>
      <w:r w:rsidRPr="00950D73">
        <w:t xml:space="preserve">Все отделения выполняют задания одновременно. В </w:t>
      </w:r>
      <w:proofErr w:type="gramStart"/>
      <w:r w:rsidRPr="00950D73">
        <w:t>каждом</w:t>
      </w:r>
      <w:proofErr w:type="gramEnd"/>
      <w:r w:rsidRPr="00950D73">
        <w:t xml:space="preserve"> разделе отделению предлагаются по 5 вопросов с 3 - 5 вариантами ответов на них, из которых участники выбирают </w:t>
      </w:r>
      <w:r>
        <w:t>один правильный ответ.</w:t>
      </w:r>
    </w:p>
    <w:p w:rsidR="00957186" w:rsidRPr="00950D73" w:rsidRDefault="00957186" w:rsidP="00C93864">
      <w:pPr>
        <w:ind w:firstLine="720"/>
        <w:jc w:val="both"/>
      </w:pPr>
      <w:r w:rsidRPr="00950D73">
        <w:t xml:space="preserve">Место отделения в </w:t>
      </w:r>
      <w:proofErr w:type="gramStart"/>
      <w:r w:rsidRPr="00950D73">
        <w:t>конкурсе</w:t>
      </w:r>
      <w:proofErr w:type="gramEnd"/>
      <w:r w:rsidRPr="00950D73">
        <w:t xml:space="preserve"> определяется исходя из количества выбранных правильных ответов и времени, затраченного на ответы.</w:t>
      </w:r>
    </w:p>
    <w:p w:rsidR="00957186" w:rsidRPr="00950D73" w:rsidRDefault="00957186" w:rsidP="00C93864">
      <w:pPr>
        <w:jc w:val="center"/>
        <w:rPr>
          <w:b/>
        </w:rPr>
      </w:pPr>
    </w:p>
    <w:p w:rsidR="00957186" w:rsidRPr="00950D73" w:rsidRDefault="00957186" w:rsidP="00C93864">
      <w:pPr>
        <w:jc w:val="center"/>
        <w:rPr>
          <w:b/>
        </w:rPr>
      </w:pPr>
      <w:r>
        <w:rPr>
          <w:b/>
        </w:rPr>
        <w:lastRenderedPageBreak/>
        <w:t>3. Строевая подготовка</w:t>
      </w:r>
    </w:p>
    <w:p w:rsidR="00957186" w:rsidRPr="00950D73" w:rsidRDefault="00957186" w:rsidP="00C93864">
      <w:pPr>
        <w:ind w:left="567" w:hanging="567"/>
        <w:jc w:val="center"/>
      </w:pPr>
      <w:r w:rsidRPr="00950D73">
        <w:t xml:space="preserve">(проводит отдел военного комиссариата Чувашской Республики по </w:t>
      </w:r>
      <w:proofErr w:type="gramStart"/>
      <w:r w:rsidRPr="00950D73">
        <w:t>Комсомольскому</w:t>
      </w:r>
      <w:proofErr w:type="gramEnd"/>
      <w:r w:rsidRPr="00950D73">
        <w:t xml:space="preserve"> и Яльчикскому районам, отв. Данилов С.Ю.)</w:t>
      </w:r>
    </w:p>
    <w:p w:rsidR="00957186" w:rsidRPr="00950D73" w:rsidRDefault="00957186" w:rsidP="00C93864">
      <w:pPr>
        <w:ind w:left="567" w:hanging="567"/>
        <w:jc w:val="center"/>
      </w:pPr>
    </w:p>
    <w:p w:rsidR="00957186" w:rsidRPr="00950D73" w:rsidRDefault="00957186" w:rsidP="00C93864">
      <w:pPr>
        <w:ind w:firstLine="720"/>
        <w:jc w:val="both"/>
      </w:pPr>
      <w:r w:rsidRPr="00950D73">
        <w:t xml:space="preserve">Участвует 7 человек из ООШ и 11 человек из СОШ, в том числе 2 девушки обязательно.  </w:t>
      </w:r>
    </w:p>
    <w:p w:rsidR="00957186" w:rsidRPr="00950D73" w:rsidRDefault="00957186" w:rsidP="00C93864">
      <w:pPr>
        <w:ind w:firstLine="720"/>
        <w:jc w:val="both"/>
      </w:pPr>
      <w:r w:rsidRPr="00950D73">
        <w:t>Соревнование включает 5 этапов:</w:t>
      </w:r>
    </w:p>
    <w:p w:rsidR="00957186" w:rsidRPr="00950D73" w:rsidRDefault="00957186" w:rsidP="00C93864">
      <w:pPr>
        <w:ind w:firstLine="720"/>
        <w:jc w:val="both"/>
      </w:pPr>
      <w:r w:rsidRPr="00950D73">
        <w:t xml:space="preserve">1-й этап. Торжественное прохождение в </w:t>
      </w:r>
      <w:proofErr w:type="gramStart"/>
      <w:r w:rsidRPr="00950D73">
        <w:t>составе</w:t>
      </w:r>
      <w:proofErr w:type="gramEnd"/>
      <w:r w:rsidRPr="00950D73">
        <w:t xml:space="preserve"> отделения. Оценивается в период торжественного открытия финальных игр. Учитываются: дисциплина строя, выполнение строевых приёмов, строевой шаг, внешний вид, действия командира.</w:t>
      </w:r>
    </w:p>
    <w:p w:rsidR="00957186" w:rsidRPr="00950D73" w:rsidRDefault="00957186" w:rsidP="00C93864">
      <w:pPr>
        <w:ind w:firstLine="720"/>
        <w:jc w:val="both"/>
      </w:pPr>
      <w:r w:rsidRPr="00950D73">
        <w:t xml:space="preserve">2-й этап. Прохождение с песней в </w:t>
      </w:r>
      <w:proofErr w:type="gramStart"/>
      <w:r w:rsidRPr="00950D73">
        <w:t>составе</w:t>
      </w:r>
      <w:proofErr w:type="gramEnd"/>
      <w:r w:rsidRPr="00950D73">
        <w:t xml:space="preserve"> отделения. Оценивается в период торжественного открытия финальных игр. Учитываются: дисциплина строя, исполнение песни, строевой шаг, действия командира. </w:t>
      </w:r>
    </w:p>
    <w:p w:rsidR="00957186" w:rsidRPr="00950D73" w:rsidRDefault="00957186" w:rsidP="00C93864">
      <w:pPr>
        <w:ind w:firstLine="720"/>
        <w:jc w:val="both"/>
      </w:pPr>
      <w:r w:rsidRPr="00950D73">
        <w:t xml:space="preserve">3-й этап. Действия в </w:t>
      </w:r>
      <w:proofErr w:type="gramStart"/>
      <w:r w:rsidRPr="00950D73">
        <w:t>составе</w:t>
      </w:r>
      <w:proofErr w:type="gramEnd"/>
      <w:r w:rsidRPr="00950D73">
        <w:t xml:space="preserve"> отделения на месте: построение в 1 шеренгу, расчёт по порядку, дисциплина строя, ответ на приветствие, ответ на поздравление, выполнение команд: </w:t>
      </w:r>
      <w:proofErr w:type="gramStart"/>
      <w:r w:rsidRPr="00950D73">
        <w:t>«Равняйсь», «Смирно», «Вольно», «Заправиться», «Разойдись», «В одну шеренгу становись», расчёт на «первый-второй», перестроение из одной шеренги в две и обратно, повороты на месте, размыкание и смыкание строя.</w:t>
      </w:r>
      <w:proofErr w:type="gramEnd"/>
    </w:p>
    <w:p w:rsidR="00957186" w:rsidRPr="00950D73" w:rsidRDefault="00957186" w:rsidP="00C93864">
      <w:pPr>
        <w:ind w:firstLine="720"/>
        <w:jc w:val="both"/>
      </w:pPr>
      <w:r w:rsidRPr="00950D73">
        <w:t xml:space="preserve">4-й этап. Действия в </w:t>
      </w:r>
      <w:proofErr w:type="gramStart"/>
      <w:r w:rsidRPr="00950D73">
        <w:t>составе</w:t>
      </w:r>
      <w:proofErr w:type="gramEnd"/>
      <w:r w:rsidRPr="00950D73">
        <w:t xml:space="preserve"> отделения в движении: построение в колонну по два, движение строевым шагом, изменение направления движения, повороты в движении, перестроение из колонны по два в колонну по одному и обратно, движение в полшага, отдание воинского приветствия в строю, ответ на приветствие и благодарность, остановка отделения по команде «Стой».</w:t>
      </w:r>
    </w:p>
    <w:p w:rsidR="00957186" w:rsidRPr="00950D73" w:rsidRDefault="00957186" w:rsidP="00C93864">
      <w:pPr>
        <w:ind w:firstLine="720"/>
        <w:jc w:val="both"/>
      </w:pPr>
      <w:r w:rsidRPr="00950D73">
        <w:t>5-й этап. Одиночная строевая подготовка. По жеребьёвке определяются 2 представителя от отделения, которые по командам командира отделения показывают строевые приёмы (выход из строя, подход к начальнику, повороты на месте, движение строевым шагом, повороты в движении, отдание воинского приветствия, возвращение в строй).</w:t>
      </w:r>
    </w:p>
    <w:p w:rsidR="00957186" w:rsidRPr="00950D73" w:rsidRDefault="00957186" w:rsidP="00C93864">
      <w:pPr>
        <w:ind w:firstLine="720"/>
        <w:jc w:val="both"/>
      </w:pPr>
      <w:r w:rsidRPr="00950D73">
        <w:t>На 3–5 этапах строевые приемы выполняются без знамени, штандарта и знаменной атрибутики.</w:t>
      </w:r>
    </w:p>
    <w:p w:rsidR="00957186" w:rsidRPr="00950D73" w:rsidRDefault="00957186" w:rsidP="00C93864">
      <w:pPr>
        <w:ind w:firstLine="720"/>
        <w:jc w:val="both"/>
      </w:pPr>
      <w:r w:rsidRPr="00950D73">
        <w:t xml:space="preserve">Все строевые приёмы, включенные в программу конкурса, выполняются 1-2 раза в соответствии со Строевым уставом </w:t>
      </w:r>
      <w:proofErr w:type="gramStart"/>
      <w:r w:rsidRPr="00950D73">
        <w:t>ВС</w:t>
      </w:r>
      <w:proofErr w:type="gramEnd"/>
      <w:r w:rsidRPr="00950D73">
        <w:t xml:space="preserve"> РФ. На выполнение приемов на 3-5 этапах отделению отводится контрольное время - 5 минут. Действия командира отделения оцениваются на каждом этапе (доклад судьям о прибытии на этап, подход и отход, правильность подачи команд, строевая выправка, разрешение на уход с этапа).</w:t>
      </w:r>
    </w:p>
    <w:p w:rsidR="00957186" w:rsidRPr="00950D73" w:rsidRDefault="00957186" w:rsidP="00C93864">
      <w:pPr>
        <w:ind w:firstLine="720"/>
        <w:jc w:val="both"/>
      </w:pPr>
      <w:r w:rsidRPr="00950D73">
        <w:t>Общее место отделения определяется по сумме оценок, полученных отделением на всех этапах, включая оценки действий командира отделения. По результатам действий на всех этапах определяются лучшие командиры отделений по каждой возрастной группе.</w:t>
      </w:r>
    </w:p>
    <w:p w:rsidR="00957186" w:rsidRPr="00950D73" w:rsidRDefault="00957186" w:rsidP="00C93864">
      <w:pPr>
        <w:ind w:firstLine="720"/>
        <w:jc w:val="both"/>
      </w:pPr>
      <w:r w:rsidRPr="00950D73">
        <w:t>Форма одежды - парадная, головные уборы, белые перчатки.</w:t>
      </w:r>
    </w:p>
    <w:p w:rsidR="00957186" w:rsidRPr="00950D73" w:rsidRDefault="00957186" w:rsidP="00C93864">
      <w:pPr>
        <w:ind w:left="300"/>
        <w:jc w:val="center"/>
        <w:rPr>
          <w:b/>
          <w:bCs/>
        </w:rPr>
      </w:pPr>
    </w:p>
    <w:p w:rsidR="00957186" w:rsidRPr="00950D73" w:rsidRDefault="00957186" w:rsidP="00C93864">
      <w:pPr>
        <w:jc w:val="center"/>
        <w:rPr>
          <w:b/>
        </w:rPr>
      </w:pPr>
      <w:r w:rsidRPr="00950D73">
        <w:rPr>
          <w:b/>
        </w:rPr>
        <w:t xml:space="preserve">4. </w:t>
      </w:r>
      <w:r>
        <w:rPr>
          <w:b/>
        </w:rPr>
        <w:t xml:space="preserve">Сборка и разборка автомата </w:t>
      </w:r>
    </w:p>
    <w:p w:rsidR="00957186" w:rsidRDefault="00957186" w:rsidP="00D66BC7">
      <w:pPr>
        <w:ind w:left="567" w:hanging="567"/>
        <w:jc w:val="center"/>
      </w:pPr>
      <w:proofErr w:type="gramStart"/>
      <w:r w:rsidRPr="00950D73">
        <w:t>(проводит отдел</w:t>
      </w:r>
      <w:r w:rsidRPr="00FA5FBF">
        <w:t xml:space="preserve"> </w:t>
      </w:r>
      <w:r w:rsidRPr="00950D73">
        <w:t xml:space="preserve"> образования и молодежной политики,</w:t>
      </w:r>
      <w:proofErr w:type="gramEnd"/>
    </w:p>
    <w:p w:rsidR="00957186" w:rsidRDefault="00957186" w:rsidP="00D66BC7">
      <w:pPr>
        <w:ind w:left="567" w:hanging="567"/>
        <w:jc w:val="center"/>
      </w:pPr>
      <w:r w:rsidRPr="00950D73">
        <w:t xml:space="preserve"> </w:t>
      </w:r>
      <w:r>
        <w:t xml:space="preserve">отв.: </w:t>
      </w:r>
      <w:r w:rsidRPr="00950D73">
        <w:t>Марков В.П</w:t>
      </w:r>
      <w:r w:rsidRPr="00FA5FBF">
        <w:t>., Константинов А.С.)</w:t>
      </w:r>
    </w:p>
    <w:p w:rsidR="00957186" w:rsidRPr="00DC714B" w:rsidRDefault="00957186" w:rsidP="00D66BC7">
      <w:pPr>
        <w:ind w:left="567" w:hanging="567"/>
        <w:jc w:val="center"/>
        <w:rPr>
          <w:b/>
        </w:rPr>
      </w:pPr>
    </w:p>
    <w:p w:rsidR="00957186" w:rsidRPr="00950D73" w:rsidRDefault="00957186" w:rsidP="00C93864">
      <w:pPr>
        <w:ind w:firstLine="708"/>
        <w:jc w:val="both"/>
      </w:pPr>
      <w:r w:rsidRPr="00950D73">
        <w:t xml:space="preserve">Участвует отделение в </w:t>
      </w:r>
      <w:proofErr w:type="gramStart"/>
      <w:r w:rsidRPr="00950D73">
        <w:t>составе</w:t>
      </w:r>
      <w:proofErr w:type="gramEnd"/>
      <w:r w:rsidRPr="00950D73">
        <w:t xml:space="preserve"> из ООШ -7 чел, СОШ-11 чел., в том числе 2 девушки обязательно. </w:t>
      </w:r>
    </w:p>
    <w:p w:rsidR="00957186" w:rsidRPr="00950D73" w:rsidRDefault="00957186" w:rsidP="00C93864">
      <w:pPr>
        <w:ind w:firstLine="708"/>
        <w:jc w:val="both"/>
      </w:pPr>
      <w:r w:rsidRPr="00950D73">
        <w:t>Конкурс</w:t>
      </w:r>
      <w:r>
        <w:t xml:space="preserve"> «Огневой рубеж» состоит из двух</w:t>
      </w:r>
      <w:r w:rsidRPr="00950D73">
        <w:t xml:space="preserve"> этапов: неполная сборка-разборка МГМ АК-74, снаряжение магазина 30 патронами к автомату АК-74. </w:t>
      </w:r>
    </w:p>
    <w:p w:rsidR="00957186" w:rsidRPr="00950D73" w:rsidRDefault="00957186" w:rsidP="00C93864">
      <w:pPr>
        <w:ind w:firstLine="708"/>
        <w:jc w:val="both"/>
      </w:pPr>
      <w:r w:rsidRPr="00950D73">
        <w:t xml:space="preserve">Результат определяется по сумме мест, занятых отделением в каждом этапе. В </w:t>
      </w:r>
      <w:proofErr w:type="gramStart"/>
      <w:r w:rsidRPr="00950D73">
        <w:t>случае</w:t>
      </w:r>
      <w:proofErr w:type="gramEnd"/>
      <w:r w:rsidRPr="00950D73">
        <w:t xml:space="preserve"> равенства результатов предпочтение отдается отделению, имеющему лучший результат на этапе «</w:t>
      </w:r>
      <w:r>
        <w:t>неполная сборка-разборка МГМ АК-74»</w:t>
      </w:r>
      <w:r w:rsidRPr="00950D73">
        <w:t xml:space="preserve">. </w:t>
      </w:r>
    </w:p>
    <w:p w:rsidR="00957186" w:rsidRPr="00950D73" w:rsidRDefault="00957186" w:rsidP="00C93864">
      <w:pPr>
        <w:ind w:firstLine="708"/>
        <w:jc w:val="both"/>
      </w:pPr>
      <w:r w:rsidRPr="00950D73">
        <w:t xml:space="preserve">Форма одежды участников – спортивная. </w:t>
      </w:r>
    </w:p>
    <w:p w:rsidR="00957186" w:rsidRPr="00950D73" w:rsidRDefault="00957186" w:rsidP="00C93864">
      <w:pPr>
        <w:rPr>
          <w:b/>
        </w:rPr>
      </w:pPr>
    </w:p>
    <w:p w:rsidR="00957186" w:rsidRDefault="00957186" w:rsidP="00D66BC7">
      <w:pPr>
        <w:jc w:val="center"/>
        <w:rPr>
          <w:b/>
        </w:rPr>
      </w:pPr>
      <w:r>
        <w:rPr>
          <w:b/>
        </w:rPr>
        <w:lastRenderedPageBreak/>
        <w:t>5. Стрельба из пневматической винтовки</w:t>
      </w:r>
    </w:p>
    <w:p w:rsidR="00957186" w:rsidRDefault="00957186" w:rsidP="008340B4">
      <w:pPr>
        <w:ind w:left="567" w:hanging="567"/>
        <w:jc w:val="center"/>
      </w:pPr>
      <w:proofErr w:type="gramStart"/>
      <w:r w:rsidRPr="00950D73">
        <w:t>(проводит отдел образования и молодежной политики</w:t>
      </w:r>
      <w:r>
        <w:t xml:space="preserve">, </w:t>
      </w:r>
      <w:proofErr w:type="gramEnd"/>
    </w:p>
    <w:p w:rsidR="00957186" w:rsidRPr="00FA5FBF" w:rsidRDefault="00957186" w:rsidP="008340B4">
      <w:pPr>
        <w:ind w:left="567" w:hanging="567"/>
        <w:jc w:val="center"/>
      </w:pPr>
      <w:r w:rsidRPr="00FA5FBF">
        <w:t>отв.: Марков В.П., Константинов А.С.)</w:t>
      </w:r>
    </w:p>
    <w:p w:rsidR="00957186" w:rsidRPr="00950D73" w:rsidRDefault="00957186" w:rsidP="00C93864">
      <w:pPr>
        <w:ind w:firstLine="720"/>
        <w:jc w:val="both"/>
      </w:pPr>
      <w:r w:rsidRPr="00950D73">
        <w:t xml:space="preserve">Участвует отделение в </w:t>
      </w:r>
      <w:proofErr w:type="gramStart"/>
      <w:r w:rsidRPr="00950D73">
        <w:t>составе</w:t>
      </w:r>
      <w:proofErr w:type="gramEnd"/>
      <w:r w:rsidRPr="00950D73">
        <w:t xml:space="preserve"> из ООШ -7 чел., СОШ -11 чел, в том числе не менее 2 девушек.</w:t>
      </w:r>
    </w:p>
    <w:p w:rsidR="00957186" w:rsidRPr="00950D73" w:rsidRDefault="00957186" w:rsidP="00C93864">
      <w:pPr>
        <w:ind w:firstLine="720"/>
        <w:jc w:val="both"/>
      </w:pPr>
      <w:r w:rsidRPr="00950D73">
        <w:t xml:space="preserve">Стрельба из пневматической винтовки с отрытым прицелом на расстояние 10 м. по мишени № 8. Количество выстрелов - 2+3, положение «лежа». Контрольное время выполнения упражнения - 5 минут. Определение места отделения в </w:t>
      </w:r>
      <w:proofErr w:type="gramStart"/>
      <w:r w:rsidRPr="00950D73">
        <w:t>конкурсе</w:t>
      </w:r>
      <w:proofErr w:type="gramEnd"/>
      <w:r w:rsidRPr="00950D73">
        <w:t xml:space="preserve"> производится по сумме набранных очков.</w:t>
      </w:r>
    </w:p>
    <w:p w:rsidR="00957186" w:rsidRPr="00950D73" w:rsidRDefault="00957186" w:rsidP="00C93864">
      <w:pPr>
        <w:ind w:firstLine="720"/>
        <w:jc w:val="both"/>
      </w:pPr>
    </w:p>
    <w:p w:rsidR="00957186" w:rsidRPr="008340B4" w:rsidRDefault="00957186" w:rsidP="008340B4">
      <w:pPr>
        <w:numPr>
          <w:ilvl w:val="0"/>
          <w:numId w:val="12"/>
        </w:numPr>
        <w:jc w:val="center"/>
        <w:rPr>
          <w:b/>
        </w:rPr>
      </w:pPr>
      <w:r w:rsidRPr="008340B4">
        <w:rPr>
          <w:b/>
        </w:rPr>
        <w:t xml:space="preserve">Силовая гимнастика </w:t>
      </w:r>
    </w:p>
    <w:p w:rsidR="00957186" w:rsidRPr="00950D73" w:rsidRDefault="00957186" w:rsidP="008340B4">
      <w:pPr>
        <w:ind w:left="709"/>
        <w:jc w:val="center"/>
      </w:pPr>
      <w:r w:rsidRPr="00950D73">
        <w:t>(проводит АУ ДОД детско-юношеская школа имени А.В.Игнатьева «</w:t>
      </w:r>
      <w:proofErr w:type="gramStart"/>
      <w:r w:rsidRPr="00950D73">
        <w:t>Ул</w:t>
      </w:r>
      <w:proofErr w:type="gramEnd"/>
      <w:r w:rsidRPr="00950D73">
        <w:t>ӑп» Яльчикского района Чувашской Республики, отв. Григорьев Р.Н.)</w:t>
      </w:r>
    </w:p>
    <w:p w:rsidR="00957186" w:rsidRPr="00950D73" w:rsidRDefault="00957186" w:rsidP="008340B4">
      <w:pPr>
        <w:ind w:firstLine="426"/>
        <w:jc w:val="center"/>
      </w:pPr>
    </w:p>
    <w:p w:rsidR="00957186" w:rsidRPr="00950D73" w:rsidRDefault="00957186" w:rsidP="00C93864">
      <w:pPr>
        <w:ind w:firstLine="720"/>
        <w:jc w:val="both"/>
      </w:pPr>
      <w:r w:rsidRPr="00950D73">
        <w:t>Участвуют 7 человек из ООШ, 11  человек из СОШ, в том числе не менее 2 девушек.</w:t>
      </w:r>
    </w:p>
    <w:p w:rsidR="00957186" w:rsidRPr="00950D73" w:rsidRDefault="00957186" w:rsidP="00C93864">
      <w:pPr>
        <w:ind w:firstLine="720"/>
        <w:jc w:val="both"/>
      </w:pPr>
      <w:r w:rsidRPr="00950D73">
        <w:t>Включает виды Игр:</w:t>
      </w:r>
    </w:p>
    <w:p w:rsidR="00957186" w:rsidRPr="005407C6" w:rsidRDefault="00957186" w:rsidP="008340B4">
      <w:pPr>
        <w:jc w:val="both"/>
        <w:rPr>
          <w:color w:val="000000"/>
        </w:rPr>
      </w:pPr>
      <w:r w:rsidRPr="005407C6">
        <w:rPr>
          <w:color w:val="000000"/>
        </w:rPr>
        <w:t xml:space="preserve">юноши – подтягивание на стандартной перекладине (вис хватом сверху, 3 мин.);   </w:t>
      </w:r>
    </w:p>
    <w:p w:rsidR="00957186" w:rsidRPr="005407C6" w:rsidRDefault="00957186" w:rsidP="008340B4">
      <w:pPr>
        <w:jc w:val="both"/>
        <w:rPr>
          <w:color w:val="000000"/>
        </w:rPr>
      </w:pPr>
      <w:r w:rsidRPr="005407C6">
        <w:rPr>
          <w:color w:val="000000"/>
        </w:rPr>
        <w:t xml:space="preserve">девушки – сгибание-разгибание рук в </w:t>
      </w:r>
      <w:proofErr w:type="gramStart"/>
      <w:r w:rsidRPr="005407C6">
        <w:rPr>
          <w:color w:val="000000"/>
        </w:rPr>
        <w:t>упоре</w:t>
      </w:r>
      <w:proofErr w:type="gramEnd"/>
      <w:r w:rsidRPr="005407C6">
        <w:rPr>
          <w:color w:val="000000"/>
        </w:rPr>
        <w:t xml:space="preserve"> лежа на полу (3 мин.). </w:t>
      </w:r>
    </w:p>
    <w:p w:rsidR="00957186" w:rsidRPr="005407C6" w:rsidRDefault="00957186" w:rsidP="008340B4">
      <w:pPr>
        <w:jc w:val="both"/>
        <w:rPr>
          <w:color w:val="000000"/>
        </w:rPr>
      </w:pPr>
      <w:r w:rsidRPr="005407C6">
        <w:rPr>
          <w:color w:val="000000"/>
        </w:rPr>
        <w:t xml:space="preserve">Определение победителей – по наибольшему количеству выполнения упражнений.  </w:t>
      </w:r>
    </w:p>
    <w:p w:rsidR="00957186" w:rsidRPr="00950D73" w:rsidRDefault="00957186" w:rsidP="00C93864">
      <w:pPr>
        <w:pStyle w:val="21"/>
        <w:spacing w:after="0" w:line="240" w:lineRule="auto"/>
        <w:ind w:firstLine="720"/>
        <w:jc w:val="both"/>
      </w:pPr>
    </w:p>
    <w:p w:rsidR="00957186" w:rsidRPr="00950D73" w:rsidRDefault="00957186" w:rsidP="00C93864">
      <w:pPr>
        <w:tabs>
          <w:tab w:val="num" w:pos="0"/>
        </w:tabs>
        <w:jc w:val="center"/>
        <w:rPr>
          <w:b/>
          <w:bCs/>
        </w:rPr>
      </w:pPr>
      <w:r>
        <w:rPr>
          <w:b/>
          <w:bCs/>
        </w:rPr>
        <w:t>7. Пожарно-прикладное многоборье</w:t>
      </w:r>
    </w:p>
    <w:p w:rsidR="00957186" w:rsidRDefault="00957186" w:rsidP="005A50E2">
      <w:pPr>
        <w:jc w:val="center"/>
        <w:rPr>
          <w:bCs/>
        </w:rPr>
      </w:pPr>
      <w:proofErr w:type="gramStart"/>
      <w:r w:rsidRPr="005A50E2">
        <w:rPr>
          <w:bCs/>
        </w:rPr>
        <w:t>(проводит</w:t>
      </w:r>
      <w:r w:rsidRPr="005A50E2">
        <w:t xml:space="preserve"> КУ «ЧРПС» ГКЧС Чувашии ПЧ №44 по охране с.</w:t>
      </w:r>
      <w:r>
        <w:t xml:space="preserve"> Яльчики</w:t>
      </w:r>
      <w:r w:rsidRPr="005A50E2">
        <w:rPr>
          <w:bCs/>
        </w:rPr>
        <w:t xml:space="preserve">, </w:t>
      </w:r>
      <w:proofErr w:type="gramEnd"/>
    </w:p>
    <w:p w:rsidR="00957186" w:rsidRPr="005A50E2" w:rsidRDefault="00957186" w:rsidP="005A50E2">
      <w:pPr>
        <w:jc w:val="center"/>
        <w:rPr>
          <w:bCs/>
        </w:rPr>
      </w:pPr>
      <w:r w:rsidRPr="005A50E2">
        <w:rPr>
          <w:bCs/>
        </w:rPr>
        <w:t>отв</w:t>
      </w:r>
      <w:r>
        <w:rPr>
          <w:bCs/>
        </w:rPr>
        <w:t>.</w:t>
      </w:r>
      <w:r w:rsidRPr="005A50E2">
        <w:rPr>
          <w:bCs/>
        </w:rPr>
        <w:t xml:space="preserve"> Григорьев В.Н.)</w:t>
      </w:r>
    </w:p>
    <w:p w:rsidR="00957186" w:rsidRPr="00950D73" w:rsidRDefault="00957186" w:rsidP="00C31987">
      <w:pPr>
        <w:tabs>
          <w:tab w:val="left" w:pos="1380"/>
        </w:tabs>
        <w:jc w:val="both"/>
      </w:pPr>
      <w:r>
        <w:t xml:space="preserve">  В</w:t>
      </w:r>
      <w:r w:rsidRPr="00950D73">
        <w:t xml:space="preserve"> </w:t>
      </w:r>
      <w:proofErr w:type="gramStart"/>
      <w:r w:rsidRPr="00950D73">
        <w:t>конкурсе</w:t>
      </w:r>
      <w:proofErr w:type="gramEnd"/>
      <w:r w:rsidRPr="00950D73">
        <w:t xml:space="preserve"> участвуют 4 юнармейца.</w:t>
      </w:r>
    </w:p>
    <w:p w:rsidR="00957186" w:rsidRPr="00950D73" w:rsidRDefault="00957186" w:rsidP="00C31987">
      <w:pPr>
        <w:tabs>
          <w:tab w:val="left" w:pos="1380"/>
        </w:tabs>
        <w:jc w:val="both"/>
      </w:pPr>
      <w:r w:rsidRPr="00950D73">
        <w:t xml:space="preserve">  В пожарной эстафете четыре этапа. Эстафетной палочкой является пожарный ствол, который передаётся каждым участником из рук в руки. Его нельзя бросать или перекатывать по земле.</w:t>
      </w:r>
    </w:p>
    <w:p w:rsidR="00957186" w:rsidRPr="00950D73" w:rsidRDefault="00957186" w:rsidP="00C31987">
      <w:pPr>
        <w:tabs>
          <w:tab w:val="left" w:pos="1380"/>
        </w:tabs>
        <w:jc w:val="both"/>
        <w:rPr>
          <w:b/>
          <w:u w:val="single"/>
        </w:rPr>
      </w:pPr>
      <w:r w:rsidRPr="00950D73">
        <w:rPr>
          <w:b/>
          <w:u w:val="single"/>
        </w:rPr>
        <w:t xml:space="preserve">    Э т а </w:t>
      </w:r>
      <w:proofErr w:type="spellStart"/>
      <w:proofErr w:type="gramStart"/>
      <w:r w:rsidRPr="00950D73">
        <w:rPr>
          <w:b/>
          <w:u w:val="single"/>
        </w:rPr>
        <w:t>п</w:t>
      </w:r>
      <w:proofErr w:type="spellEnd"/>
      <w:proofErr w:type="gramEnd"/>
      <w:r w:rsidRPr="00950D73">
        <w:rPr>
          <w:b/>
          <w:u w:val="single"/>
        </w:rPr>
        <w:t xml:space="preserve"> ы:</w:t>
      </w:r>
    </w:p>
    <w:p w:rsidR="00957186" w:rsidRPr="00950D73" w:rsidRDefault="00957186" w:rsidP="00C31987">
      <w:pPr>
        <w:tabs>
          <w:tab w:val="left" w:pos="1380"/>
        </w:tabs>
        <w:jc w:val="both"/>
      </w:pPr>
      <w:r w:rsidRPr="00950D73">
        <w:t>1. Преодоление забора</w:t>
      </w:r>
    </w:p>
    <w:p w:rsidR="00957186" w:rsidRPr="00950D73" w:rsidRDefault="00957186" w:rsidP="00C31987">
      <w:pPr>
        <w:tabs>
          <w:tab w:val="left" w:pos="1380"/>
        </w:tabs>
        <w:jc w:val="both"/>
      </w:pPr>
      <w:r w:rsidRPr="00950D73">
        <w:t>2. Преодоление бревна и прыжок за контрольную линию</w:t>
      </w:r>
    </w:p>
    <w:p w:rsidR="00957186" w:rsidRPr="00950D73" w:rsidRDefault="00957186" w:rsidP="00C31987">
      <w:pPr>
        <w:tabs>
          <w:tab w:val="left" w:pos="1380"/>
        </w:tabs>
        <w:jc w:val="both"/>
      </w:pPr>
      <w:r w:rsidRPr="00950D73">
        <w:t>3. Соединение всех головок и ствола к рукавам и разветвлениям, прокладывание рукава за ограничительную полосу</w:t>
      </w:r>
    </w:p>
    <w:p w:rsidR="00957186" w:rsidRPr="00950D73" w:rsidRDefault="00957186" w:rsidP="00C31987">
      <w:pPr>
        <w:tabs>
          <w:tab w:val="left" w:pos="1380"/>
        </w:tabs>
        <w:jc w:val="both"/>
      </w:pPr>
      <w:r w:rsidRPr="00950D73">
        <w:t>4. Одевание боевой одежды пожарных</w:t>
      </w:r>
    </w:p>
    <w:p w:rsidR="00957186" w:rsidRPr="00950D73" w:rsidRDefault="00957186" w:rsidP="00C93864">
      <w:pPr>
        <w:jc w:val="center"/>
        <w:rPr>
          <w:b/>
        </w:rPr>
      </w:pPr>
    </w:p>
    <w:p w:rsidR="00957186" w:rsidRPr="00950D73" w:rsidRDefault="00957186" w:rsidP="00C93864">
      <w:pPr>
        <w:jc w:val="center"/>
        <w:rPr>
          <w:b/>
        </w:rPr>
      </w:pPr>
      <w:r>
        <w:rPr>
          <w:b/>
        </w:rPr>
        <w:t>8. Эстафета по плаванию</w:t>
      </w:r>
    </w:p>
    <w:p w:rsidR="00957186" w:rsidRPr="00950D73" w:rsidRDefault="00957186" w:rsidP="00AC2163">
      <w:pPr>
        <w:ind w:left="567" w:hanging="567"/>
        <w:jc w:val="center"/>
      </w:pPr>
      <w:r w:rsidRPr="00950D73">
        <w:t>(проводит АУ ДОД детско-юношеская школа имени А.В.Игнатьева «</w:t>
      </w:r>
      <w:proofErr w:type="gramStart"/>
      <w:r w:rsidRPr="00950D73">
        <w:t>Ул</w:t>
      </w:r>
      <w:proofErr w:type="gramEnd"/>
      <w:r w:rsidRPr="00950D73">
        <w:t>ӑп» Яльчикского района Чувашской Республики, отв. Григорьев Р.Н.)</w:t>
      </w:r>
    </w:p>
    <w:p w:rsidR="00957186" w:rsidRPr="00950D73" w:rsidRDefault="00957186" w:rsidP="00FA5FBF">
      <w:pPr>
        <w:ind w:firstLine="540"/>
        <w:jc w:val="center"/>
      </w:pPr>
    </w:p>
    <w:p w:rsidR="00957186" w:rsidRDefault="00957186" w:rsidP="00FA5FBF">
      <w:pPr>
        <w:pStyle w:val="21"/>
        <w:spacing w:after="0" w:line="240" w:lineRule="auto"/>
        <w:ind w:firstLine="540"/>
        <w:jc w:val="both"/>
      </w:pPr>
      <w:r w:rsidRPr="00950D73">
        <w:t>Участвуют 5 человек</w:t>
      </w:r>
      <w:r w:rsidRPr="00950D73">
        <w:rPr>
          <w:b/>
        </w:rPr>
        <w:t>,</w:t>
      </w:r>
      <w:r>
        <w:t xml:space="preserve"> в том числе 2 девушки </w:t>
      </w:r>
      <w:r w:rsidRPr="00950D73">
        <w:t>(обязательно наличие медицинской справки для бассейна или копия заявки на Игры, купальник, ба</w:t>
      </w:r>
      <w:r>
        <w:t>нные принадлежности). Дистанция: для СОШ - по 50м.;</w:t>
      </w:r>
    </w:p>
    <w:p w:rsidR="00957186" w:rsidRDefault="00957186" w:rsidP="00FA5FBF">
      <w:pPr>
        <w:pStyle w:val="21"/>
        <w:spacing w:after="0" w:line="240" w:lineRule="auto"/>
        <w:ind w:firstLine="540"/>
        <w:jc w:val="both"/>
      </w:pPr>
      <w:r>
        <w:t xml:space="preserve">         для ООШ - по 25 м.</w:t>
      </w:r>
    </w:p>
    <w:p w:rsidR="00957186" w:rsidRPr="00950D73" w:rsidRDefault="00957186" w:rsidP="00FA5FBF">
      <w:pPr>
        <w:pStyle w:val="21"/>
        <w:spacing w:after="0" w:line="240" w:lineRule="auto"/>
        <w:ind w:firstLine="540"/>
        <w:jc w:val="both"/>
      </w:pPr>
      <w:r>
        <w:t>С</w:t>
      </w:r>
      <w:r w:rsidRPr="00950D73">
        <w:t xml:space="preserve">оревнования проходят в </w:t>
      </w:r>
      <w:proofErr w:type="gramStart"/>
      <w:r w:rsidRPr="00950D73">
        <w:t>виде</w:t>
      </w:r>
      <w:proofErr w:type="gramEnd"/>
      <w:r w:rsidRPr="00950D73">
        <w:t xml:space="preserve"> эстафеты.</w:t>
      </w:r>
    </w:p>
    <w:p w:rsidR="00957186" w:rsidRPr="00950D73" w:rsidRDefault="00957186" w:rsidP="00FA5FBF">
      <w:pPr>
        <w:pStyle w:val="21"/>
        <w:spacing w:after="0" w:line="240" w:lineRule="auto"/>
        <w:ind w:firstLine="540"/>
        <w:jc w:val="both"/>
      </w:pPr>
      <w:r w:rsidRPr="00950D73">
        <w:t>При плавании брассом и вольным стилем старт выполняется со стартовой тумбочки (первый участник выполняет старт со стартовой тумбочки)</w:t>
      </w:r>
      <w:r w:rsidRPr="00950D73">
        <w:rPr>
          <w:color w:val="FF6600"/>
        </w:rPr>
        <w:t>.</w:t>
      </w:r>
      <w:r w:rsidRPr="00950D73">
        <w:t xml:space="preserve"> По команде «ЗАНЯТЬ МЕСТА» участники становятся на задний край стартовой тумбы. По команде «НА СТАРТ» ступни ног поставить на ширину 15 – 20 см., захватить пальцами передний край тумбы, ноги согнуть в коленях, туловище наклонить вперед, руки отвести назад. По команде «МАРШ» сделать взмах руками и оттолкнуться ногами от тумбы вперед вверх, в полете выпрямить тело, руки вытянуть вперед. </w:t>
      </w:r>
    </w:p>
    <w:p w:rsidR="00957186" w:rsidRDefault="00957186" w:rsidP="00C93864">
      <w:pPr>
        <w:pStyle w:val="21"/>
        <w:spacing w:after="0" w:line="240" w:lineRule="auto"/>
        <w:ind w:firstLine="708"/>
        <w:jc w:val="both"/>
      </w:pPr>
      <w:r w:rsidRPr="00950D73">
        <w:t>Победители определяются</w:t>
      </w:r>
      <w:r>
        <w:t>:</w:t>
      </w:r>
    </w:p>
    <w:p w:rsidR="00957186" w:rsidRPr="005407C6" w:rsidRDefault="00957186" w:rsidP="00B75180">
      <w:pPr>
        <w:ind w:firstLine="709"/>
        <w:jc w:val="both"/>
        <w:rPr>
          <w:color w:val="000000"/>
        </w:rPr>
      </w:pPr>
      <w:r w:rsidRPr="005407C6">
        <w:rPr>
          <w:color w:val="000000"/>
        </w:rPr>
        <w:t xml:space="preserve">в личном </w:t>
      </w:r>
      <w:proofErr w:type="gramStart"/>
      <w:r w:rsidRPr="005407C6">
        <w:rPr>
          <w:color w:val="000000"/>
        </w:rPr>
        <w:t>первенстве</w:t>
      </w:r>
      <w:proofErr w:type="gramEnd"/>
      <w:r w:rsidRPr="005407C6">
        <w:rPr>
          <w:color w:val="000000"/>
        </w:rPr>
        <w:t xml:space="preserve"> – по лучшему времени финиша участника;</w:t>
      </w:r>
    </w:p>
    <w:p w:rsidR="00957186" w:rsidRPr="005407C6" w:rsidRDefault="00957186" w:rsidP="00B75180">
      <w:pPr>
        <w:ind w:firstLine="709"/>
        <w:jc w:val="both"/>
        <w:rPr>
          <w:color w:val="000000"/>
        </w:rPr>
      </w:pPr>
      <w:r w:rsidRPr="005407C6">
        <w:rPr>
          <w:color w:val="000000"/>
        </w:rPr>
        <w:lastRenderedPageBreak/>
        <w:t xml:space="preserve">в командном </w:t>
      </w:r>
      <w:proofErr w:type="gramStart"/>
      <w:r w:rsidRPr="005407C6">
        <w:rPr>
          <w:color w:val="000000"/>
        </w:rPr>
        <w:t>первенстве</w:t>
      </w:r>
      <w:proofErr w:type="gramEnd"/>
      <w:r w:rsidRPr="005407C6">
        <w:rPr>
          <w:color w:val="000000"/>
        </w:rPr>
        <w:t xml:space="preserve"> – по сумме лучшего времени выступления всей команды.</w:t>
      </w:r>
    </w:p>
    <w:p w:rsidR="00957186" w:rsidRPr="005407C6" w:rsidRDefault="00957186" w:rsidP="00B75180">
      <w:pPr>
        <w:ind w:firstLine="709"/>
        <w:jc w:val="both"/>
      </w:pPr>
      <w:r w:rsidRPr="005407C6">
        <w:t>При равенстве результатов преимущество отдается команде участника, показавшего лучшее время в личном первенстве.</w:t>
      </w:r>
    </w:p>
    <w:p w:rsidR="00957186" w:rsidRDefault="00957186" w:rsidP="00C93864">
      <w:pPr>
        <w:pStyle w:val="31"/>
        <w:spacing w:after="0"/>
        <w:ind w:left="0"/>
        <w:jc w:val="center"/>
        <w:rPr>
          <w:b/>
          <w:bCs/>
          <w:sz w:val="24"/>
          <w:szCs w:val="24"/>
        </w:rPr>
      </w:pPr>
    </w:p>
    <w:p w:rsidR="00957186" w:rsidRPr="00950D73" w:rsidRDefault="00957186" w:rsidP="00FA5FBF">
      <w:pPr>
        <w:pStyle w:val="af"/>
        <w:numPr>
          <w:ilvl w:val="0"/>
          <w:numId w:val="10"/>
        </w:numPr>
        <w:jc w:val="center"/>
        <w:rPr>
          <w:b/>
        </w:rPr>
      </w:pPr>
      <w:r>
        <w:rPr>
          <w:b/>
        </w:rPr>
        <w:t>Туристская полоса препятствий</w:t>
      </w:r>
    </w:p>
    <w:p w:rsidR="00957186" w:rsidRPr="00950D73" w:rsidRDefault="00957186" w:rsidP="00C93864">
      <w:pPr>
        <w:jc w:val="center"/>
        <w:rPr>
          <w:b/>
        </w:rPr>
      </w:pPr>
      <w:r w:rsidRPr="00950D73">
        <w:t xml:space="preserve">(проводит  отдел образования и молодежной политики, отв. Скворцов М.П., Осипов О.Н.) </w:t>
      </w:r>
    </w:p>
    <w:p w:rsidR="00957186" w:rsidRPr="00950D73" w:rsidRDefault="00957186" w:rsidP="00C93864">
      <w:pPr>
        <w:ind w:left="360" w:hanging="900"/>
        <w:jc w:val="center"/>
      </w:pPr>
    </w:p>
    <w:p w:rsidR="00957186" w:rsidRPr="00950D73" w:rsidRDefault="00957186" w:rsidP="00C93864">
      <w:pPr>
        <w:ind w:firstLine="720"/>
        <w:jc w:val="both"/>
        <w:rPr>
          <w:bCs/>
        </w:rPr>
      </w:pPr>
      <w:r w:rsidRPr="00950D73">
        <w:rPr>
          <w:bCs/>
        </w:rPr>
        <w:t xml:space="preserve">В </w:t>
      </w:r>
      <w:proofErr w:type="gramStart"/>
      <w:r w:rsidRPr="00950D73">
        <w:rPr>
          <w:bCs/>
        </w:rPr>
        <w:t>соревновании</w:t>
      </w:r>
      <w:proofErr w:type="gramEnd"/>
      <w:r w:rsidRPr="00950D73">
        <w:rPr>
          <w:bCs/>
        </w:rPr>
        <w:t xml:space="preserve"> участвуют 5 человек, в том числе 1 девушка. Форма одежды - спортивная (колени и локти должны быть закрыты).</w:t>
      </w:r>
    </w:p>
    <w:p w:rsidR="00957186" w:rsidRPr="00950D73" w:rsidRDefault="00957186" w:rsidP="00C93864">
      <w:pPr>
        <w:rPr>
          <w:bCs/>
        </w:rPr>
      </w:pPr>
    </w:p>
    <w:p w:rsidR="00957186" w:rsidRPr="00950D73" w:rsidRDefault="00957186" w:rsidP="00C93864">
      <w:pPr>
        <w:jc w:val="center"/>
        <w:rPr>
          <w:bCs/>
          <w:caps/>
        </w:rPr>
      </w:pPr>
      <w:r w:rsidRPr="00950D73">
        <w:rPr>
          <w:bCs/>
          <w:caps/>
        </w:rPr>
        <w:t>Этапы</w:t>
      </w:r>
    </w:p>
    <w:p w:rsidR="00957186" w:rsidRPr="00950D73" w:rsidRDefault="00957186" w:rsidP="00A96B82">
      <w:pPr>
        <w:tabs>
          <w:tab w:val="left" w:pos="8640"/>
        </w:tabs>
        <w:jc w:val="both"/>
        <w:rPr>
          <w:bCs/>
        </w:rPr>
      </w:pPr>
      <w:r w:rsidRPr="00950D73">
        <w:rPr>
          <w:bCs/>
        </w:rPr>
        <w:t>Предстартовая проверка.</w:t>
      </w:r>
    </w:p>
    <w:p w:rsidR="00957186" w:rsidRPr="00950D73" w:rsidRDefault="00957186" w:rsidP="00A96B82">
      <w:pPr>
        <w:jc w:val="both"/>
        <w:rPr>
          <w:bCs/>
          <w:iCs/>
        </w:rPr>
      </w:pPr>
      <w:r w:rsidRPr="00950D73">
        <w:rPr>
          <w:bCs/>
        </w:rPr>
        <w:t>1. Установка палатки</w:t>
      </w:r>
    </w:p>
    <w:p w:rsidR="00957186" w:rsidRPr="00950D73" w:rsidRDefault="00957186" w:rsidP="00A96B82">
      <w:pPr>
        <w:jc w:val="both"/>
      </w:pPr>
      <w:r w:rsidRPr="00950D73">
        <w:rPr>
          <w:bCs/>
        </w:rPr>
        <w:t>2. Переправа по параллельным веревкам</w:t>
      </w:r>
      <w:r w:rsidRPr="00950D73">
        <w:t xml:space="preserve"> </w:t>
      </w:r>
    </w:p>
    <w:p w:rsidR="00957186" w:rsidRPr="00950D73" w:rsidRDefault="00957186" w:rsidP="00A96B82">
      <w:pPr>
        <w:jc w:val="both"/>
      </w:pPr>
      <w:r w:rsidRPr="00950D73">
        <w:t xml:space="preserve">3. Маятник </w:t>
      </w:r>
    </w:p>
    <w:p w:rsidR="00957186" w:rsidRPr="00950D73" w:rsidRDefault="00957186" w:rsidP="00A96B82">
      <w:pPr>
        <w:jc w:val="both"/>
      </w:pPr>
      <w:r w:rsidRPr="00950D73">
        <w:t xml:space="preserve">4. Спуск по склону </w:t>
      </w:r>
    </w:p>
    <w:p w:rsidR="00957186" w:rsidRPr="00950D73" w:rsidRDefault="00957186" w:rsidP="00A96B82">
      <w:pPr>
        <w:jc w:val="both"/>
      </w:pPr>
      <w:r w:rsidRPr="00950D73">
        <w:t xml:space="preserve">5. Переправа по бревну </w:t>
      </w:r>
    </w:p>
    <w:p w:rsidR="00957186" w:rsidRPr="00950D73" w:rsidRDefault="00957186" w:rsidP="00A96B82">
      <w:pPr>
        <w:jc w:val="both"/>
      </w:pPr>
      <w:r w:rsidRPr="00950D73">
        <w:t xml:space="preserve">6. Подъем по склону </w:t>
      </w:r>
    </w:p>
    <w:p w:rsidR="00957186" w:rsidRPr="00950D73" w:rsidRDefault="00957186" w:rsidP="00A96B82">
      <w:pPr>
        <w:jc w:val="both"/>
      </w:pPr>
      <w:r w:rsidRPr="00950D73">
        <w:t>7.Транспортировка пострадавшего-изготовление жестких носилок и транспортировка пострадавшего</w:t>
      </w:r>
    </w:p>
    <w:p w:rsidR="00957186" w:rsidRPr="00950D73" w:rsidRDefault="00957186" w:rsidP="00A96B82">
      <w:pPr>
        <w:jc w:val="both"/>
      </w:pPr>
      <w:r w:rsidRPr="00950D73">
        <w:t xml:space="preserve">8. Мышеловка </w:t>
      </w:r>
    </w:p>
    <w:p w:rsidR="00957186" w:rsidRPr="00950D73" w:rsidRDefault="00957186" w:rsidP="00A96B82">
      <w:pPr>
        <w:jc w:val="both"/>
      </w:pPr>
      <w:r w:rsidRPr="00950D73">
        <w:t xml:space="preserve">9. Кочки </w:t>
      </w:r>
    </w:p>
    <w:p w:rsidR="00957186" w:rsidRPr="00950D73" w:rsidRDefault="00957186" w:rsidP="00A96B82">
      <w:pPr>
        <w:jc w:val="both"/>
        <w:rPr>
          <w:bCs/>
        </w:rPr>
      </w:pPr>
      <w:r w:rsidRPr="00950D73">
        <w:t>10. Снятие палатки</w:t>
      </w:r>
    </w:p>
    <w:p w:rsidR="00957186" w:rsidRPr="00950D73" w:rsidRDefault="00957186" w:rsidP="00C93864">
      <w:pPr>
        <w:tabs>
          <w:tab w:val="left" w:pos="0"/>
        </w:tabs>
        <w:ind w:firstLine="720"/>
        <w:jc w:val="both"/>
        <w:rPr>
          <w:iCs/>
        </w:rPr>
      </w:pPr>
    </w:p>
    <w:p w:rsidR="00957186" w:rsidRPr="00950D73" w:rsidRDefault="00957186" w:rsidP="00C93864">
      <w:pPr>
        <w:tabs>
          <w:tab w:val="left" w:pos="0"/>
        </w:tabs>
        <w:ind w:firstLine="720"/>
        <w:jc w:val="center"/>
        <w:rPr>
          <w:b/>
          <w:iCs/>
        </w:rPr>
      </w:pPr>
      <w:r w:rsidRPr="00950D73">
        <w:rPr>
          <w:b/>
          <w:iCs/>
        </w:rPr>
        <w:t xml:space="preserve">10. </w:t>
      </w:r>
      <w:r>
        <w:rPr>
          <w:b/>
          <w:iCs/>
        </w:rPr>
        <w:t>Бег (100 м)</w:t>
      </w:r>
    </w:p>
    <w:p w:rsidR="00957186" w:rsidRPr="00950D73" w:rsidRDefault="00957186" w:rsidP="005A7B41">
      <w:pPr>
        <w:ind w:left="567" w:hanging="567"/>
        <w:jc w:val="center"/>
      </w:pPr>
      <w:r w:rsidRPr="00950D73">
        <w:t>(проводит АУ ДОД детско-юношеская школа имени А.В.Игнатьева «</w:t>
      </w:r>
      <w:proofErr w:type="gramStart"/>
      <w:r w:rsidRPr="00950D73">
        <w:t>Ул</w:t>
      </w:r>
      <w:proofErr w:type="gramEnd"/>
      <w:r w:rsidRPr="00950D73">
        <w:t>ӑп» Яльчикского района Чувашской Республики, отв. Григорьев Р.Н.)</w:t>
      </w:r>
    </w:p>
    <w:p w:rsidR="00957186" w:rsidRPr="00950D73" w:rsidRDefault="00957186" w:rsidP="00C93864">
      <w:pPr>
        <w:tabs>
          <w:tab w:val="left" w:pos="0"/>
        </w:tabs>
        <w:ind w:firstLine="720"/>
        <w:jc w:val="both"/>
        <w:rPr>
          <w:iCs/>
        </w:rPr>
      </w:pPr>
      <w:r w:rsidRPr="00950D73">
        <w:rPr>
          <w:iCs/>
        </w:rPr>
        <w:t xml:space="preserve"> Бег на 100 метров – упражнение № 41 (юноши и девушки). Выполняется с высокого старта по беговой дорожке стадиона или ровной площадке с любым покрытием. </w:t>
      </w:r>
    </w:p>
    <w:p w:rsidR="00957186" w:rsidRDefault="00957186" w:rsidP="00C93864">
      <w:pPr>
        <w:tabs>
          <w:tab w:val="left" w:pos="0"/>
        </w:tabs>
        <w:ind w:firstLine="720"/>
        <w:jc w:val="both"/>
        <w:rPr>
          <w:iCs/>
        </w:rPr>
      </w:pPr>
      <w:r w:rsidRPr="00950D73">
        <w:rPr>
          <w:iCs/>
        </w:rPr>
        <w:t xml:space="preserve">Состав команды – 7 человек из ООШ, 11 человек из СОШ., в том числе не менее 2 девушек. Форма одежды - спортивная. </w:t>
      </w:r>
    </w:p>
    <w:p w:rsidR="00957186" w:rsidRPr="00D312E8" w:rsidRDefault="00957186" w:rsidP="00B75180">
      <w:pPr>
        <w:tabs>
          <w:tab w:val="left" w:pos="0"/>
        </w:tabs>
        <w:ind w:firstLine="709"/>
        <w:jc w:val="both"/>
        <w:rPr>
          <w:color w:val="000000"/>
        </w:rPr>
      </w:pPr>
      <w:r w:rsidRPr="00D312E8">
        <w:rPr>
          <w:iCs/>
        </w:rPr>
        <w:t xml:space="preserve">Подведение итогов: первенство – лично-командное. </w:t>
      </w:r>
      <w:r w:rsidRPr="00D312E8">
        <w:rPr>
          <w:color w:val="000000"/>
        </w:rPr>
        <w:t>Победитель определяется:</w:t>
      </w:r>
    </w:p>
    <w:p w:rsidR="00957186" w:rsidRPr="00D312E8" w:rsidRDefault="00957186" w:rsidP="00B75180">
      <w:pPr>
        <w:ind w:firstLine="709"/>
        <w:jc w:val="both"/>
        <w:rPr>
          <w:color w:val="000000"/>
        </w:rPr>
      </w:pPr>
      <w:r w:rsidRPr="00D312E8">
        <w:rPr>
          <w:color w:val="000000"/>
        </w:rPr>
        <w:t xml:space="preserve">в личном </w:t>
      </w:r>
      <w:proofErr w:type="gramStart"/>
      <w:r w:rsidRPr="00D312E8">
        <w:rPr>
          <w:color w:val="000000"/>
        </w:rPr>
        <w:t>первенстве</w:t>
      </w:r>
      <w:proofErr w:type="gramEnd"/>
      <w:r w:rsidRPr="00D312E8">
        <w:rPr>
          <w:color w:val="000000"/>
        </w:rPr>
        <w:t xml:space="preserve"> – по лучшему времени, показанному на финише;</w:t>
      </w:r>
    </w:p>
    <w:p w:rsidR="00957186" w:rsidRDefault="00957186" w:rsidP="00B75180">
      <w:pPr>
        <w:tabs>
          <w:tab w:val="left" w:pos="0"/>
        </w:tabs>
        <w:ind w:firstLine="720"/>
        <w:jc w:val="both"/>
        <w:rPr>
          <w:iCs/>
        </w:rPr>
      </w:pPr>
      <w:r w:rsidRPr="00D312E8">
        <w:rPr>
          <w:color w:val="000000"/>
        </w:rPr>
        <w:t xml:space="preserve">в командном </w:t>
      </w:r>
      <w:proofErr w:type="gramStart"/>
      <w:r w:rsidRPr="00D312E8">
        <w:rPr>
          <w:color w:val="000000"/>
        </w:rPr>
        <w:t>первенстве</w:t>
      </w:r>
      <w:proofErr w:type="gramEnd"/>
      <w:r w:rsidRPr="00D312E8">
        <w:rPr>
          <w:color w:val="000000"/>
        </w:rPr>
        <w:t xml:space="preserve"> – по сумме результатов выступления всех участников</w:t>
      </w:r>
      <w:r>
        <w:rPr>
          <w:iCs/>
        </w:rPr>
        <w:t>.</w:t>
      </w:r>
      <w:r w:rsidRPr="00950D73">
        <w:rPr>
          <w:iCs/>
        </w:rPr>
        <w:t xml:space="preserve"> </w:t>
      </w:r>
    </w:p>
    <w:p w:rsidR="00957186" w:rsidRPr="00950D73" w:rsidRDefault="00957186" w:rsidP="00C93864">
      <w:pPr>
        <w:tabs>
          <w:tab w:val="left" w:pos="0"/>
        </w:tabs>
        <w:ind w:firstLine="720"/>
        <w:jc w:val="both"/>
        <w:rPr>
          <w:iCs/>
        </w:rPr>
      </w:pPr>
    </w:p>
    <w:p w:rsidR="00957186" w:rsidRDefault="00957186" w:rsidP="004C6A2A">
      <w:pPr>
        <w:numPr>
          <w:ilvl w:val="0"/>
          <w:numId w:val="13"/>
        </w:numPr>
        <w:tabs>
          <w:tab w:val="left" w:pos="0"/>
        </w:tabs>
        <w:jc w:val="center"/>
        <w:rPr>
          <w:b/>
          <w:iCs/>
        </w:rPr>
      </w:pPr>
      <w:r w:rsidRPr="00950D73">
        <w:rPr>
          <w:b/>
          <w:iCs/>
        </w:rPr>
        <w:t>Кросс</w:t>
      </w:r>
      <w:r>
        <w:rPr>
          <w:b/>
          <w:iCs/>
        </w:rPr>
        <w:t xml:space="preserve"> (1000 м.)</w:t>
      </w:r>
    </w:p>
    <w:p w:rsidR="00957186" w:rsidRPr="00950D73" w:rsidRDefault="00957186" w:rsidP="00FA5FBF">
      <w:pPr>
        <w:ind w:left="567" w:hanging="567"/>
        <w:jc w:val="center"/>
      </w:pPr>
      <w:r w:rsidRPr="00950D73">
        <w:t>(проводит АУ ДОД детско-юношеская школа имени А.В.Игнатьева «</w:t>
      </w:r>
      <w:proofErr w:type="gramStart"/>
      <w:r w:rsidRPr="00950D73">
        <w:t>Ул</w:t>
      </w:r>
      <w:proofErr w:type="gramEnd"/>
      <w:r w:rsidRPr="00950D73">
        <w:t>ӑп» Яльчикского района Чувашской Республики, отв. Григорьев Р.Н.)</w:t>
      </w:r>
    </w:p>
    <w:p w:rsidR="00957186" w:rsidRPr="00D312E8" w:rsidRDefault="00957186" w:rsidP="00B75180">
      <w:pPr>
        <w:ind w:firstLine="709"/>
        <w:jc w:val="both"/>
        <w:rPr>
          <w:color w:val="000000"/>
        </w:rPr>
      </w:pPr>
      <w:r w:rsidRPr="00D312E8">
        <w:rPr>
          <w:iCs/>
        </w:rPr>
        <w:t>Бег на 1 километр.</w:t>
      </w:r>
      <w:r w:rsidRPr="00D312E8">
        <w:rPr>
          <w:color w:val="000000"/>
        </w:rPr>
        <w:t xml:space="preserve"> Старт общий для команды. </w:t>
      </w:r>
    </w:p>
    <w:p w:rsidR="00957186" w:rsidRDefault="00957186" w:rsidP="00B75180">
      <w:pPr>
        <w:tabs>
          <w:tab w:val="left" w:pos="0"/>
        </w:tabs>
        <w:ind w:firstLine="709"/>
        <w:jc w:val="both"/>
        <w:rPr>
          <w:iCs/>
        </w:rPr>
      </w:pPr>
      <w:r w:rsidRPr="00D312E8">
        <w:rPr>
          <w:iCs/>
        </w:rPr>
        <w:t xml:space="preserve">Форма одежды - спортивная. </w:t>
      </w:r>
    </w:p>
    <w:p w:rsidR="00957186" w:rsidRPr="00950D73" w:rsidRDefault="00957186" w:rsidP="004C6A2A">
      <w:pPr>
        <w:tabs>
          <w:tab w:val="left" w:pos="0"/>
        </w:tabs>
        <w:ind w:firstLine="720"/>
        <w:jc w:val="both"/>
        <w:rPr>
          <w:iCs/>
        </w:rPr>
      </w:pPr>
      <w:r w:rsidRPr="00950D73">
        <w:rPr>
          <w:iCs/>
        </w:rPr>
        <w:t xml:space="preserve">Состав команды – 7 человек из ООШ, 11 человек из СОШ, в том числе не менее 2 девушек. Форма одежды - спортивная. </w:t>
      </w:r>
    </w:p>
    <w:p w:rsidR="00957186" w:rsidRDefault="00957186" w:rsidP="00B75180">
      <w:pPr>
        <w:tabs>
          <w:tab w:val="left" w:pos="0"/>
        </w:tabs>
        <w:ind w:firstLine="709"/>
        <w:jc w:val="both"/>
        <w:rPr>
          <w:b/>
          <w:iCs/>
        </w:rPr>
      </w:pPr>
      <w:r w:rsidRPr="00D312E8">
        <w:rPr>
          <w:iCs/>
        </w:rPr>
        <w:t xml:space="preserve">Подведение итогов: первенство – лично-командное. Командный зачёт по лучшим </w:t>
      </w:r>
      <w:r w:rsidRPr="004C6A2A">
        <w:rPr>
          <w:b/>
          <w:iCs/>
        </w:rPr>
        <w:t>результатам</w:t>
      </w:r>
      <w:r>
        <w:rPr>
          <w:b/>
          <w:iCs/>
        </w:rPr>
        <w:t>: СОШ - 7 юношей и 2 девушки;</w:t>
      </w:r>
    </w:p>
    <w:p w:rsidR="00957186" w:rsidRDefault="00957186" w:rsidP="00B75180">
      <w:pPr>
        <w:tabs>
          <w:tab w:val="left" w:pos="0"/>
        </w:tabs>
        <w:ind w:firstLine="709"/>
        <w:jc w:val="both"/>
        <w:rPr>
          <w:b/>
          <w:iCs/>
        </w:rPr>
      </w:pPr>
      <w:r>
        <w:rPr>
          <w:b/>
          <w:iCs/>
        </w:rPr>
        <w:t xml:space="preserve">             ООШ - 4 юноши и 2 девушки.</w:t>
      </w:r>
    </w:p>
    <w:p w:rsidR="00957186" w:rsidRPr="00D312E8" w:rsidRDefault="00957186" w:rsidP="00B75180">
      <w:pPr>
        <w:ind w:firstLine="709"/>
        <w:jc w:val="both"/>
        <w:rPr>
          <w:color w:val="000000"/>
        </w:rPr>
      </w:pPr>
      <w:r w:rsidRPr="00D312E8">
        <w:rPr>
          <w:color w:val="000000"/>
        </w:rPr>
        <w:t xml:space="preserve">В личном </w:t>
      </w:r>
      <w:proofErr w:type="gramStart"/>
      <w:r w:rsidRPr="00D312E8">
        <w:rPr>
          <w:color w:val="000000"/>
        </w:rPr>
        <w:t>зачете</w:t>
      </w:r>
      <w:proofErr w:type="gramEnd"/>
      <w:r w:rsidRPr="00D312E8">
        <w:rPr>
          <w:color w:val="000000"/>
        </w:rPr>
        <w:t xml:space="preserve"> - по лучшему времени, показанному на финише.</w:t>
      </w:r>
    </w:p>
    <w:p w:rsidR="00957186" w:rsidRPr="00D312E8" w:rsidRDefault="00957186" w:rsidP="00B75180">
      <w:pPr>
        <w:ind w:firstLine="709"/>
        <w:jc w:val="both"/>
        <w:rPr>
          <w:color w:val="000000"/>
        </w:rPr>
      </w:pPr>
      <w:r w:rsidRPr="00D312E8">
        <w:rPr>
          <w:color w:val="000000"/>
        </w:rPr>
        <w:t xml:space="preserve">В командном </w:t>
      </w:r>
      <w:proofErr w:type="gramStart"/>
      <w:r w:rsidRPr="00D312E8">
        <w:rPr>
          <w:color w:val="000000"/>
        </w:rPr>
        <w:t>зачете</w:t>
      </w:r>
      <w:proofErr w:type="gramEnd"/>
      <w:r w:rsidRPr="00D312E8">
        <w:rPr>
          <w:color w:val="000000"/>
        </w:rPr>
        <w:t xml:space="preserve"> - по сумме результатов выступления всех участников.</w:t>
      </w:r>
    </w:p>
    <w:p w:rsidR="00957186" w:rsidRPr="00950D73" w:rsidRDefault="00957186" w:rsidP="00B75180">
      <w:pPr>
        <w:tabs>
          <w:tab w:val="left" w:pos="0"/>
        </w:tabs>
        <w:jc w:val="center"/>
        <w:rPr>
          <w:b/>
          <w:iCs/>
        </w:rPr>
      </w:pPr>
    </w:p>
    <w:p w:rsidR="00957186" w:rsidRPr="00950D73" w:rsidRDefault="00957186" w:rsidP="00E67E5C">
      <w:pPr>
        <w:jc w:val="center"/>
        <w:rPr>
          <w:b/>
        </w:rPr>
      </w:pPr>
      <w:r>
        <w:rPr>
          <w:b/>
        </w:rPr>
        <w:t>12</w:t>
      </w:r>
      <w:r w:rsidRPr="00950D73">
        <w:rPr>
          <w:b/>
        </w:rPr>
        <w:t xml:space="preserve">. Конкурс «Найди снайпера» </w:t>
      </w:r>
    </w:p>
    <w:p w:rsidR="00957186" w:rsidRPr="00950D73" w:rsidRDefault="00957186" w:rsidP="00E67E5C">
      <w:pPr>
        <w:ind w:left="567" w:hanging="567"/>
        <w:jc w:val="center"/>
      </w:pPr>
      <w:r w:rsidRPr="00950D73">
        <w:t>(проводит отдел образования и молодежной политики, отв. Скворцов М.П.)</w:t>
      </w:r>
    </w:p>
    <w:p w:rsidR="00957186" w:rsidRPr="00950D73" w:rsidRDefault="00957186" w:rsidP="00E67E5C">
      <w:pPr>
        <w:ind w:firstLine="720"/>
        <w:jc w:val="center"/>
        <w:rPr>
          <w:b/>
        </w:rPr>
      </w:pPr>
    </w:p>
    <w:p w:rsidR="00957186" w:rsidRPr="00950D73" w:rsidRDefault="00957186" w:rsidP="00E67E5C">
      <w:pPr>
        <w:ind w:firstLine="720"/>
        <w:jc w:val="both"/>
        <w:rPr>
          <w:bCs/>
        </w:rPr>
      </w:pPr>
      <w:r w:rsidRPr="00950D73">
        <w:rPr>
          <w:bCs/>
        </w:rPr>
        <w:t xml:space="preserve"> В </w:t>
      </w:r>
      <w:proofErr w:type="gramStart"/>
      <w:r w:rsidRPr="00950D73">
        <w:rPr>
          <w:bCs/>
        </w:rPr>
        <w:t>соревновании</w:t>
      </w:r>
      <w:proofErr w:type="gramEnd"/>
      <w:r w:rsidRPr="00950D73">
        <w:rPr>
          <w:bCs/>
        </w:rPr>
        <w:t xml:space="preserve"> участвует по 4 человека из отделения.  Форма одежды - спортивная. </w:t>
      </w:r>
      <w:proofErr w:type="gramStart"/>
      <w:r w:rsidRPr="00950D73">
        <w:rPr>
          <w:bCs/>
        </w:rPr>
        <w:t xml:space="preserve">Каждый участник участвует только в одном виде. </w:t>
      </w:r>
      <w:proofErr w:type="gramEnd"/>
    </w:p>
    <w:p w:rsidR="00957186" w:rsidRPr="00950D73" w:rsidRDefault="00957186" w:rsidP="00485B38">
      <w:r w:rsidRPr="00950D73">
        <w:lastRenderedPageBreak/>
        <w:t xml:space="preserve">- определение азимута на ориентир в 3 направления </w:t>
      </w:r>
    </w:p>
    <w:p w:rsidR="00957186" w:rsidRPr="00950D73" w:rsidRDefault="00957186" w:rsidP="00485B38">
      <w:r w:rsidRPr="00950D73">
        <w:t xml:space="preserve">-определение топографических знаков </w:t>
      </w:r>
    </w:p>
    <w:p w:rsidR="00957186" w:rsidRPr="00950D73" w:rsidRDefault="00957186" w:rsidP="00485B38">
      <w:r w:rsidRPr="00950D73">
        <w:t xml:space="preserve">-измерение расстояния до </w:t>
      </w:r>
      <w:proofErr w:type="spellStart"/>
      <w:r w:rsidRPr="00950D73">
        <w:t>недоступоного</w:t>
      </w:r>
      <w:proofErr w:type="spellEnd"/>
      <w:r w:rsidRPr="00950D73">
        <w:t xml:space="preserve"> предмета </w:t>
      </w:r>
    </w:p>
    <w:p w:rsidR="00957186" w:rsidRPr="00950D73" w:rsidRDefault="00957186" w:rsidP="00485B38">
      <w:r w:rsidRPr="00950D73">
        <w:t>-измерение расстояния по карте</w:t>
      </w:r>
    </w:p>
    <w:p w:rsidR="00957186" w:rsidRDefault="00957186" w:rsidP="00AF3704">
      <w:pPr>
        <w:ind w:firstLine="720"/>
        <w:jc w:val="both"/>
        <w:rPr>
          <w:bCs/>
        </w:rPr>
      </w:pPr>
    </w:p>
    <w:p w:rsidR="00957186" w:rsidRPr="004C6A2A" w:rsidRDefault="00957186" w:rsidP="003B631B">
      <w:pPr>
        <w:numPr>
          <w:ilvl w:val="0"/>
          <w:numId w:val="13"/>
        </w:numPr>
        <w:jc w:val="center"/>
        <w:rPr>
          <w:b/>
          <w:bCs/>
        </w:rPr>
      </w:pPr>
      <w:r>
        <w:rPr>
          <w:b/>
          <w:bCs/>
        </w:rPr>
        <w:t xml:space="preserve">Конкурс  </w:t>
      </w:r>
      <w:r w:rsidRPr="004C6A2A">
        <w:rPr>
          <w:b/>
          <w:bCs/>
        </w:rPr>
        <w:t xml:space="preserve">«Организация быта в полевых </w:t>
      </w:r>
      <w:proofErr w:type="gramStart"/>
      <w:r w:rsidRPr="004C6A2A">
        <w:rPr>
          <w:b/>
          <w:bCs/>
        </w:rPr>
        <w:t>условиях</w:t>
      </w:r>
      <w:proofErr w:type="gramEnd"/>
      <w:r w:rsidRPr="004C6A2A">
        <w:rPr>
          <w:b/>
          <w:bCs/>
        </w:rPr>
        <w:t>»</w:t>
      </w:r>
    </w:p>
    <w:p w:rsidR="00957186" w:rsidRDefault="00957186" w:rsidP="004C6A2A">
      <w:pPr>
        <w:ind w:left="360"/>
        <w:jc w:val="center"/>
        <w:rPr>
          <w:bCs/>
        </w:rPr>
      </w:pPr>
      <w:proofErr w:type="gramStart"/>
      <w:r>
        <w:rPr>
          <w:bCs/>
        </w:rPr>
        <w:t>(проводит отдел образования и молодежной политики администрации</w:t>
      </w:r>
      <w:proofErr w:type="gramEnd"/>
    </w:p>
    <w:p w:rsidR="00957186" w:rsidRDefault="00957186" w:rsidP="004C6A2A">
      <w:pPr>
        <w:ind w:left="360"/>
        <w:jc w:val="center"/>
        <w:rPr>
          <w:bCs/>
        </w:rPr>
      </w:pPr>
      <w:r>
        <w:rPr>
          <w:bCs/>
        </w:rPr>
        <w:t xml:space="preserve"> Яльчикского района)</w:t>
      </w:r>
    </w:p>
    <w:p w:rsidR="00957186" w:rsidRPr="005407C6" w:rsidRDefault="00957186" w:rsidP="00227340">
      <w:pPr>
        <w:ind w:firstLine="709"/>
        <w:jc w:val="both"/>
      </w:pPr>
      <w:r w:rsidRPr="005407C6">
        <w:t>В состав судейской бригады конкурса входят главный судья по виду конкурса, секретарь и комендант Игр. Обход совершается всей бригадой конкурса в присутствии представителя (руководителя) или командира отделения.</w:t>
      </w:r>
    </w:p>
    <w:p w:rsidR="00957186" w:rsidRPr="005407C6" w:rsidRDefault="00957186" w:rsidP="00227340">
      <w:pPr>
        <w:ind w:firstLine="709"/>
        <w:jc w:val="both"/>
      </w:pPr>
      <w:r w:rsidRPr="005407C6">
        <w:t xml:space="preserve">Организация быта в полевых </w:t>
      </w:r>
      <w:proofErr w:type="gramStart"/>
      <w:r w:rsidRPr="005407C6">
        <w:t>условиях</w:t>
      </w:r>
      <w:proofErr w:type="gramEnd"/>
      <w:r w:rsidRPr="005407C6">
        <w:t xml:space="preserve"> оценивается по следующим показателям:</w:t>
      </w:r>
    </w:p>
    <w:p w:rsidR="00957186" w:rsidRPr="005407C6" w:rsidRDefault="00957186" w:rsidP="00227340">
      <w:pPr>
        <w:numPr>
          <w:ilvl w:val="0"/>
          <w:numId w:val="14"/>
        </w:numPr>
        <w:ind w:left="0" w:firstLine="709"/>
        <w:jc w:val="both"/>
      </w:pPr>
      <w:r w:rsidRPr="005407C6">
        <w:t>правильность расположения отделения при лагерном размещении;</w:t>
      </w:r>
    </w:p>
    <w:p w:rsidR="00957186" w:rsidRPr="005407C6" w:rsidRDefault="00957186" w:rsidP="00227340">
      <w:pPr>
        <w:numPr>
          <w:ilvl w:val="0"/>
          <w:numId w:val="14"/>
        </w:numPr>
        <w:ind w:left="0" w:firstLine="709"/>
        <w:jc w:val="both"/>
      </w:pPr>
      <w:r w:rsidRPr="005407C6">
        <w:t>состояние закрепленной территории, наличие на отведенной площадке названия, символики отделения;</w:t>
      </w:r>
    </w:p>
    <w:p w:rsidR="00957186" w:rsidRPr="005407C6" w:rsidRDefault="00957186" w:rsidP="00227340">
      <w:pPr>
        <w:numPr>
          <w:ilvl w:val="0"/>
          <w:numId w:val="14"/>
        </w:numPr>
        <w:ind w:left="0" w:firstLine="709"/>
        <w:jc w:val="both"/>
      </w:pPr>
      <w:r w:rsidRPr="005407C6">
        <w:t>состояние кухни и хранения продуктов;</w:t>
      </w:r>
    </w:p>
    <w:p w:rsidR="00957186" w:rsidRPr="005407C6" w:rsidRDefault="00957186" w:rsidP="00227340">
      <w:pPr>
        <w:numPr>
          <w:ilvl w:val="0"/>
          <w:numId w:val="14"/>
        </w:numPr>
        <w:ind w:left="0" w:firstLine="709"/>
        <w:jc w:val="both"/>
      </w:pPr>
      <w:r w:rsidRPr="005407C6">
        <w:t>соблюдение правил поведения, режимных моментов Игр;</w:t>
      </w:r>
    </w:p>
    <w:p w:rsidR="00957186" w:rsidRPr="005407C6" w:rsidRDefault="00957186" w:rsidP="00227340">
      <w:pPr>
        <w:numPr>
          <w:ilvl w:val="0"/>
          <w:numId w:val="14"/>
        </w:numPr>
        <w:ind w:left="0" w:firstLine="709"/>
        <w:jc w:val="both"/>
      </w:pPr>
      <w:r w:rsidRPr="005407C6">
        <w:t>соблюдение правил гигиены.</w:t>
      </w:r>
    </w:p>
    <w:p w:rsidR="00957186" w:rsidRPr="005407C6" w:rsidRDefault="00957186" w:rsidP="00227340">
      <w:pPr>
        <w:ind w:firstLine="709"/>
        <w:jc w:val="both"/>
      </w:pPr>
      <w:r w:rsidRPr="005407C6">
        <w:t>Осмотр лагеря производится с 18.00 до 21.00. Возможны дополнительные проверки. Учитываются:</w:t>
      </w:r>
    </w:p>
    <w:p w:rsidR="00957186" w:rsidRPr="005407C6" w:rsidRDefault="00957186" w:rsidP="00227340">
      <w:pPr>
        <w:numPr>
          <w:ilvl w:val="0"/>
          <w:numId w:val="14"/>
        </w:numPr>
        <w:ind w:left="0" w:firstLine="709"/>
        <w:jc w:val="both"/>
      </w:pPr>
      <w:r w:rsidRPr="005407C6">
        <w:t>чистота и порядок;</w:t>
      </w:r>
    </w:p>
    <w:p w:rsidR="00957186" w:rsidRPr="005407C6" w:rsidRDefault="00957186" w:rsidP="00227340">
      <w:pPr>
        <w:numPr>
          <w:ilvl w:val="0"/>
          <w:numId w:val="14"/>
        </w:numPr>
        <w:ind w:left="0" w:firstLine="709"/>
        <w:jc w:val="both"/>
      </w:pPr>
      <w:r w:rsidRPr="005407C6">
        <w:t>установка палаток;</w:t>
      </w:r>
    </w:p>
    <w:p w:rsidR="00957186" w:rsidRPr="005407C6" w:rsidRDefault="00957186" w:rsidP="00227340">
      <w:pPr>
        <w:numPr>
          <w:ilvl w:val="0"/>
          <w:numId w:val="14"/>
        </w:numPr>
        <w:ind w:left="0" w:firstLine="709"/>
        <w:jc w:val="both"/>
      </w:pPr>
      <w:r w:rsidRPr="005407C6">
        <w:t>хранение рюкзаков, вещей;</w:t>
      </w:r>
    </w:p>
    <w:p w:rsidR="00957186" w:rsidRPr="005407C6" w:rsidRDefault="00957186" w:rsidP="00227340">
      <w:pPr>
        <w:numPr>
          <w:ilvl w:val="0"/>
          <w:numId w:val="14"/>
        </w:numPr>
        <w:ind w:left="0" w:firstLine="709"/>
        <w:jc w:val="both"/>
      </w:pPr>
      <w:r w:rsidRPr="005407C6">
        <w:t>сушка одежды, обуви;</w:t>
      </w:r>
    </w:p>
    <w:p w:rsidR="00957186" w:rsidRPr="005407C6" w:rsidRDefault="00957186" w:rsidP="00227340">
      <w:pPr>
        <w:numPr>
          <w:ilvl w:val="0"/>
          <w:numId w:val="14"/>
        </w:numPr>
        <w:ind w:left="0" w:firstLine="709"/>
        <w:jc w:val="both"/>
      </w:pPr>
      <w:r w:rsidRPr="005407C6">
        <w:t>хранение атрибутики отделения.</w:t>
      </w:r>
    </w:p>
    <w:p w:rsidR="00957186" w:rsidRPr="005407C6" w:rsidRDefault="00957186" w:rsidP="00227340">
      <w:pPr>
        <w:ind w:firstLine="709"/>
        <w:jc w:val="both"/>
      </w:pPr>
      <w:r w:rsidRPr="005407C6">
        <w:t>При осмотре расположения кухни (очага, кострища) учитываются:</w:t>
      </w:r>
    </w:p>
    <w:p w:rsidR="00957186" w:rsidRPr="005407C6" w:rsidRDefault="00957186" w:rsidP="00227340">
      <w:pPr>
        <w:numPr>
          <w:ilvl w:val="0"/>
          <w:numId w:val="14"/>
        </w:numPr>
        <w:ind w:left="0" w:firstLine="709"/>
        <w:jc w:val="both"/>
      </w:pPr>
      <w:r w:rsidRPr="005407C6">
        <w:t>оборудование кухни, наличие и хранение топлива;</w:t>
      </w:r>
    </w:p>
    <w:p w:rsidR="00957186" w:rsidRPr="005407C6" w:rsidRDefault="00957186" w:rsidP="00227340">
      <w:pPr>
        <w:numPr>
          <w:ilvl w:val="0"/>
          <w:numId w:val="14"/>
        </w:numPr>
        <w:ind w:left="0" w:firstLine="709"/>
        <w:jc w:val="both"/>
      </w:pPr>
      <w:r w:rsidRPr="005407C6">
        <w:t>соблюдение мер безопасности, связанных с использованием оборудования, снаряжения, особенно пил, топоров, примусов  и т.д.;</w:t>
      </w:r>
    </w:p>
    <w:p w:rsidR="00957186" w:rsidRPr="005407C6" w:rsidRDefault="00957186" w:rsidP="00227340">
      <w:pPr>
        <w:numPr>
          <w:ilvl w:val="0"/>
          <w:numId w:val="14"/>
        </w:numPr>
        <w:ind w:left="0" w:firstLine="709"/>
        <w:jc w:val="both"/>
      </w:pPr>
      <w:r w:rsidRPr="005407C6">
        <w:t>порядок на кухне, чистота групповой и личной посуды, наличие меню;</w:t>
      </w:r>
    </w:p>
    <w:p w:rsidR="00957186" w:rsidRPr="005407C6" w:rsidRDefault="00957186" w:rsidP="00227340">
      <w:pPr>
        <w:numPr>
          <w:ilvl w:val="0"/>
          <w:numId w:val="14"/>
        </w:numPr>
        <w:ind w:left="0" w:firstLine="709"/>
        <w:jc w:val="both"/>
      </w:pPr>
      <w:r w:rsidRPr="005407C6">
        <w:t>работа завхозов по организации питания;</w:t>
      </w:r>
    </w:p>
    <w:p w:rsidR="00957186" w:rsidRPr="005407C6" w:rsidRDefault="00957186" w:rsidP="00227340">
      <w:pPr>
        <w:numPr>
          <w:ilvl w:val="0"/>
          <w:numId w:val="14"/>
        </w:numPr>
        <w:ind w:left="0" w:firstLine="709"/>
        <w:jc w:val="both"/>
      </w:pPr>
      <w:r w:rsidRPr="005407C6">
        <w:t>информационный щит.</w:t>
      </w:r>
    </w:p>
    <w:p w:rsidR="00957186" w:rsidRPr="005407C6" w:rsidRDefault="00957186" w:rsidP="00227340">
      <w:pPr>
        <w:ind w:firstLine="709"/>
        <w:jc w:val="both"/>
      </w:pPr>
      <w:r w:rsidRPr="005407C6">
        <w:t xml:space="preserve">С момента прибытия и до отъезда отделений судейская бригада контролирует выполнение участниками команд распорядка Игр, их дисциплинированность, выполнение природоохранных требований. </w:t>
      </w:r>
    </w:p>
    <w:p w:rsidR="00957186" w:rsidRPr="005407C6" w:rsidRDefault="00957186" w:rsidP="00227340">
      <w:pPr>
        <w:ind w:firstLine="709"/>
        <w:jc w:val="both"/>
      </w:pPr>
      <w:r w:rsidRPr="005407C6">
        <w:t>Сумма штрафных баллов, набранная командой за все дни Игр, согласно таблице оценки, прибавляется к общей сумме мест, набранных командой в зачётных видах конкурсов, с коэффициентом 0,5.</w:t>
      </w:r>
    </w:p>
    <w:p w:rsidR="00957186" w:rsidRDefault="00957186" w:rsidP="00B56F39">
      <w:pPr>
        <w:tabs>
          <w:tab w:val="left" w:pos="1380"/>
        </w:tabs>
        <w:jc w:val="center"/>
        <w:rPr>
          <w:b/>
        </w:rPr>
      </w:pPr>
    </w:p>
    <w:p w:rsidR="00957186" w:rsidRPr="00950D73" w:rsidRDefault="00957186" w:rsidP="00B56F39">
      <w:pPr>
        <w:tabs>
          <w:tab w:val="left" w:pos="1380"/>
        </w:tabs>
        <w:jc w:val="center"/>
        <w:rPr>
          <w:b/>
        </w:rPr>
      </w:pPr>
      <w:r w:rsidRPr="00950D73">
        <w:rPr>
          <w:b/>
        </w:rPr>
        <w:t>ПОДВЕДЕНИЕ ИТОГОВ ФИНАЛЬНЫХ ИГР И НАГРАЖДЕНИЕ</w:t>
      </w:r>
    </w:p>
    <w:p w:rsidR="00957186" w:rsidRPr="00950D73" w:rsidRDefault="00957186" w:rsidP="00B56F39">
      <w:pPr>
        <w:tabs>
          <w:tab w:val="left" w:pos="1380"/>
        </w:tabs>
        <w:jc w:val="both"/>
      </w:pPr>
      <w:r w:rsidRPr="00950D73">
        <w:t xml:space="preserve">   Общее командное место в финальной игре Зарница» и «Орленок» определяется по сумме мест, занятых в конкурсах и соревнованиях. В </w:t>
      </w:r>
      <w:proofErr w:type="gramStart"/>
      <w:r w:rsidRPr="00950D73">
        <w:t>случае</w:t>
      </w:r>
      <w:proofErr w:type="gramEnd"/>
      <w:r w:rsidRPr="00950D73">
        <w:t xml:space="preserve"> равенства мест у двух и более команд высшее место отдаётся команде юнармейцев, имеющей более высокий результат в</w:t>
      </w:r>
      <w:r>
        <w:t xml:space="preserve"> конкурсе «Кросс 1000 м.</w:t>
      </w:r>
      <w:r w:rsidRPr="00950D73">
        <w:t>».</w:t>
      </w:r>
    </w:p>
    <w:p w:rsidR="00957186" w:rsidRPr="00950D73" w:rsidRDefault="00957186" w:rsidP="00B56F39">
      <w:pPr>
        <w:tabs>
          <w:tab w:val="left" w:pos="1380"/>
        </w:tabs>
        <w:jc w:val="both"/>
      </w:pPr>
      <w:r w:rsidRPr="00950D73">
        <w:t xml:space="preserve">      Отделения – победители и призёры финальной игры награждаются денежными премиями  и грамотами.</w:t>
      </w:r>
    </w:p>
    <w:p w:rsidR="00957186" w:rsidRDefault="00957186" w:rsidP="00B56F39">
      <w:pPr>
        <w:tabs>
          <w:tab w:val="left" w:pos="1380"/>
        </w:tabs>
        <w:jc w:val="both"/>
      </w:pPr>
      <w:r w:rsidRPr="00950D73">
        <w:t xml:space="preserve">    Отделения – победители и призёры в отдельных </w:t>
      </w:r>
      <w:proofErr w:type="gramStart"/>
      <w:r w:rsidRPr="00950D73">
        <w:t>видах</w:t>
      </w:r>
      <w:proofErr w:type="gramEnd"/>
      <w:r w:rsidRPr="00950D73">
        <w:t xml:space="preserve"> соревнований, конкурсов награждаются памятными подарками, денежными премиями и грамотами организациями, ведомствами, проводящими эти конкурсы.</w:t>
      </w:r>
    </w:p>
    <w:p w:rsidR="00957186" w:rsidRPr="00950D73" w:rsidRDefault="00957186" w:rsidP="00B56F39">
      <w:pPr>
        <w:tabs>
          <w:tab w:val="left" w:pos="1380"/>
        </w:tabs>
        <w:jc w:val="both"/>
      </w:pPr>
    </w:p>
    <w:p w:rsidR="00957186" w:rsidRDefault="00957186" w:rsidP="003B631B">
      <w:pPr>
        <w:tabs>
          <w:tab w:val="left" w:pos="0"/>
        </w:tabs>
        <w:jc w:val="center"/>
      </w:pPr>
      <w:r w:rsidRPr="00A7741B">
        <w:t xml:space="preserve">РАЙОННЫЙ СОВЕТ ЮНАРМЕЙСКОГО ДВИЖЕНИЯ «ЗАРНИЦА» И </w:t>
      </w:r>
      <w:r>
        <w:t>«</w:t>
      </w:r>
      <w:r w:rsidRPr="00A7741B">
        <w:t xml:space="preserve">ОРЛЁНОК»  </w:t>
      </w:r>
    </w:p>
    <w:p w:rsidR="00957186" w:rsidRDefault="00957186" w:rsidP="003B631B">
      <w:pPr>
        <w:jc w:val="right"/>
        <w:rPr>
          <w:sz w:val="22"/>
          <w:szCs w:val="22"/>
        </w:rPr>
      </w:pPr>
    </w:p>
    <w:p w:rsidR="00957186" w:rsidRPr="003B631B" w:rsidRDefault="00957186" w:rsidP="003B631B">
      <w:pPr>
        <w:jc w:val="right"/>
        <w:rPr>
          <w:sz w:val="22"/>
          <w:szCs w:val="22"/>
        </w:rPr>
      </w:pPr>
      <w:r w:rsidRPr="003B631B">
        <w:rPr>
          <w:sz w:val="22"/>
          <w:szCs w:val="22"/>
        </w:rPr>
        <w:lastRenderedPageBreak/>
        <w:t xml:space="preserve">  Приложение №2</w:t>
      </w:r>
    </w:p>
    <w:p w:rsidR="00957186" w:rsidRPr="003B631B" w:rsidRDefault="00957186" w:rsidP="003B631B">
      <w:pPr>
        <w:jc w:val="right"/>
        <w:rPr>
          <w:sz w:val="22"/>
          <w:szCs w:val="22"/>
        </w:rPr>
      </w:pPr>
      <w:r w:rsidRPr="003B631B">
        <w:rPr>
          <w:sz w:val="22"/>
          <w:szCs w:val="22"/>
        </w:rPr>
        <w:t xml:space="preserve">                                                                        к постановлению администрации</w:t>
      </w:r>
    </w:p>
    <w:p w:rsidR="00957186" w:rsidRPr="003B631B" w:rsidRDefault="00957186" w:rsidP="003B631B">
      <w:pPr>
        <w:jc w:val="right"/>
        <w:rPr>
          <w:sz w:val="22"/>
          <w:szCs w:val="22"/>
        </w:rPr>
      </w:pPr>
      <w:r w:rsidRPr="003B631B">
        <w:rPr>
          <w:sz w:val="22"/>
          <w:szCs w:val="22"/>
        </w:rPr>
        <w:t xml:space="preserve">                                                 Яльчикского района </w:t>
      </w:r>
    </w:p>
    <w:p w:rsidR="00957186" w:rsidRPr="003B631B" w:rsidRDefault="00957186" w:rsidP="003B631B">
      <w:pPr>
        <w:jc w:val="right"/>
        <w:rPr>
          <w:sz w:val="22"/>
          <w:szCs w:val="22"/>
        </w:rPr>
      </w:pPr>
      <w:r w:rsidRPr="003B631B">
        <w:rPr>
          <w:sz w:val="22"/>
          <w:szCs w:val="22"/>
        </w:rPr>
        <w:t xml:space="preserve">                               </w:t>
      </w:r>
      <w:r w:rsidR="004D0B5C">
        <w:rPr>
          <w:sz w:val="22"/>
          <w:szCs w:val="22"/>
        </w:rPr>
        <w:t xml:space="preserve">                        от «24</w:t>
      </w:r>
      <w:r w:rsidRPr="003B631B">
        <w:rPr>
          <w:sz w:val="22"/>
          <w:szCs w:val="22"/>
        </w:rPr>
        <w:t xml:space="preserve">» апреля 2015  г. № </w:t>
      </w:r>
      <w:r w:rsidR="004D0B5C">
        <w:rPr>
          <w:sz w:val="22"/>
          <w:szCs w:val="22"/>
        </w:rPr>
        <w:t>227</w:t>
      </w:r>
      <w:r w:rsidRPr="003B631B">
        <w:rPr>
          <w:sz w:val="22"/>
          <w:szCs w:val="22"/>
        </w:rPr>
        <w:t xml:space="preserve">                              </w:t>
      </w:r>
    </w:p>
    <w:p w:rsidR="00957186" w:rsidRPr="00950D73" w:rsidRDefault="00957186" w:rsidP="00104330">
      <w:pPr>
        <w:jc w:val="right"/>
      </w:pPr>
    </w:p>
    <w:p w:rsidR="00957186" w:rsidRPr="00950D73" w:rsidRDefault="00957186" w:rsidP="00B56F39">
      <w:pPr>
        <w:pStyle w:val="3"/>
        <w:rPr>
          <w:sz w:val="24"/>
        </w:rPr>
      </w:pPr>
      <w:r w:rsidRPr="00950D73">
        <w:rPr>
          <w:sz w:val="24"/>
        </w:rPr>
        <w:t>Состав</w:t>
      </w:r>
    </w:p>
    <w:p w:rsidR="00957186" w:rsidRDefault="00957186" w:rsidP="00B56F39">
      <w:pPr>
        <w:jc w:val="center"/>
      </w:pPr>
      <w:r w:rsidRPr="00950D73">
        <w:t>оргкомитета по подготовке и проведению районного финала</w:t>
      </w:r>
    </w:p>
    <w:p w:rsidR="00957186" w:rsidRPr="00950D73" w:rsidRDefault="00957186" w:rsidP="00B56F39">
      <w:pPr>
        <w:jc w:val="center"/>
      </w:pPr>
      <w:r w:rsidRPr="00950D73">
        <w:t xml:space="preserve"> юнармейских игр «Зарница» и «Орленок» </w:t>
      </w:r>
    </w:p>
    <w:p w:rsidR="00957186" w:rsidRPr="00950D73" w:rsidRDefault="00957186" w:rsidP="00B56F39">
      <w:pPr>
        <w:jc w:val="both"/>
      </w:pPr>
    </w:p>
    <w:p w:rsidR="00957186" w:rsidRPr="00950D73" w:rsidRDefault="00957186" w:rsidP="00950D73">
      <w:pPr>
        <w:numPr>
          <w:ilvl w:val="0"/>
          <w:numId w:val="1"/>
        </w:numPr>
        <w:tabs>
          <w:tab w:val="clear" w:pos="720"/>
          <w:tab w:val="num" w:pos="0"/>
        </w:tabs>
        <w:ind w:left="0" w:firstLine="0"/>
        <w:jc w:val="both"/>
      </w:pPr>
      <w:r w:rsidRPr="00950D73">
        <w:t>Левый Л.В. – первый заместитель главы администрации – начальник отдела образования и молодёжной политики администрации Яльчикского района, председатель оргкомитета</w:t>
      </w:r>
      <w:r>
        <w:t>.</w:t>
      </w:r>
    </w:p>
    <w:p w:rsidR="00957186" w:rsidRPr="00950D73" w:rsidRDefault="00957186" w:rsidP="00950D73">
      <w:pPr>
        <w:pStyle w:val="af"/>
        <w:numPr>
          <w:ilvl w:val="0"/>
          <w:numId w:val="1"/>
        </w:numPr>
        <w:tabs>
          <w:tab w:val="clear" w:pos="720"/>
          <w:tab w:val="num" w:pos="0"/>
        </w:tabs>
        <w:ind w:left="0" w:firstLine="0"/>
        <w:jc w:val="both"/>
      </w:pPr>
      <w:r w:rsidRPr="00950D73">
        <w:t>Скворцов С.В.–</w:t>
      </w:r>
      <w:r>
        <w:t xml:space="preserve"> старший </w:t>
      </w:r>
      <w:r w:rsidRPr="00950D73">
        <w:t>методист отдела образования и молодежной политики администрации Яльчикского района, замес</w:t>
      </w:r>
      <w:r>
        <w:t>титель председателя оргкомитета (по согласованию).</w:t>
      </w:r>
    </w:p>
    <w:p w:rsidR="00957186" w:rsidRPr="00950D73" w:rsidRDefault="00957186" w:rsidP="00215070">
      <w:pPr>
        <w:pStyle w:val="af"/>
        <w:ind w:left="0"/>
        <w:jc w:val="both"/>
      </w:pPr>
    </w:p>
    <w:p w:rsidR="00957186" w:rsidRPr="00950D73" w:rsidRDefault="00957186" w:rsidP="00215070">
      <w:pPr>
        <w:tabs>
          <w:tab w:val="num" w:pos="0"/>
        </w:tabs>
        <w:jc w:val="both"/>
      </w:pPr>
      <w:r w:rsidRPr="00950D73">
        <w:t>Члены комиссии:</w:t>
      </w:r>
    </w:p>
    <w:p w:rsidR="00957186" w:rsidRPr="00950D73" w:rsidRDefault="00957186" w:rsidP="00A32554">
      <w:pPr>
        <w:numPr>
          <w:ilvl w:val="0"/>
          <w:numId w:val="2"/>
        </w:numPr>
        <w:tabs>
          <w:tab w:val="num" w:pos="0"/>
        </w:tabs>
        <w:ind w:left="0" w:firstLine="0"/>
        <w:jc w:val="both"/>
      </w:pPr>
      <w:r w:rsidRPr="00950D73">
        <w:t xml:space="preserve">Алексеев Н.В. – главный редактор автономного учреждения Чувашской Республики «Редакция </w:t>
      </w:r>
      <w:r>
        <w:t>Яльчикской районной газеты «</w:t>
      </w:r>
      <w:proofErr w:type="spellStart"/>
      <w:r>
        <w:t>Елчĕ</w:t>
      </w:r>
      <w:r w:rsidRPr="00950D73">
        <w:t>к</w:t>
      </w:r>
      <w:proofErr w:type="spellEnd"/>
      <w:r w:rsidRPr="00950D73">
        <w:t xml:space="preserve"> </w:t>
      </w:r>
      <w:proofErr w:type="spellStart"/>
      <w:r w:rsidRPr="00950D73">
        <w:t>ен</w:t>
      </w:r>
      <w:proofErr w:type="spellEnd"/>
      <w:r w:rsidRPr="00950D73">
        <w:t>» Минкультуры Чувашии (по согласованию)</w:t>
      </w:r>
      <w:r>
        <w:t>.</w:t>
      </w:r>
    </w:p>
    <w:p w:rsidR="00957186" w:rsidRPr="00950D73" w:rsidRDefault="00957186" w:rsidP="00A32554">
      <w:pPr>
        <w:numPr>
          <w:ilvl w:val="0"/>
          <w:numId w:val="2"/>
        </w:numPr>
        <w:tabs>
          <w:tab w:val="num" w:pos="0"/>
        </w:tabs>
        <w:ind w:left="0" w:firstLine="0"/>
        <w:jc w:val="both"/>
      </w:pPr>
      <w:r w:rsidRPr="00950D73">
        <w:t>Анисимов П.И. – председатель районного совета участников боевых действий (по согласованию).</w:t>
      </w:r>
    </w:p>
    <w:p w:rsidR="00957186" w:rsidRPr="00950D73" w:rsidRDefault="00957186" w:rsidP="00A32554">
      <w:pPr>
        <w:numPr>
          <w:ilvl w:val="0"/>
          <w:numId w:val="2"/>
        </w:numPr>
        <w:tabs>
          <w:tab w:val="num" w:pos="0"/>
        </w:tabs>
        <w:ind w:left="0" w:firstLine="0"/>
        <w:jc w:val="both"/>
      </w:pPr>
      <w:r w:rsidRPr="00950D73">
        <w:t>Волков В.Н. – начальник отдела полиции по Яльчикскому району МО МВД РФ «Комсомольский» (по согласованию)</w:t>
      </w:r>
      <w:r>
        <w:t>.</w:t>
      </w:r>
    </w:p>
    <w:p w:rsidR="00957186" w:rsidRPr="00E851D8" w:rsidRDefault="00957186" w:rsidP="00A32554">
      <w:pPr>
        <w:numPr>
          <w:ilvl w:val="0"/>
          <w:numId w:val="2"/>
        </w:numPr>
        <w:tabs>
          <w:tab w:val="num" w:pos="0"/>
        </w:tabs>
        <w:ind w:left="0" w:firstLine="0"/>
        <w:jc w:val="both"/>
      </w:pPr>
      <w:r w:rsidRPr="00E851D8">
        <w:t>Григорьев В.Н. – начальник КУ «ЧРПС» ГКЧС Чувашии ПЧ №44 по охране с. Яльчики (по согласованию)</w:t>
      </w:r>
      <w:r>
        <w:t>.</w:t>
      </w:r>
    </w:p>
    <w:p w:rsidR="00957186" w:rsidRDefault="00957186" w:rsidP="00A32554">
      <w:pPr>
        <w:numPr>
          <w:ilvl w:val="0"/>
          <w:numId w:val="2"/>
        </w:numPr>
        <w:tabs>
          <w:tab w:val="num" w:pos="0"/>
        </w:tabs>
        <w:ind w:left="0" w:firstLine="0"/>
        <w:jc w:val="both"/>
      </w:pPr>
      <w:r w:rsidRPr="00950D73">
        <w:t>Данилов С.Ю.- начальник отдела военного комиссариата Чувашской Республики по Комсомольскому и Яльчикскому районам (по согласованию)</w:t>
      </w:r>
      <w:r>
        <w:t>.</w:t>
      </w:r>
    </w:p>
    <w:p w:rsidR="00957186" w:rsidRPr="00950D73" w:rsidRDefault="00957186" w:rsidP="00A32554">
      <w:pPr>
        <w:numPr>
          <w:ilvl w:val="0"/>
          <w:numId w:val="2"/>
        </w:numPr>
        <w:tabs>
          <w:tab w:val="num" w:pos="0"/>
        </w:tabs>
        <w:ind w:left="0" w:firstLine="0"/>
        <w:jc w:val="both"/>
      </w:pPr>
      <w:r>
        <w:t>Зайцева Н.В.-</w:t>
      </w:r>
      <w:r w:rsidRPr="00222698">
        <w:t xml:space="preserve"> </w:t>
      </w:r>
      <w:r w:rsidRPr="00950D73">
        <w:t>методист отдела образования и молодежной политики администрации Яльчикского района</w:t>
      </w:r>
      <w:r>
        <w:t xml:space="preserve"> (по согласованию). </w:t>
      </w:r>
    </w:p>
    <w:p w:rsidR="00957186" w:rsidRDefault="00957186" w:rsidP="00A32554">
      <w:pPr>
        <w:numPr>
          <w:ilvl w:val="0"/>
          <w:numId w:val="2"/>
        </w:numPr>
        <w:tabs>
          <w:tab w:val="num" w:pos="0"/>
        </w:tabs>
        <w:ind w:left="0" w:firstLine="0"/>
        <w:jc w:val="both"/>
      </w:pPr>
      <w:r w:rsidRPr="00950D73">
        <w:t xml:space="preserve">Петров В.В. – глава </w:t>
      </w:r>
      <w:proofErr w:type="spellStart"/>
      <w:r w:rsidRPr="00950D73">
        <w:t>Малотаябинского</w:t>
      </w:r>
      <w:proofErr w:type="spellEnd"/>
      <w:r w:rsidRPr="00950D73">
        <w:t xml:space="preserve"> сельского поселения (по согласованию)</w:t>
      </w:r>
    </w:p>
    <w:p w:rsidR="00957186" w:rsidRDefault="00957186" w:rsidP="00222698">
      <w:pPr>
        <w:numPr>
          <w:ilvl w:val="0"/>
          <w:numId w:val="2"/>
        </w:numPr>
        <w:tabs>
          <w:tab w:val="num" w:pos="0"/>
        </w:tabs>
        <w:ind w:left="0" w:firstLine="0"/>
        <w:jc w:val="both"/>
      </w:pPr>
      <w:r>
        <w:t xml:space="preserve">Пчелин Р.А. </w:t>
      </w:r>
      <w:r w:rsidRPr="00950D73">
        <w:t>–</w:t>
      </w:r>
      <w:r>
        <w:t xml:space="preserve"> </w:t>
      </w:r>
      <w:r w:rsidRPr="00950D73">
        <w:t>ведущий специалист-эксперт отдела образования и молодёжной политики администрации Яльчикского района</w:t>
      </w:r>
      <w:r>
        <w:t>.</w:t>
      </w:r>
    </w:p>
    <w:p w:rsidR="00957186" w:rsidRPr="00950D73" w:rsidRDefault="00957186" w:rsidP="00A32554">
      <w:pPr>
        <w:numPr>
          <w:ilvl w:val="0"/>
          <w:numId w:val="2"/>
        </w:numPr>
        <w:tabs>
          <w:tab w:val="num" w:pos="0"/>
        </w:tabs>
        <w:ind w:left="0" w:firstLine="0"/>
        <w:jc w:val="both"/>
      </w:pPr>
      <w:r w:rsidRPr="00950D73">
        <w:t>Скворцов М.П.  – учитель физической культуры МБОУ «</w:t>
      </w:r>
      <w:proofErr w:type="spellStart"/>
      <w:r w:rsidRPr="00950D73">
        <w:t>Малотаябинской</w:t>
      </w:r>
      <w:proofErr w:type="spellEnd"/>
      <w:r w:rsidRPr="00950D73">
        <w:t xml:space="preserve"> ООШ»</w:t>
      </w:r>
      <w:r>
        <w:t xml:space="preserve"> (по согласованию). </w:t>
      </w:r>
    </w:p>
    <w:p w:rsidR="00957186" w:rsidRPr="00950D73" w:rsidRDefault="00957186" w:rsidP="00A32554">
      <w:pPr>
        <w:numPr>
          <w:ilvl w:val="0"/>
          <w:numId w:val="2"/>
        </w:numPr>
        <w:tabs>
          <w:tab w:val="num" w:pos="0"/>
        </w:tabs>
        <w:ind w:left="0" w:firstLine="0"/>
        <w:jc w:val="both"/>
      </w:pPr>
      <w:proofErr w:type="spellStart"/>
      <w:r w:rsidRPr="00950D73">
        <w:t>Уркова</w:t>
      </w:r>
      <w:proofErr w:type="spellEnd"/>
      <w:r w:rsidRPr="00950D73">
        <w:t xml:space="preserve"> Н.В. – главный врач БУ Чувашской Республики «Яльчикская центральная районная больница»</w:t>
      </w:r>
      <w:r w:rsidRPr="00950D73">
        <w:rPr>
          <w:rFonts w:ascii="Verdana" w:hAnsi="Verdana"/>
          <w:b/>
          <w:bCs/>
          <w:color w:val="313031"/>
        </w:rPr>
        <w:t xml:space="preserve"> </w:t>
      </w:r>
      <w:r w:rsidRPr="00950D73">
        <w:rPr>
          <w:bCs/>
          <w:color w:val="313031"/>
        </w:rPr>
        <w:t>Минздравсоцразвития Чувашии</w:t>
      </w:r>
      <w:r w:rsidRPr="00950D73">
        <w:t xml:space="preserve"> (по согласованию)</w:t>
      </w:r>
      <w:r>
        <w:t>.</w:t>
      </w:r>
    </w:p>
    <w:p w:rsidR="00957186" w:rsidRPr="00950D73" w:rsidRDefault="00957186" w:rsidP="000478B3">
      <w:pPr>
        <w:numPr>
          <w:ilvl w:val="0"/>
          <w:numId w:val="2"/>
        </w:numPr>
        <w:tabs>
          <w:tab w:val="num" w:pos="0"/>
        </w:tabs>
        <w:ind w:left="0" w:firstLine="0"/>
        <w:jc w:val="both"/>
      </w:pPr>
      <w:r w:rsidRPr="00950D73">
        <w:t>Цыганова Ф.Г. – ведущий специалист-эксперт отдела образования и молодёжной политики администрации Яльчикского района</w:t>
      </w:r>
      <w:r>
        <w:t>.</w:t>
      </w:r>
    </w:p>
    <w:p w:rsidR="00957186" w:rsidRPr="00950D73" w:rsidRDefault="00957186" w:rsidP="00215070">
      <w:pPr>
        <w:tabs>
          <w:tab w:val="num" w:pos="0"/>
        </w:tabs>
        <w:jc w:val="both"/>
      </w:pPr>
    </w:p>
    <w:p w:rsidR="00957186" w:rsidRPr="00950D73" w:rsidRDefault="00957186" w:rsidP="00215070">
      <w:pPr>
        <w:tabs>
          <w:tab w:val="num" w:pos="0"/>
        </w:tabs>
        <w:jc w:val="both"/>
      </w:pPr>
    </w:p>
    <w:p w:rsidR="00957186" w:rsidRPr="00950D73" w:rsidRDefault="00957186" w:rsidP="00215070">
      <w:pPr>
        <w:tabs>
          <w:tab w:val="num" w:pos="0"/>
        </w:tabs>
        <w:jc w:val="both"/>
      </w:pPr>
    </w:p>
    <w:p w:rsidR="00957186" w:rsidRPr="00950D73" w:rsidRDefault="00957186" w:rsidP="00215070">
      <w:pPr>
        <w:tabs>
          <w:tab w:val="num" w:pos="0"/>
        </w:tabs>
      </w:pPr>
    </w:p>
    <w:sectPr w:rsidR="00957186" w:rsidRPr="00950D73" w:rsidSect="00950D73">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imes New Roman Chuv">
    <w:panose1 w:val="02020603050405020304"/>
    <w:charset w:val="CC"/>
    <w:family w:val="roman"/>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520C11E"/>
    <w:lvl w:ilvl="0">
      <w:numFmt w:val="bullet"/>
      <w:lvlText w:val="*"/>
      <w:lvlJc w:val="left"/>
    </w:lvl>
  </w:abstractNum>
  <w:abstractNum w:abstractNumId="1">
    <w:nsid w:val="06581002"/>
    <w:multiLevelType w:val="hybridMultilevel"/>
    <w:tmpl w:val="BF20B860"/>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
    <w:nsid w:val="0BB70B47"/>
    <w:multiLevelType w:val="hybridMultilevel"/>
    <w:tmpl w:val="BEC07CC2"/>
    <w:lvl w:ilvl="0" w:tplc="079AF85E">
      <w:start w:val="6"/>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20B76C0"/>
    <w:multiLevelType w:val="hybridMultilevel"/>
    <w:tmpl w:val="D7B4D186"/>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73A222C"/>
    <w:multiLevelType w:val="hybridMultilevel"/>
    <w:tmpl w:val="01C2ED12"/>
    <w:lvl w:ilvl="0" w:tplc="2D7C63C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A524D54"/>
    <w:multiLevelType w:val="hybridMultilevel"/>
    <w:tmpl w:val="8CFC240C"/>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0FD0EC0"/>
    <w:multiLevelType w:val="hybridMultilevel"/>
    <w:tmpl w:val="31F2889A"/>
    <w:lvl w:ilvl="0" w:tplc="0419000F">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5BE737C"/>
    <w:multiLevelType w:val="hybridMultilevel"/>
    <w:tmpl w:val="CE702348"/>
    <w:lvl w:ilvl="0" w:tplc="BCC2185C">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7C92A6A"/>
    <w:multiLevelType w:val="hybridMultilevel"/>
    <w:tmpl w:val="9A3EDB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80109FE"/>
    <w:multiLevelType w:val="hybridMultilevel"/>
    <w:tmpl w:val="CC80D3D4"/>
    <w:lvl w:ilvl="0" w:tplc="FFFFFFFF">
      <w:start w:val="1"/>
      <w:numFmt w:val="decimal"/>
      <w:lvlText w:val="%1."/>
      <w:lvlJc w:val="left"/>
      <w:pPr>
        <w:tabs>
          <w:tab w:val="num" w:pos="510"/>
        </w:tabs>
        <w:ind w:left="510" w:hanging="360"/>
      </w:pPr>
      <w:rPr>
        <w:rFonts w:cs="Times New Roman" w:hint="default"/>
      </w:rPr>
    </w:lvl>
    <w:lvl w:ilvl="1" w:tplc="FFFFFFFF" w:tentative="1">
      <w:start w:val="1"/>
      <w:numFmt w:val="lowerLetter"/>
      <w:lvlText w:val="%2."/>
      <w:lvlJc w:val="left"/>
      <w:pPr>
        <w:tabs>
          <w:tab w:val="num" w:pos="1230"/>
        </w:tabs>
        <w:ind w:left="1230" w:hanging="360"/>
      </w:pPr>
      <w:rPr>
        <w:rFonts w:cs="Times New Roman"/>
      </w:rPr>
    </w:lvl>
    <w:lvl w:ilvl="2" w:tplc="FFFFFFFF" w:tentative="1">
      <w:start w:val="1"/>
      <w:numFmt w:val="lowerRoman"/>
      <w:lvlText w:val="%3."/>
      <w:lvlJc w:val="right"/>
      <w:pPr>
        <w:tabs>
          <w:tab w:val="num" w:pos="1950"/>
        </w:tabs>
        <w:ind w:left="1950" w:hanging="180"/>
      </w:pPr>
      <w:rPr>
        <w:rFonts w:cs="Times New Roman"/>
      </w:rPr>
    </w:lvl>
    <w:lvl w:ilvl="3" w:tplc="FFFFFFFF" w:tentative="1">
      <w:start w:val="1"/>
      <w:numFmt w:val="decimal"/>
      <w:lvlText w:val="%4."/>
      <w:lvlJc w:val="left"/>
      <w:pPr>
        <w:tabs>
          <w:tab w:val="num" w:pos="2670"/>
        </w:tabs>
        <w:ind w:left="2670" w:hanging="360"/>
      </w:pPr>
      <w:rPr>
        <w:rFonts w:cs="Times New Roman"/>
      </w:rPr>
    </w:lvl>
    <w:lvl w:ilvl="4" w:tplc="FFFFFFFF" w:tentative="1">
      <w:start w:val="1"/>
      <w:numFmt w:val="lowerLetter"/>
      <w:lvlText w:val="%5."/>
      <w:lvlJc w:val="left"/>
      <w:pPr>
        <w:tabs>
          <w:tab w:val="num" w:pos="3390"/>
        </w:tabs>
        <w:ind w:left="3390" w:hanging="360"/>
      </w:pPr>
      <w:rPr>
        <w:rFonts w:cs="Times New Roman"/>
      </w:rPr>
    </w:lvl>
    <w:lvl w:ilvl="5" w:tplc="FFFFFFFF" w:tentative="1">
      <w:start w:val="1"/>
      <w:numFmt w:val="lowerRoman"/>
      <w:lvlText w:val="%6."/>
      <w:lvlJc w:val="right"/>
      <w:pPr>
        <w:tabs>
          <w:tab w:val="num" w:pos="4110"/>
        </w:tabs>
        <w:ind w:left="4110" w:hanging="180"/>
      </w:pPr>
      <w:rPr>
        <w:rFonts w:cs="Times New Roman"/>
      </w:rPr>
    </w:lvl>
    <w:lvl w:ilvl="6" w:tplc="FFFFFFFF" w:tentative="1">
      <w:start w:val="1"/>
      <w:numFmt w:val="decimal"/>
      <w:lvlText w:val="%7."/>
      <w:lvlJc w:val="left"/>
      <w:pPr>
        <w:tabs>
          <w:tab w:val="num" w:pos="4830"/>
        </w:tabs>
        <w:ind w:left="4830" w:hanging="360"/>
      </w:pPr>
      <w:rPr>
        <w:rFonts w:cs="Times New Roman"/>
      </w:rPr>
    </w:lvl>
    <w:lvl w:ilvl="7" w:tplc="FFFFFFFF" w:tentative="1">
      <w:start w:val="1"/>
      <w:numFmt w:val="lowerLetter"/>
      <w:lvlText w:val="%8."/>
      <w:lvlJc w:val="left"/>
      <w:pPr>
        <w:tabs>
          <w:tab w:val="num" w:pos="5550"/>
        </w:tabs>
        <w:ind w:left="5550" w:hanging="360"/>
      </w:pPr>
      <w:rPr>
        <w:rFonts w:cs="Times New Roman"/>
      </w:rPr>
    </w:lvl>
    <w:lvl w:ilvl="8" w:tplc="FFFFFFFF" w:tentative="1">
      <w:start w:val="1"/>
      <w:numFmt w:val="lowerRoman"/>
      <w:lvlText w:val="%9."/>
      <w:lvlJc w:val="right"/>
      <w:pPr>
        <w:tabs>
          <w:tab w:val="num" w:pos="6270"/>
        </w:tabs>
        <w:ind w:left="6270" w:hanging="180"/>
      </w:pPr>
      <w:rPr>
        <w:rFonts w:cs="Times New Roman"/>
      </w:rPr>
    </w:lvl>
  </w:abstractNum>
  <w:abstractNum w:abstractNumId="10">
    <w:nsid w:val="48FC206E"/>
    <w:multiLevelType w:val="hybridMultilevel"/>
    <w:tmpl w:val="AF722BEE"/>
    <w:lvl w:ilvl="0" w:tplc="7F02E2F4">
      <w:start w:val="1"/>
      <w:numFmt w:val="bullet"/>
      <w:lvlText w:val=""/>
      <w:lvlJc w:val="left"/>
      <w:pPr>
        <w:tabs>
          <w:tab w:val="num" w:pos="720"/>
        </w:tabs>
        <w:ind w:left="720" w:hanging="360"/>
      </w:pPr>
      <w:rPr>
        <w:rFonts w:ascii="Symbol" w:hAnsi="Symbol" w:hint="default"/>
      </w:rPr>
    </w:lvl>
    <w:lvl w:ilvl="1" w:tplc="708ADC64">
      <w:start w:val="1"/>
      <w:numFmt w:val="decimal"/>
      <w:lvlText w:val="%2."/>
      <w:lvlJc w:val="left"/>
      <w:pPr>
        <w:tabs>
          <w:tab w:val="num" w:pos="1440"/>
        </w:tabs>
        <w:ind w:left="1440" w:hanging="360"/>
      </w:pPr>
      <w:rPr>
        <w:rFonts w:cs="Times New Roman"/>
      </w:rPr>
    </w:lvl>
    <w:lvl w:ilvl="2" w:tplc="A072B032">
      <w:start w:val="1"/>
      <w:numFmt w:val="decimal"/>
      <w:lvlText w:val="%3."/>
      <w:lvlJc w:val="left"/>
      <w:pPr>
        <w:tabs>
          <w:tab w:val="num" w:pos="2160"/>
        </w:tabs>
        <w:ind w:left="2160" w:hanging="360"/>
      </w:pPr>
      <w:rPr>
        <w:rFonts w:cs="Times New Roman"/>
      </w:rPr>
    </w:lvl>
    <w:lvl w:ilvl="3" w:tplc="FEBC102E">
      <w:start w:val="1"/>
      <w:numFmt w:val="decimal"/>
      <w:lvlText w:val="%4."/>
      <w:lvlJc w:val="left"/>
      <w:pPr>
        <w:tabs>
          <w:tab w:val="num" w:pos="2880"/>
        </w:tabs>
        <w:ind w:left="2880" w:hanging="360"/>
      </w:pPr>
      <w:rPr>
        <w:rFonts w:cs="Times New Roman"/>
      </w:rPr>
    </w:lvl>
    <w:lvl w:ilvl="4" w:tplc="2E20EF80">
      <w:start w:val="1"/>
      <w:numFmt w:val="decimal"/>
      <w:lvlText w:val="%5."/>
      <w:lvlJc w:val="left"/>
      <w:pPr>
        <w:tabs>
          <w:tab w:val="num" w:pos="3600"/>
        </w:tabs>
        <w:ind w:left="3600" w:hanging="360"/>
      </w:pPr>
      <w:rPr>
        <w:rFonts w:cs="Times New Roman"/>
      </w:rPr>
    </w:lvl>
    <w:lvl w:ilvl="5" w:tplc="A57E5FF6">
      <w:start w:val="1"/>
      <w:numFmt w:val="decimal"/>
      <w:lvlText w:val="%6."/>
      <w:lvlJc w:val="left"/>
      <w:pPr>
        <w:tabs>
          <w:tab w:val="num" w:pos="4320"/>
        </w:tabs>
        <w:ind w:left="4320" w:hanging="360"/>
      </w:pPr>
      <w:rPr>
        <w:rFonts w:cs="Times New Roman"/>
      </w:rPr>
    </w:lvl>
    <w:lvl w:ilvl="6" w:tplc="D424F028">
      <w:start w:val="1"/>
      <w:numFmt w:val="decimal"/>
      <w:lvlText w:val="%7."/>
      <w:lvlJc w:val="left"/>
      <w:pPr>
        <w:tabs>
          <w:tab w:val="num" w:pos="5040"/>
        </w:tabs>
        <w:ind w:left="5040" w:hanging="360"/>
      </w:pPr>
      <w:rPr>
        <w:rFonts w:cs="Times New Roman"/>
      </w:rPr>
    </w:lvl>
    <w:lvl w:ilvl="7" w:tplc="F716B9E4">
      <w:start w:val="1"/>
      <w:numFmt w:val="decimal"/>
      <w:lvlText w:val="%8."/>
      <w:lvlJc w:val="left"/>
      <w:pPr>
        <w:tabs>
          <w:tab w:val="num" w:pos="5760"/>
        </w:tabs>
        <w:ind w:left="5760" w:hanging="360"/>
      </w:pPr>
      <w:rPr>
        <w:rFonts w:cs="Times New Roman"/>
      </w:rPr>
    </w:lvl>
    <w:lvl w:ilvl="8" w:tplc="EFDA2A86">
      <w:start w:val="1"/>
      <w:numFmt w:val="decimal"/>
      <w:lvlText w:val="%9."/>
      <w:lvlJc w:val="left"/>
      <w:pPr>
        <w:tabs>
          <w:tab w:val="num" w:pos="6480"/>
        </w:tabs>
        <w:ind w:left="6480" w:hanging="360"/>
      </w:pPr>
      <w:rPr>
        <w:rFonts w:cs="Times New Roman"/>
      </w:rPr>
    </w:lvl>
  </w:abstractNum>
  <w:abstractNum w:abstractNumId="11">
    <w:nsid w:val="4CED765B"/>
    <w:multiLevelType w:val="hybridMultilevel"/>
    <w:tmpl w:val="4B764646"/>
    <w:lvl w:ilvl="0" w:tplc="FFFFFFFF">
      <w:start w:val="1"/>
      <w:numFmt w:val="decimal"/>
      <w:lvlText w:val="%1."/>
      <w:lvlJc w:val="left"/>
      <w:pPr>
        <w:tabs>
          <w:tab w:val="num" w:pos="2130"/>
        </w:tabs>
        <w:ind w:left="2130" w:hanging="360"/>
      </w:pPr>
      <w:rPr>
        <w:rFonts w:cs="Times New Roman" w:hint="default"/>
      </w:rPr>
    </w:lvl>
    <w:lvl w:ilvl="1" w:tplc="FFFFFFFF" w:tentative="1">
      <w:start w:val="1"/>
      <w:numFmt w:val="lowerLetter"/>
      <w:lvlText w:val="%2."/>
      <w:lvlJc w:val="left"/>
      <w:pPr>
        <w:tabs>
          <w:tab w:val="num" w:pos="2850"/>
        </w:tabs>
        <w:ind w:left="2850" w:hanging="360"/>
      </w:pPr>
      <w:rPr>
        <w:rFonts w:cs="Times New Roman"/>
      </w:rPr>
    </w:lvl>
    <w:lvl w:ilvl="2" w:tplc="FFFFFFFF" w:tentative="1">
      <w:start w:val="1"/>
      <w:numFmt w:val="lowerRoman"/>
      <w:lvlText w:val="%3."/>
      <w:lvlJc w:val="right"/>
      <w:pPr>
        <w:tabs>
          <w:tab w:val="num" w:pos="3570"/>
        </w:tabs>
        <w:ind w:left="3570" w:hanging="180"/>
      </w:pPr>
      <w:rPr>
        <w:rFonts w:cs="Times New Roman"/>
      </w:rPr>
    </w:lvl>
    <w:lvl w:ilvl="3" w:tplc="FFFFFFFF" w:tentative="1">
      <w:start w:val="1"/>
      <w:numFmt w:val="decimal"/>
      <w:lvlText w:val="%4."/>
      <w:lvlJc w:val="left"/>
      <w:pPr>
        <w:tabs>
          <w:tab w:val="num" w:pos="4290"/>
        </w:tabs>
        <w:ind w:left="4290" w:hanging="360"/>
      </w:pPr>
      <w:rPr>
        <w:rFonts w:cs="Times New Roman"/>
      </w:rPr>
    </w:lvl>
    <w:lvl w:ilvl="4" w:tplc="FFFFFFFF" w:tentative="1">
      <w:start w:val="1"/>
      <w:numFmt w:val="lowerLetter"/>
      <w:lvlText w:val="%5."/>
      <w:lvlJc w:val="left"/>
      <w:pPr>
        <w:tabs>
          <w:tab w:val="num" w:pos="5010"/>
        </w:tabs>
        <w:ind w:left="5010" w:hanging="360"/>
      </w:pPr>
      <w:rPr>
        <w:rFonts w:cs="Times New Roman"/>
      </w:rPr>
    </w:lvl>
    <w:lvl w:ilvl="5" w:tplc="FFFFFFFF" w:tentative="1">
      <w:start w:val="1"/>
      <w:numFmt w:val="lowerRoman"/>
      <w:lvlText w:val="%6."/>
      <w:lvlJc w:val="right"/>
      <w:pPr>
        <w:tabs>
          <w:tab w:val="num" w:pos="5730"/>
        </w:tabs>
        <w:ind w:left="5730" w:hanging="180"/>
      </w:pPr>
      <w:rPr>
        <w:rFonts w:cs="Times New Roman"/>
      </w:rPr>
    </w:lvl>
    <w:lvl w:ilvl="6" w:tplc="FFFFFFFF" w:tentative="1">
      <w:start w:val="1"/>
      <w:numFmt w:val="decimal"/>
      <w:lvlText w:val="%7."/>
      <w:lvlJc w:val="left"/>
      <w:pPr>
        <w:tabs>
          <w:tab w:val="num" w:pos="6450"/>
        </w:tabs>
        <w:ind w:left="6450" w:hanging="360"/>
      </w:pPr>
      <w:rPr>
        <w:rFonts w:cs="Times New Roman"/>
      </w:rPr>
    </w:lvl>
    <w:lvl w:ilvl="7" w:tplc="FFFFFFFF" w:tentative="1">
      <w:start w:val="1"/>
      <w:numFmt w:val="lowerLetter"/>
      <w:lvlText w:val="%8."/>
      <w:lvlJc w:val="left"/>
      <w:pPr>
        <w:tabs>
          <w:tab w:val="num" w:pos="7170"/>
        </w:tabs>
        <w:ind w:left="7170" w:hanging="360"/>
      </w:pPr>
      <w:rPr>
        <w:rFonts w:cs="Times New Roman"/>
      </w:rPr>
    </w:lvl>
    <w:lvl w:ilvl="8" w:tplc="FFFFFFFF" w:tentative="1">
      <w:start w:val="1"/>
      <w:numFmt w:val="lowerRoman"/>
      <w:lvlText w:val="%9."/>
      <w:lvlJc w:val="right"/>
      <w:pPr>
        <w:tabs>
          <w:tab w:val="num" w:pos="7890"/>
        </w:tabs>
        <w:ind w:left="7890" w:hanging="180"/>
      </w:pPr>
      <w:rPr>
        <w:rFonts w:cs="Times New Roman"/>
      </w:rPr>
    </w:lvl>
  </w:abstractNum>
  <w:abstractNum w:abstractNumId="12">
    <w:nsid w:val="519C11F4"/>
    <w:multiLevelType w:val="hybridMultilevel"/>
    <w:tmpl w:val="6836513C"/>
    <w:lvl w:ilvl="0" w:tplc="D7C2B004">
      <w:start w:val="1"/>
      <w:numFmt w:val="decimal"/>
      <w:lvlText w:val="%1."/>
      <w:lvlJc w:val="left"/>
      <w:pPr>
        <w:tabs>
          <w:tab w:val="num" w:pos="720"/>
        </w:tabs>
        <w:ind w:left="720" w:hanging="360"/>
      </w:pPr>
      <w:rPr>
        <w:rFonts w:cs="Times New Roman"/>
      </w:rPr>
    </w:lvl>
    <w:lvl w:ilvl="1" w:tplc="FF2A7472" w:tentative="1">
      <w:start w:val="1"/>
      <w:numFmt w:val="decimal"/>
      <w:lvlText w:val="%2."/>
      <w:lvlJc w:val="left"/>
      <w:pPr>
        <w:tabs>
          <w:tab w:val="num" w:pos="1440"/>
        </w:tabs>
        <w:ind w:left="1440" w:hanging="360"/>
      </w:pPr>
      <w:rPr>
        <w:rFonts w:cs="Times New Roman"/>
      </w:rPr>
    </w:lvl>
    <w:lvl w:ilvl="2" w:tplc="CFF8FDE0" w:tentative="1">
      <w:start w:val="1"/>
      <w:numFmt w:val="decimal"/>
      <w:lvlText w:val="%3."/>
      <w:lvlJc w:val="left"/>
      <w:pPr>
        <w:tabs>
          <w:tab w:val="num" w:pos="2160"/>
        </w:tabs>
        <w:ind w:left="2160" w:hanging="360"/>
      </w:pPr>
      <w:rPr>
        <w:rFonts w:cs="Times New Roman"/>
      </w:rPr>
    </w:lvl>
    <w:lvl w:ilvl="3" w:tplc="02EEE0E6" w:tentative="1">
      <w:start w:val="1"/>
      <w:numFmt w:val="decimal"/>
      <w:lvlText w:val="%4."/>
      <w:lvlJc w:val="left"/>
      <w:pPr>
        <w:tabs>
          <w:tab w:val="num" w:pos="2880"/>
        </w:tabs>
        <w:ind w:left="2880" w:hanging="360"/>
      </w:pPr>
      <w:rPr>
        <w:rFonts w:cs="Times New Roman"/>
      </w:rPr>
    </w:lvl>
    <w:lvl w:ilvl="4" w:tplc="8A6A813A" w:tentative="1">
      <w:start w:val="1"/>
      <w:numFmt w:val="decimal"/>
      <w:lvlText w:val="%5."/>
      <w:lvlJc w:val="left"/>
      <w:pPr>
        <w:tabs>
          <w:tab w:val="num" w:pos="3600"/>
        </w:tabs>
        <w:ind w:left="3600" w:hanging="360"/>
      </w:pPr>
      <w:rPr>
        <w:rFonts w:cs="Times New Roman"/>
      </w:rPr>
    </w:lvl>
    <w:lvl w:ilvl="5" w:tplc="EC74AF26" w:tentative="1">
      <w:start w:val="1"/>
      <w:numFmt w:val="decimal"/>
      <w:lvlText w:val="%6."/>
      <w:lvlJc w:val="left"/>
      <w:pPr>
        <w:tabs>
          <w:tab w:val="num" w:pos="4320"/>
        </w:tabs>
        <w:ind w:left="4320" w:hanging="360"/>
      </w:pPr>
      <w:rPr>
        <w:rFonts w:cs="Times New Roman"/>
      </w:rPr>
    </w:lvl>
    <w:lvl w:ilvl="6" w:tplc="B172F4EE" w:tentative="1">
      <w:start w:val="1"/>
      <w:numFmt w:val="decimal"/>
      <w:lvlText w:val="%7."/>
      <w:lvlJc w:val="left"/>
      <w:pPr>
        <w:tabs>
          <w:tab w:val="num" w:pos="5040"/>
        </w:tabs>
        <w:ind w:left="5040" w:hanging="360"/>
      </w:pPr>
      <w:rPr>
        <w:rFonts w:cs="Times New Roman"/>
      </w:rPr>
    </w:lvl>
    <w:lvl w:ilvl="7" w:tplc="ECF03D00" w:tentative="1">
      <w:start w:val="1"/>
      <w:numFmt w:val="decimal"/>
      <w:lvlText w:val="%8."/>
      <w:lvlJc w:val="left"/>
      <w:pPr>
        <w:tabs>
          <w:tab w:val="num" w:pos="5760"/>
        </w:tabs>
        <w:ind w:left="5760" w:hanging="360"/>
      </w:pPr>
      <w:rPr>
        <w:rFonts w:cs="Times New Roman"/>
      </w:rPr>
    </w:lvl>
    <w:lvl w:ilvl="8" w:tplc="B9D21F6C" w:tentative="1">
      <w:start w:val="1"/>
      <w:numFmt w:val="decimal"/>
      <w:lvlText w:val="%9."/>
      <w:lvlJc w:val="left"/>
      <w:pPr>
        <w:tabs>
          <w:tab w:val="num" w:pos="6480"/>
        </w:tabs>
        <w:ind w:left="6480" w:hanging="360"/>
      </w:pPr>
      <w:rPr>
        <w:rFonts w:cs="Times New Roman"/>
      </w:rPr>
    </w:lvl>
  </w:abstractNum>
  <w:abstractNum w:abstractNumId="13">
    <w:nsid w:val="68710015"/>
    <w:multiLevelType w:val="multilevel"/>
    <w:tmpl w:val="AA6C90AE"/>
    <w:lvl w:ilvl="0">
      <w:start w:val="2"/>
      <w:numFmt w:val="decimal"/>
      <w:lvlText w:val="%1"/>
      <w:lvlJc w:val="left"/>
      <w:pPr>
        <w:tabs>
          <w:tab w:val="num" w:pos="360"/>
        </w:tabs>
        <w:ind w:left="36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14">
    <w:nsid w:val="6D5D64F0"/>
    <w:multiLevelType w:val="hybridMultilevel"/>
    <w:tmpl w:val="DEEEF3C6"/>
    <w:lvl w:ilvl="0" w:tplc="B0566C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72615115"/>
    <w:multiLevelType w:val="hybridMultilevel"/>
    <w:tmpl w:val="8338985E"/>
    <w:lvl w:ilvl="0" w:tplc="0419000F">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DD47801"/>
    <w:multiLevelType w:val="hybridMultilevel"/>
    <w:tmpl w:val="B5529480"/>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11"/>
  </w:num>
  <w:num w:numId="4">
    <w:abstractNumId w:val="9"/>
  </w:num>
  <w:num w:numId="5">
    <w:abstractNumId w:val="4"/>
  </w:num>
  <w:num w:numId="6">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6"/>
  </w:num>
  <w:num w:numId="11">
    <w:abstractNumId w:val="14"/>
  </w:num>
  <w:num w:numId="12">
    <w:abstractNumId w:val="2"/>
  </w:num>
  <w:num w:numId="13">
    <w:abstractNumId w:val="5"/>
  </w:num>
  <w:num w:numId="14">
    <w:abstractNumId w:val="0"/>
    <w:lvlOverride w:ilvl="0">
      <w:lvl w:ilvl="0">
        <w:numFmt w:val="bullet"/>
        <w:lvlText w:val=""/>
        <w:legacy w:legacy="1" w:legacySpace="0" w:legacyIndent="283"/>
        <w:lvlJc w:val="left"/>
        <w:pPr>
          <w:ind w:left="1183" w:hanging="283"/>
        </w:pPr>
        <w:rPr>
          <w:rFonts w:ascii="Symbol" w:hAnsi="Symbol" w:hint="default"/>
        </w:rPr>
      </w:lvl>
    </w:lvlOverride>
  </w:num>
  <w:num w:numId="15">
    <w:abstractNumId w:val="12"/>
  </w:num>
  <w:num w:numId="16">
    <w:abstractNumId w:val="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068A"/>
    <w:rsid w:val="00012E0A"/>
    <w:rsid w:val="00017F44"/>
    <w:rsid w:val="000478B3"/>
    <w:rsid w:val="000B1FD2"/>
    <w:rsid w:val="000B2D45"/>
    <w:rsid w:val="000C768C"/>
    <w:rsid w:val="000E1FD1"/>
    <w:rsid w:val="00104330"/>
    <w:rsid w:val="0017068A"/>
    <w:rsid w:val="00172B28"/>
    <w:rsid w:val="00195677"/>
    <w:rsid w:val="001B0CA4"/>
    <w:rsid w:val="001E4101"/>
    <w:rsid w:val="00204D7B"/>
    <w:rsid w:val="00212EC3"/>
    <w:rsid w:val="00215070"/>
    <w:rsid w:val="00222698"/>
    <w:rsid w:val="00227340"/>
    <w:rsid w:val="002455F5"/>
    <w:rsid w:val="00246D7F"/>
    <w:rsid w:val="00273C65"/>
    <w:rsid w:val="00283229"/>
    <w:rsid w:val="002F34AE"/>
    <w:rsid w:val="0037373F"/>
    <w:rsid w:val="0038378B"/>
    <w:rsid w:val="0038723A"/>
    <w:rsid w:val="003B631B"/>
    <w:rsid w:val="003C7176"/>
    <w:rsid w:val="00401EBC"/>
    <w:rsid w:val="00406319"/>
    <w:rsid w:val="004556F2"/>
    <w:rsid w:val="00485B38"/>
    <w:rsid w:val="0049017D"/>
    <w:rsid w:val="004B000E"/>
    <w:rsid w:val="004C1295"/>
    <w:rsid w:val="004C6A2A"/>
    <w:rsid w:val="004D0B5C"/>
    <w:rsid w:val="004F70E9"/>
    <w:rsid w:val="005407C6"/>
    <w:rsid w:val="00566B2E"/>
    <w:rsid w:val="005722D4"/>
    <w:rsid w:val="00572518"/>
    <w:rsid w:val="005A0AD6"/>
    <w:rsid w:val="005A50E2"/>
    <w:rsid w:val="005A7B41"/>
    <w:rsid w:val="005D0865"/>
    <w:rsid w:val="00622304"/>
    <w:rsid w:val="00635183"/>
    <w:rsid w:val="0063742B"/>
    <w:rsid w:val="00653784"/>
    <w:rsid w:val="006B168E"/>
    <w:rsid w:val="006E2E74"/>
    <w:rsid w:val="0078192D"/>
    <w:rsid w:val="007902DB"/>
    <w:rsid w:val="007B52C2"/>
    <w:rsid w:val="007D6A8F"/>
    <w:rsid w:val="007F73CD"/>
    <w:rsid w:val="00802285"/>
    <w:rsid w:val="008340B4"/>
    <w:rsid w:val="0085048A"/>
    <w:rsid w:val="00886701"/>
    <w:rsid w:val="008C78A1"/>
    <w:rsid w:val="00902552"/>
    <w:rsid w:val="00914264"/>
    <w:rsid w:val="00915B04"/>
    <w:rsid w:val="0094387D"/>
    <w:rsid w:val="00950D73"/>
    <w:rsid w:val="00955253"/>
    <w:rsid w:val="00957186"/>
    <w:rsid w:val="00981C4B"/>
    <w:rsid w:val="009832CA"/>
    <w:rsid w:val="009867AE"/>
    <w:rsid w:val="009A1307"/>
    <w:rsid w:val="009A1A31"/>
    <w:rsid w:val="009E0AEF"/>
    <w:rsid w:val="00A03676"/>
    <w:rsid w:val="00A11F8F"/>
    <w:rsid w:val="00A31787"/>
    <w:rsid w:val="00A32554"/>
    <w:rsid w:val="00A668CA"/>
    <w:rsid w:val="00A751F4"/>
    <w:rsid w:val="00A7741B"/>
    <w:rsid w:val="00A96B82"/>
    <w:rsid w:val="00AA2A14"/>
    <w:rsid w:val="00AB1D5E"/>
    <w:rsid w:val="00AB4C89"/>
    <w:rsid w:val="00AC2163"/>
    <w:rsid w:val="00AF3704"/>
    <w:rsid w:val="00B04EAD"/>
    <w:rsid w:val="00B11106"/>
    <w:rsid w:val="00B26534"/>
    <w:rsid w:val="00B47328"/>
    <w:rsid w:val="00B50C6E"/>
    <w:rsid w:val="00B52944"/>
    <w:rsid w:val="00B56F39"/>
    <w:rsid w:val="00B707D4"/>
    <w:rsid w:val="00B720E1"/>
    <w:rsid w:val="00B74792"/>
    <w:rsid w:val="00B75180"/>
    <w:rsid w:val="00B76533"/>
    <w:rsid w:val="00BB2E4B"/>
    <w:rsid w:val="00BC057B"/>
    <w:rsid w:val="00C07D58"/>
    <w:rsid w:val="00C313CD"/>
    <w:rsid w:val="00C31987"/>
    <w:rsid w:val="00C66813"/>
    <w:rsid w:val="00C93864"/>
    <w:rsid w:val="00CB2A3D"/>
    <w:rsid w:val="00CE0FC7"/>
    <w:rsid w:val="00CF396A"/>
    <w:rsid w:val="00D312E8"/>
    <w:rsid w:val="00D66BC7"/>
    <w:rsid w:val="00DC714B"/>
    <w:rsid w:val="00DF63E5"/>
    <w:rsid w:val="00E01FC3"/>
    <w:rsid w:val="00E250B2"/>
    <w:rsid w:val="00E465A1"/>
    <w:rsid w:val="00E54489"/>
    <w:rsid w:val="00E63B20"/>
    <w:rsid w:val="00E67E5C"/>
    <w:rsid w:val="00E730FC"/>
    <w:rsid w:val="00E851D8"/>
    <w:rsid w:val="00E92837"/>
    <w:rsid w:val="00EA2415"/>
    <w:rsid w:val="00EE71CB"/>
    <w:rsid w:val="00F054F3"/>
    <w:rsid w:val="00F10257"/>
    <w:rsid w:val="00F62E19"/>
    <w:rsid w:val="00FA5FBF"/>
    <w:rsid w:val="00FC0062"/>
    <w:rsid w:val="00FC08A8"/>
    <w:rsid w:val="00FD19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68A"/>
    <w:rPr>
      <w:rFonts w:ascii="Times New Roman" w:eastAsia="Times New Roman" w:hAnsi="Times New Roman"/>
      <w:sz w:val="24"/>
      <w:szCs w:val="24"/>
    </w:rPr>
  </w:style>
  <w:style w:type="paragraph" w:styleId="1">
    <w:name w:val="heading 1"/>
    <w:basedOn w:val="a"/>
    <w:next w:val="a"/>
    <w:link w:val="10"/>
    <w:uiPriority w:val="99"/>
    <w:qFormat/>
    <w:rsid w:val="0017068A"/>
    <w:pPr>
      <w:keepNext/>
      <w:outlineLvl w:val="0"/>
    </w:pPr>
    <w:rPr>
      <w:sz w:val="28"/>
    </w:rPr>
  </w:style>
  <w:style w:type="paragraph" w:styleId="2">
    <w:name w:val="heading 2"/>
    <w:basedOn w:val="a"/>
    <w:next w:val="a"/>
    <w:link w:val="20"/>
    <w:uiPriority w:val="99"/>
    <w:qFormat/>
    <w:rsid w:val="0017068A"/>
    <w:pPr>
      <w:keepNext/>
      <w:jc w:val="right"/>
      <w:outlineLvl w:val="1"/>
    </w:pPr>
    <w:rPr>
      <w:sz w:val="28"/>
    </w:rPr>
  </w:style>
  <w:style w:type="paragraph" w:styleId="3">
    <w:name w:val="heading 3"/>
    <w:basedOn w:val="a"/>
    <w:next w:val="a"/>
    <w:link w:val="30"/>
    <w:uiPriority w:val="99"/>
    <w:qFormat/>
    <w:rsid w:val="0017068A"/>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7068A"/>
    <w:rPr>
      <w:rFonts w:ascii="Times New Roman" w:hAnsi="Times New Roman" w:cs="Times New Roman"/>
      <w:sz w:val="24"/>
      <w:szCs w:val="24"/>
      <w:lang w:eastAsia="ru-RU"/>
    </w:rPr>
  </w:style>
  <w:style w:type="character" w:customStyle="1" w:styleId="20">
    <w:name w:val="Заголовок 2 Знак"/>
    <w:basedOn w:val="a0"/>
    <w:link w:val="2"/>
    <w:uiPriority w:val="99"/>
    <w:locked/>
    <w:rsid w:val="0017068A"/>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17068A"/>
    <w:rPr>
      <w:rFonts w:ascii="Times New Roman" w:hAnsi="Times New Roman" w:cs="Times New Roman"/>
      <w:sz w:val="24"/>
      <w:szCs w:val="24"/>
      <w:lang w:eastAsia="ru-RU"/>
    </w:rPr>
  </w:style>
  <w:style w:type="paragraph" w:styleId="a3">
    <w:name w:val="Body Text Indent"/>
    <w:basedOn w:val="a"/>
    <w:link w:val="a4"/>
    <w:uiPriority w:val="99"/>
    <w:rsid w:val="0017068A"/>
    <w:pPr>
      <w:ind w:firstLine="708"/>
      <w:jc w:val="both"/>
    </w:pPr>
    <w:rPr>
      <w:sz w:val="28"/>
    </w:rPr>
  </w:style>
  <w:style w:type="character" w:customStyle="1" w:styleId="a4">
    <w:name w:val="Основной текст с отступом Знак"/>
    <w:basedOn w:val="a0"/>
    <w:link w:val="a3"/>
    <w:uiPriority w:val="99"/>
    <w:locked/>
    <w:rsid w:val="0017068A"/>
    <w:rPr>
      <w:rFonts w:ascii="Times New Roman" w:hAnsi="Times New Roman" w:cs="Times New Roman"/>
      <w:sz w:val="24"/>
      <w:szCs w:val="24"/>
      <w:lang w:eastAsia="ru-RU"/>
    </w:rPr>
  </w:style>
  <w:style w:type="paragraph" w:styleId="a5">
    <w:name w:val="Balloon Text"/>
    <w:basedOn w:val="a"/>
    <w:link w:val="a6"/>
    <w:uiPriority w:val="99"/>
    <w:semiHidden/>
    <w:rsid w:val="009A1A31"/>
    <w:rPr>
      <w:rFonts w:ascii="Tahoma" w:hAnsi="Tahoma" w:cs="Tahoma"/>
      <w:sz w:val="16"/>
      <w:szCs w:val="16"/>
    </w:rPr>
  </w:style>
  <w:style w:type="character" w:customStyle="1" w:styleId="a6">
    <w:name w:val="Текст выноски Знак"/>
    <w:basedOn w:val="a0"/>
    <w:link w:val="a5"/>
    <w:uiPriority w:val="99"/>
    <w:semiHidden/>
    <w:locked/>
    <w:rsid w:val="009A1A31"/>
    <w:rPr>
      <w:rFonts w:ascii="Tahoma" w:hAnsi="Tahoma" w:cs="Tahoma"/>
      <w:sz w:val="16"/>
      <w:szCs w:val="16"/>
    </w:rPr>
  </w:style>
  <w:style w:type="paragraph" w:styleId="a7">
    <w:name w:val="Body Text"/>
    <w:basedOn w:val="a"/>
    <w:link w:val="a8"/>
    <w:uiPriority w:val="99"/>
    <w:semiHidden/>
    <w:rsid w:val="00C93864"/>
    <w:pPr>
      <w:spacing w:after="120"/>
    </w:pPr>
  </w:style>
  <w:style w:type="character" w:customStyle="1" w:styleId="a8">
    <w:name w:val="Основной текст Знак"/>
    <w:basedOn w:val="a0"/>
    <w:link w:val="a7"/>
    <w:uiPriority w:val="99"/>
    <w:semiHidden/>
    <w:locked/>
    <w:rsid w:val="00C93864"/>
    <w:rPr>
      <w:rFonts w:ascii="Times New Roman" w:hAnsi="Times New Roman" w:cs="Times New Roman"/>
      <w:sz w:val="24"/>
      <w:szCs w:val="24"/>
    </w:rPr>
  </w:style>
  <w:style w:type="paragraph" w:styleId="21">
    <w:name w:val="Body Text 2"/>
    <w:basedOn w:val="a"/>
    <w:link w:val="22"/>
    <w:uiPriority w:val="99"/>
    <w:semiHidden/>
    <w:rsid w:val="00C93864"/>
    <w:pPr>
      <w:spacing w:after="120" w:line="480" w:lineRule="auto"/>
    </w:pPr>
  </w:style>
  <w:style w:type="character" w:customStyle="1" w:styleId="22">
    <w:name w:val="Основной текст 2 Знак"/>
    <w:basedOn w:val="a0"/>
    <w:link w:val="21"/>
    <w:uiPriority w:val="99"/>
    <w:semiHidden/>
    <w:locked/>
    <w:rsid w:val="00C93864"/>
    <w:rPr>
      <w:rFonts w:ascii="Times New Roman" w:hAnsi="Times New Roman" w:cs="Times New Roman"/>
      <w:sz w:val="24"/>
      <w:szCs w:val="24"/>
    </w:rPr>
  </w:style>
  <w:style w:type="paragraph" w:styleId="23">
    <w:name w:val="Body Text Indent 2"/>
    <w:basedOn w:val="a"/>
    <w:link w:val="24"/>
    <w:uiPriority w:val="99"/>
    <w:rsid w:val="00C93864"/>
    <w:pPr>
      <w:spacing w:after="120" w:line="480" w:lineRule="auto"/>
      <w:ind w:left="283"/>
    </w:pPr>
  </w:style>
  <w:style w:type="character" w:customStyle="1" w:styleId="24">
    <w:name w:val="Основной текст с отступом 2 Знак"/>
    <w:basedOn w:val="a0"/>
    <w:link w:val="23"/>
    <w:uiPriority w:val="99"/>
    <w:locked/>
    <w:rsid w:val="00C93864"/>
    <w:rPr>
      <w:rFonts w:ascii="Times New Roman" w:hAnsi="Times New Roman" w:cs="Times New Roman"/>
      <w:sz w:val="24"/>
      <w:szCs w:val="24"/>
    </w:rPr>
  </w:style>
  <w:style w:type="paragraph" w:styleId="31">
    <w:name w:val="Body Text Indent 3"/>
    <w:basedOn w:val="a"/>
    <w:link w:val="32"/>
    <w:uiPriority w:val="99"/>
    <w:semiHidden/>
    <w:rsid w:val="00C93864"/>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C93864"/>
    <w:rPr>
      <w:rFonts w:ascii="Times New Roman" w:hAnsi="Times New Roman" w:cs="Times New Roman"/>
      <w:sz w:val="16"/>
      <w:szCs w:val="16"/>
    </w:rPr>
  </w:style>
  <w:style w:type="paragraph" w:styleId="a9">
    <w:name w:val="header"/>
    <w:basedOn w:val="a"/>
    <w:link w:val="aa"/>
    <w:uiPriority w:val="99"/>
    <w:rsid w:val="00C93864"/>
    <w:pPr>
      <w:tabs>
        <w:tab w:val="center" w:pos="4153"/>
        <w:tab w:val="right" w:pos="8306"/>
      </w:tabs>
    </w:pPr>
    <w:rPr>
      <w:sz w:val="20"/>
      <w:szCs w:val="20"/>
    </w:rPr>
  </w:style>
  <w:style w:type="character" w:customStyle="1" w:styleId="aa">
    <w:name w:val="Верхний колонтитул Знак"/>
    <w:basedOn w:val="a0"/>
    <w:link w:val="a9"/>
    <w:uiPriority w:val="99"/>
    <w:locked/>
    <w:rsid w:val="00C93864"/>
    <w:rPr>
      <w:rFonts w:ascii="Times New Roman" w:hAnsi="Times New Roman" w:cs="Times New Roman"/>
    </w:rPr>
  </w:style>
  <w:style w:type="character" w:customStyle="1" w:styleId="SubtitleChar">
    <w:name w:val="Subtitle Char"/>
    <w:uiPriority w:val="99"/>
    <w:locked/>
    <w:rsid w:val="00C93864"/>
    <w:rPr>
      <w:b/>
    </w:rPr>
  </w:style>
  <w:style w:type="paragraph" w:styleId="ab">
    <w:name w:val="Subtitle"/>
    <w:basedOn w:val="a"/>
    <w:link w:val="ac"/>
    <w:uiPriority w:val="99"/>
    <w:qFormat/>
    <w:rsid w:val="00C93864"/>
    <w:pPr>
      <w:jc w:val="both"/>
    </w:pPr>
    <w:rPr>
      <w:rFonts w:ascii="Calibri" w:eastAsia="Calibri" w:hAnsi="Calibri"/>
      <w:b/>
      <w:sz w:val="20"/>
      <w:szCs w:val="20"/>
    </w:rPr>
  </w:style>
  <w:style w:type="character" w:customStyle="1" w:styleId="SubtitleChar1">
    <w:name w:val="Subtitle Char1"/>
    <w:basedOn w:val="a0"/>
    <w:link w:val="ab"/>
    <w:uiPriority w:val="99"/>
    <w:locked/>
    <w:rsid w:val="009832CA"/>
    <w:rPr>
      <w:rFonts w:ascii="Cambria" w:hAnsi="Cambria" w:cs="Times New Roman"/>
      <w:sz w:val="24"/>
      <w:szCs w:val="24"/>
    </w:rPr>
  </w:style>
  <w:style w:type="character" w:customStyle="1" w:styleId="ac">
    <w:name w:val="Подзаголовок Знак"/>
    <w:basedOn w:val="a0"/>
    <w:link w:val="ab"/>
    <w:uiPriority w:val="99"/>
    <w:locked/>
    <w:rsid w:val="00C93864"/>
    <w:rPr>
      <w:rFonts w:ascii="Cambria" w:hAnsi="Cambria" w:cs="Times New Roman"/>
      <w:i/>
      <w:iCs/>
      <w:color w:val="4F81BD"/>
      <w:spacing w:val="15"/>
      <w:sz w:val="24"/>
      <w:szCs w:val="24"/>
    </w:rPr>
  </w:style>
  <w:style w:type="character" w:styleId="ad">
    <w:name w:val="Strong"/>
    <w:basedOn w:val="a0"/>
    <w:uiPriority w:val="99"/>
    <w:qFormat/>
    <w:rsid w:val="00C93864"/>
    <w:rPr>
      <w:rFonts w:cs="Times New Roman"/>
      <w:b/>
    </w:rPr>
  </w:style>
  <w:style w:type="character" w:styleId="ae">
    <w:name w:val="Hyperlink"/>
    <w:basedOn w:val="a0"/>
    <w:uiPriority w:val="99"/>
    <w:rsid w:val="00E67E5C"/>
    <w:rPr>
      <w:rFonts w:cs="Times New Roman"/>
      <w:color w:val="0000FF"/>
      <w:u w:val="single"/>
    </w:rPr>
  </w:style>
  <w:style w:type="paragraph" w:customStyle="1" w:styleId="25">
    <w:name w:val="Знак Знак2"/>
    <w:basedOn w:val="a"/>
    <w:uiPriority w:val="99"/>
    <w:rsid w:val="00E67E5C"/>
    <w:pPr>
      <w:tabs>
        <w:tab w:val="num" w:pos="720"/>
      </w:tabs>
      <w:spacing w:after="160" w:line="240" w:lineRule="exact"/>
      <w:ind w:left="720" w:hanging="360"/>
      <w:jc w:val="both"/>
    </w:pPr>
    <w:rPr>
      <w:rFonts w:ascii="Verdana" w:hAnsi="Verdana" w:cs="Arial"/>
      <w:sz w:val="20"/>
      <w:szCs w:val="20"/>
      <w:lang w:val="en-US" w:eastAsia="en-US"/>
    </w:rPr>
  </w:style>
  <w:style w:type="paragraph" w:customStyle="1" w:styleId="11">
    <w:name w:val="Обычный1"/>
    <w:uiPriority w:val="99"/>
    <w:rsid w:val="00E67E5C"/>
    <w:pPr>
      <w:snapToGrid w:val="0"/>
      <w:spacing w:before="100" w:after="100"/>
    </w:pPr>
    <w:rPr>
      <w:rFonts w:ascii="Times New Roman" w:eastAsia="Times New Roman" w:hAnsi="Times New Roman"/>
      <w:sz w:val="24"/>
    </w:rPr>
  </w:style>
  <w:style w:type="paragraph" w:styleId="af">
    <w:name w:val="List Paragraph"/>
    <w:basedOn w:val="a"/>
    <w:uiPriority w:val="99"/>
    <w:qFormat/>
    <w:rsid w:val="00AF370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2904</Words>
  <Characters>16555</Characters>
  <Application>Microsoft Office Word</Application>
  <DocSecurity>0</DocSecurity>
  <Lines>137</Lines>
  <Paragraphs>38</Paragraphs>
  <ScaleCrop>false</ScaleCrop>
  <Company>Reanimator Extreme Edition</Company>
  <LinksUpToDate>false</LinksUpToDate>
  <CharactersWithSpaces>19421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nmalyshkin</dc:creator>
  <cp:keywords/>
  <dc:description/>
  <cp:lastModifiedBy>Приемная</cp:lastModifiedBy>
  <cp:revision>19</cp:revision>
  <cp:lastPrinted>2015-04-25T05:10:00Z</cp:lastPrinted>
  <dcterms:created xsi:type="dcterms:W3CDTF">2014-04-22T12:38:00Z</dcterms:created>
  <dcterms:modified xsi:type="dcterms:W3CDTF">2015-04-28T13:45:00Z</dcterms:modified>
</cp:coreProperties>
</file>