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3943"/>
        <w:gridCol w:w="1543"/>
        <w:gridCol w:w="4114"/>
      </w:tblGrid>
      <w:tr w:rsidR="00B964BA" w:rsidRPr="0060665F" w:rsidTr="00C84087">
        <w:trPr>
          <w:trHeight w:val="1885"/>
        </w:trPr>
        <w:tc>
          <w:tcPr>
            <w:tcW w:w="3943" w:type="dxa"/>
          </w:tcPr>
          <w:p w:rsidR="00B964BA" w:rsidRPr="00F606B7" w:rsidRDefault="00B964BA" w:rsidP="00C84087">
            <w:pPr>
              <w:keepNext/>
              <w:tabs>
                <w:tab w:val="left" w:pos="2025"/>
              </w:tabs>
              <w:spacing w:after="0" w:line="240" w:lineRule="auto"/>
              <w:ind w:right="72"/>
              <w:outlineLvl w:val="0"/>
              <w:rPr>
                <w:rFonts w:ascii="Arial Cyr Chuv" w:hAnsi="Arial Cyr Chuv"/>
                <w:b/>
                <w:bCs/>
                <w:i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964BA" w:rsidRPr="00F606B7" w:rsidRDefault="00B964BA" w:rsidP="00C84087">
            <w:pPr>
              <w:spacing w:after="0" w:line="240" w:lineRule="auto"/>
              <w:ind w:left="-360" w:right="-101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964BA" w:rsidRPr="00F606B7" w:rsidRDefault="00B964BA" w:rsidP="00C84087">
            <w:pPr>
              <w:spacing w:after="0" w:line="36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B964BA" w:rsidRPr="00F606B7" w:rsidRDefault="00B964BA" w:rsidP="00C84087">
            <w:pPr>
              <w:spacing w:after="0" w:line="24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B964BA" w:rsidRPr="00F606B7" w:rsidRDefault="00B964BA" w:rsidP="00C84087">
            <w:pPr>
              <w:spacing w:after="0" w:line="360" w:lineRule="auto"/>
              <w:ind w:left="-357" w:right="-101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B964BA" w:rsidRPr="00F606B7" w:rsidRDefault="00B964BA" w:rsidP="00C84087">
            <w:pPr>
              <w:spacing w:after="0" w:line="360" w:lineRule="auto"/>
              <w:ind w:left="-357" w:right="-101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606B7">
              <w:rPr>
                <w:rFonts w:ascii="Arial Cyr Chuv" w:hAnsi="Arial Cyr Chuv"/>
                <w:b/>
                <w:sz w:val="26"/>
                <w:szCs w:val="24"/>
              </w:rPr>
              <w:t>ЙЫШЁНУ</w:t>
            </w:r>
          </w:p>
          <w:p w:rsidR="00B964BA" w:rsidRPr="00F606B7" w:rsidRDefault="00B964BA" w:rsidP="00C84087">
            <w:pPr>
              <w:spacing w:after="0" w:line="240" w:lineRule="auto"/>
              <w:ind w:left="-360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6B7">
              <w:rPr>
                <w:rFonts w:ascii="Arial Cyr Chuv" w:hAnsi="Arial Cyr Chuv"/>
                <w:sz w:val="24"/>
                <w:szCs w:val="24"/>
              </w:rPr>
              <w:t>=?</w:t>
            </w:r>
            <w:r>
              <w:rPr>
                <w:rFonts w:ascii="Arial Cyr Chuv" w:hAnsi="Arial Cyr Chuv"/>
                <w:sz w:val="24"/>
                <w:szCs w:val="24"/>
              </w:rPr>
              <w:t>мартён</w:t>
            </w:r>
            <w:proofErr w:type="spellEnd"/>
            <w:r>
              <w:rPr>
                <w:rFonts w:ascii="Arial Cyr Chuv" w:hAnsi="Arial Cyr Chuv"/>
                <w:sz w:val="24"/>
                <w:szCs w:val="24"/>
              </w:rPr>
              <w:t xml:space="preserve">  </w:t>
            </w:r>
            <w:r w:rsidR="00766C03">
              <w:rPr>
                <w:rFonts w:ascii="Arial Cyr Chuv" w:hAnsi="Arial Cyr Chuv"/>
                <w:sz w:val="24"/>
                <w:szCs w:val="24"/>
              </w:rPr>
              <w:t>23</w:t>
            </w:r>
            <w:r>
              <w:rPr>
                <w:rFonts w:ascii="Arial Cyr Chuv" w:hAnsi="Arial Cyr Chuv"/>
                <w:sz w:val="24"/>
                <w:szCs w:val="24"/>
              </w:rPr>
              <w:t>-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6B7">
              <w:rPr>
                <w:rFonts w:ascii="Arial Cyr Chuv" w:hAnsi="Arial Cyr Chuv"/>
                <w:sz w:val="24"/>
                <w:szCs w:val="24"/>
              </w:rPr>
              <w:t>.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ш</w:t>
            </w:r>
            <w:r w:rsidRPr="00F606B7">
              <w:rPr>
                <w:rFonts w:ascii="Arial Cyr Chuv" w:hAnsi="Arial Cyr Chuv"/>
                <w:sz w:val="24"/>
                <w:szCs w:val="24"/>
              </w:rPr>
              <w:t xml:space="preserve">. 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C03">
              <w:rPr>
                <w:rFonts w:ascii="Times New Roman" w:hAnsi="Times New Roman"/>
                <w:sz w:val="24"/>
                <w:szCs w:val="24"/>
              </w:rPr>
              <w:t>268</w:t>
            </w:r>
          </w:p>
          <w:p w:rsidR="00B964BA" w:rsidRPr="00F606B7" w:rsidRDefault="00B964BA" w:rsidP="00C84087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64BA" w:rsidRPr="00F606B7" w:rsidRDefault="00B964BA" w:rsidP="00C84087">
            <w:pPr>
              <w:spacing w:after="0" w:line="240" w:lineRule="auto"/>
              <w:ind w:right="-101"/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F606B7">
              <w:rPr>
                <w:rFonts w:ascii="Times New Roman" w:hAnsi="Times New Roman"/>
                <w:sz w:val="18"/>
                <w:szCs w:val="18"/>
              </w:rPr>
              <w:t>Елч</w:t>
            </w:r>
            <w:proofErr w:type="gramStart"/>
            <w:r w:rsidRPr="00F606B7">
              <w:rPr>
                <w:rFonts w:ascii="Arial Cyr Chuv" w:hAnsi="Arial Cyr Chuv"/>
                <w:sz w:val="18"/>
                <w:szCs w:val="18"/>
              </w:rPr>
              <w:t>.</w:t>
            </w:r>
            <w:r w:rsidRPr="00F606B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F606B7">
              <w:rPr>
                <w:rFonts w:ascii="Times New Roman" w:hAnsi="Times New Roman"/>
                <w:sz w:val="18"/>
                <w:szCs w:val="18"/>
              </w:rPr>
              <w:t xml:space="preserve"> ял</w:t>
            </w:r>
            <w:r w:rsidRPr="00F606B7"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B964BA" w:rsidRPr="00F606B7" w:rsidRDefault="00B964BA" w:rsidP="00C84087">
            <w:pPr>
              <w:spacing w:after="0" w:line="240" w:lineRule="auto"/>
              <w:ind w:left="-115" w:right="-117"/>
              <w:jc w:val="center"/>
              <w:rPr>
                <w:rFonts w:ascii="Times New Roman" w:hAnsi="Times New Roman"/>
                <w:noProof/>
                <w:szCs w:val="24"/>
              </w:rPr>
            </w:pPr>
          </w:p>
          <w:p w:rsidR="00B964BA" w:rsidRPr="00F606B7" w:rsidRDefault="00B964BA" w:rsidP="00C84087">
            <w:pPr>
              <w:spacing w:after="0" w:line="240" w:lineRule="auto"/>
              <w:ind w:left="-115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B964BA" w:rsidRPr="00F606B7" w:rsidRDefault="00B964BA" w:rsidP="00C84087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6"/>
                <w:szCs w:val="26"/>
              </w:rPr>
            </w:pPr>
          </w:p>
          <w:p w:rsidR="00B964BA" w:rsidRPr="00F606B7" w:rsidRDefault="00B964BA" w:rsidP="00C84087">
            <w:pPr>
              <w:spacing w:after="0" w:line="240" w:lineRule="auto"/>
              <w:ind w:left="-99" w:right="-114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964BA" w:rsidRPr="00F606B7" w:rsidRDefault="00B964BA" w:rsidP="00C84087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B964BA" w:rsidRPr="00F606B7" w:rsidRDefault="00B964BA" w:rsidP="00C84087">
            <w:pPr>
              <w:spacing w:after="0" w:line="24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B964BA" w:rsidRPr="00F606B7" w:rsidRDefault="00B964BA" w:rsidP="00C84087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F606B7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B964BA" w:rsidRPr="00F606B7" w:rsidRDefault="00B964BA" w:rsidP="00C84087">
            <w:pPr>
              <w:spacing w:after="0" w:line="360" w:lineRule="auto"/>
              <w:ind w:left="-99" w:right="-114"/>
              <w:jc w:val="center"/>
              <w:rPr>
                <w:rFonts w:ascii="Arial Cyr Chuv" w:hAnsi="Arial Cyr Chuv"/>
                <w:b/>
                <w:sz w:val="26"/>
                <w:szCs w:val="24"/>
              </w:rPr>
            </w:pPr>
            <w:r w:rsidRPr="00F606B7">
              <w:rPr>
                <w:rFonts w:ascii="Arial Cyr Chuv" w:hAnsi="Arial Cyr Chuv"/>
                <w:b/>
                <w:sz w:val="26"/>
                <w:szCs w:val="24"/>
              </w:rPr>
              <w:t>ПОСТАНОВЛЕНИЕ</w:t>
            </w:r>
          </w:p>
          <w:p w:rsidR="00B964BA" w:rsidRPr="00F606B7" w:rsidRDefault="00B964BA" w:rsidP="00766C03">
            <w:pPr>
              <w:framePr w:hSpace="180" w:wrap="around" w:vAnchor="page" w:hAnchor="margin" w:x="-252" w:y="540"/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6B7">
              <w:rPr>
                <w:rFonts w:ascii="Times New Roman" w:hAnsi="Times New Roman"/>
                <w:sz w:val="24"/>
                <w:szCs w:val="24"/>
              </w:rPr>
              <w:t>«</w:t>
            </w:r>
            <w:r w:rsidR="00766C03">
              <w:rPr>
                <w:rFonts w:ascii="Times New Roman" w:hAnsi="Times New Roman"/>
                <w:sz w:val="24"/>
                <w:szCs w:val="24"/>
              </w:rPr>
              <w:t>23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F60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606B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F606B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606B7">
              <w:rPr>
                <w:rFonts w:ascii="Times New Roman" w:hAnsi="Times New Roman"/>
                <w:sz w:val="24"/>
                <w:szCs w:val="24"/>
              </w:rPr>
              <w:t>. №</w:t>
            </w:r>
            <w:r w:rsidR="00766C03">
              <w:rPr>
                <w:rFonts w:ascii="Times New Roman" w:hAnsi="Times New Roman"/>
                <w:sz w:val="24"/>
                <w:szCs w:val="24"/>
              </w:rPr>
              <w:t xml:space="preserve"> 268</w:t>
            </w:r>
          </w:p>
          <w:p w:rsidR="00B964BA" w:rsidRPr="00F606B7" w:rsidRDefault="00B964BA" w:rsidP="00C84087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4BA" w:rsidRPr="00F606B7" w:rsidRDefault="00B964BA" w:rsidP="00C84087">
            <w:pPr>
              <w:spacing w:after="0" w:line="240" w:lineRule="auto"/>
              <w:ind w:left="-99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6B7">
              <w:rPr>
                <w:rFonts w:ascii="Times New Roman" w:hAnsi="Times New Roman"/>
                <w:sz w:val="18"/>
                <w:szCs w:val="18"/>
              </w:rPr>
              <w:t>село Яльчики</w:t>
            </w:r>
          </w:p>
        </w:tc>
      </w:tr>
    </w:tbl>
    <w:p w:rsidR="00B964BA" w:rsidRDefault="00B964BA" w:rsidP="00B96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4BA" w:rsidRDefault="00B964BA" w:rsidP="00B96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утверждения Положения об </w:t>
      </w:r>
      <w:r w:rsidR="004C028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964BA" w:rsidRDefault="00B964BA" w:rsidP="00B96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="004C028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экземпляре</w:t>
      </w:r>
      <w:r w:rsidR="004C02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02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документов </w:t>
      </w:r>
    </w:p>
    <w:p w:rsidR="00B964BA" w:rsidRPr="00412D37" w:rsidRDefault="00B964BA" w:rsidP="00B96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Яльчикск</w:t>
      </w:r>
      <w:r w:rsidRPr="00412D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412D3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412D37">
        <w:rPr>
          <w:rFonts w:ascii="Times New Roman" w:hAnsi="Times New Roman"/>
          <w:sz w:val="28"/>
          <w:szCs w:val="28"/>
        </w:rPr>
        <w:t xml:space="preserve">  Чувашской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D37">
        <w:rPr>
          <w:rFonts w:ascii="Times New Roman" w:hAnsi="Times New Roman"/>
          <w:sz w:val="28"/>
          <w:szCs w:val="28"/>
        </w:rPr>
        <w:t xml:space="preserve">Республики </w:t>
      </w:r>
    </w:p>
    <w:p w:rsidR="00B964BA" w:rsidRPr="00412D37" w:rsidRDefault="00B964BA" w:rsidP="00B96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4BA" w:rsidRPr="00B964BA" w:rsidRDefault="00B964BA" w:rsidP="00B96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4BA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общественной доступности информации о деятельности органов местного самоуправления, формирования местного и краеведческого фондов документов и в соответствии с Федеральным законом от 29.12.1994 </w:t>
      </w:r>
      <w:r w:rsidR="00C50B95">
        <w:rPr>
          <w:rFonts w:ascii="Times New Roman" w:hAnsi="Times New Roman" w:cs="Times New Roman"/>
          <w:sz w:val="28"/>
          <w:szCs w:val="28"/>
        </w:rPr>
        <w:t>№</w:t>
      </w:r>
      <w:r w:rsidR="005120EA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 xml:space="preserve">78-ФЗ "О библиотечном деле", Федеральным законом от 29.12.1994 </w:t>
      </w:r>
      <w:r w:rsidR="00C50B95">
        <w:rPr>
          <w:rFonts w:ascii="Times New Roman" w:hAnsi="Times New Roman" w:cs="Times New Roman"/>
          <w:sz w:val="28"/>
          <w:szCs w:val="28"/>
        </w:rPr>
        <w:t>№</w:t>
      </w:r>
      <w:r w:rsidR="005120EA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77-ФЗ "Об обязательном экземпляре документов", администрация Яльчикского района Чувашской Республики</w:t>
      </w:r>
      <w:r w:rsidR="00F046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64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о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с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т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а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4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о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в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л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я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е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т</w:t>
      </w:r>
      <w:r w:rsid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B964BA">
        <w:rPr>
          <w:rFonts w:ascii="Times New Roman" w:hAnsi="Times New Roman" w:cs="Times New Roman"/>
          <w:sz w:val="28"/>
          <w:szCs w:val="28"/>
        </w:rPr>
        <w:t>:</w:t>
      </w:r>
    </w:p>
    <w:p w:rsidR="00B964BA" w:rsidRPr="00B964BA" w:rsidRDefault="00B964BA" w:rsidP="00B96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4BA">
        <w:rPr>
          <w:rFonts w:ascii="Times New Roman" w:hAnsi="Times New Roman" w:cs="Times New Roman"/>
          <w:sz w:val="28"/>
          <w:szCs w:val="28"/>
        </w:rPr>
        <w:t>1. Утвердить прилагаемое Положение об обязательном муниципальном экземпляре документов в Яльчикском районе Чувашской Республики.</w:t>
      </w:r>
    </w:p>
    <w:p w:rsidR="00B964BA" w:rsidRPr="00BF461C" w:rsidRDefault="00B964BA" w:rsidP="00B96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4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6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культуры и информационного обеспечения </w:t>
      </w:r>
      <w:r w:rsidRPr="00BF4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Pr="00BF461C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B964BA" w:rsidRPr="00BF461C" w:rsidRDefault="00B964BA" w:rsidP="00B96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1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F461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964BA" w:rsidRDefault="00B964BA" w:rsidP="00B96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28B" w:rsidRDefault="004C028B" w:rsidP="00B96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4BA" w:rsidRPr="00412D37" w:rsidRDefault="00B964BA" w:rsidP="00B96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964BA" w:rsidRDefault="00B964BA" w:rsidP="00B96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D37">
        <w:rPr>
          <w:rFonts w:ascii="Times New Roman" w:hAnsi="Times New Roman"/>
          <w:sz w:val="28"/>
          <w:szCs w:val="28"/>
        </w:rPr>
        <w:t xml:space="preserve">Яльчикского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C02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12D37">
        <w:rPr>
          <w:rFonts w:ascii="Times New Roman" w:hAnsi="Times New Roman"/>
          <w:sz w:val="28"/>
          <w:szCs w:val="28"/>
        </w:rPr>
        <w:t xml:space="preserve">Н.П.Миллин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D37">
        <w:rPr>
          <w:rFonts w:ascii="Times New Roman" w:hAnsi="Times New Roman"/>
          <w:sz w:val="28"/>
          <w:szCs w:val="28"/>
        </w:rPr>
        <w:t xml:space="preserve">    </w:t>
      </w:r>
    </w:p>
    <w:p w:rsidR="00B964BA" w:rsidRDefault="00B964BA" w:rsidP="00B96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B47" w:rsidRDefault="00E52B47">
      <w:pPr>
        <w:pStyle w:val="ConsPlusTitlePage"/>
      </w:pPr>
      <w:r>
        <w:br/>
      </w:r>
    </w:p>
    <w:p w:rsidR="00E52B47" w:rsidRDefault="00E52B47">
      <w:pPr>
        <w:pStyle w:val="ConsPlusNormal"/>
        <w:jc w:val="both"/>
        <w:outlineLvl w:val="0"/>
      </w:pPr>
    </w:p>
    <w:p w:rsidR="00E52B47" w:rsidRDefault="00E52B47">
      <w:pPr>
        <w:pStyle w:val="ConsPlusNormal"/>
        <w:jc w:val="both"/>
      </w:pPr>
    </w:p>
    <w:p w:rsidR="00E52B47" w:rsidRDefault="00E52B47">
      <w:pPr>
        <w:pStyle w:val="ConsPlusNormal"/>
        <w:jc w:val="both"/>
      </w:pPr>
    </w:p>
    <w:p w:rsidR="00E52B47" w:rsidRDefault="00E52B47">
      <w:pPr>
        <w:pStyle w:val="ConsPlusNormal"/>
        <w:jc w:val="both"/>
      </w:pPr>
    </w:p>
    <w:p w:rsidR="00E52B47" w:rsidRDefault="00E52B47">
      <w:pPr>
        <w:pStyle w:val="ConsPlusNormal"/>
        <w:jc w:val="both"/>
      </w:pPr>
    </w:p>
    <w:p w:rsidR="00E52B47" w:rsidRDefault="00E52B47">
      <w:pPr>
        <w:pStyle w:val="ConsPlusNormal"/>
        <w:jc w:val="both"/>
      </w:pPr>
    </w:p>
    <w:p w:rsidR="00B964BA" w:rsidRDefault="00B964BA">
      <w:pPr>
        <w:rPr>
          <w:rFonts w:ascii="Calibri" w:eastAsia="Times New Roman" w:hAnsi="Calibri" w:cs="Calibri"/>
          <w:szCs w:val="20"/>
        </w:rPr>
      </w:pPr>
      <w:r>
        <w:br w:type="page"/>
      </w:r>
    </w:p>
    <w:p w:rsidR="00E52B47" w:rsidRPr="00900B36" w:rsidRDefault="00E52B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2B47" w:rsidRPr="00900B36" w:rsidRDefault="00E52B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к постановлению</w:t>
      </w:r>
      <w:r w:rsidR="00900B36" w:rsidRPr="00900B36">
        <w:rPr>
          <w:rFonts w:ascii="Times New Roman" w:hAnsi="Times New Roman" w:cs="Times New Roman"/>
          <w:sz w:val="24"/>
          <w:szCs w:val="24"/>
        </w:rPr>
        <w:t xml:space="preserve"> </w:t>
      </w:r>
      <w:r w:rsidRPr="00900B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2B47" w:rsidRPr="00900B36" w:rsidRDefault="00900B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Яльчикского</w:t>
      </w:r>
      <w:r w:rsidR="00E52B47" w:rsidRPr="00900B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0B36">
        <w:rPr>
          <w:rFonts w:ascii="Times New Roman" w:hAnsi="Times New Roman" w:cs="Times New Roman"/>
          <w:sz w:val="24"/>
          <w:szCs w:val="24"/>
        </w:rPr>
        <w:t xml:space="preserve"> </w:t>
      </w:r>
      <w:r w:rsidR="00E52B47" w:rsidRPr="00900B3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52B47" w:rsidRPr="00900B36" w:rsidRDefault="00E52B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от</w:t>
      </w:r>
      <w:r w:rsidR="00766C03">
        <w:rPr>
          <w:rFonts w:ascii="Times New Roman" w:hAnsi="Times New Roman" w:cs="Times New Roman"/>
          <w:sz w:val="24"/>
          <w:szCs w:val="24"/>
        </w:rPr>
        <w:t>23.03.</w:t>
      </w:r>
      <w:r w:rsidRPr="00900B36">
        <w:rPr>
          <w:rFonts w:ascii="Times New Roman" w:hAnsi="Times New Roman" w:cs="Times New Roman"/>
          <w:sz w:val="24"/>
          <w:szCs w:val="24"/>
        </w:rPr>
        <w:t xml:space="preserve">2017 </w:t>
      </w:r>
      <w:r w:rsidR="005120EA">
        <w:rPr>
          <w:rFonts w:ascii="Times New Roman" w:hAnsi="Times New Roman" w:cs="Times New Roman"/>
          <w:sz w:val="24"/>
          <w:szCs w:val="24"/>
        </w:rPr>
        <w:t xml:space="preserve">№ </w:t>
      </w:r>
      <w:r w:rsidR="00766C03">
        <w:rPr>
          <w:rFonts w:ascii="Times New Roman" w:hAnsi="Times New Roman" w:cs="Times New Roman"/>
          <w:sz w:val="24"/>
          <w:szCs w:val="24"/>
        </w:rPr>
        <w:t>268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137" w:rsidRDefault="00E07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E52B47" w:rsidRPr="00900B36" w:rsidRDefault="00E52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ПОЛОЖЕНИЕ</w:t>
      </w:r>
    </w:p>
    <w:p w:rsidR="00E52B47" w:rsidRDefault="00E52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ОБ ОБЯЗАТЕЛЬНОМ МУНИЦИПАЛЬНОМ ЭКЗЕМПЛЯРЕ ДОКУМЕНТОВ</w:t>
      </w:r>
    </w:p>
    <w:p w:rsidR="00900B36" w:rsidRPr="00900B36" w:rsidRDefault="00900B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ЯЛЬЧИКСКОМ РАЙОНЕ ЧУВАШСКОЙ РЕСПУБЛИКИ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1.1. Настоящее Положение об обязательном муниципальном экземпляре (далее - "Положение") разработано в соответствии с Федеральным законом от 29.12.1994 N 78-ФЗ "О библиотечном деле", Федеральным законом от 29.12.1994 N 77-ФЗ "Об обязательном экземпляре документов".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Положение устанавливает систему формирования обязательного муниципального экземпляра документов (далее - обязательный экземпляр) в </w:t>
      </w:r>
      <w:r w:rsidR="00900B36">
        <w:rPr>
          <w:rFonts w:ascii="Times New Roman" w:hAnsi="Times New Roman" w:cs="Times New Roman"/>
          <w:sz w:val="24"/>
          <w:szCs w:val="24"/>
        </w:rPr>
        <w:t>Яльчикском</w:t>
      </w:r>
      <w:r w:rsidRPr="00900B3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Республики, определяющую виды обязательного муниципального экземпляра, количество, сроки и порядок их передачи, распределения и использования, категории производителей и получателей, их права, обязанности и ответственность.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1.2. В настоящем Положении применяются следующие основные понятия: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- обязательный муниципальный экземпляр - экземпляры документов, в том числе официальных документов, изготовленных на территории </w:t>
      </w:r>
      <w:r w:rsidR="00900B36">
        <w:rPr>
          <w:rFonts w:ascii="Times New Roman" w:hAnsi="Times New Roman" w:cs="Times New Roman"/>
          <w:sz w:val="24"/>
          <w:szCs w:val="24"/>
        </w:rPr>
        <w:t>Яльчикского</w:t>
      </w:r>
      <w:r w:rsidRPr="00900B36">
        <w:rPr>
          <w:rFonts w:ascii="Times New Roman" w:hAnsi="Times New Roman" w:cs="Times New Roman"/>
          <w:sz w:val="24"/>
          <w:szCs w:val="24"/>
        </w:rPr>
        <w:t xml:space="preserve"> района, подлежащие безвозмездной передаче получателю в порядке и количестве, установленном настоящим Положением;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официальные документы - документы, принятые Собранием депутатов</w:t>
      </w:r>
      <w:r w:rsidR="005120EA">
        <w:rPr>
          <w:rFonts w:ascii="Times New Roman" w:hAnsi="Times New Roman" w:cs="Times New Roman"/>
          <w:sz w:val="24"/>
          <w:szCs w:val="24"/>
        </w:rPr>
        <w:t xml:space="preserve"> Яльчикского района</w:t>
      </w:r>
      <w:r w:rsidRPr="00900B36">
        <w:rPr>
          <w:rFonts w:ascii="Times New Roman" w:hAnsi="Times New Roman" w:cs="Times New Roman"/>
          <w:sz w:val="24"/>
          <w:szCs w:val="24"/>
        </w:rPr>
        <w:t>, носящие обязательный, рекомендательный или информационный характер;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производитель документов (далее - производитель) - юридическое лицо независимо от его организационно-правовой формы и формы собственности, включая органы местного самоуправления, производящие, публикующие и распространяющие различные виды документов: издательства, полиграфические предприятия, другие издающие организации и учреждения, редакции средств массовой информации, другие организации, издающие различные виды документов краеведческого характера;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получатель документов (далее - получатель) - лицо, наделенное правом получения, хранения и общественного использования обязательного местного экземпляра на безвозмездной основе;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- краеведческий документ - документ, имеющий отношение к территории </w:t>
      </w:r>
      <w:r w:rsidR="00900B36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 по признакам авторской принадлежности или содержанию.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1.3. Центральная библиотека </w:t>
      </w:r>
      <w:r w:rsidR="00900B36">
        <w:rPr>
          <w:rFonts w:ascii="Times New Roman" w:hAnsi="Times New Roman" w:cs="Times New Roman"/>
          <w:sz w:val="24"/>
          <w:szCs w:val="24"/>
        </w:rPr>
        <w:t>м</w:t>
      </w:r>
      <w:r w:rsidRPr="00900B36"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 "Централизованная библиотечная система</w:t>
      </w:r>
      <w:r w:rsidR="00900B36">
        <w:rPr>
          <w:rFonts w:ascii="Times New Roman" w:hAnsi="Times New Roman" w:cs="Times New Roman"/>
          <w:sz w:val="24"/>
          <w:szCs w:val="24"/>
        </w:rPr>
        <w:t xml:space="preserve"> 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 Чувашской Республики</w:t>
      </w:r>
      <w:r w:rsidR="00900B36">
        <w:rPr>
          <w:rFonts w:ascii="Times New Roman" w:hAnsi="Times New Roman" w:cs="Times New Roman"/>
          <w:sz w:val="24"/>
          <w:szCs w:val="24"/>
        </w:rPr>
        <w:t>»</w:t>
      </w:r>
      <w:r w:rsidRPr="00900B36">
        <w:rPr>
          <w:rFonts w:ascii="Times New Roman" w:hAnsi="Times New Roman" w:cs="Times New Roman"/>
          <w:sz w:val="24"/>
          <w:szCs w:val="24"/>
        </w:rPr>
        <w:t xml:space="preserve"> как ресурс местного самоуправления способствует созданию общедоступного и просветительского центра по вопросам местного самоуправления путем формирования фонда документов на основе обязательных муниципальных экземпляров, который составляет неотъемлемую часть местного и краеведческого фондов </w:t>
      </w:r>
      <w:r w:rsidR="00900B36">
        <w:rPr>
          <w:rFonts w:ascii="Times New Roman" w:hAnsi="Times New Roman" w:cs="Times New Roman"/>
          <w:sz w:val="24"/>
          <w:szCs w:val="24"/>
        </w:rPr>
        <w:t>МБУК «</w:t>
      </w:r>
      <w:r w:rsidRPr="00900B36">
        <w:rPr>
          <w:rFonts w:ascii="Times New Roman" w:hAnsi="Times New Roman" w:cs="Times New Roman"/>
          <w:sz w:val="24"/>
          <w:szCs w:val="24"/>
        </w:rPr>
        <w:t xml:space="preserve">ЦБС </w:t>
      </w:r>
      <w:r w:rsidR="00900B36">
        <w:rPr>
          <w:rFonts w:ascii="Times New Roman" w:hAnsi="Times New Roman" w:cs="Times New Roman"/>
          <w:sz w:val="24"/>
          <w:szCs w:val="24"/>
        </w:rPr>
        <w:t>Яльчикск</w:t>
      </w:r>
      <w:r w:rsidRPr="00900B36">
        <w:rPr>
          <w:rFonts w:ascii="Times New Roman" w:hAnsi="Times New Roman" w:cs="Times New Roman"/>
          <w:sz w:val="24"/>
          <w:szCs w:val="24"/>
        </w:rPr>
        <w:t>ого района</w:t>
      </w:r>
      <w:r w:rsidR="00900B36">
        <w:rPr>
          <w:rFonts w:ascii="Times New Roman" w:hAnsi="Times New Roman" w:cs="Times New Roman"/>
          <w:sz w:val="24"/>
          <w:szCs w:val="24"/>
        </w:rPr>
        <w:t>»</w:t>
      </w:r>
      <w:r w:rsidRPr="00900B36">
        <w:rPr>
          <w:rFonts w:ascii="Times New Roman" w:hAnsi="Times New Roman" w:cs="Times New Roman"/>
          <w:sz w:val="24"/>
          <w:szCs w:val="24"/>
        </w:rPr>
        <w:t>.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2. ЦЕЛИ И ЗАДАЧИ СИСТЕМЫ ОБЯЗАТЕЛЬНОГО ЭКЗЕМПЛЯРА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2.1. Информационная поддержка местного самоуправления, в том числе популяризация идей, принципов и задач местного самоуправления среди населения.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lastRenderedPageBreak/>
        <w:t>2.2. Информирование пользователей библиотек и жителей города обо всех поступающих в фонд получателя различных видах документов.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2.3. Формирование фонда местных изданий и фонда краеведческих документов как части регионального документального фонда </w:t>
      </w:r>
      <w:r w:rsidR="00900B36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 xml:space="preserve">ского </w:t>
      </w:r>
      <w:bookmarkStart w:id="1" w:name="_GoBack"/>
      <w:bookmarkEnd w:id="1"/>
      <w:r w:rsidRPr="00900B36">
        <w:rPr>
          <w:rFonts w:ascii="Times New Roman" w:hAnsi="Times New Roman" w:cs="Times New Roman"/>
          <w:sz w:val="24"/>
          <w:szCs w:val="24"/>
        </w:rPr>
        <w:t>района.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2.4. Использование краеведческого фонда в информационно-библиографическом и библиотечном обслуживании пользователей.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2.5. Организация учета, регистрации и хранения обязательных экземпляров в </w:t>
      </w:r>
      <w:r w:rsidR="00900B36">
        <w:rPr>
          <w:rFonts w:ascii="Times New Roman" w:hAnsi="Times New Roman" w:cs="Times New Roman"/>
          <w:sz w:val="24"/>
          <w:szCs w:val="24"/>
        </w:rPr>
        <w:t>ц</w:t>
      </w:r>
      <w:r w:rsidRPr="00900B36">
        <w:rPr>
          <w:rFonts w:ascii="Times New Roman" w:hAnsi="Times New Roman" w:cs="Times New Roman"/>
          <w:sz w:val="24"/>
          <w:szCs w:val="24"/>
        </w:rPr>
        <w:t>ентральной библиотеке</w:t>
      </w:r>
      <w:r w:rsidR="00900B36">
        <w:rPr>
          <w:rFonts w:ascii="Times New Roman" w:hAnsi="Times New Roman" w:cs="Times New Roman"/>
          <w:sz w:val="24"/>
          <w:szCs w:val="24"/>
        </w:rPr>
        <w:t xml:space="preserve"> МБУК «</w:t>
      </w:r>
      <w:r w:rsidRPr="00900B36">
        <w:rPr>
          <w:rFonts w:ascii="Times New Roman" w:hAnsi="Times New Roman" w:cs="Times New Roman"/>
          <w:sz w:val="24"/>
          <w:szCs w:val="24"/>
        </w:rPr>
        <w:t xml:space="preserve">ЦБС </w:t>
      </w:r>
      <w:r w:rsidR="00900B36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</w:t>
      </w:r>
      <w:r w:rsidR="00900B36">
        <w:rPr>
          <w:rFonts w:ascii="Times New Roman" w:hAnsi="Times New Roman" w:cs="Times New Roman"/>
          <w:sz w:val="24"/>
          <w:szCs w:val="24"/>
        </w:rPr>
        <w:t>»</w:t>
      </w:r>
      <w:r w:rsidRPr="00900B36">
        <w:rPr>
          <w:rFonts w:ascii="Times New Roman" w:hAnsi="Times New Roman" w:cs="Times New Roman"/>
          <w:sz w:val="24"/>
          <w:szCs w:val="24"/>
        </w:rPr>
        <w:t>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2.6. Создание справочно-библиографических, статистических и иных баз данных для общественного использования и обмена информацией.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3. ВИДЫ ДОКУМЕНТОВ,</w:t>
      </w:r>
    </w:p>
    <w:p w:rsidR="00E52B47" w:rsidRPr="00900B36" w:rsidRDefault="00E52B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ВХОДЯЩИХ В СОСТАВ ОБЯЗАТЕЛЬНОГО ЭКЗЕМПЛЯРА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E07137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3.1. В состав обязательного экземпляра входят следующие виды документов, выпущенные в форме текстовых и электронных изданий и </w:t>
      </w:r>
      <w:r w:rsidRPr="00E07137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E07137" w:rsidRPr="00E07137">
        <w:rPr>
          <w:rFonts w:ascii="Times New Roman" w:hAnsi="Times New Roman" w:cs="Times New Roman"/>
          <w:sz w:val="24"/>
          <w:szCs w:val="24"/>
        </w:rPr>
        <w:t>АУ «Редакция Яльчикской районной газеты «</w:t>
      </w:r>
      <w:proofErr w:type="spellStart"/>
      <w:r w:rsidR="00E07137" w:rsidRPr="00E07137">
        <w:rPr>
          <w:rFonts w:ascii="Times New Roman" w:hAnsi="Times New Roman" w:cs="Times New Roman"/>
          <w:sz w:val="24"/>
          <w:szCs w:val="24"/>
        </w:rPr>
        <w:t>Елчĕк</w:t>
      </w:r>
      <w:proofErr w:type="spellEnd"/>
      <w:r w:rsidR="00E07137" w:rsidRPr="00E0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137" w:rsidRPr="00E0713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E07137" w:rsidRPr="00E07137">
        <w:rPr>
          <w:rFonts w:ascii="Times New Roman" w:hAnsi="Times New Roman" w:cs="Times New Roman"/>
          <w:sz w:val="24"/>
          <w:szCs w:val="24"/>
        </w:rPr>
        <w:t>» («Яльчикский край») Минкультуры</w:t>
      </w:r>
      <w:r w:rsidRPr="00E07137">
        <w:rPr>
          <w:rFonts w:ascii="Times New Roman" w:hAnsi="Times New Roman" w:cs="Times New Roman"/>
          <w:sz w:val="24"/>
          <w:szCs w:val="24"/>
        </w:rPr>
        <w:t>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3.1.1. Официальные документы, публикуемые от имени органов местного самоуправления, носящие нормативный, организационно-распорядительный или информационный характер и содержащие информацию: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об официальных визитах и рабочих поездках руководителей органов местного самоуправления;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тексты официальных выступлений руководителей органов местного самоуправления;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- о бюджете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 xml:space="preserve">ского района, об исполнении бюджета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 за отчетный период;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- нормативные правовые акты Собрания депутатов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Республики, администрации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района, подлежащие обязательному официальному опубликованию.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Факт публикации официальных документов в средствах массовой информации и внесения их в электронные базы данных (справочно-правовых систем "Консультант", "Гарант" и др.) не может служить основанием для отказа в предоставлении информации в любом другом виде на основании запроса (письменного или устного) получателей;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статистическую и сводную информацию о нормотворческой и управленческой деятельности органов местного самоуправления, в том числе: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концепции социально-экономического развития района, программы (целевые, комплексные) развития различных направлений жизнедеятельности района, отчеты (годовые, квартальные) об их исполнении;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документы, содержащие справочную информацию о структуре и порядке работы органов местного самоуправления: описание структуры органов местного самоуправления, основные направления их деятельности, фамилии должностных лиц, их рабочие адреса и телефоны, режим работы с населением.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3.1.2. Документы, изготовленные производителями на территории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 и по содержанию соответствующие понятию краеведческого документа, в том числе содержащие обобщенную или статистическую информацию о состоянии экологии, здравоохранения, санитарии, демографии, образования, культуры, а также о состоянии преступности.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3.2. Настоящее Положение не распространяется на следующие виды документов: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- документы, имеющие секретный, конфиденциальный и личный характер, другие документы ограниченного доступа в соответствии с законодательством Российской Федерации, нормативными правовыми актами Чувашской Республики и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lastRenderedPageBreak/>
        <w:t>- архивные документы, делопроизводственные и иные документы единичного изготовления (нетиражные), за исключением официальных материалов органов местного самоуправления;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управленческую и техническую документацию (формуляры, инструкции по эксплуатации, бланочную продукцию) и тому подобные материалы утилитарного назначения, не подлежащие государственной регистрации и учету и не представляющие общественной ценности;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электронные документы, содержащие программные продукты для электронных вычислительных машин;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- документы, изготовленные на территории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 полиграфическими и другими издающими организациями и учреждениями, но по содержанию не соответствующие понятию краеведческого документа.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4. ОБЯЗАННОСТИ И ПРАВА ПРОИЗВОДИТЕЛЕЙ ДОКУМЕНТОВ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4.1. Производители обязаны безвозмездно передавать (доставлять, рассылать) получателю обязательные экземпляры установленных видов документов в порядке и количестве, определенных настоящим Положением.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4.2. Производители относят затраты на подготовку, публикацию (выпуск) и доставку (рассылку) обязательных экземпляров на себестоимость документов, входящих в состав обязательного экземпляра.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4.3. Полная и своевременная передача обязательного экземпляра гарантирует производителям: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доведение информации об обязательных экземплярах до жителей района и обеспечение широкой общественной доступности документов;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бесплатное предоставление по их запросам фактографических и статистических данных, касающихся их продукции.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5. ПРАВА И ОБЯЗАННОСТИ ПОЛУЧАТЕЛЕЙ ОБЯЗАТЕЛЬНОГО ЭКЗЕМПЛЯРА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5.1. Получателем является </w:t>
      </w:r>
      <w:r w:rsidR="00E07137">
        <w:rPr>
          <w:rFonts w:ascii="Times New Roman" w:hAnsi="Times New Roman" w:cs="Times New Roman"/>
          <w:sz w:val="24"/>
          <w:szCs w:val="24"/>
        </w:rPr>
        <w:t>ц</w:t>
      </w:r>
      <w:r w:rsidRPr="00900B36">
        <w:rPr>
          <w:rFonts w:ascii="Times New Roman" w:hAnsi="Times New Roman" w:cs="Times New Roman"/>
          <w:sz w:val="24"/>
          <w:szCs w:val="24"/>
        </w:rPr>
        <w:t xml:space="preserve">ентральная библиотека </w:t>
      </w:r>
      <w:r w:rsidR="00E07137">
        <w:rPr>
          <w:rFonts w:ascii="Times New Roman" w:hAnsi="Times New Roman" w:cs="Times New Roman"/>
          <w:sz w:val="24"/>
          <w:szCs w:val="24"/>
        </w:rPr>
        <w:t>м</w:t>
      </w:r>
      <w:r w:rsidRPr="00900B36"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 "Централизованная библиотечная система</w:t>
      </w:r>
      <w:r w:rsidR="00E07137">
        <w:rPr>
          <w:rFonts w:ascii="Times New Roman" w:hAnsi="Times New Roman" w:cs="Times New Roman"/>
          <w:sz w:val="24"/>
          <w:szCs w:val="24"/>
        </w:rPr>
        <w:t xml:space="preserve"> 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 Чувашской Республики</w:t>
      </w:r>
      <w:r w:rsidR="00E07137">
        <w:rPr>
          <w:rFonts w:ascii="Times New Roman" w:hAnsi="Times New Roman" w:cs="Times New Roman"/>
          <w:sz w:val="24"/>
          <w:szCs w:val="24"/>
        </w:rPr>
        <w:t>»</w:t>
      </w:r>
      <w:r w:rsidRPr="00900B36">
        <w:rPr>
          <w:rFonts w:ascii="Times New Roman" w:hAnsi="Times New Roman" w:cs="Times New Roman"/>
          <w:sz w:val="24"/>
          <w:szCs w:val="24"/>
        </w:rPr>
        <w:t>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5.2. Центральная библиотека имеет право на получение обязательных экземпляров установленных видов документов в порядке и количестве, определенных настоящим Положением.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5.3. Дефектные обязательные экземпляры по требованию получателей заменяются производителем в месячный срок.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5.4. На получателя возлагаются следующие обязанности: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осуществление учета, обеспечение сохранности и использования;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отбор получаемых от производителей видов документов и их распределение с учетом критерия уникальности документов;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информирование населения о новых поступлениях обязательного экземпляра;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обеспечение доступности и возможности использования обязательного экземпляра пользователями;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включение библиографической информации об обязательных экземплярах в базы данных и электронные каталоги;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- контроль над своевременностью передачи и полнотой поступления обязательного экземпляра.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137" w:rsidRDefault="00E071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7137" w:rsidRDefault="00E071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lastRenderedPageBreak/>
        <w:t>6. ПОРЯДОК ПЕРЕДАЧИ</w:t>
      </w:r>
    </w:p>
    <w:p w:rsidR="00E52B47" w:rsidRPr="00900B36" w:rsidRDefault="00E52B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ОБЯЗАТЕЛЬНОГО ЭКЗЕМПЛЯРА ПРОИЗВОДИТЕЛЯМИ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6.1. Производитель передает обязательный экземпляр на основании устной или письменной договоренности с получателем.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6.2. Сроки передачи производителем обязательных экземпляров в день выхода в свет первой партии тиража.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900B36">
        <w:rPr>
          <w:rFonts w:ascii="Times New Roman" w:hAnsi="Times New Roman" w:cs="Times New Roman"/>
          <w:sz w:val="24"/>
          <w:szCs w:val="24"/>
        </w:rPr>
        <w:t xml:space="preserve">Производители передают (доставляют, рассылают) в </w:t>
      </w:r>
      <w:r w:rsidR="00E07137">
        <w:rPr>
          <w:rFonts w:ascii="Times New Roman" w:hAnsi="Times New Roman" w:cs="Times New Roman"/>
          <w:sz w:val="24"/>
          <w:szCs w:val="24"/>
        </w:rPr>
        <w:t>ц</w:t>
      </w:r>
      <w:r w:rsidRPr="00900B36">
        <w:rPr>
          <w:rFonts w:ascii="Times New Roman" w:hAnsi="Times New Roman" w:cs="Times New Roman"/>
          <w:sz w:val="24"/>
          <w:szCs w:val="24"/>
        </w:rPr>
        <w:t xml:space="preserve">ентральную библиотеку </w:t>
      </w:r>
      <w:r w:rsidR="00E07137">
        <w:rPr>
          <w:rFonts w:ascii="Times New Roman" w:hAnsi="Times New Roman" w:cs="Times New Roman"/>
          <w:sz w:val="24"/>
          <w:szCs w:val="24"/>
        </w:rPr>
        <w:t>МБУК «ЦБ</w:t>
      </w:r>
      <w:r w:rsidRPr="00900B36">
        <w:rPr>
          <w:rFonts w:ascii="Times New Roman" w:hAnsi="Times New Roman" w:cs="Times New Roman"/>
          <w:sz w:val="24"/>
          <w:szCs w:val="24"/>
        </w:rPr>
        <w:t xml:space="preserve">С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</w:t>
      </w:r>
      <w:r w:rsidR="00E07137">
        <w:rPr>
          <w:rFonts w:ascii="Times New Roman" w:hAnsi="Times New Roman" w:cs="Times New Roman"/>
          <w:sz w:val="24"/>
          <w:szCs w:val="24"/>
        </w:rPr>
        <w:t>»</w:t>
      </w:r>
      <w:r w:rsidRPr="00900B36">
        <w:rPr>
          <w:rFonts w:ascii="Times New Roman" w:hAnsi="Times New Roman" w:cs="Times New Roman"/>
          <w:sz w:val="24"/>
          <w:szCs w:val="24"/>
        </w:rPr>
        <w:t xml:space="preserve"> (</w:t>
      </w:r>
      <w:r w:rsidR="00E07137">
        <w:rPr>
          <w:rFonts w:ascii="Times New Roman" w:hAnsi="Times New Roman" w:cs="Times New Roman"/>
          <w:sz w:val="24"/>
          <w:szCs w:val="24"/>
        </w:rPr>
        <w:t xml:space="preserve">с. Яльчики, </w:t>
      </w:r>
      <w:r w:rsidRPr="00900B36">
        <w:rPr>
          <w:rFonts w:ascii="Times New Roman" w:hAnsi="Times New Roman" w:cs="Times New Roman"/>
          <w:sz w:val="24"/>
          <w:szCs w:val="24"/>
        </w:rPr>
        <w:t xml:space="preserve">ул. </w:t>
      </w:r>
      <w:r w:rsidR="00E07137">
        <w:rPr>
          <w:rFonts w:ascii="Times New Roman" w:hAnsi="Times New Roman" w:cs="Times New Roman"/>
          <w:sz w:val="24"/>
          <w:szCs w:val="24"/>
        </w:rPr>
        <w:t>Иванова</w:t>
      </w:r>
      <w:r w:rsidRPr="00900B36">
        <w:rPr>
          <w:rFonts w:ascii="Times New Roman" w:hAnsi="Times New Roman" w:cs="Times New Roman"/>
          <w:sz w:val="24"/>
          <w:szCs w:val="24"/>
        </w:rPr>
        <w:t xml:space="preserve">, д. </w:t>
      </w:r>
      <w:r w:rsidR="00E07137">
        <w:rPr>
          <w:rFonts w:ascii="Times New Roman" w:hAnsi="Times New Roman" w:cs="Times New Roman"/>
          <w:sz w:val="24"/>
          <w:szCs w:val="24"/>
        </w:rPr>
        <w:t>1</w:t>
      </w:r>
      <w:r w:rsidRPr="00900B36">
        <w:rPr>
          <w:rFonts w:ascii="Times New Roman" w:hAnsi="Times New Roman" w:cs="Times New Roman"/>
          <w:sz w:val="24"/>
          <w:szCs w:val="24"/>
        </w:rPr>
        <w:t>3, тел. 8 (835</w:t>
      </w:r>
      <w:r w:rsidR="00E07137">
        <w:rPr>
          <w:rFonts w:ascii="Times New Roman" w:hAnsi="Times New Roman" w:cs="Times New Roman"/>
          <w:sz w:val="24"/>
          <w:szCs w:val="24"/>
        </w:rPr>
        <w:t xml:space="preserve"> 49</w:t>
      </w:r>
      <w:r w:rsidRPr="00900B36">
        <w:rPr>
          <w:rFonts w:ascii="Times New Roman" w:hAnsi="Times New Roman" w:cs="Times New Roman"/>
          <w:sz w:val="24"/>
          <w:szCs w:val="24"/>
        </w:rPr>
        <w:t>) 2-</w:t>
      </w:r>
      <w:r w:rsidR="00E07137">
        <w:rPr>
          <w:rFonts w:ascii="Times New Roman" w:hAnsi="Times New Roman" w:cs="Times New Roman"/>
          <w:sz w:val="24"/>
          <w:szCs w:val="24"/>
        </w:rPr>
        <w:t>51-34</w:t>
      </w:r>
      <w:r w:rsidRPr="00900B36">
        <w:rPr>
          <w:rFonts w:ascii="Times New Roman" w:hAnsi="Times New Roman" w:cs="Times New Roman"/>
          <w:sz w:val="24"/>
          <w:szCs w:val="24"/>
        </w:rPr>
        <w:t>, эл.</w:t>
      </w:r>
      <w:proofErr w:type="gramEnd"/>
      <w:r w:rsidRPr="00900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137" w:rsidRPr="00900B36">
        <w:rPr>
          <w:rFonts w:ascii="Times New Roman" w:hAnsi="Times New Roman" w:cs="Times New Roman"/>
          <w:sz w:val="24"/>
          <w:szCs w:val="24"/>
        </w:rPr>
        <w:t>А</w:t>
      </w:r>
      <w:r w:rsidRPr="00900B36">
        <w:rPr>
          <w:rFonts w:ascii="Times New Roman" w:hAnsi="Times New Roman" w:cs="Times New Roman"/>
          <w:sz w:val="24"/>
          <w:szCs w:val="24"/>
        </w:rPr>
        <w:t>дрес</w:t>
      </w:r>
      <w:r w:rsidR="00E07137">
        <w:rPr>
          <w:rFonts w:ascii="Times New Roman" w:hAnsi="Times New Roman" w:cs="Times New Roman"/>
          <w:sz w:val="24"/>
          <w:szCs w:val="24"/>
        </w:rPr>
        <w:t xml:space="preserve">: </w:t>
      </w:r>
      <w:r w:rsidR="00E07137">
        <w:rPr>
          <w:rFonts w:ascii="Times New Roman" w:hAnsi="Times New Roman" w:cs="Times New Roman"/>
          <w:sz w:val="24"/>
          <w:szCs w:val="24"/>
          <w:lang w:val="en-US"/>
        </w:rPr>
        <w:t>yal</w:t>
      </w:r>
      <w:r w:rsidR="00E07137" w:rsidRPr="00E07137">
        <w:rPr>
          <w:rFonts w:ascii="Times New Roman" w:hAnsi="Times New Roman" w:cs="Times New Roman"/>
          <w:sz w:val="24"/>
          <w:szCs w:val="24"/>
        </w:rPr>
        <w:t>_</w:t>
      </w:r>
      <w:r w:rsidR="00E07137">
        <w:rPr>
          <w:rFonts w:ascii="Times New Roman" w:hAnsi="Times New Roman" w:cs="Times New Roman"/>
          <w:sz w:val="24"/>
          <w:szCs w:val="24"/>
          <w:lang w:val="en-US"/>
        </w:rPr>
        <w:t>bibl</w:t>
      </w:r>
      <w:r w:rsidR="00E07137" w:rsidRPr="00E07137">
        <w:rPr>
          <w:rFonts w:ascii="Times New Roman" w:hAnsi="Times New Roman" w:cs="Times New Roman"/>
          <w:sz w:val="24"/>
          <w:szCs w:val="24"/>
        </w:rPr>
        <w:t>2013@</w:t>
      </w:r>
      <w:proofErr w:type="spellStart"/>
      <w:r w:rsidR="00E07137">
        <w:rPr>
          <w:rFonts w:ascii="Times New Roman" w:hAnsi="Times New Roman" w:cs="Times New Roman"/>
          <w:sz w:val="24"/>
          <w:szCs w:val="24"/>
          <w:lang w:val="en-US"/>
        </w:rPr>
        <w:t>cbx</w:t>
      </w:r>
      <w:proofErr w:type="spellEnd"/>
      <w:r w:rsidR="00E07137" w:rsidRPr="00E071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71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0B36">
        <w:rPr>
          <w:rFonts w:ascii="Times New Roman" w:hAnsi="Times New Roman" w:cs="Times New Roman"/>
          <w:sz w:val="24"/>
          <w:szCs w:val="24"/>
        </w:rPr>
        <w:t>) три обязательных экземпляра.</w:t>
      </w:r>
      <w:proofErr w:type="gramEnd"/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7. ПОРЯДОК ПЕРЕДАЧИ И РАСПРЕДЕЛЕНИЯ</w:t>
      </w:r>
    </w:p>
    <w:p w:rsidR="00E52B47" w:rsidRPr="00900B36" w:rsidRDefault="00E52B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ОБЯЗАТЕЛЬНОГО ЭКЗЕМПЛЯРА МЕЖДУ МУНИЦИПАЛЬНЫМИ БИБЛИОТЕКАМИ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 xml:space="preserve">7.1. Ответственность за получение и распределение обязательного экземпляра, поступившего от производителей, возлагается на </w:t>
      </w:r>
      <w:r w:rsidR="00E07137">
        <w:rPr>
          <w:rFonts w:ascii="Times New Roman" w:hAnsi="Times New Roman" w:cs="Times New Roman"/>
          <w:sz w:val="24"/>
          <w:szCs w:val="24"/>
        </w:rPr>
        <w:t>ц</w:t>
      </w:r>
      <w:r w:rsidRPr="00900B36">
        <w:rPr>
          <w:rFonts w:ascii="Times New Roman" w:hAnsi="Times New Roman" w:cs="Times New Roman"/>
          <w:sz w:val="24"/>
          <w:szCs w:val="24"/>
        </w:rPr>
        <w:t xml:space="preserve">ентральную библиотеку </w:t>
      </w:r>
      <w:r w:rsidR="00E07137">
        <w:rPr>
          <w:rFonts w:ascii="Times New Roman" w:hAnsi="Times New Roman" w:cs="Times New Roman"/>
          <w:sz w:val="24"/>
          <w:szCs w:val="24"/>
        </w:rPr>
        <w:t>МБУК «</w:t>
      </w:r>
      <w:r w:rsidRPr="00900B36">
        <w:rPr>
          <w:rFonts w:ascii="Times New Roman" w:hAnsi="Times New Roman" w:cs="Times New Roman"/>
          <w:sz w:val="24"/>
          <w:szCs w:val="24"/>
        </w:rPr>
        <w:t xml:space="preserve">ЦБС </w:t>
      </w:r>
      <w:r w:rsidR="00E07137">
        <w:rPr>
          <w:rFonts w:ascii="Times New Roman" w:hAnsi="Times New Roman" w:cs="Times New Roman"/>
          <w:sz w:val="24"/>
          <w:szCs w:val="24"/>
        </w:rPr>
        <w:t>Яльчик</w:t>
      </w:r>
      <w:r w:rsidRPr="00900B36">
        <w:rPr>
          <w:rFonts w:ascii="Times New Roman" w:hAnsi="Times New Roman" w:cs="Times New Roman"/>
          <w:sz w:val="24"/>
          <w:szCs w:val="24"/>
        </w:rPr>
        <w:t>ского района</w:t>
      </w:r>
      <w:r w:rsidR="00E07137">
        <w:rPr>
          <w:rFonts w:ascii="Times New Roman" w:hAnsi="Times New Roman" w:cs="Times New Roman"/>
          <w:sz w:val="24"/>
          <w:szCs w:val="24"/>
        </w:rPr>
        <w:t>»</w:t>
      </w:r>
      <w:r w:rsidRPr="00900B36">
        <w:rPr>
          <w:rFonts w:ascii="Times New Roman" w:hAnsi="Times New Roman" w:cs="Times New Roman"/>
          <w:sz w:val="24"/>
          <w:szCs w:val="24"/>
        </w:rPr>
        <w:t>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7.2. Отбор получаемых от производителей видов документов и их распределение в библиотеки производится с учетом критерия уникальности: ценные документы, которые будут храниться только в фондах одной библиотеки в силу их специфического назначения и ограниченной сферы применения.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8. КОПИРОВАНИЕ ОБЯЗАТЕЛЬНОГО ЭКЗЕМПЛЯРА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8.1. Копирование обязательного экземпляра в целях библиотечно-информационного обслуживания физических и юридических лиц осуществляется с соблюдением требований законодательства Российской Федерации об авторском праве и смежных правах, иных норм, охраняющих интеллектуальную собственность.</w:t>
      </w:r>
    </w:p>
    <w:p w:rsidR="00E52B47" w:rsidRPr="00900B36" w:rsidRDefault="00E52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36">
        <w:rPr>
          <w:rFonts w:ascii="Times New Roman" w:hAnsi="Times New Roman" w:cs="Times New Roman"/>
          <w:sz w:val="24"/>
          <w:szCs w:val="24"/>
        </w:rPr>
        <w:t>8.2. Получатель обеспечивает его платное копирование по заявкам юридических и физических лиц.</w:t>
      </w: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B47" w:rsidRPr="00900B36" w:rsidRDefault="00E52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588" w:rsidRPr="00900B36" w:rsidRDefault="00766C03">
      <w:pPr>
        <w:rPr>
          <w:rFonts w:ascii="Times New Roman" w:hAnsi="Times New Roman" w:cs="Times New Roman"/>
          <w:sz w:val="24"/>
          <w:szCs w:val="24"/>
        </w:rPr>
      </w:pPr>
    </w:p>
    <w:sectPr w:rsidR="00D70588" w:rsidRPr="00900B36" w:rsidSect="004C02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2B47"/>
    <w:rsid w:val="00142788"/>
    <w:rsid w:val="004C028B"/>
    <w:rsid w:val="005120EA"/>
    <w:rsid w:val="005813DF"/>
    <w:rsid w:val="005A55FD"/>
    <w:rsid w:val="00766C03"/>
    <w:rsid w:val="00875B73"/>
    <w:rsid w:val="00900B36"/>
    <w:rsid w:val="00960A11"/>
    <w:rsid w:val="00B964BA"/>
    <w:rsid w:val="00BC7C16"/>
    <w:rsid w:val="00C50B95"/>
    <w:rsid w:val="00E07137"/>
    <w:rsid w:val="00E52B47"/>
    <w:rsid w:val="00E77144"/>
    <w:rsid w:val="00F0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6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6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usernmo</dc:creator>
  <cp:lastModifiedBy>Приемная</cp:lastModifiedBy>
  <cp:revision>5</cp:revision>
  <cp:lastPrinted>2017-03-23T11:54:00Z</cp:lastPrinted>
  <dcterms:created xsi:type="dcterms:W3CDTF">2017-03-23T11:51:00Z</dcterms:created>
  <dcterms:modified xsi:type="dcterms:W3CDTF">2017-03-24T10:32:00Z</dcterms:modified>
</cp:coreProperties>
</file>