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6C" w:rsidRPr="005C7EAA" w:rsidRDefault="0066056C" w:rsidP="0066056C">
      <w:pPr>
        <w:ind w:firstLine="0"/>
        <w:rPr>
          <w:color w:val="000000" w:themeColor="text1"/>
        </w:rPr>
      </w:pPr>
      <w:r w:rsidRPr="005C7EAA">
        <w:rPr>
          <w:color w:val="000000" w:themeColor="text1"/>
        </w:rPr>
        <w:t xml:space="preserve">Зарегистрировано в Минюсте Чувашии </w:t>
      </w:r>
      <w:r w:rsidR="00A751D3" w:rsidRPr="005C7EAA">
        <w:rPr>
          <w:color w:val="000000" w:themeColor="text1"/>
        </w:rPr>
        <w:t>20 февраля</w:t>
      </w:r>
      <w:r w:rsidRPr="005C7EAA">
        <w:rPr>
          <w:color w:val="000000" w:themeColor="text1"/>
        </w:rPr>
        <w:t xml:space="preserve"> 201</w:t>
      </w:r>
      <w:r w:rsidR="00A751D3" w:rsidRPr="005C7EAA">
        <w:rPr>
          <w:color w:val="000000" w:themeColor="text1"/>
        </w:rPr>
        <w:t>7</w:t>
      </w:r>
      <w:r w:rsidRPr="005C7EAA">
        <w:rPr>
          <w:color w:val="000000" w:themeColor="text1"/>
        </w:rPr>
        <w:t xml:space="preserve"> г. № </w:t>
      </w:r>
      <w:r w:rsidR="00A751D3" w:rsidRPr="005C7EAA">
        <w:rPr>
          <w:color w:val="000000" w:themeColor="text1"/>
        </w:rPr>
        <w:t>3571</w:t>
      </w:r>
    </w:p>
    <w:p w:rsidR="0066056C" w:rsidRPr="005C7EAA" w:rsidRDefault="0066056C" w:rsidP="0066056C">
      <w:pPr>
        <w:ind w:firstLine="0"/>
        <w:rPr>
          <w:color w:val="000000" w:themeColor="text1"/>
        </w:rPr>
      </w:pPr>
      <w:r w:rsidRPr="005C7EAA">
        <w:rPr>
          <w:color w:val="000000" w:themeColor="text1"/>
        </w:rPr>
        <w:t>___________________________________________________________________________</w:t>
      </w:r>
    </w:p>
    <w:p w:rsidR="0066056C" w:rsidRPr="005C7EAA" w:rsidRDefault="0066056C" w:rsidP="0066056C">
      <w:pPr>
        <w:rPr>
          <w:color w:val="000000" w:themeColor="text1"/>
        </w:rPr>
      </w:pPr>
    </w:p>
    <w:p w:rsidR="0066056C" w:rsidRPr="005C7EAA" w:rsidRDefault="0066056C" w:rsidP="0066056C">
      <w:pPr>
        <w:rPr>
          <w:color w:val="000000" w:themeColor="text1"/>
        </w:rPr>
      </w:pPr>
    </w:p>
    <w:p w:rsidR="0066056C" w:rsidRPr="005C7EAA" w:rsidRDefault="0066056C" w:rsidP="0066056C">
      <w:pPr>
        <w:jc w:val="center"/>
        <w:rPr>
          <w:b/>
          <w:color w:val="000000" w:themeColor="text1"/>
        </w:rPr>
      </w:pPr>
      <w:r w:rsidRPr="005C7EAA">
        <w:rPr>
          <w:b/>
          <w:color w:val="000000" w:themeColor="text1"/>
        </w:rPr>
        <w:t xml:space="preserve">Министерство физической культуры и спорта </w:t>
      </w:r>
    </w:p>
    <w:p w:rsidR="0066056C" w:rsidRPr="005C7EAA" w:rsidRDefault="0066056C" w:rsidP="0066056C">
      <w:pPr>
        <w:jc w:val="center"/>
        <w:rPr>
          <w:b/>
          <w:color w:val="000000" w:themeColor="text1"/>
        </w:rPr>
      </w:pPr>
      <w:r w:rsidRPr="005C7EAA">
        <w:rPr>
          <w:b/>
          <w:color w:val="000000" w:themeColor="text1"/>
        </w:rPr>
        <w:t>Чувашской Республики</w:t>
      </w:r>
    </w:p>
    <w:p w:rsidR="0066056C" w:rsidRPr="005C7EAA" w:rsidRDefault="0066056C" w:rsidP="0066056C">
      <w:pPr>
        <w:jc w:val="center"/>
        <w:rPr>
          <w:b/>
          <w:color w:val="000000" w:themeColor="text1"/>
        </w:rPr>
      </w:pPr>
    </w:p>
    <w:p w:rsidR="0066056C" w:rsidRPr="005C7EAA" w:rsidRDefault="0066056C" w:rsidP="0066056C">
      <w:pPr>
        <w:jc w:val="center"/>
        <w:rPr>
          <w:b/>
          <w:color w:val="000000" w:themeColor="text1"/>
        </w:rPr>
      </w:pPr>
      <w:r w:rsidRPr="005C7EAA">
        <w:rPr>
          <w:b/>
          <w:color w:val="000000" w:themeColor="text1"/>
        </w:rPr>
        <w:t>ПРИКАЗ</w:t>
      </w:r>
    </w:p>
    <w:p w:rsidR="0066056C" w:rsidRPr="005C7EAA" w:rsidRDefault="0066056C" w:rsidP="0066056C">
      <w:pPr>
        <w:jc w:val="center"/>
        <w:rPr>
          <w:b/>
          <w:color w:val="000000" w:themeColor="text1"/>
        </w:rPr>
      </w:pPr>
      <w:r w:rsidRPr="005C7EAA">
        <w:rPr>
          <w:b/>
          <w:color w:val="000000" w:themeColor="text1"/>
        </w:rPr>
        <w:t xml:space="preserve">от </w:t>
      </w:r>
      <w:r w:rsidR="00A751D3" w:rsidRPr="005C7EAA">
        <w:rPr>
          <w:b/>
          <w:color w:val="000000" w:themeColor="text1"/>
        </w:rPr>
        <w:t>3 февраля</w:t>
      </w:r>
      <w:r w:rsidRPr="005C7EAA">
        <w:rPr>
          <w:b/>
          <w:color w:val="000000" w:themeColor="text1"/>
        </w:rPr>
        <w:t xml:space="preserve"> 201</w:t>
      </w:r>
      <w:r w:rsidR="00A751D3" w:rsidRPr="005C7EAA">
        <w:rPr>
          <w:b/>
          <w:color w:val="000000" w:themeColor="text1"/>
        </w:rPr>
        <w:t>7</w:t>
      </w:r>
      <w:r w:rsidRPr="005C7EAA">
        <w:rPr>
          <w:b/>
          <w:color w:val="000000" w:themeColor="text1"/>
        </w:rPr>
        <w:t xml:space="preserve"> г. № 3</w:t>
      </w:r>
      <w:r w:rsidR="00A751D3" w:rsidRPr="005C7EAA">
        <w:rPr>
          <w:b/>
          <w:color w:val="000000" w:themeColor="text1"/>
        </w:rPr>
        <w:t>0</w:t>
      </w:r>
    </w:p>
    <w:p w:rsidR="0066056C" w:rsidRPr="005C7EAA" w:rsidRDefault="0066056C" w:rsidP="0066056C">
      <w:pPr>
        <w:jc w:val="center"/>
        <w:rPr>
          <w:b/>
          <w:color w:val="000000" w:themeColor="text1"/>
        </w:rPr>
      </w:pPr>
    </w:p>
    <w:p w:rsidR="00A751D3" w:rsidRPr="005C7EAA" w:rsidRDefault="00A751D3" w:rsidP="00A751D3">
      <w:pPr>
        <w:ind w:firstLine="0"/>
        <w:jc w:val="center"/>
        <w:rPr>
          <w:b/>
          <w:color w:val="000000" w:themeColor="text1"/>
          <w:sz w:val="26"/>
          <w:szCs w:val="26"/>
        </w:rPr>
      </w:pPr>
      <w:r w:rsidRPr="005C7EAA">
        <w:rPr>
          <w:b/>
          <w:color w:val="000000" w:themeColor="text1"/>
          <w:sz w:val="26"/>
          <w:szCs w:val="26"/>
        </w:rPr>
        <w:t>О внесении изменений в приказ Министерства физической культуры и спорта Чувашской Республики от 10 августа 2016 г. № 318</w:t>
      </w:r>
    </w:p>
    <w:p w:rsidR="00A751D3" w:rsidRPr="005C7EAA" w:rsidRDefault="00A751D3" w:rsidP="00A751D3">
      <w:pPr>
        <w:rPr>
          <w:color w:val="000000" w:themeColor="text1"/>
          <w:sz w:val="26"/>
          <w:szCs w:val="26"/>
        </w:rPr>
      </w:pPr>
    </w:p>
    <w:p w:rsidR="00A751D3" w:rsidRPr="005C7EAA" w:rsidRDefault="00A751D3" w:rsidP="00A751D3">
      <w:pPr>
        <w:jc w:val="both"/>
        <w:rPr>
          <w:rFonts w:eastAsiaTheme="minorHAnsi"/>
          <w:color w:val="000000" w:themeColor="text1"/>
          <w:sz w:val="26"/>
          <w:szCs w:val="26"/>
        </w:rPr>
      </w:pPr>
      <w:r w:rsidRPr="005C7EAA">
        <w:rPr>
          <w:rFonts w:eastAsiaTheme="minorHAnsi"/>
          <w:color w:val="000000" w:themeColor="text1"/>
          <w:sz w:val="26"/>
          <w:szCs w:val="26"/>
        </w:rPr>
        <w:t xml:space="preserve">П р и </w:t>
      </w:r>
      <w:proofErr w:type="gramStart"/>
      <w:r w:rsidRPr="005C7EAA">
        <w:rPr>
          <w:rFonts w:eastAsiaTheme="minorHAnsi"/>
          <w:color w:val="000000" w:themeColor="text1"/>
          <w:sz w:val="26"/>
          <w:szCs w:val="26"/>
        </w:rPr>
        <w:t>к</w:t>
      </w:r>
      <w:proofErr w:type="gramEnd"/>
      <w:r w:rsidRPr="005C7EAA">
        <w:rPr>
          <w:rFonts w:eastAsiaTheme="minorHAnsi"/>
          <w:color w:val="000000" w:themeColor="text1"/>
          <w:sz w:val="26"/>
          <w:szCs w:val="26"/>
        </w:rPr>
        <w:t xml:space="preserve"> а з ы </w:t>
      </w:r>
      <w:bookmarkStart w:id="0" w:name="_GoBack"/>
      <w:bookmarkEnd w:id="0"/>
      <w:r w:rsidRPr="005C7EAA">
        <w:rPr>
          <w:rFonts w:eastAsiaTheme="minorHAnsi"/>
          <w:color w:val="000000" w:themeColor="text1"/>
          <w:sz w:val="26"/>
          <w:szCs w:val="26"/>
        </w:rPr>
        <w:t>в а ю:</w:t>
      </w:r>
    </w:p>
    <w:p w:rsidR="00A751D3" w:rsidRPr="005C7EAA" w:rsidRDefault="00A751D3" w:rsidP="00A751D3">
      <w:pPr>
        <w:jc w:val="both"/>
        <w:rPr>
          <w:rFonts w:eastAsiaTheme="minorHAnsi"/>
          <w:color w:val="000000" w:themeColor="text1"/>
          <w:sz w:val="26"/>
          <w:szCs w:val="26"/>
        </w:rPr>
      </w:pPr>
      <w:r w:rsidRPr="005C7EAA">
        <w:rPr>
          <w:rFonts w:eastAsiaTheme="minorHAnsi"/>
          <w:color w:val="000000" w:themeColor="text1"/>
          <w:sz w:val="26"/>
          <w:szCs w:val="26"/>
        </w:rPr>
        <w:t xml:space="preserve">1. Внести в </w:t>
      </w:r>
      <w:r w:rsidRPr="005C7EAA">
        <w:rPr>
          <w:color w:val="000000" w:themeColor="text1"/>
          <w:sz w:val="26"/>
          <w:szCs w:val="26"/>
        </w:rPr>
        <w:t>Положение о порядке выплаты ежемесячной надбавки к должностному окладу за особые условия государственной гражданской службы Чувашской Республики, премирования за выполнение особо важных и сложных заданий, единовременной выплаты при предоставлении ежегодного оплачиваемого отпуска и выплаты материальной помощи государственным гражданским служащим Чувашской Республики в Министерстве физической культуры и спорта Чувашской Республики</w:t>
      </w:r>
      <w:r w:rsidRPr="005C7EAA">
        <w:rPr>
          <w:rFonts w:eastAsiaTheme="minorHAnsi"/>
          <w:color w:val="000000" w:themeColor="text1"/>
          <w:sz w:val="26"/>
          <w:szCs w:val="26"/>
        </w:rPr>
        <w:t>, утвержденное приказом Министерства физической культуры и спорта Чувашской Республики от 10 августа 2016 г. № 318 (зарегистрирован в Министерстве юстиции Чувашской Республики 31 августа 2016 г., регистрационный № 3219), следующие изменения:</w:t>
      </w:r>
    </w:p>
    <w:p w:rsidR="00A751D3" w:rsidRPr="005C7EAA" w:rsidRDefault="00A751D3" w:rsidP="00A751D3">
      <w:pPr>
        <w:jc w:val="both"/>
        <w:rPr>
          <w:rFonts w:eastAsiaTheme="minorHAnsi"/>
          <w:color w:val="000000" w:themeColor="text1"/>
          <w:sz w:val="26"/>
          <w:szCs w:val="26"/>
        </w:rPr>
      </w:pPr>
      <w:r w:rsidRPr="005C7EAA">
        <w:rPr>
          <w:rFonts w:eastAsiaTheme="minorHAnsi"/>
          <w:color w:val="000000" w:themeColor="text1"/>
          <w:sz w:val="26"/>
          <w:szCs w:val="26"/>
        </w:rPr>
        <w:t xml:space="preserve">в разделе </w:t>
      </w:r>
      <w:r w:rsidRPr="005C7EAA">
        <w:rPr>
          <w:rFonts w:eastAsiaTheme="minorHAnsi"/>
          <w:color w:val="000000" w:themeColor="text1"/>
          <w:sz w:val="26"/>
          <w:szCs w:val="26"/>
          <w:lang w:val="en-US"/>
        </w:rPr>
        <w:t>III</w:t>
      </w:r>
      <w:r w:rsidRPr="005C7EAA">
        <w:rPr>
          <w:rFonts w:eastAsiaTheme="minorHAnsi"/>
          <w:color w:val="000000" w:themeColor="text1"/>
          <w:sz w:val="26"/>
          <w:szCs w:val="26"/>
        </w:rPr>
        <w:t>:</w:t>
      </w:r>
    </w:p>
    <w:p w:rsidR="00A751D3" w:rsidRPr="005C7EAA" w:rsidRDefault="00A751D3" w:rsidP="00A751D3">
      <w:pPr>
        <w:jc w:val="both"/>
        <w:rPr>
          <w:rFonts w:eastAsiaTheme="minorHAnsi"/>
          <w:color w:val="000000" w:themeColor="text1"/>
          <w:sz w:val="26"/>
          <w:szCs w:val="26"/>
        </w:rPr>
      </w:pPr>
      <w:r w:rsidRPr="005C7EAA">
        <w:rPr>
          <w:rFonts w:eastAsiaTheme="minorHAnsi"/>
          <w:color w:val="000000" w:themeColor="text1"/>
          <w:sz w:val="26"/>
          <w:szCs w:val="26"/>
        </w:rPr>
        <w:t>пункт 3.1 дополнить абзацем следующего содержания:</w:t>
      </w:r>
    </w:p>
    <w:p w:rsidR="00A751D3" w:rsidRPr="005C7EAA" w:rsidRDefault="00A751D3" w:rsidP="00A751D3">
      <w:pPr>
        <w:jc w:val="both"/>
        <w:rPr>
          <w:rFonts w:eastAsiaTheme="minorHAnsi"/>
          <w:color w:val="000000" w:themeColor="text1"/>
          <w:sz w:val="26"/>
          <w:szCs w:val="26"/>
        </w:rPr>
      </w:pPr>
      <w:r w:rsidRPr="005C7EAA">
        <w:rPr>
          <w:rFonts w:eastAsiaTheme="minorHAnsi"/>
          <w:color w:val="000000" w:themeColor="text1"/>
          <w:sz w:val="26"/>
          <w:szCs w:val="26"/>
        </w:rPr>
        <w:t>«Помимо случаев, предусмотренных абзацем первым настоящего пункта, при осуществлении гражданским служащим обязанностей наставника ему выплачивается ежемесячная премия за выполнение особо важных и сложных заданий (далее – премия за выполнение обязанностей наставника) в размере 10 процентов оклада месячного денежного содержания гражданского служащего.»;</w:t>
      </w:r>
    </w:p>
    <w:p w:rsidR="00A751D3" w:rsidRPr="005C7EAA" w:rsidRDefault="00A751D3" w:rsidP="00A751D3">
      <w:pPr>
        <w:jc w:val="both"/>
        <w:rPr>
          <w:rFonts w:eastAsiaTheme="minorHAnsi"/>
          <w:color w:val="000000" w:themeColor="text1"/>
          <w:sz w:val="26"/>
          <w:szCs w:val="26"/>
        </w:rPr>
      </w:pPr>
      <w:r w:rsidRPr="005C7EAA">
        <w:rPr>
          <w:rFonts w:eastAsiaTheme="minorHAnsi"/>
          <w:color w:val="000000" w:themeColor="text1"/>
          <w:sz w:val="26"/>
          <w:szCs w:val="26"/>
        </w:rPr>
        <w:t>пункт 3.4 дополнить абзацами вторым – четвертым следующего содержания:</w:t>
      </w:r>
    </w:p>
    <w:p w:rsidR="00A751D3" w:rsidRPr="005C7EAA" w:rsidRDefault="00A751D3" w:rsidP="00A751D3">
      <w:pPr>
        <w:jc w:val="both"/>
        <w:rPr>
          <w:rFonts w:eastAsiaTheme="minorHAnsi"/>
          <w:color w:val="000000" w:themeColor="text1"/>
          <w:sz w:val="26"/>
          <w:szCs w:val="26"/>
        </w:rPr>
      </w:pPr>
      <w:r w:rsidRPr="005C7EAA">
        <w:rPr>
          <w:rFonts w:eastAsiaTheme="minorHAnsi"/>
          <w:color w:val="000000" w:themeColor="text1"/>
          <w:sz w:val="26"/>
          <w:szCs w:val="26"/>
        </w:rPr>
        <w:t>«Выплата премии за выполнение обязанностей наставника производится в пределах утвержденного Министерству фонда оплаты труда за период осуществления наставничества, устанавливаемый в соответствии с Положением о наставничестве в органах исполнительной власти Чувашской Республики, утвержденным Указом Главы Чувашской Республики от 9 ноября 2016 г. № 162.</w:t>
      </w:r>
    </w:p>
    <w:p w:rsidR="00A751D3" w:rsidRPr="005C7EAA" w:rsidRDefault="00A751D3" w:rsidP="00A751D3">
      <w:pPr>
        <w:jc w:val="both"/>
        <w:rPr>
          <w:rFonts w:eastAsiaTheme="minorHAnsi"/>
          <w:color w:val="000000" w:themeColor="text1"/>
          <w:sz w:val="26"/>
          <w:szCs w:val="26"/>
        </w:rPr>
      </w:pPr>
      <w:r w:rsidRPr="005C7EAA">
        <w:rPr>
          <w:rFonts w:eastAsiaTheme="minorHAnsi"/>
          <w:color w:val="000000" w:themeColor="text1"/>
          <w:sz w:val="26"/>
          <w:szCs w:val="26"/>
        </w:rPr>
        <w:t xml:space="preserve">Проекты приказов Министерства об определении наставника и установлении размера выплаты премии за выполнение обязанностей наставника готовит отдел кадровой, правовой и контрольной работы Министерства. </w:t>
      </w:r>
    </w:p>
    <w:p w:rsidR="00A751D3" w:rsidRPr="005C7EAA" w:rsidRDefault="00A751D3" w:rsidP="00A751D3">
      <w:pPr>
        <w:jc w:val="both"/>
        <w:rPr>
          <w:rFonts w:eastAsiaTheme="minorHAnsi"/>
          <w:color w:val="000000" w:themeColor="text1"/>
          <w:sz w:val="26"/>
          <w:szCs w:val="26"/>
        </w:rPr>
      </w:pPr>
      <w:r w:rsidRPr="005C7EAA">
        <w:rPr>
          <w:rFonts w:eastAsiaTheme="minorHAnsi"/>
          <w:color w:val="000000" w:themeColor="text1"/>
          <w:sz w:val="26"/>
          <w:szCs w:val="26"/>
        </w:rPr>
        <w:t>Премия за выполнение обязанностей наставника выплачивается на основании приказа Министерства. Премия за выполнение обязанностей наставника выплачивается одновременно с выплатой денежного содержания за истекший месяц.»;</w:t>
      </w:r>
    </w:p>
    <w:p w:rsidR="00A751D3" w:rsidRPr="005C7EAA" w:rsidRDefault="00A751D3" w:rsidP="00A751D3">
      <w:pPr>
        <w:jc w:val="both"/>
        <w:rPr>
          <w:rFonts w:eastAsiaTheme="minorHAnsi"/>
          <w:color w:val="000000" w:themeColor="text1"/>
          <w:sz w:val="26"/>
          <w:szCs w:val="26"/>
        </w:rPr>
      </w:pPr>
      <w:r w:rsidRPr="005C7EAA">
        <w:rPr>
          <w:rFonts w:eastAsiaTheme="minorHAnsi"/>
          <w:color w:val="000000" w:themeColor="text1"/>
          <w:sz w:val="26"/>
          <w:szCs w:val="26"/>
        </w:rPr>
        <w:t>пункт 3.7 изложить в следующей редакции:</w:t>
      </w:r>
    </w:p>
    <w:p w:rsidR="00A751D3" w:rsidRPr="005C7EAA" w:rsidRDefault="00A751D3" w:rsidP="00A751D3">
      <w:pPr>
        <w:jc w:val="both"/>
        <w:rPr>
          <w:color w:val="000000" w:themeColor="text1"/>
          <w:sz w:val="26"/>
          <w:szCs w:val="26"/>
        </w:rPr>
      </w:pPr>
      <w:r w:rsidRPr="005C7EAA">
        <w:rPr>
          <w:rFonts w:eastAsiaTheme="minorHAnsi"/>
          <w:color w:val="000000" w:themeColor="text1"/>
          <w:sz w:val="26"/>
          <w:szCs w:val="26"/>
        </w:rPr>
        <w:t>«</w:t>
      </w:r>
      <w:bookmarkStart w:id="1" w:name="sub_37"/>
      <w:r w:rsidRPr="005C7EAA">
        <w:rPr>
          <w:color w:val="000000" w:themeColor="text1"/>
          <w:sz w:val="26"/>
          <w:szCs w:val="26"/>
        </w:rPr>
        <w:t>3.7. Не подлежат премированию:</w:t>
      </w:r>
    </w:p>
    <w:bookmarkEnd w:id="1"/>
    <w:p w:rsidR="00A751D3" w:rsidRPr="005C7EAA" w:rsidRDefault="00A751D3" w:rsidP="00A751D3">
      <w:pPr>
        <w:jc w:val="both"/>
        <w:rPr>
          <w:rFonts w:eastAsiaTheme="minorHAnsi"/>
          <w:color w:val="000000" w:themeColor="text1"/>
          <w:sz w:val="26"/>
          <w:szCs w:val="26"/>
        </w:rPr>
      </w:pPr>
      <w:r w:rsidRPr="005C7EAA">
        <w:rPr>
          <w:color w:val="000000" w:themeColor="text1"/>
          <w:sz w:val="26"/>
          <w:szCs w:val="26"/>
        </w:rPr>
        <w:t xml:space="preserve">- гражданские служащие, находящиеся на момент принятия решения о премировании в отпуске по уходу за ребенком до </w:t>
      </w:r>
      <w:r w:rsidRPr="005C7EAA">
        <w:rPr>
          <w:rFonts w:eastAsiaTheme="minorHAnsi"/>
          <w:color w:val="000000" w:themeColor="text1"/>
          <w:sz w:val="26"/>
          <w:szCs w:val="26"/>
        </w:rPr>
        <w:t xml:space="preserve">достижения им возраста полутора лет или в отпуске по уходу за ребенком до достижения им возраста </w:t>
      </w:r>
      <w:r w:rsidR="005C7EAA" w:rsidRPr="005C7EAA">
        <w:rPr>
          <w:rFonts w:eastAsiaTheme="minorHAnsi"/>
          <w:color w:val="000000" w:themeColor="text1"/>
          <w:sz w:val="26"/>
          <w:szCs w:val="26"/>
        </w:rPr>
        <w:t>трёх</w:t>
      </w:r>
      <w:r w:rsidRPr="005C7EAA">
        <w:rPr>
          <w:rFonts w:eastAsiaTheme="minorHAnsi"/>
          <w:color w:val="000000" w:themeColor="text1"/>
          <w:sz w:val="26"/>
          <w:szCs w:val="26"/>
        </w:rPr>
        <w:t xml:space="preserve"> лет (далее </w:t>
      </w:r>
      <w:r w:rsidRPr="005C7EAA">
        <w:rPr>
          <w:rFonts w:eastAsiaTheme="minorHAnsi"/>
          <w:color w:val="000000" w:themeColor="text1"/>
          <w:sz w:val="26"/>
          <w:szCs w:val="26"/>
        </w:rPr>
        <w:lastRenderedPageBreak/>
        <w:t>– отпуск по уходу за ребенком)</w:t>
      </w:r>
      <w:r w:rsidRPr="005C7EAA">
        <w:rPr>
          <w:color w:val="000000" w:themeColor="text1"/>
          <w:sz w:val="26"/>
          <w:szCs w:val="26"/>
        </w:rPr>
        <w:t xml:space="preserve">, </w:t>
      </w:r>
      <w:r w:rsidRPr="005C7EAA">
        <w:rPr>
          <w:rFonts w:eastAsiaTheme="minorHAnsi"/>
          <w:color w:val="000000" w:themeColor="text1"/>
          <w:sz w:val="26"/>
          <w:szCs w:val="26"/>
        </w:rPr>
        <w:t>за исключением тех гражданских служащих, которые во время нахождения в отпуске по уходу за ребенком работают на условиях неполного рабочего времени;</w:t>
      </w:r>
    </w:p>
    <w:p w:rsidR="00A751D3" w:rsidRPr="005C7EAA" w:rsidRDefault="00A751D3" w:rsidP="00A751D3">
      <w:pPr>
        <w:jc w:val="both"/>
        <w:rPr>
          <w:rFonts w:eastAsiaTheme="minorHAnsi"/>
          <w:color w:val="000000" w:themeColor="text1"/>
          <w:sz w:val="26"/>
          <w:szCs w:val="26"/>
        </w:rPr>
      </w:pPr>
      <w:r w:rsidRPr="005C7EAA">
        <w:rPr>
          <w:rFonts w:eastAsiaTheme="minorHAnsi"/>
          <w:color w:val="000000" w:themeColor="text1"/>
          <w:sz w:val="26"/>
          <w:szCs w:val="26"/>
        </w:rPr>
        <w:t>- гражданские служащие, находившиеся в период, за который производится премирование, в отпуске без сохранения денежного содержания.</w:t>
      </w:r>
      <w:r w:rsidRPr="005C7EAA">
        <w:rPr>
          <w:color w:val="000000" w:themeColor="text1"/>
          <w:sz w:val="26"/>
          <w:szCs w:val="26"/>
        </w:rPr>
        <w:t>»;</w:t>
      </w:r>
    </w:p>
    <w:p w:rsidR="00A751D3" w:rsidRPr="005C7EAA" w:rsidRDefault="00A751D3" w:rsidP="00A751D3">
      <w:pPr>
        <w:jc w:val="both"/>
        <w:rPr>
          <w:rFonts w:eastAsiaTheme="minorHAnsi"/>
          <w:color w:val="000000" w:themeColor="text1"/>
          <w:sz w:val="26"/>
          <w:szCs w:val="26"/>
        </w:rPr>
      </w:pPr>
      <w:r w:rsidRPr="005C7EAA">
        <w:rPr>
          <w:rFonts w:eastAsiaTheme="minorHAnsi"/>
          <w:color w:val="000000" w:themeColor="text1"/>
          <w:sz w:val="26"/>
          <w:szCs w:val="26"/>
        </w:rPr>
        <w:t>дополнить пунктом 3.7.1 следующего содержания:</w:t>
      </w:r>
    </w:p>
    <w:p w:rsidR="00A751D3" w:rsidRPr="005C7EAA" w:rsidRDefault="00A751D3" w:rsidP="00A751D3">
      <w:pPr>
        <w:jc w:val="both"/>
        <w:rPr>
          <w:rFonts w:eastAsiaTheme="minorHAnsi"/>
          <w:color w:val="000000" w:themeColor="text1"/>
          <w:sz w:val="26"/>
          <w:szCs w:val="26"/>
        </w:rPr>
      </w:pPr>
      <w:r w:rsidRPr="005C7EAA">
        <w:rPr>
          <w:rFonts w:eastAsiaTheme="minorHAnsi"/>
          <w:color w:val="000000" w:themeColor="text1"/>
          <w:sz w:val="26"/>
          <w:szCs w:val="26"/>
        </w:rPr>
        <w:t>«3.7.1. Премии выплачиваются гражданским служащим, состоящим в государственно-служебных отношениях с Министерством на дату подписания приказа о выплате премии, за исключением случаев, указанных в абзаце втором настоящего пункта.</w:t>
      </w:r>
    </w:p>
    <w:p w:rsidR="00A751D3" w:rsidRPr="005C7EAA" w:rsidRDefault="00A751D3" w:rsidP="00A751D3">
      <w:pPr>
        <w:jc w:val="both"/>
        <w:rPr>
          <w:rFonts w:eastAsiaTheme="minorHAnsi"/>
          <w:color w:val="000000" w:themeColor="text1"/>
          <w:sz w:val="26"/>
          <w:szCs w:val="26"/>
        </w:rPr>
      </w:pPr>
      <w:r w:rsidRPr="005C7EAA">
        <w:rPr>
          <w:rFonts w:eastAsiaTheme="minorHAnsi"/>
          <w:color w:val="000000" w:themeColor="text1"/>
          <w:sz w:val="26"/>
          <w:szCs w:val="26"/>
        </w:rPr>
        <w:t>Гражданским служащим, проработавшим неполный период в связи с призывом на службу в Вооруженные Силы Российской Федерации, переводом на другую работу, поступлением в учебное заведение, увольнением по сокращению численности или штата, уходом на пенсию, выплаты премии производится за фактически отработанное время.»;</w:t>
      </w:r>
    </w:p>
    <w:p w:rsidR="00A751D3" w:rsidRPr="005C7EAA" w:rsidRDefault="00A751D3" w:rsidP="00A751D3">
      <w:pPr>
        <w:jc w:val="both"/>
        <w:rPr>
          <w:rFonts w:eastAsiaTheme="minorHAnsi"/>
          <w:color w:val="000000" w:themeColor="text1"/>
          <w:sz w:val="26"/>
          <w:szCs w:val="26"/>
        </w:rPr>
      </w:pPr>
      <w:r w:rsidRPr="005C7EAA">
        <w:rPr>
          <w:rFonts w:eastAsiaTheme="minorHAnsi"/>
          <w:color w:val="000000" w:themeColor="text1"/>
          <w:sz w:val="26"/>
          <w:szCs w:val="26"/>
        </w:rPr>
        <w:t xml:space="preserve">в пункте 4.9 раздела </w:t>
      </w:r>
      <w:r w:rsidRPr="005C7EAA">
        <w:rPr>
          <w:rFonts w:eastAsiaTheme="minorHAnsi"/>
          <w:color w:val="000000" w:themeColor="text1"/>
          <w:sz w:val="26"/>
          <w:szCs w:val="26"/>
          <w:lang w:val="en-US"/>
        </w:rPr>
        <w:t>IV</w:t>
      </w:r>
      <w:r w:rsidRPr="005C7EAA">
        <w:rPr>
          <w:rFonts w:eastAsiaTheme="minorHAnsi"/>
          <w:color w:val="000000" w:themeColor="text1"/>
          <w:sz w:val="26"/>
          <w:szCs w:val="26"/>
        </w:rPr>
        <w:t xml:space="preserve"> слова «до достижения им возраста трех лет» исключить.</w:t>
      </w:r>
    </w:p>
    <w:p w:rsidR="00A751D3" w:rsidRPr="005C7EAA" w:rsidRDefault="00A751D3" w:rsidP="00A751D3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2" w:name="sub_4"/>
      <w:r w:rsidRPr="005C7EAA">
        <w:rPr>
          <w:rFonts w:ascii="Times New Roman" w:hAnsi="Times New Roman"/>
          <w:color w:val="000000" w:themeColor="text1"/>
          <w:sz w:val="26"/>
          <w:szCs w:val="26"/>
        </w:rPr>
        <w:t>2. Настоящий приказ вступает в силу через десять дней после дня его официального опубликования.</w:t>
      </w:r>
    </w:p>
    <w:p w:rsidR="00A751D3" w:rsidRPr="005C7EAA" w:rsidRDefault="00A751D3" w:rsidP="00A751D3">
      <w:pPr>
        <w:pStyle w:val="a4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751D3" w:rsidRPr="005C7EAA" w:rsidRDefault="00A751D3" w:rsidP="00A751D3">
      <w:pPr>
        <w:pStyle w:val="a4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751D3" w:rsidRPr="005C7EAA" w:rsidRDefault="00A751D3" w:rsidP="005C7EAA">
      <w:pPr>
        <w:pStyle w:val="a4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5C7EAA">
        <w:rPr>
          <w:rFonts w:ascii="Times New Roman" w:hAnsi="Times New Roman"/>
          <w:color w:val="000000" w:themeColor="text1"/>
          <w:sz w:val="26"/>
          <w:szCs w:val="26"/>
        </w:rPr>
        <w:t>Министр</w:t>
      </w:r>
      <w:r w:rsidR="005C7EAA" w:rsidRPr="005C7EAA">
        <w:rPr>
          <w:rFonts w:ascii="Times New Roman" w:hAnsi="Times New Roman"/>
          <w:color w:val="000000" w:themeColor="text1"/>
          <w:sz w:val="26"/>
          <w:szCs w:val="26"/>
        </w:rPr>
        <w:tab/>
      </w:r>
      <w:r w:rsidR="005C7EAA" w:rsidRPr="005C7EAA">
        <w:rPr>
          <w:rFonts w:ascii="Times New Roman" w:hAnsi="Times New Roman"/>
          <w:color w:val="000000" w:themeColor="text1"/>
          <w:sz w:val="26"/>
          <w:szCs w:val="26"/>
        </w:rPr>
        <w:tab/>
      </w:r>
      <w:r w:rsidR="005C7EAA" w:rsidRPr="005C7EAA">
        <w:rPr>
          <w:rFonts w:ascii="Times New Roman" w:hAnsi="Times New Roman"/>
          <w:color w:val="000000" w:themeColor="text1"/>
          <w:sz w:val="26"/>
          <w:szCs w:val="26"/>
        </w:rPr>
        <w:tab/>
      </w:r>
      <w:proofErr w:type="gramStart"/>
      <w:r w:rsidR="005C7EAA" w:rsidRPr="005C7EAA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C7EAA">
        <w:rPr>
          <w:rFonts w:ascii="Times New Roman" w:hAnsi="Times New Roman"/>
          <w:color w:val="000000" w:themeColor="text1"/>
          <w:sz w:val="26"/>
          <w:szCs w:val="26"/>
        </w:rPr>
        <w:t xml:space="preserve">  С.С.</w:t>
      </w:r>
      <w:proofErr w:type="gramEnd"/>
      <w:r w:rsidRPr="005C7EAA">
        <w:rPr>
          <w:rFonts w:ascii="Times New Roman" w:hAnsi="Times New Roman"/>
          <w:color w:val="000000" w:themeColor="text1"/>
          <w:sz w:val="26"/>
          <w:szCs w:val="26"/>
        </w:rPr>
        <w:t xml:space="preserve"> Шелтуков</w:t>
      </w:r>
      <w:bookmarkEnd w:id="2"/>
    </w:p>
    <w:p w:rsidR="000450F5" w:rsidRPr="005C7EAA" w:rsidRDefault="000450F5" w:rsidP="005C7EAA">
      <w:pPr>
        <w:rPr>
          <w:color w:val="000000" w:themeColor="text1"/>
        </w:rPr>
      </w:pPr>
    </w:p>
    <w:sectPr w:rsidR="000450F5" w:rsidRPr="005C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6C"/>
    <w:rsid w:val="000450F5"/>
    <w:rsid w:val="00550FA0"/>
    <w:rsid w:val="005C7EAA"/>
    <w:rsid w:val="0066056C"/>
    <w:rsid w:val="00A7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421FA-B3E0-4158-8C81-2B7C81D5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6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6056C"/>
    <w:rPr>
      <w:rFonts w:cs="Times New Roman"/>
      <w:color w:val="0563C1" w:themeColor="hyperlink"/>
      <w:u w:val="single"/>
    </w:rPr>
  </w:style>
  <w:style w:type="paragraph" w:customStyle="1" w:styleId="ConsPlusNormal">
    <w:name w:val="ConsPlusNormal"/>
    <w:rsid w:val="00550F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751D3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Ольга</dc:creator>
  <cp:keywords/>
  <dc:description/>
  <cp:lastModifiedBy>Грабко Антон</cp:lastModifiedBy>
  <cp:revision>2</cp:revision>
  <dcterms:created xsi:type="dcterms:W3CDTF">2017-02-27T06:36:00Z</dcterms:created>
  <dcterms:modified xsi:type="dcterms:W3CDTF">2017-02-27T06:36:00Z</dcterms:modified>
</cp:coreProperties>
</file>