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32" w:rsidRPr="009039F8" w:rsidRDefault="005F1F32" w:rsidP="005F1F32">
      <w:pPr>
        <w:pStyle w:val="2"/>
        <w:keepNext w:val="0"/>
        <w:jc w:val="center"/>
        <w:rPr>
          <w:rFonts w:ascii="Times New Roman" w:hAnsi="Times New Roman"/>
          <w:i w:val="0"/>
          <w:caps/>
          <w:color w:val="000000"/>
          <w:sz w:val="26"/>
          <w:szCs w:val="26"/>
        </w:rPr>
      </w:pPr>
      <w:r w:rsidRPr="009039F8">
        <w:rPr>
          <w:rFonts w:ascii="Times New Roman" w:hAnsi="Times New Roman"/>
          <w:i w:val="0"/>
          <w:caps/>
          <w:color w:val="000000"/>
          <w:sz w:val="26"/>
          <w:szCs w:val="26"/>
        </w:rPr>
        <w:t xml:space="preserve">План мероприятий </w:t>
      </w:r>
    </w:p>
    <w:p w:rsidR="005F1F32" w:rsidRPr="009039F8" w:rsidRDefault="005F1F32" w:rsidP="005F1F32">
      <w:pPr>
        <w:pStyle w:val="2"/>
        <w:keepNext w:val="0"/>
        <w:rPr>
          <w:rFonts w:ascii="Times New Roman" w:hAnsi="Times New Roman"/>
          <w:i w:val="0"/>
          <w:color w:val="000000"/>
          <w:sz w:val="26"/>
          <w:szCs w:val="26"/>
        </w:rPr>
      </w:pPr>
      <w:r w:rsidRPr="009039F8">
        <w:rPr>
          <w:rFonts w:ascii="Times New Roman" w:hAnsi="Times New Roman"/>
          <w:i w:val="0"/>
          <w:color w:val="000000"/>
          <w:sz w:val="26"/>
          <w:szCs w:val="26"/>
        </w:rPr>
        <w:t xml:space="preserve">(«дорожная карта») </w:t>
      </w:r>
      <w:r w:rsidRPr="009039F8">
        <w:rPr>
          <w:rFonts w:ascii="Times New Roman" w:hAnsi="Times New Roman"/>
          <w:i w:val="0"/>
          <w:sz w:val="26"/>
          <w:szCs w:val="26"/>
        </w:rPr>
        <w:t xml:space="preserve">по организации работы по формированию, ведению и утверждению ведомственных перечней муниципальных услуг и работ, оказываемых (выполняемых) муниципальными учреждениями </w:t>
      </w:r>
      <w:r>
        <w:rPr>
          <w:rFonts w:ascii="Times New Roman" w:hAnsi="Times New Roman"/>
          <w:i w:val="0"/>
          <w:sz w:val="26"/>
          <w:szCs w:val="26"/>
          <w:lang w:val="ru-RU"/>
        </w:rPr>
        <w:t>Красночетайского</w:t>
      </w:r>
      <w:r w:rsidRPr="009039F8">
        <w:rPr>
          <w:rFonts w:ascii="Times New Roman" w:hAnsi="Times New Roman"/>
          <w:i w:val="0"/>
          <w:sz w:val="26"/>
          <w:szCs w:val="26"/>
        </w:rPr>
        <w:t xml:space="preserve"> района Чувашской Республики в качестве основных видов деятел</w:t>
      </w:r>
      <w:r w:rsidRPr="009039F8">
        <w:rPr>
          <w:rFonts w:ascii="Times New Roman" w:hAnsi="Times New Roman"/>
          <w:i w:val="0"/>
          <w:sz w:val="26"/>
          <w:szCs w:val="26"/>
        </w:rPr>
        <w:t>ь</w:t>
      </w:r>
      <w:r w:rsidRPr="009039F8">
        <w:rPr>
          <w:rFonts w:ascii="Times New Roman" w:hAnsi="Times New Roman"/>
          <w:i w:val="0"/>
          <w:sz w:val="26"/>
          <w:szCs w:val="26"/>
        </w:rPr>
        <w:t>ности, а также по формированию муниципального задания на оказание муниц</w:t>
      </w:r>
      <w:r w:rsidRPr="009039F8">
        <w:rPr>
          <w:rFonts w:ascii="Times New Roman" w:hAnsi="Times New Roman"/>
          <w:i w:val="0"/>
          <w:sz w:val="26"/>
          <w:szCs w:val="26"/>
        </w:rPr>
        <w:t>и</w:t>
      </w:r>
      <w:r w:rsidRPr="009039F8">
        <w:rPr>
          <w:rFonts w:ascii="Times New Roman" w:hAnsi="Times New Roman"/>
          <w:i w:val="0"/>
          <w:sz w:val="26"/>
          <w:szCs w:val="26"/>
        </w:rPr>
        <w:t>пальных услуг (выполнение работ) в отношении муниципальных учреждений Чувашской Респу</w:t>
      </w:r>
      <w:r w:rsidRPr="009039F8">
        <w:rPr>
          <w:rFonts w:ascii="Times New Roman" w:hAnsi="Times New Roman"/>
          <w:i w:val="0"/>
          <w:sz w:val="26"/>
          <w:szCs w:val="26"/>
        </w:rPr>
        <w:t>б</w:t>
      </w:r>
      <w:r w:rsidRPr="009039F8">
        <w:rPr>
          <w:rFonts w:ascii="Times New Roman" w:hAnsi="Times New Roman"/>
          <w:i w:val="0"/>
          <w:sz w:val="26"/>
          <w:szCs w:val="26"/>
        </w:rPr>
        <w:t>лики</w:t>
      </w:r>
    </w:p>
    <w:p w:rsidR="005F1F32" w:rsidRDefault="005F1F32" w:rsidP="005F1F32">
      <w:pPr>
        <w:jc w:val="center"/>
        <w:rPr>
          <w:color w:val="000000"/>
          <w:sz w:val="26"/>
          <w:szCs w:val="16"/>
        </w:rPr>
      </w:pPr>
    </w:p>
    <w:p w:rsidR="005F1F32" w:rsidRPr="009D2514" w:rsidRDefault="005F1F32" w:rsidP="005F1F32">
      <w:pPr>
        <w:jc w:val="center"/>
        <w:rPr>
          <w:color w:val="000000"/>
          <w:sz w:val="26"/>
          <w:szCs w:val="1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4703"/>
        <w:gridCol w:w="2268"/>
        <w:gridCol w:w="2127"/>
      </w:tblGrid>
      <w:tr w:rsidR="005F1F32" w:rsidRPr="009D2514" w:rsidTr="00D76B38">
        <w:tc>
          <w:tcPr>
            <w:tcW w:w="508" w:type="dxa"/>
            <w:shd w:val="clear" w:color="auto" w:fill="auto"/>
          </w:tcPr>
          <w:p w:rsidR="005F1F32" w:rsidRPr="009D2514" w:rsidRDefault="005F1F32" w:rsidP="00D76B38">
            <w:pPr>
              <w:ind w:left="-57" w:right="-57"/>
              <w:jc w:val="center"/>
              <w:rPr>
                <w:color w:val="000000"/>
                <w:sz w:val="26"/>
                <w:szCs w:val="16"/>
              </w:rPr>
            </w:pPr>
            <w:r w:rsidRPr="009D2514">
              <w:rPr>
                <w:color w:val="000000"/>
                <w:sz w:val="26"/>
                <w:szCs w:val="16"/>
              </w:rPr>
              <w:t>№ пп</w:t>
            </w:r>
          </w:p>
        </w:tc>
        <w:tc>
          <w:tcPr>
            <w:tcW w:w="4703" w:type="dxa"/>
            <w:shd w:val="clear" w:color="auto" w:fill="auto"/>
          </w:tcPr>
          <w:p w:rsidR="005F1F32" w:rsidRPr="009D2514" w:rsidRDefault="005F1F32" w:rsidP="00D76B38">
            <w:pPr>
              <w:jc w:val="center"/>
              <w:rPr>
                <w:color w:val="000000"/>
                <w:sz w:val="26"/>
                <w:szCs w:val="16"/>
              </w:rPr>
            </w:pPr>
            <w:r w:rsidRPr="009D2514">
              <w:rPr>
                <w:color w:val="000000"/>
                <w:sz w:val="26"/>
                <w:szCs w:val="16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</w:tcPr>
          <w:p w:rsidR="005F1F32" w:rsidRPr="009D2514" w:rsidRDefault="005F1F32" w:rsidP="00D76B38">
            <w:pPr>
              <w:jc w:val="center"/>
              <w:rPr>
                <w:color w:val="000000"/>
                <w:sz w:val="26"/>
                <w:szCs w:val="16"/>
              </w:rPr>
            </w:pPr>
            <w:r w:rsidRPr="009D2514">
              <w:rPr>
                <w:color w:val="000000"/>
                <w:sz w:val="26"/>
                <w:szCs w:val="16"/>
              </w:rPr>
              <w:t xml:space="preserve">Срок </w:t>
            </w:r>
          </w:p>
          <w:p w:rsidR="005F1F32" w:rsidRPr="009D2514" w:rsidRDefault="005F1F32" w:rsidP="00D76B38">
            <w:pPr>
              <w:jc w:val="center"/>
              <w:rPr>
                <w:color w:val="000000"/>
                <w:sz w:val="26"/>
                <w:szCs w:val="16"/>
              </w:rPr>
            </w:pPr>
            <w:r w:rsidRPr="009D2514">
              <w:rPr>
                <w:color w:val="000000"/>
                <w:sz w:val="26"/>
                <w:szCs w:val="16"/>
              </w:rPr>
              <w:t>исполн</w:t>
            </w:r>
            <w:r w:rsidRPr="009D2514">
              <w:rPr>
                <w:color w:val="000000"/>
                <w:sz w:val="26"/>
                <w:szCs w:val="16"/>
              </w:rPr>
              <w:t>е</w:t>
            </w:r>
            <w:r w:rsidRPr="009D2514">
              <w:rPr>
                <w:color w:val="000000"/>
                <w:sz w:val="26"/>
                <w:szCs w:val="16"/>
              </w:rPr>
              <w:t>ния</w:t>
            </w:r>
          </w:p>
        </w:tc>
        <w:tc>
          <w:tcPr>
            <w:tcW w:w="2127" w:type="dxa"/>
            <w:shd w:val="clear" w:color="auto" w:fill="auto"/>
          </w:tcPr>
          <w:p w:rsidR="005F1F32" w:rsidRPr="009D2514" w:rsidRDefault="005F1F32" w:rsidP="00D76B38">
            <w:pPr>
              <w:jc w:val="center"/>
              <w:rPr>
                <w:color w:val="000000"/>
                <w:sz w:val="26"/>
                <w:szCs w:val="16"/>
              </w:rPr>
            </w:pPr>
            <w:r w:rsidRPr="009D2514">
              <w:rPr>
                <w:color w:val="000000"/>
                <w:sz w:val="26"/>
                <w:szCs w:val="16"/>
              </w:rPr>
              <w:t>Исполнители</w:t>
            </w:r>
          </w:p>
        </w:tc>
      </w:tr>
    </w:tbl>
    <w:p w:rsidR="005F1F32" w:rsidRPr="009D2514" w:rsidRDefault="005F1F32" w:rsidP="005F1F32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5129"/>
        <w:gridCol w:w="1842"/>
        <w:gridCol w:w="2268"/>
      </w:tblGrid>
      <w:tr w:rsidR="005F1F32" w:rsidRPr="009D2514" w:rsidTr="00D76B38">
        <w:trPr>
          <w:tblHeader/>
        </w:trPr>
        <w:tc>
          <w:tcPr>
            <w:tcW w:w="50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F1F32" w:rsidRPr="009D2514" w:rsidRDefault="005F1F32" w:rsidP="00D76B38">
            <w:pPr>
              <w:ind w:left="-57" w:right="-57"/>
              <w:jc w:val="center"/>
              <w:rPr>
                <w:color w:val="000000"/>
                <w:sz w:val="26"/>
                <w:szCs w:val="16"/>
              </w:rPr>
            </w:pPr>
            <w:r w:rsidRPr="009D2514">
              <w:rPr>
                <w:color w:val="000000"/>
                <w:sz w:val="26"/>
                <w:szCs w:val="16"/>
              </w:rPr>
              <w:t>1</w:t>
            </w:r>
          </w:p>
        </w:tc>
        <w:tc>
          <w:tcPr>
            <w:tcW w:w="5129" w:type="dxa"/>
            <w:tcBorders>
              <w:bottom w:val="single" w:sz="4" w:space="0" w:color="auto"/>
            </w:tcBorders>
            <w:shd w:val="clear" w:color="auto" w:fill="auto"/>
          </w:tcPr>
          <w:p w:rsidR="005F1F32" w:rsidRPr="009D2514" w:rsidRDefault="005F1F32" w:rsidP="00D76B38">
            <w:pPr>
              <w:jc w:val="center"/>
              <w:rPr>
                <w:color w:val="000000"/>
                <w:sz w:val="26"/>
                <w:szCs w:val="16"/>
              </w:rPr>
            </w:pPr>
            <w:r w:rsidRPr="009D2514">
              <w:rPr>
                <w:color w:val="000000"/>
                <w:sz w:val="2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F1F32" w:rsidRPr="009D2514" w:rsidRDefault="005F1F32" w:rsidP="00D76B38">
            <w:pPr>
              <w:jc w:val="center"/>
              <w:rPr>
                <w:color w:val="000000"/>
                <w:sz w:val="26"/>
                <w:szCs w:val="16"/>
              </w:rPr>
            </w:pPr>
            <w:r w:rsidRPr="009D2514">
              <w:rPr>
                <w:color w:val="000000"/>
                <w:sz w:val="26"/>
                <w:szCs w:val="16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F1F32" w:rsidRPr="009D2514" w:rsidRDefault="005F1F32" w:rsidP="00D76B38">
            <w:pPr>
              <w:jc w:val="center"/>
              <w:rPr>
                <w:color w:val="000000"/>
                <w:sz w:val="26"/>
                <w:szCs w:val="16"/>
              </w:rPr>
            </w:pPr>
            <w:r w:rsidRPr="009D2514">
              <w:rPr>
                <w:color w:val="000000"/>
                <w:sz w:val="26"/>
                <w:szCs w:val="16"/>
              </w:rPr>
              <w:t>4</w:t>
            </w:r>
          </w:p>
        </w:tc>
      </w:tr>
      <w:tr w:rsidR="005F1F32" w:rsidRPr="009039F8" w:rsidTr="00D76B38"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1.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Проведение анализа соотве</w:t>
            </w:r>
            <w:r w:rsidRPr="009039F8">
              <w:rPr>
                <w:color w:val="000000"/>
              </w:rPr>
              <w:t>т</w:t>
            </w:r>
            <w:r w:rsidRPr="009039F8">
              <w:rPr>
                <w:color w:val="000000"/>
              </w:rPr>
              <w:t>ствия действующих ведомственных перечней муниципальных услуг (р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бот) реестровым записям базовых (отра</w:t>
            </w:r>
            <w:r w:rsidRPr="009039F8">
              <w:rPr>
                <w:color w:val="000000"/>
              </w:rPr>
              <w:t>с</w:t>
            </w:r>
            <w:r w:rsidRPr="009039F8">
              <w:rPr>
                <w:color w:val="000000"/>
              </w:rPr>
              <w:t>левых) перечней муниципальных</w:t>
            </w:r>
            <w:r w:rsidRPr="009039F8">
              <w:rPr>
                <w:color w:val="000000"/>
                <w:spacing w:val="-4"/>
              </w:rPr>
              <w:t xml:space="preserve"> услуг и работ (далее –</w:t>
            </w:r>
            <w:r w:rsidRPr="009039F8">
              <w:rPr>
                <w:color w:val="000000"/>
              </w:rPr>
              <w:t xml:space="preserve"> базовые (отраслевые) перечни), сформирова</w:t>
            </w:r>
            <w:r w:rsidRPr="009039F8">
              <w:rPr>
                <w:color w:val="000000"/>
              </w:rPr>
              <w:t>н</w:t>
            </w:r>
            <w:r w:rsidRPr="009039F8">
              <w:rPr>
                <w:color w:val="000000"/>
              </w:rPr>
              <w:t xml:space="preserve">ных </w:t>
            </w:r>
            <w:r w:rsidRPr="009039F8">
              <w:t>федеральными органами исполнительной власти</w:t>
            </w:r>
            <w:r w:rsidRPr="009039F8">
              <w:rPr>
                <w:color w:val="000000"/>
              </w:rPr>
              <w:t>, осуществляющ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ми функции по выработке государственной пол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тики и нормативно-правовому регулированию в уст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новленных сферах деятельности, в соответствии с постановлением Правительства Российской Ф</w:t>
            </w:r>
            <w:r w:rsidRPr="009039F8">
              <w:rPr>
                <w:color w:val="000000"/>
              </w:rPr>
              <w:t>е</w:t>
            </w:r>
            <w:r w:rsidRPr="009039F8">
              <w:rPr>
                <w:color w:val="000000"/>
              </w:rPr>
              <w:t>дерации от 26 февраля 2014 г. № 151 «О</w:t>
            </w:r>
            <w:r w:rsidRPr="009039F8">
              <w:t xml:space="preserve"> формировании и ведении базовых (отраслевых) перечней государственных и муниципальных услуг и работ, формиров</w:t>
            </w:r>
            <w:r w:rsidRPr="009039F8">
              <w:t>а</w:t>
            </w:r>
            <w:r w:rsidRPr="009039F8">
              <w:t>нии, ведении и утверждении ведомственных перечней госуда</w:t>
            </w:r>
            <w:r w:rsidRPr="009039F8">
              <w:t>р</w:t>
            </w:r>
            <w:r w:rsidRPr="009039F8">
              <w:t>ственных услуг и работ, оказываемых и выполняемых федеральными государственными учреждениями, и об общих требованиях к формиров</w:t>
            </w:r>
            <w:r w:rsidRPr="009039F8">
              <w:t>а</w:t>
            </w:r>
            <w:r w:rsidRPr="009039F8">
              <w:t>нию, ведению и утверждению ведомственных п</w:t>
            </w:r>
            <w:r w:rsidRPr="009039F8">
              <w:t>е</w:t>
            </w:r>
            <w:r w:rsidRPr="009039F8">
              <w:t xml:space="preserve">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 </w:t>
            </w:r>
            <w:r w:rsidRPr="009039F8">
              <w:rPr>
                <w:color w:val="000000"/>
              </w:rPr>
              <w:t>и разм</w:t>
            </w:r>
            <w:r w:rsidRPr="009039F8">
              <w:rPr>
                <w:color w:val="000000"/>
              </w:rPr>
              <w:t>е</w:t>
            </w:r>
            <w:r w:rsidRPr="009039F8">
              <w:rPr>
                <w:color w:val="000000"/>
              </w:rPr>
              <w:t>щенных на официальном сайте по размещению информации о муниц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пальных учреждениях (</w:t>
            </w:r>
            <w:hyperlink r:id="rId4" w:history="1">
              <w:r w:rsidRPr="009039F8">
                <w:rPr>
                  <w:rStyle w:val="a4"/>
                  <w:color w:val="000000"/>
                </w:rPr>
                <w:t>www.bus.gov.ru</w:t>
              </w:r>
            </w:hyperlink>
            <w:r w:rsidRPr="009039F8">
              <w:rPr>
                <w:color w:val="000000"/>
              </w:rPr>
              <w:t>) и на едином портале бюджетной системы Росси</w:t>
            </w:r>
            <w:r w:rsidRPr="009039F8">
              <w:rPr>
                <w:color w:val="000000"/>
              </w:rPr>
              <w:t>й</w:t>
            </w:r>
            <w:r w:rsidRPr="009039F8">
              <w:rPr>
                <w:color w:val="000000"/>
              </w:rPr>
              <w:t>ской Федерации (</w:t>
            </w:r>
            <w:hyperlink r:id="rId5" w:history="1">
              <w:r w:rsidRPr="009039F8">
                <w:rPr>
                  <w:rStyle w:val="a4"/>
                  <w:color w:val="000000"/>
                </w:rPr>
                <w:t>www.budget.gov.ru</w:t>
              </w:r>
            </w:hyperlink>
            <w:r w:rsidRPr="009039F8">
              <w:rPr>
                <w:color w:val="000000"/>
              </w:rPr>
              <w:t>) в информац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онно-телекоммуникаци</w:t>
            </w:r>
            <w:r w:rsidRPr="009039F8">
              <w:rPr>
                <w:color w:val="000000"/>
              </w:rPr>
              <w:softHyphen/>
              <w:t>онной сети «Интернет» (далее – сеть «Инте</w:t>
            </w:r>
            <w:r w:rsidRPr="009039F8">
              <w:rPr>
                <w:color w:val="000000"/>
              </w:rPr>
              <w:t>р</w:t>
            </w:r>
            <w:r w:rsidRPr="009039F8">
              <w:rPr>
                <w:color w:val="000000"/>
              </w:rPr>
              <w:t>нет»)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до 25 сентя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1F32" w:rsidRDefault="005F1F32" w:rsidP="00D76B38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9039F8">
              <w:rPr>
                <w:rFonts w:ascii="Times New Roman" w:hAnsi="Times New Roman"/>
                <w:color w:val="000000"/>
              </w:rPr>
              <w:t>Главные распоряд</w:t>
            </w:r>
            <w:r w:rsidRPr="009039F8">
              <w:rPr>
                <w:rFonts w:ascii="Times New Roman" w:hAnsi="Times New Roman"/>
                <w:color w:val="000000"/>
              </w:rPr>
              <w:t>и</w:t>
            </w:r>
            <w:r w:rsidRPr="009039F8">
              <w:rPr>
                <w:rFonts w:ascii="Times New Roman" w:hAnsi="Times New Roman"/>
                <w:color w:val="000000"/>
              </w:rPr>
              <w:t>тели средств местного бюд</w:t>
            </w:r>
            <w:r w:rsidRPr="009039F8">
              <w:rPr>
                <w:rFonts w:ascii="Times New Roman" w:hAnsi="Times New Roman"/>
                <w:color w:val="000000"/>
              </w:rPr>
              <w:softHyphen/>
              <w:t xml:space="preserve">жета </w:t>
            </w:r>
            <w:r>
              <w:rPr>
                <w:rFonts w:ascii="Times New Roman" w:hAnsi="Times New Roman"/>
                <w:color w:val="000000"/>
              </w:rPr>
              <w:t>Красночетайского</w:t>
            </w:r>
          </w:p>
          <w:p w:rsidR="005F1F32" w:rsidRPr="009039F8" w:rsidRDefault="005F1F32" w:rsidP="00D76B38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9039F8">
              <w:rPr>
                <w:rFonts w:ascii="Times New Roman" w:hAnsi="Times New Roman"/>
                <w:color w:val="000000"/>
              </w:rPr>
              <w:t>района Чувашской Респу</w:t>
            </w:r>
            <w:r w:rsidRPr="009039F8">
              <w:rPr>
                <w:rFonts w:ascii="Times New Roman" w:hAnsi="Times New Roman"/>
                <w:color w:val="000000"/>
              </w:rPr>
              <w:t>б</w:t>
            </w:r>
            <w:r w:rsidRPr="009039F8">
              <w:rPr>
                <w:rFonts w:ascii="Times New Roman" w:hAnsi="Times New Roman"/>
                <w:color w:val="000000"/>
              </w:rPr>
              <w:t>лики</w:t>
            </w: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2.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Проведение сопоставительного анализа детализации муниципал</w:t>
            </w:r>
            <w:r w:rsidRPr="009039F8">
              <w:rPr>
                <w:color w:val="000000"/>
              </w:rPr>
              <w:t>ь</w:t>
            </w:r>
            <w:r w:rsidRPr="009039F8">
              <w:rPr>
                <w:color w:val="000000"/>
              </w:rPr>
              <w:t>ных услуг и работ, оказываемых (выпо</w:t>
            </w:r>
            <w:r w:rsidRPr="009039F8">
              <w:rPr>
                <w:color w:val="000000"/>
              </w:rPr>
              <w:t>л</w:t>
            </w:r>
            <w:r w:rsidRPr="009039F8">
              <w:rPr>
                <w:color w:val="000000"/>
              </w:rPr>
              <w:t xml:space="preserve">няемых) муниципальными учреждениями </w:t>
            </w:r>
            <w:r>
              <w:rPr>
                <w:color w:val="000000"/>
              </w:rPr>
              <w:t>Красночетайского</w:t>
            </w:r>
            <w:r w:rsidRPr="009039F8">
              <w:rPr>
                <w:color w:val="000000"/>
              </w:rPr>
              <w:t xml:space="preserve"> района  Чувашской Республики </w:t>
            </w:r>
            <w:r w:rsidRPr="009039F8">
              <w:t xml:space="preserve">в качестве основных </w:t>
            </w:r>
            <w:r w:rsidRPr="009039F8">
              <w:lastRenderedPageBreak/>
              <w:t>в</w:t>
            </w:r>
            <w:r w:rsidRPr="009039F8">
              <w:t>и</w:t>
            </w:r>
            <w:r w:rsidRPr="009039F8">
              <w:t>дов деятельности (далее также – муниципальные услуги и раб</w:t>
            </w:r>
            <w:r w:rsidRPr="009039F8">
              <w:t>о</w:t>
            </w:r>
            <w:r w:rsidRPr="009039F8">
              <w:t>ты),</w:t>
            </w:r>
            <w:r w:rsidRPr="009039F8">
              <w:rPr>
                <w:color w:val="000000"/>
              </w:rPr>
              <w:t xml:space="preserve"> по условиям (формам) их оказ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ния (выполнения), категориям потребителей, иным параметрам в базовых (отраслевых) перечнях и в действующих ведомственных перечнях м</w:t>
            </w:r>
            <w:r w:rsidRPr="009039F8">
              <w:rPr>
                <w:color w:val="000000"/>
              </w:rPr>
              <w:t>у</w:t>
            </w:r>
            <w:r w:rsidRPr="009039F8">
              <w:rPr>
                <w:color w:val="000000"/>
              </w:rPr>
              <w:t>ниципальных услуг (работ), а также определение единиц объемов муниципальных услуг и работ, кот</w:t>
            </w:r>
            <w:r w:rsidRPr="009039F8">
              <w:rPr>
                <w:color w:val="000000"/>
              </w:rPr>
              <w:t>о</w:t>
            </w:r>
            <w:r w:rsidRPr="009039F8">
              <w:rPr>
                <w:color w:val="000000"/>
              </w:rPr>
              <w:t>рые будут применяться при формировании муниципальных заданий на оказание муниципальных услуг (выпо</w:t>
            </w:r>
            <w:r w:rsidRPr="009039F8">
              <w:rPr>
                <w:color w:val="000000"/>
              </w:rPr>
              <w:t>л</w:t>
            </w:r>
            <w:r w:rsidRPr="009039F8">
              <w:rPr>
                <w:color w:val="000000"/>
              </w:rPr>
              <w:t>нение работ) (далее – муниципальное зад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ние)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lastRenderedPageBreak/>
              <w:t>до 25 сентя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Главные распоряд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тели средств местного бюд</w:t>
            </w:r>
            <w:r w:rsidRPr="009039F8">
              <w:rPr>
                <w:color w:val="000000"/>
              </w:rPr>
              <w:softHyphen/>
              <w:t xml:space="preserve">жета </w:t>
            </w:r>
            <w:r>
              <w:rPr>
                <w:color w:val="000000"/>
              </w:rPr>
              <w:t>Красночетайского</w:t>
            </w:r>
            <w:r w:rsidRPr="009039F8">
              <w:rPr>
                <w:color w:val="000000"/>
              </w:rPr>
              <w:t xml:space="preserve"> </w:t>
            </w:r>
            <w:r w:rsidRPr="009039F8">
              <w:rPr>
                <w:color w:val="000000"/>
              </w:rPr>
              <w:lastRenderedPageBreak/>
              <w:t>района Чувашской Респу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>лики</w:t>
            </w: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lastRenderedPageBreak/>
              <w:t>3.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Проведение анализа показателей, характеризующих качество оказыва</w:t>
            </w:r>
            <w:r w:rsidRPr="009039F8">
              <w:rPr>
                <w:color w:val="000000"/>
              </w:rPr>
              <w:t>е</w:t>
            </w:r>
            <w:r w:rsidRPr="009039F8">
              <w:rPr>
                <w:color w:val="000000"/>
              </w:rPr>
              <w:t>мых муниципальных услуг и выполняемых работ, и д</w:t>
            </w:r>
            <w:r w:rsidRPr="009039F8">
              <w:rPr>
                <w:color w:val="000000"/>
              </w:rPr>
              <w:t>о</w:t>
            </w:r>
            <w:r w:rsidRPr="009039F8">
              <w:rPr>
                <w:color w:val="000000"/>
              </w:rPr>
              <w:t>полнение ими при необходимости формируемых в</w:t>
            </w:r>
            <w:r w:rsidRPr="009039F8">
              <w:rPr>
                <w:color w:val="000000"/>
              </w:rPr>
              <w:t>е</w:t>
            </w:r>
            <w:r w:rsidRPr="009039F8">
              <w:rPr>
                <w:color w:val="000000"/>
              </w:rPr>
              <w:t>домственных перечней муниципальных услуг и р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бот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до 25 сентя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Главные распоряд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тели средств местного бюд</w:t>
            </w:r>
            <w:r w:rsidRPr="009039F8">
              <w:rPr>
                <w:color w:val="000000"/>
              </w:rPr>
              <w:softHyphen/>
              <w:t xml:space="preserve">жета </w:t>
            </w:r>
            <w:r>
              <w:rPr>
                <w:color w:val="000000"/>
              </w:rPr>
              <w:t>Красночетайского</w:t>
            </w:r>
          </w:p>
          <w:p w:rsidR="005F1F32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района Чувашской Респу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лики 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4.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Проверка соответствия кодов Общероссийского классифик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тора видов экономической деятельн</w:t>
            </w:r>
            <w:r w:rsidRPr="009039F8">
              <w:rPr>
                <w:color w:val="000000"/>
              </w:rPr>
              <w:t>о</w:t>
            </w:r>
            <w:r w:rsidRPr="009039F8">
              <w:rPr>
                <w:color w:val="000000"/>
              </w:rPr>
              <w:t xml:space="preserve">сти </w:t>
            </w:r>
            <w:r w:rsidRPr="009039F8">
              <w:rPr>
                <w:color w:val="000000"/>
              </w:rPr>
              <w:br/>
              <w:t>(ОКВЭД) муниципальных учрежд</w:t>
            </w:r>
            <w:r w:rsidRPr="009039F8">
              <w:rPr>
                <w:color w:val="000000"/>
              </w:rPr>
              <w:t>е</w:t>
            </w:r>
            <w:r w:rsidRPr="009039F8">
              <w:rPr>
                <w:color w:val="000000"/>
              </w:rPr>
              <w:t xml:space="preserve">ний </w:t>
            </w:r>
            <w:r>
              <w:rPr>
                <w:color w:val="000000"/>
              </w:rPr>
              <w:t>Красночетайского</w:t>
            </w:r>
            <w:r w:rsidRPr="009039F8">
              <w:rPr>
                <w:color w:val="000000"/>
              </w:rPr>
              <w:t xml:space="preserve"> района Чувашской Республики, оказывающих муниц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пальные услуги (выполняющих работы), к</w:t>
            </w:r>
            <w:r w:rsidRPr="009039F8">
              <w:rPr>
                <w:color w:val="000000"/>
              </w:rPr>
              <w:t>о</w:t>
            </w:r>
            <w:r w:rsidRPr="009039F8">
              <w:rPr>
                <w:color w:val="000000"/>
              </w:rPr>
              <w:t>дам ОКВЭД, указанным в базовых (отраслевых) п</w:t>
            </w:r>
            <w:r w:rsidRPr="009039F8">
              <w:rPr>
                <w:color w:val="000000"/>
              </w:rPr>
              <w:t>е</w:t>
            </w:r>
            <w:r w:rsidRPr="009039F8">
              <w:rPr>
                <w:color w:val="000000"/>
              </w:rPr>
              <w:t>речнях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до 25 сентя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Главные распоряд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тели средств местного бюд</w:t>
            </w:r>
            <w:r w:rsidRPr="009039F8">
              <w:rPr>
                <w:color w:val="000000"/>
              </w:rPr>
              <w:softHyphen/>
              <w:t xml:space="preserve">жета </w:t>
            </w:r>
            <w:r>
              <w:rPr>
                <w:color w:val="000000"/>
              </w:rPr>
              <w:t>Красночетайского</w:t>
            </w:r>
            <w:r w:rsidRPr="009039F8">
              <w:rPr>
                <w:color w:val="000000"/>
              </w:rPr>
              <w:t xml:space="preserve"> района Чувашской Респу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лики </w:t>
            </w: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5.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Проведение анализа остатков субсидий на выполнение муниципал</w:t>
            </w:r>
            <w:r w:rsidRPr="009039F8">
              <w:rPr>
                <w:color w:val="000000"/>
              </w:rPr>
              <w:t>ь</w:t>
            </w:r>
            <w:r w:rsidRPr="009039F8">
              <w:rPr>
                <w:color w:val="000000"/>
              </w:rPr>
              <w:t>ных заданий, не использованных на 1 я</w:t>
            </w:r>
            <w:r w:rsidRPr="009039F8">
              <w:rPr>
                <w:color w:val="000000"/>
              </w:rPr>
              <w:t>н</w:t>
            </w:r>
            <w:r w:rsidRPr="009039F8">
              <w:rPr>
                <w:color w:val="000000"/>
              </w:rPr>
              <w:t xml:space="preserve">варя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 xml:space="preserve">. муниципальными учреждениями </w:t>
            </w:r>
            <w:r>
              <w:rPr>
                <w:color w:val="000000"/>
              </w:rPr>
              <w:t>Красночетайского</w:t>
            </w:r>
            <w:r w:rsidRPr="009039F8">
              <w:rPr>
                <w:color w:val="000000"/>
              </w:rPr>
              <w:t xml:space="preserve"> района Ч</w:t>
            </w:r>
            <w:r w:rsidRPr="009039F8">
              <w:rPr>
                <w:color w:val="000000"/>
              </w:rPr>
              <w:t>у</w:t>
            </w:r>
            <w:r w:rsidRPr="009039F8">
              <w:rPr>
                <w:color w:val="000000"/>
              </w:rPr>
              <w:t>вашской Республики, в том числе в связи с невыполнением муниципального зад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ния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до 25 сентя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Главные распоряд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тели средств местного бюд</w:t>
            </w:r>
            <w:r w:rsidRPr="009039F8">
              <w:rPr>
                <w:color w:val="000000"/>
              </w:rPr>
              <w:softHyphen/>
              <w:t xml:space="preserve">жета </w:t>
            </w:r>
            <w:r>
              <w:rPr>
                <w:color w:val="000000"/>
              </w:rPr>
              <w:t>Красночетайского</w:t>
            </w:r>
          </w:p>
          <w:p w:rsidR="005F1F32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района Чувашской Респу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лики 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6.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Подготовка предложений о внес</w:t>
            </w:r>
            <w:r w:rsidRPr="009039F8">
              <w:rPr>
                <w:color w:val="000000"/>
              </w:rPr>
              <w:t>е</w:t>
            </w:r>
            <w:r w:rsidRPr="009039F8">
              <w:rPr>
                <w:color w:val="000000"/>
              </w:rPr>
              <w:t>нии изменений в базовые (отра</w:t>
            </w:r>
            <w:r w:rsidRPr="009039F8">
              <w:rPr>
                <w:color w:val="000000"/>
              </w:rPr>
              <w:t>с</w:t>
            </w:r>
            <w:r w:rsidRPr="009039F8">
              <w:rPr>
                <w:color w:val="000000"/>
              </w:rPr>
              <w:t>левые) перечни муниципальных услуг по согласованию с финансовым отд</w:t>
            </w:r>
            <w:r w:rsidRPr="009039F8">
              <w:rPr>
                <w:color w:val="000000"/>
              </w:rPr>
              <w:t>е</w:t>
            </w:r>
            <w:r w:rsidRPr="009039F8">
              <w:rPr>
                <w:color w:val="000000"/>
              </w:rPr>
              <w:t xml:space="preserve">лом администрации </w:t>
            </w:r>
            <w:r>
              <w:rPr>
                <w:color w:val="000000"/>
              </w:rPr>
              <w:t>Красночетайского</w:t>
            </w:r>
            <w:r w:rsidRPr="009039F8">
              <w:rPr>
                <w:color w:val="000000"/>
              </w:rPr>
              <w:t xml:space="preserve"> района Чувашской респу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>лики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 xml:space="preserve">до 10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Главные распоряд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тели средств местного бюд</w:t>
            </w:r>
            <w:r w:rsidRPr="009039F8">
              <w:rPr>
                <w:color w:val="000000"/>
              </w:rPr>
              <w:softHyphen/>
              <w:t xml:space="preserve">жета </w:t>
            </w:r>
            <w:r>
              <w:rPr>
                <w:color w:val="000000"/>
              </w:rPr>
              <w:t>Красночетьайского</w:t>
            </w:r>
            <w:r w:rsidRPr="009039F8">
              <w:rPr>
                <w:color w:val="000000"/>
              </w:rPr>
              <w:t>района Чувашской Респу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лики 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7.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Формирование ведомственных перечней муниципальных услуг и работ в информационной системе, доступ к которой осуществл</w:t>
            </w:r>
            <w:r w:rsidRPr="009039F8">
              <w:rPr>
                <w:color w:val="000000"/>
              </w:rPr>
              <w:t>я</w:t>
            </w:r>
            <w:r w:rsidRPr="009039F8">
              <w:rPr>
                <w:color w:val="000000"/>
              </w:rPr>
              <w:t xml:space="preserve">ется </w:t>
            </w:r>
            <w:r w:rsidRPr="009039F8">
              <w:rPr>
                <w:color w:val="000000"/>
              </w:rPr>
              <w:br/>
              <w:t>через единый портал бюджетной с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стемы Российской Федерации (</w:t>
            </w:r>
            <w:hyperlink r:id="rId6" w:history="1">
              <w:r w:rsidRPr="009039F8">
                <w:rPr>
                  <w:rStyle w:val="a4"/>
                  <w:color w:val="000000"/>
                </w:rPr>
                <w:t>www.budget.gov.ru</w:t>
              </w:r>
            </w:hyperlink>
            <w:r w:rsidRPr="009039F8">
              <w:rPr>
                <w:color w:val="000000"/>
              </w:rPr>
              <w:t>) в сети «Инте</w:t>
            </w:r>
            <w:r w:rsidRPr="009039F8">
              <w:rPr>
                <w:color w:val="000000"/>
              </w:rPr>
              <w:t>р</w:t>
            </w:r>
            <w:r w:rsidRPr="009039F8">
              <w:rPr>
                <w:color w:val="000000"/>
              </w:rPr>
              <w:t xml:space="preserve">нет» 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lastRenderedPageBreak/>
              <w:t>октябрь</w:t>
            </w:r>
          </w:p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Главные распоряд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тели средств местного бюд</w:t>
            </w:r>
            <w:r w:rsidRPr="009039F8">
              <w:rPr>
                <w:color w:val="000000"/>
              </w:rPr>
              <w:softHyphen/>
              <w:t xml:space="preserve">жета </w:t>
            </w:r>
            <w:r>
              <w:rPr>
                <w:color w:val="000000"/>
              </w:rPr>
              <w:t>Красночетайского</w:t>
            </w:r>
            <w:r w:rsidRPr="009039F8">
              <w:rPr>
                <w:color w:val="000000"/>
              </w:rPr>
              <w:t xml:space="preserve"> района Чувашской Респу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лики </w:t>
            </w: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lastRenderedPageBreak/>
              <w:t xml:space="preserve">8. 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Размещение ведомственных перечней муниципальных услуг и р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бот на официальном сайте для размещ</w:t>
            </w:r>
            <w:r w:rsidRPr="009039F8">
              <w:rPr>
                <w:color w:val="000000"/>
              </w:rPr>
              <w:t>е</w:t>
            </w:r>
            <w:r w:rsidRPr="009039F8">
              <w:rPr>
                <w:color w:val="000000"/>
              </w:rPr>
              <w:t>ния информации о муниципальных учреждениях (</w:t>
            </w:r>
            <w:hyperlink r:id="rId7" w:history="1">
              <w:r w:rsidRPr="009039F8">
                <w:rPr>
                  <w:rStyle w:val="a4"/>
                  <w:color w:val="000000"/>
                </w:rPr>
                <w:t>www.bus.gov.ru</w:t>
              </w:r>
            </w:hyperlink>
            <w:r w:rsidRPr="009039F8">
              <w:rPr>
                <w:color w:val="000000"/>
              </w:rPr>
              <w:t>) и на едином порт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ле бюджетной системы Российской Федерации (</w:t>
            </w:r>
            <w:hyperlink r:id="rId8" w:history="1">
              <w:r w:rsidRPr="009039F8">
                <w:rPr>
                  <w:rStyle w:val="a4"/>
                  <w:color w:val="000000"/>
                </w:rPr>
                <w:t>www.budget.gov.ru</w:t>
              </w:r>
            </w:hyperlink>
            <w:r w:rsidRPr="009039F8">
              <w:rPr>
                <w:color w:val="000000"/>
              </w:rPr>
              <w:t>) в сети «Инте</w:t>
            </w:r>
            <w:r w:rsidRPr="009039F8">
              <w:rPr>
                <w:color w:val="000000"/>
              </w:rPr>
              <w:t>р</w:t>
            </w:r>
            <w:r w:rsidRPr="009039F8">
              <w:rPr>
                <w:color w:val="000000"/>
              </w:rPr>
              <w:t>нет»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Главные распоряд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тели средств местного бюд</w:t>
            </w:r>
            <w:r w:rsidRPr="009039F8">
              <w:rPr>
                <w:color w:val="000000"/>
              </w:rPr>
              <w:softHyphen/>
              <w:t xml:space="preserve">жета </w:t>
            </w:r>
            <w:r>
              <w:rPr>
                <w:color w:val="000000"/>
              </w:rPr>
              <w:t>Красночетайского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района</w:t>
            </w:r>
            <w:r w:rsidRPr="009039F8">
              <w:rPr>
                <w:color w:val="000000"/>
              </w:rPr>
              <w:t xml:space="preserve"> Чувашской Респу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лики </w:t>
            </w: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9.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Формирование модельных ведомственных перечней муниципал</w:t>
            </w:r>
            <w:r w:rsidRPr="009039F8">
              <w:rPr>
                <w:color w:val="000000"/>
              </w:rPr>
              <w:t>ь</w:t>
            </w:r>
            <w:r w:rsidRPr="009039F8">
              <w:rPr>
                <w:color w:val="000000"/>
              </w:rPr>
              <w:t>ных услуг и работ для муниц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 xml:space="preserve">пальных учреждений по сферам </w:t>
            </w:r>
            <w:r w:rsidRPr="009039F8">
              <w:t xml:space="preserve">деятельности 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октябрь</w:t>
            </w:r>
          </w:p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Главные распоряд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тели средств местного бюд</w:t>
            </w:r>
            <w:r w:rsidRPr="009039F8">
              <w:rPr>
                <w:color w:val="000000"/>
              </w:rPr>
              <w:softHyphen/>
              <w:t xml:space="preserve">жета </w:t>
            </w:r>
            <w:r>
              <w:rPr>
                <w:color w:val="000000"/>
              </w:rPr>
              <w:t>Красночетайского</w:t>
            </w:r>
          </w:p>
          <w:p w:rsidR="005F1F32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района Чувашской Респу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лики 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10.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Разработка порядка формиров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ния муниципального задания и финансового обеспечения его выполн</w:t>
            </w:r>
            <w:r w:rsidRPr="009039F8">
              <w:rPr>
                <w:color w:val="000000"/>
              </w:rPr>
              <w:t>е</w:t>
            </w:r>
            <w:r w:rsidRPr="009039F8">
              <w:rPr>
                <w:color w:val="000000"/>
              </w:rPr>
              <w:t xml:space="preserve">ния муниципальными учреждениями </w:t>
            </w:r>
            <w:r>
              <w:rPr>
                <w:color w:val="000000"/>
              </w:rPr>
              <w:t>Красночетайского</w:t>
            </w:r>
            <w:r w:rsidRPr="009039F8">
              <w:rPr>
                <w:color w:val="000000"/>
              </w:rPr>
              <w:t xml:space="preserve"> района Чувашской Республики (далее – порядок формирования муниципального зад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ния) в соответствии со статьей 69</w:t>
            </w:r>
            <w:r w:rsidRPr="009039F8">
              <w:rPr>
                <w:color w:val="000000"/>
                <w:vertAlign w:val="superscript"/>
              </w:rPr>
              <w:t>2</w:t>
            </w:r>
            <w:r w:rsidRPr="009039F8">
              <w:rPr>
                <w:color w:val="000000"/>
              </w:rPr>
              <w:t xml:space="preserve"> Бюджетного кодекса Российской Фед</w:t>
            </w:r>
            <w:r w:rsidRPr="009039F8">
              <w:rPr>
                <w:color w:val="000000"/>
              </w:rPr>
              <w:t>е</w:t>
            </w:r>
            <w:r w:rsidRPr="009039F8">
              <w:rPr>
                <w:color w:val="000000"/>
              </w:rPr>
              <w:t>рации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до 10 октя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 xml:space="preserve">Финансовый отдел администрации </w:t>
            </w:r>
            <w:r>
              <w:rPr>
                <w:color w:val="000000"/>
              </w:rPr>
              <w:t>Красночетайского</w:t>
            </w:r>
            <w:r w:rsidRPr="009039F8">
              <w:rPr>
                <w:color w:val="000000"/>
              </w:rPr>
              <w:t xml:space="preserve"> района  Ч</w:t>
            </w:r>
            <w:r w:rsidRPr="009039F8">
              <w:rPr>
                <w:color w:val="000000"/>
              </w:rPr>
              <w:t>у</w:t>
            </w:r>
            <w:r w:rsidRPr="009039F8">
              <w:rPr>
                <w:color w:val="000000"/>
              </w:rPr>
              <w:t>вашской Республики</w:t>
            </w: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11.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Утверждение значений базовых нормативов затрат на оказание муниц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 xml:space="preserve">пальных услуг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до 1 ноября</w:t>
            </w:r>
            <w:r w:rsidRPr="009039F8">
              <w:rPr>
                <w:color w:val="000000"/>
              </w:rPr>
              <w:br/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Главные распоряд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тели средств местного бюд</w:t>
            </w:r>
            <w:r w:rsidRPr="009039F8">
              <w:rPr>
                <w:color w:val="000000"/>
              </w:rPr>
              <w:softHyphen/>
              <w:t xml:space="preserve">жета </w:t>
            </w:r>
            <w:r>
              <w:rPr>
                <w:color w:val="000000"/>
              </w:rPr>
              <w:t>Красночетайского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района Чувашской Респу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лики </w:t>
            </w: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12.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Формирование нормативных з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трат на оказание муниципальных услуг, включенных в ведомственный перечень муниципальных услуг и р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бот, в соответствии с порядком формирования муниципального зад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 xml:space="preserve">ния 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ноябрь</w:t>
            </w:r>
          </w:p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Главные распоряд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тели средств местного бюд</w:t>
            </w:r>
            <w:r w:rsidRPr="009039F8">
              <w:rPr>
                <w:color w:val="000000"/>
              </w:rPr>
              <w:softHyphen/>
              <w:t xml:space="preserve">жета </w:t>
            </w:r>
            <w:r>
              <w:rPr>
                <w:color w:val="000000"/>
              </w:rPr>
              <w:t>Красночетайского</w:t>
            </w:r>
          </w:p>
          <w:p w:rsidR="005F1F32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района Чувашской Респу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лики 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13.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Формирование муниципальных з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даний в соответствии с порядком формирования муниципального з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 xml:space="preserve">дания 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Главные распоряд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>тели средств местного бюд</w:t>
            </w:r>
            <w:r w:rsidRPr="009039F8">
              <w:rPr>
                <w:color w:val="000000"/>
              </w:rPr>
              <w:softHyphen/>
              <w:t xml:space="preserve">жета </w:t>
            </w:r>
            <w:r>
              <w:rPr>
                <w:color w:val="000000"/>
              </w:rPr>
              <w:t>Красночетайского</w:t>
            </w:r>
          </w:p>
          <w:p w:rsidR="005F1F32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района Чувашской Респу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лики </w:t>
            </w:r>
          </w:p>
          <w:p w:rsidR="005F1F32" w:rsidRPr="009039F8" w:rsidRDefault="005F1F32" w:rsidP="00D76B38">
            <w:pPr>
              <w:jc w:val="both"/>
              <w:rPr>
                <w:color w:val="000000"/>
              </w:rPr>
            </w:pPr>
          </w:p>
        </w:tc>
      </w:tr>
      <w:tr w:rsidR="005F1F32" w:rsidRPr="009D2514" w:rsidTr="00D76B38"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ind w:left="-57" w:right="-57"/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>14.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Расчет объема финансового обеспечения муниципальных зад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ний на 2016–2018 годы в соответствии с требованиями статьи 69</w:t>
            </w:r>
            <w:r w:rsidRPr="009039F8">
              <w:rPr>
                <w:color w:val="000000"/>
                <w:vertAlign w:val="superscript"/>
              </w:rPr>
              <w:t>2</w:t>
            </w:r>
            <w:r w:rsidRPr="009039F8">
              <w:rPr>
                <w:color w:val="000000"/>
              </w:rPr>
              <w:t xml:space="preserve"> </w:t>
            </w:r>
            <w:r w:rsidRPr="009039F8">
              <w:rPr>
                <w:color w:val="000000"/>
              </w:rPr>
              <w:lastRenderedPageBreak/>
              <w:t>Бюджетного кодекса Российской Федер</w:t>
            </w:r>
            <w:r w:rsidRPr="009039F8">
              <w:rPr>
                <w:color w:val="000000"/>
              </w:rPr>
              <w:t>а</w:t>
            </w:r>
            <w:r w:rsidRPr="009039F8">
              <w:rPr>
                <w:color w:val="000000"/>
              </w:rPr>
              <w:t>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lastRenderedPageBreak/>
              <w:t>декабрь</w:t>
            </w:r>
          </w:p>
          <w:p w:rsidR="005F1F32" w:rsidRPr="009039F8" w:rsidRDefault="005F1F32" w:rsidP="00D76B38">
            <w:pPr>
              <w:jc w:val="center"/>
              <w:rPr>
                <w:color w:val="000000"/>
              </w:rPr>
            </w:pPr>
            <w:r w:rsidRPr="009039F8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39F8">
                <w:rPr>
                  <w:color w:val="000000"/>
                </w:rPr>
                <w:t>2015 г</w:t>
              </w:r>
            </w:smartTag>
            <w:r w:rsidRPr="009039F8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32" w:rsidRPr="009039F8" w:rsidRDefault="005F1F32" w:rsidP="00D76B38">
            <w:pPr>
              <w:jc w:val="both"/>
              <w:rPr>
                <w:color w:val="000000"/>
              </w:rPr>
            </w:pPr>
            <w:r w:rsidRPr="009039F8">
              <w:rPr>
                <w:color w:val="000000"/>
              </w:rPr>
              <w:t>Главные распоряд</w:t>
            </w:r>
            <w:r w:rsidRPr="009039F8">
              <w:rPr>
                <w:color w:val="000000"/>
              </w:rPr>
              <w:t>и</w:t>
            </w:r>
            <w:r w:rsidRPr="009039F8">
              <w:rPr>
                <w:color w:val="000000"/>
              </w:rPr>
              <w:t xml:space="preserve">тели средств местного </w:t>
            </w:r>
            <w:r w:rsidRPr="009039F8">
              <w:rPr>
                <w:color w:val="000000"/>
              </w:rPr>
              <w:lastRenderedPageBreak/>
              <w:t>бюд</w:t>
            </w:r>
            <w:r w:rsidRPr="009039F8">
              <w:rPr>
                <w:color w:val="000000"/>
              </w:rPr>
              <w:softHyphen/>
              <w:t xml:space="preserve">жета </w:t>
            </w:r>
            <w:r>
              <w:rPr>
                <w:color w:val="000000"/>
              </w:rPr>
              <w:t>Красночетайского</w:t>
            </w:r>
            <w:r w:rsidRPr="009039F8">
              <w:rPr>
                <w:color w:val="000000"/>
              </w:rPr>
              <w:t xml:space="preserve"> района Чувашской Респу</w:t>
            </w:r>
            <w:r w:rsidRPr="009039F8">
              <w:rPr>
                <w:color w:val="000000"/>
              </w:rPr>
              <w:t>б</w:t>
            </w:r>
            <w:r w:rsidRPr="009039F8">
              <w:rPr>
                <w:color w:val="000000"/>
              </w:rPr>
              <w:t xml:space="preserve">лики </w:t>
            </w:r>
          </w:p>
        </w:tc>
      </w:tr>
    </w:tbl>
    <w:p w:rsidR="005F1F32" w:rsidRPr="009D2514" w:rsidRDefault="005F1F32" w:rsidP="005F1F32">
      <w:pPr>
        <w:jc w:val="center"/>
        <w:rPr>
          <w:sz w:val="26"/>
          <w:szCs w:val="16"/>
        </w:rPr>
      </w:pPr>
      <w:r w:rsidRPr="009D2514">
        <w:rPr>
          <w:b/>
          <w:color w:val="000000"/>
        </w:rPr>
        <w:lastRenderedPageBreak/>
        <w:t xml:space="preserve"> </w:t>
      </w:r>
    </w:p>
    <w:p w:rsidR="005F1F32" w:rsidRPr="00A54D7A" w:rsidRDefault="005F1F32" w:rsidP="005F1F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1766" w:rsidRDefault="00191766"/>
    <w:sectPr w:rsidR="00191766" w:rsidSect="00AA387E">
      <w:pgSz w:w="11906" w:h="16838" w:code="9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F1F32"/>
    <w:rsid w:val="00191766"/>
    <w:rsid w:val="005F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1F32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F32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a3">
    <w:name w:val="Прижатый влево"/>
    <w:basedOn w:val="a"/>
    <w:next w:val="a"/>
    <w:uiPriority w:val="99"/>
    <w:rsid w:val="005F1F3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4">
    <w:name w:val="Hyperlink"/>
    <w:rsid w:val="005F1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.gov.ru" TargetMode="External"/><Relationship Id="rId5" Type="http://schemas.openxmlformats.org/officeDocument/2006/relationships/hyperlink" Target="http://www.budget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us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2015-10-23T05:16:00Z</dcterms:created>
  <dcterms:modified xsi:type="dcterms:W3CDTF">2015-10-23T05:16:00Z</dcterms:modified>
</cp:coreProperties>
</file>