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C0" w:rsidRPr="00585DFD" w:rsidRDefault="001113C0" w:rsidP="001113C0">
      <w:pPr>
        <w:jc w:val="right"/>
        <w:rPr>
          <w:sz w:val="20"/>
          <w:szCs w:val="20"/>
        </w:rPr>
      </w:pPr>
      <w:r w:rsidRPr="00585DFD">
        <w:rPr>
          <w:sz w:val="20"/>
          <w:szCs w:val="20"/>
        </w:rPr>
        <w:t>Приложение 1</w:t>
      </w:r>
    </w:p>
    <w:p w:rsidR="001113C0" w:rsidRPr="00585DFD" w:rsidRDefault="001113C0" w:rsidP="001113C0">
      <w:pPr>
        <w:jc w:val="right"/>
        <w:rPr>
          <w:sz w:val="20"/>
          <w:szCs w:val="20"/>
        </w:rPr>
      </w:pPr>
      <w:r w:rsidRPr="00585DFD">
        <w:rPr>
          <w:sz w:val="20"/>
          <w:szCs w:val="20"/>
        </w:rPr>
        <w:t>к постановлению администрации района</w:t>
      </w:r>
    </w:p>
    <w:p w:rsidR="001113C0" w:rsidRPr="00585DFD" w:rsidRDefault="001113C0" w:rsidP="001113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«05» апреля </w:t>
      </w:r>
      <w:r w:rsidRPr="00585DFD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585DFD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147</w:t>
      </w:r>
    </w:p>
    <w:p w:rsidR="001113C0" w:rsidRPr="00585DFD" w:rsidRDefault="001113C0" w:rsidP="001113C0">
      <w:pPr>
        <w:jc w:val="right"/>
      </w:pPr>
    </w:p>
    <w:p w:rsidR="001113C0" w:rsidRPr="00585DFD" w:rsidRDefault="001113C0" w:rsidP="001113C0">
      <w:pPr>
        <w:jc w:val="right"/>
      </w:pPr>
    </w:p>
    <w:p w:rsidR="001113C0" w:rsidRDefault="001113C0" w:rsidP="001113C0">
      <w:pPr>
        <w:jc w:val="right"/>
      </w:pPr>
    </w:p>
    <w:p w:rsidR="001113C0" w:rsidRPr="00585DFD" w:rsidRDefault="001113C0" w:rsidP="001113C0">
      <w:pPr>
        <w:jc w:val="right"/>
      </w:pPr>
    </w:p>
    <w:p w:rsidR="001113C0" w:rsidRDefault="001113C0" w:rsidP="001113C0">
      <w:pPr>
        <w:pStyle w:val="7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FD">
        <w:rPr>
          <w:rFonts w:ascii="Times New Roman" w:hAnsi="Times New Roman" w:cs="Times New Roman"/>
          <w:sz w:val="24"/>
          <w:szCs w:val="24"/>
        </w:rPr>
        <w:t>Порядок организации отдыха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585D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85DFD">
        <w:rPr>
          <w:rFonts w:ascii="Times New Roman" w:hAnsi="Times New Roman" w:cs="Times New Roman"/>
          <w:sz w:val="24"/>
          <w:szCs w:val="24"/>
        </w:rPr>
        <w:t>оздоровления и занятости</w:t>
      </w:r>
    </w:p>
    <w:p w:rsidR="001113C0" w:rsidRPr="00585DFD" w:rsidRDefault="001113C0" w:rsidP="001113C0">
      <w:pPr>
        <w:pStyle w:val="7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85DFD">
        <w:rPr>
          <w:rFonts w:ascii="Times New Roman" w:hAnsi="Times New Roman" w:cs="Times New Roman"/>
          <w:sz w:val="24"/>
          <w:szCs w:val="24"/>
        </w:rPr>
        <w:t>Красночетайско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85DF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5DFD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5DF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113C0" w:rsidRDefault="001113C0" w:rsidP="001113C0">
      <w:pPr>
        <w:pStyle w:val="7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0" w:rsidRPr="00585DFD" w:rsidRDefault="001113C0" w:rsidP="001113C0">
      <w:pPr>
        <w:pStyle w:val="7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113C0" w:rsidRPr="00585DFD" w:rsidRDefault="001113C0" w:rsidP="001113C0">
      <w:pPr>
        <w:ind w:firstLine="708"/>
        <w:jc w:val="both"/>
      </w:pPr>
      <w:r>
        <w:t>1.</w:t>
      </w:r>
      <w:r w:rsidRPr="00585DFD">
        <w:t>1.  Настоящий Порядок организации отдыха</w:t>
      </w:r>
      <w:r>
        <w:t xml:space="preserve"> детей</w:t>
      </w:r>
      <w:r w:rsidRPr="00585DFD">
        <w:t xml:space="preserve">, </w:t>
      </w:r>
      <w:r>
        <w:t xml:space="preserve">их </w:t>
      </w:r>
      <w:r w:rsidRPr="00585DFD">
        <w:t xml:space="preserve">оздоровления и занятости </w:t>
      </w:r>
      <w:r>
        <w:t xml:space="preserve">в </w:t>
      </w:r>
      <w:proofErr w:type="spellStart"/>
      <w:r w:rsidRPr="00585DFD">
        <w:t>Красночетайско</w:t>
      </w:r>
      <w:r>
        <w:t>м</w:t>
      </w:r>
      <w:proofErr w:type="spellEnd"/>
      <w:r>
        <w:t xml:space="preserve"> районе</w:t>
      </w:r>
      <w:r w:rsidRPr="00585DFD">
        <w:t xml:space="preserve"> в 201</w:t>
      </w:r>
      <w:r>
        <w:t>7</w:t>
      </w:r>
      <w:r w:rsidRPr="00585DFD">
        <w:t xml:space="preserve"> году (далее - Порядок) определяет механизм организации отдыха и оздоровления детей школьного возраста в загородных оздоровительных лагерях, пришкольных лагерях с дневным пребыванием детей и иных формах организации отдыха и оздоровления детей.</w:t>
      </w:r>
    </w:p>
    <w:p w:rsidR="001113C0" w:rsidRDefault="001113C0" w:rsidP="001113C0">
      <w:pPr>
        <w:ind w:firstLine="708"/>
        <w:jc w:val="both"/>
      </w:pPr>
      <w:r>
        <w:t>1.</w:t>
      </w:r>
      <w:r w:rsidRPr="00585DFD">
        <w:t xml:space="preserve">2. Организация отдыха </w:t>
      </w:r>
      <w:r>
        <w:t xml:space="preserve">детей, </w:t>
      </w:r>
      <w:r w:rsidRPr="00585DFD">
        <w:t>и</w:t>
      </w:r>
      <w:r>
        <w:t>х</w:t>
      </w:r>
      <w:r w:rsidRPr="00585DFD">
        <w:t xml:space="preserve"> оздоровления в загородных оздоровительных лагерях осуществляется путем выделения их родителям (законным представителям) путевок на основании заявления, составленного по прилагаемой форме (</w:t>
      </w:r>
      <w:r>
        <w:t>П</w:t>
      </w:r>
      <w:r w:rsidRPr="00585DFD">
        <w:t>риложение №</w:t>
      </w:r>
      <w:r>
        <w:t xml:space="preserve"> 1</w:t>
      </w:r>
      <w:r w:rsidRPr="00585DFD">
        <w:t>) и поданного на имя уполномоченного органа по организации отдыха</w:t>
      </w:r>
      <w:r>
        <w:t xml:space="preserve"> детей</w:t>
      </w:r>
      <w:r w:rsidRPr="00585DFD">
        <w:t xml:space="preserve">, </w:t>
      </w:r>
      <w:r>
        <w:t xml:space="preserve">их </w:t>
      </w:r>
      <w:r w:rsidRPr="00585DFD">
        <w:t>оздоровления и занятости</w:t>
      </w:r>
      <w:r>
        <w:t xml:space="preserve"> </w:t>
      </w:r>
      <w:r w:rsidRPr="00585DFD">
        <w:t xml:space="preserve">– отдел образования администрации </w:t>
      </w:r>
      <w:proofErr w:type="spellStart"/>
      <w:r w:rsidRPr="00585DFD">
        <w:t>Красночетайского</w:t>
      </w:r>
      <w:proofErr w:type="spellEnd"/>
      <w:r w:rsidRPr="00585DFD">
        <w:t xml:space="preserve"> района Чувашской Республики.</w:t>
      </w:r>
    </w:p>
    <w:p w:rsidR="001113C0" w:rsidRDefault="001113C0" w:rsidP="001113C0">
      <w:pPr>
        <w:jc w:val="both"/>
      </w:pPr>
    </w:p>
    <w:p w:rsidR="001113C0" w:rsidRPr="00640A13" w:rsidRDefault="001113C0" w:rsidP="001113C0">
      <w:pPr>
        <w:jc w:val="center"/>
        <w:rPr>
          <w:b/>
        </w:rPr>
      </w:pPr>
      <w:r w:rsidRPr="00640A13">
        <w:rPr>
          <w:b/>
        </w:rPr>
        <w:t>2. Порядок действий заявителя</w:t>
      </w:r>
    </w:p>
    <w:p w:rsidR="001113C0" w:rsidRPr="00C82229" w:rsidRDefault="001113C0" w:rsidP="001113C0">
      <w:pPr>
        <w:ind w:firstLine="708"/>
        <w:jc w:val="both"/>
      </w:pPr>
      <w:r>
        <w:t xml:space="preserve">2.1. </w:t>
      </w:r>
      <w:r w:rsidRPr="00C82229">
        <w:t xml:space="preserve">Для получения путевки для ребенка его родитель (законный представитель) (далее – Заявитель) может ознакомиться со списком всех имеющихся в Чувашской Республике организаций отдыха детей и их оздоровления  (далее - Лагерь), и наличием в них свободных мест по тем или иным категориям (места для школьников от </w:t>
      </w:r>
      <w:r>
        <w:t>отдела о</w:t>
      </w:r>
      <w:r w:rsidRPr="00C82229">
        <w:t>бразовани</w:t>
      </w:r>
      <w:r>
        <w:t xml:space="preserve">я; </w:t>
      </w:r>
      <w:r w:rsidRPr="00C82229">
        <w:t xml:space="preserve">места для детей, оказавшихся в трудной жизненной ситуации с родительской оплатой в размере 5% стоимости путевки, а также бесплатные путевки) на портале подсистемы «Сбор, учет и обработка заявок на приобретение путевок в лагеря» по адресу </w:t>
      </w:r>
      <w:proofErr w:type="spellStart"/>
      <w:r>
        <w:rPr>
          <w:lang w:val="en-US"/>
        </w:rPr>
        <w:t>leto</w:t>
      </w:r>
      <w:proofErr w:type="spellEnd"/>
      <w:r w:rsidRPr="00A911C2">
        <w:t>.</w:t>
      </w:r>
      <w:proofErr w:type="spellStart"/>
      <w:r>
        <w:rPr>
          <w:lang w:val="en-US"/>
        </w:rPr>
        <w:t>edu</w:t>
      </w:r>
      <w:proofErr w:type="spellEnd"/>
      <w:r w:rsidRPr="00A911C2">
        <w:t>.</w:t>
      </w:r>
      <w:r>
        <w:rPr>
          <w:lang w:val="en-US"/>
        </w:rPr>
        <w:t>cap</w:t>
      </w:r>
      <w:r w:rsidRPr="00A911C2">
        <w:t>.</w:t>
      </w:r>
      <w:proofErr w:type="spellStart"/>
      <w:r>
        <w:rPr>
          <w:lang w:val="en-US"/>
        </w:rPr>
        <w:t>ru</w:t>
      </w:r>
      <w:proofErr w:type="spellEnd"/>
      <w:r>
        <w:t>:82</w:t>
      </w:r>
      <w:r w:rsidRPr="0019048E">
        <w:t xml:space="preserve"> </w:t>
      </w:r>
      <w:r w:rsidRPr="00C82229">
        <w:t>(далее - Подсистема). Также на портале отображается количество бюджетных мест в Лагеря для муниципального района, к которому относится заявитель (далее – Квота), по каждой категории льготников. Данные на портале обновляются в режиме реального времени.</w:t>
      </w:r>
    </w:p>
    <w:p w:rsidR="001113C0" w:rsidRDefault="001113C0" w:rsidP="001113C0">
      <w:pPr>
        <w:ind w:firstLine="708"/>
        <w:jc w:val="both"/>
      </w:pPr>
      <w:r>
        <w:t xml:space="preserve">2.2. </w:t>
      </w:r>
      <w:r w:rsidRPr="00C82229">
        <w:t>После ознакомления с информацией и выбора Лагеря заявитель должен прийти в образовательн</w:t>
      </w:r>
      <w:r>
        <w:t>ое</w:t>
      </w:r>
      <w:r w:rsidRPr="00C82229">
        <w:t xml:space="preserve"> учреждение, в котором обучается его ребенок, и подать заявление на приобретение путевки в Лагерь через </w:t>
      </w:r>
      <w:r>
        <w:t xml:space="preserve">школьного </w:t>
      </w:r>
      <w:r w:rsidRPr="00C82229">
        <w:t>оператора образовательного учреждения (далее - ООУ). Заявление на выдачу путевок для детей, оказавшихся в трудной жизненной ситуации, заявители заполняют не у ООУ, а у оператор</w:t>
      </w:r>
      <w:r>
        <w:t>а</w:t>
      </w:r>
      <w:r w:rsidRPr="00C82229">
        <w:t xml:space="preserve"> </w:t>
      </w:r>
      <w:r>
        <w:t>БУ «</w:t>
      </w:r>
      <w:proofErr w:type="spellStart"/>
      <w:r>
        <w:t>Красночетайский</w:t>
      </w:r>
      <w:proofErr w:type="spellEnd"/>
      <w:r>
        <w:t xml:space="preserve"> центр социального обслуживания населения» Минтруда Чувашии.</w:t>
      </w:r>
    </w:p>
    <w:p w:rsidR="001113C0" w:rsidRPr="00C82229" w:rsidRDefault="001113C0" w:rsidP="001113C0">
      <w:pPr>
        <w:ind w:firstLine="708"/>
        <w:jc w:val="both"/>
      </w:pPr>
      <w:r>
        <w:t xml:space="preserve">2.3. </w:t>
      </w:r>
      <w:r w:rsidRPr="00C82229">
        <w:t xml:space="preserve">После подачи заявления через ООУ заявитель направляется в </w:t>
      </w:r>
      <w:r>
        <w:t xml:space="preserve">отдел образования </w:t>
      </w:r>
      <w:r w:rsidRPr="00C82229">
        <w:t>для предъявления соответствующих документов и определения категории льготы (20%, 30%, 50%) муниципальным оператором (далее МО)</w:t>
      </w:r>
      <w:r>
        <w:t>.</w:t>
      </w:r>
    </w:p>
    <w:p w:rsidR="001113C0" w:rsidRPr="00C82229" w:rsidRDefault="001113C0" w:rsidP="001113C0">
      <w:pPr>
        <w:jc w:val="both"/>
      </w:pPr>
      <w:r w:rsidRPr="00C82229">
        <w:t>Получить платежный документ заявитель может через сайт Лагеря, в который подано заявление, либо у муниципального оператора.</w:t>
      </w:r>
    </w:p>
    <w:p w:rsidR="001113C0" w:rsidRPr="00C82229" w:rsidRDefault="001113C0" w:rsidP="001113C0">
      <w:pPr>
        <w:ind w:firstLine="708"/>
        <w:jc w:val="both"/>
      </w:pPr>
      <w:r>
        <w:t xml:space="preserve">2.4. </w:t>
      </w:r>
      <w:r w:rsidRPr="00C82229">
        <w:t xml:space="preserve">Получив платежный документ, заявитель обязан не позднее, чем за 10 рабочих дней до начала смены </w:t>
      </w:r>
      <w:proofErr w:type="gramStart"/>
      <w:r w:rsidRPr="00C82229">
        <w:t>оплатить стоимость путевки</w:t>
      </w:r>
      <w:proofErr w:type="gramEnd"/>
      <w:r w:rsidRPr="00C82229">
        <w:t xml:space="preserve"> и представить документы, подтверждающие факт оплаты, в </w:t>
      </w:r>
      <w:r>
        <w:t xml:space="preserve">отдел </w:t>
      </w:r>
      <w:r w:rsidRPr="00C82229">
        <w:t>образовани</w:t>
      </w:r>
      <w:r>
        <w:t>я</w:t>
      </w:r>
      <w:r w:rsidRPr="00C82229">
        <w:t>, к которому относится образовательное учреждение, где было подано заявление. После получения путевки заявителем считается, что ребенок зачислен в Лагерь и место закреплено за ним. В случае отказа от неоплаченной путевки освободившееся место возвращается в очередь.</w:t>
      </w:r>
    </w:p>
    <w:p w:rsidR="001113C0" w:rsidRPr="00C82229" w:rsidRDefault="001113C0" w:rsidP="001113C0">
      <w:pPr>
        <w:ind w:firstLine="708"/>
        <w:jc w:val="both"/>
      </w:pPr>
      <w:r>
        <w:lastRenderedPageBreak/>
        <w:t xml:space="preserve">2.5. </w:t>
      </w:r>
      <w:proofErr w:type="gramStart"/>
      <w:r w:rsidRPr="00C82229">
        <w:t>Заявитель, оплативший 20%, 30%, 50% стоимости путевки в Лагерь, но отказавшийся от направления ребенка в Лагерь по особым, не зависящим от него обстоятельствам (медицинским показаниям, семейным обстоятельствам), имеют право не позднее одного рабочего дня до начала смены обратиться в Лагерь с письменным заявлением на осуществление возврата 20%, 30%, 50% стоимости путевки.</w:t>
      </w:r>
      <w:proofErr w:type="gramEnd"/>
    </w:p>
    <w:p w:rsidR="001113C0" w:rsidRDefault="001113C0" w:rsidP="001113C0">
      <w:pPr>
        <w:jc w:val="both"/>
      </w:pPr>
    </w:p>
    <w:p w:rsidR="001113C0" w:rsidRPr="00045EA4" w:rsidRDefault="001113C0" w:rsidP="001113C0">
      <w:pPr>
        <w:jc w:val="center"/>
        <w:rPr>
          <w:b/>
        </w:rPr>
      </w:pPr>
      <w:r w:rsidRPr="00045EA4">
        <w:rPr>
          <w:b/>
        </w:rPr>
        <w:t>3. Порядок работы школьного оператора образовательного учреждения</w:t>
      </w:r>
    </w:p>
    <w:p w:rsidR="001113C0" w:rsidRPr="00C82229" w:rsidRDefault="001113C0" w:rsidP="001113C0">
      <w:pPr>
        <w:ind w:firstLine="708"/>
        <w:jc w:val="both"/>
      </w:pPr>
      <w:r>
        <w:t xml:space="preserve">3.1. Школьный оператор </w:t>
      </w:r>
      <w:r w:rsidRPr="00C82229">
        <w:t xml:space="preserve">регистрирует заявление на приобретение путевки в указанный заявителем Лагерь, заявитель проверяет правильность данных, указанных в заявлении. </w:t>
      </w:r>
      <w:r>
        <w:t xml:space="preserve">Оператор </w:t>
      </w:r>
      <w:r w:rsidRPr="00C82229">
        <w:t xml:space="preserve">печатает для заявителя заявление на приобретение путевки в Лагерь, с включенным в него согласием на обработку персональных данных и уведомление в двух экземплярах (один экземпляр передается заявителю). Заявление, копии документов и один экземпляр уведомления с подписью заявителя остается у </w:t>
      </w:r>
      <w:r>
        <w:t>школьного оператора</w:t>
      </w:r>
      <w:r w:rsidRPr="00C82229">
        <w:t>.</w:t>
      </w:r>
    </w:p>
    <w:p w:rsidR="001113C0" w:rsidRDefault="001113C0" w:rsidP="001113C0">
      <w:pPr>
        <w:ind w:firstLine="708"/>
        <w:jc w:val="both"/>
      </w:pPr>
      <w:r>
        <w:t xml:space="preserve">3.2. </w:t>
      </w:r>
      <w:r w:rsidRPr="00C82229">
        <w:t xml:space="preserve">В случае отсутствия мест в желаемом заявителем Лагере в указанную смену </w:t>
      </w:r>
      <w:r>
        <w:t>школьный оператор</w:t>
      </w:r>
      <w:r w:rsidRPr="00C82229">
        <w:t xml:space="preserve"> принимает заявление с согласия заявителя и формирует «резервную очередь», то есть, очередь на освободившиеся места. Резервная очередь действует в рамках конкретного муниципалитета и занять освободившееся место можно только в том случае, если его освободил заявитель из того же муниципалитета, что и резервист. Если в указанном Лагере в указанную смену освобождается место (например в связи с отказом от путевки или неоплатой частичной стоимости путевки в установленный срок), то первый заявитель из того же муниципалитета, что и отказник, подавший заявку в резервную очередь получает данное место.</w:t>
      </w:r>
    </w:p>
    <w:p w:rsidR="001113C0" w:rsidRPr="00C82229" w:rsidRDefault="001113C0" w:rsidP="001113C0">
      <w:pPr>
        <w:jc w:val="both"/>
      </w:pPr>
    </w:p>
    <w:p w:rsidR="001113C0" w:rsidRPr="00C82229" w:rsidRDefault="001113C0" w:rsidP="001113C0">
      <w:pPr>
        <w:jc w:val="center"/>
      </w:pPr>
      <w:r>
        <w:rPr>
          <w:b/>
          <w:bCs/>
        </w:rPr>
        <w:t xml:space="preserve">4. </w:t>
      </w:r>
      <w:r w:rsidRPr="00C82229">
        <w:rPr>
          <w:b/>
          <w:bCs/>
        </w:rPr>
        <w:t>Порядок работы муниципального оператора</w:t>
      </w:r>
    </w:p>
    <w:p w:rsidR="001113C0" w:rsidRPr="00C82229" w:rsidRDefault="001113C0" w:rsidP="001113C0">
      <w:pPr>
        <w:tabs>
          <w:tab w:val="left" w:pos="1276"/>
        </w:tabs>
        <w:ind w:firstLine="708"/>
        <w:jc w:val="both"/>
      </w:pPr>
      <w:r>
        <w:t>4.1.</w:t>
      </w:r>
      <w:r w:rsidRPr="00C82229">
        <w:t> М</w:t>
      </w:r>
      <w:r>
        <w:t>униципальный оператор</w:t>
      </w:r>
      <w:r w:rsidRPr="00C82229">
        <w:t xml:space="preserve"> принимает у заявителя соответствующие документы для определения категории льготы (20%, 30%, 50%) и поясняет условия оплаты.</w:t>
      </w:r>
    </w:p>
    <w:p w:rsidR="001113C0" w:rsidRPr="00C82229" w:rsidRDefault="001113C0" w:rsidP="001113C0">
      <w:pPr>
        <w:ind w:firstLine="708"/>
        <w:jc w:val="both"/>
      </w:pPr>
      <w:r>
        <w:t xml:space="preserve">4.2. Муниципальный оператор </w:t>
      </w:r>
      <w:r w:rsidRPr="00C82229">
        <w:t>фиксирует в Подсистеме факт оплаты по предъявленному заявителем  корешку квитанции об оплате частичной стоимости путевки и выдает на руки путевку в Лагерь.</w:t>
      </w:r>
    </w:p>
    <w:p w:rsidR="001113C0" w:rsidRPr="00C82229" w:rsidRDefault="001113C0" w:rsidP="001113C0">
      <w:pPr>
        <w:ind w:firstLine="708"/>
        <w:jc w:val="both"/>
      </w:pPr>
      <w:r>
        <w:t>4.3.  Также муниципальный оператор</w:t>
      </w:r>
      <w:r w:rsidRPr="00C82229">
        <w:t xml:space="preserve"> отслеживает заявления, по которым не были представлены подтверждения оплаты путевки и возвращает их обратно в очередь, закрывая заявления.</w:t>
      </w:r>
      <w:r>
        <w:t xml:space="preserve"> Д</w:t>
      </w:r>
      <w:r w:rsidRPr="00C82229">
        <w:t>оступны для просмотра все созданные в данном муниципальном районе заявления, перечень всех Лагерей и свободных мест в них, перечень квот на путевки по всем муниципальным районам.</w:t>
      </w:r>
    </w:p>
    <w:p w:rsidR="001113C0" w:rsidRDefault="001113C0" w:rsidP="001113C0">
      <w:pPr>
        <w:ind w:firstLine="708"/>
        <w:jc w:val="both"/>
      </w:pPr>
      <w:r>
        <w:t xml:space="preserve">4.4. </w:t>
      </w:r>
      <w:r w:rsidRPr="00C82229">
        <w:t>Заявления закрываются муниципальными операторами после завершения летних смен в Лагерях для формирования новых данных в Подсистеме на следующую заявочную кампанию.</w:t>
      </w:r>
    </w:p>
    <w:p w:rsidR="001113C0" w:rsidRPr="00C82229" w:rsidRDefault="001113C0" w:rsidP="001113C0">
      <w:pPr>
        <w:jc w:val="both"/>
      </w:pPr>
    </w:p>
    <w:p w:rsidR="001113C0" w:rsidRPr="004B76DF" w:rsidRDefault="001113C0" w:rsidP="001113C0">
      <w:pPr>
        <w:jc w:val="center"/>
        <w:rPr>
          <w:b/>
        </w:rPr>
      </w:pPr>
      <w:r w:rsidRPr="004B76DF">
        <w:rPr>
          <w:b/>
        </w:rPr>
        <w:t>5. Порядок работы уполномоченного органа</w:t>
      </w:r>
    </w:p>
    <w:p w:rsidR="001113C0" w:rsidRPr="00585DFD" w:rsidRDefault="001113C0" w:rsidP="001113C0">
      <w:pPr>
        <w:ind w:firstLine="708"/>
        <w:jc w:val="both"/>
      </w:pPr>
      <w:r>
        <w:t>5.1</w:t>
      </w:r>
      <w:r w:rsidRPr="00585DFD">
        <w:t xml:space="preserve">. Отдел образования администрации </w:t>
      </w:r>
      <w:proofErr w:type="spellStart"/>
      <w:r w:rsidRPr="00585DFD">
        <w:t>Красночетайского</w:t>
      </w:r>
      <w:proofErr w:type="spellEnd"/>
      <w:r w:rsidRPr="00585DFD">
        <w:t xml:space="preserve"> района Чувашской Республики (уполномоченный орган):</w:t>
      </w:r>
    </w:p>
    <w:p w:rsidR="001113C0" w:rsidRPr="00585DFD" w:rsidRDefault="001113C0" w:rsidP="001113C0">
      <w:pPr>
        <w:ind w:firstLine="708"/>
        <w:jc w:val="both"/>
      </w:pPr>
      <w:r>
        <w:t xml:space="preserve">- </w:t>
      </w:r>
      <w:r w:rsidRPr="00585DFD">
        <w:t>информирует родителей (законных представителей) об условиях проведения заявочной кампании через средства массовой информации, размещают информацию на сайте отдела образования и образовательных учреждений, распространяет информационные материалы в образовательных учреждениях, на родительских собраниях и др.;</w:t>
      </w:r>
    </w:p>
    <w:p w:rsidR="001113C0" w:rsidRPr="00585DFD" w:rsidRDefault="001113C0" w:rsidP="001113C0">
      <w:pPr>
        <w:ind w:firstLine="567"/>
        <w:jc w:val="both"/>
      </w:pPr>
      <w:r>
        <w:t xml:space="preserve">- </w:t>
      </w:r>
      <w:r w:rsidRPr="00585DFD">
        <w:t xml:space="preserve">организует приём заявок от родителей (законных представителей) с </w:t>
      </w:r>
      <w:r>
        <w:t>22</w:t>
      </w:r>
      <w:r w:rsidRPr="00585DFD">
        <w:t xml:space="preserve"> </w:t>
      </w:r>
      <w:r>
        <w:t>апреля</w:t>
      </w:r>
      <w:r w:rsidRPr="00585DFD">
        <w:t xml:space="preserve"> 201</w:t>
      </w:r>
      <w:r>
        <w:t>7</w:t>
      </w:r>
      <w:r w:rsidRPr="00585DFD">
        <w:t xml:space="preserve"> года по 31 мая 201</w:t>
      </w:r>
      <w:r>
        <w:t>7</w:t>
      </w:r>
      <w:r w:rsidRPr="00585DFD">
        <w:t xml:space="preserve"> года на базе образовательных учреждений, обеспечивает ведение реестра заявок в автоматизированной системе по сбору, учету и обработке заявок на приобретение путевок в загородные оздоровительные лагеря. Прием заявлений осуществляется в рабочие дни с 9.00 до 1</w:t>
      </w:r>
      <w:r>
        <w:t>6.00 часов.</w:t>
      </w:r>
    </w:p>
    <w:p w:rsidR="001113C0" w:rsidRPr="00585DFD" w:rsidRDefault="001113C0" w:rsidP="001113C0">
      <w:pPr>
        <w:ind w:firstLine="567"/>
        <w:jc w:val="both"/>
      </w:pPr>
      <w:r>
        <w:lastRenderedPageBreak/>
        <w:t xml:space="preserve">- </w:t>
      </w:r>
      <w:proofErr w:type="gramStart"/>
      <w:r w:rsidRPr="00585DFD">
        <w:t>н</w:t>
      </w:r>
      <w:proofErr w:type="gramEnd"/>
      <w:r w:rsidRPr="00585DFD">
        <w:t>азначает должностное лицо, ответственное за проведение заявочной кампании и организацию работу в автоматизированной системе по сбору, учету и обработке заявок на приобретение путёвок в загородные оздоровительные лагеря в отделе образования, и определяет операторов по введению данных в автоматизированную систему по сбору, учету и обработке заявок на приобретение путёвок в загородные оздоровительные лагеря в каждо</w:t>
      </w:r>
      <w:r>
        <w:t>м</w:t>
      </w:r>
      <w:r w:rsidRPr="00585DFD">
        <w:t xml:space="preserve"> образовательно</w:t>
      </w:r>
      <w:r>
        <w:t>м</w:t>
      </w:r>
      <w:r w:rsidRPr="00585DFD">
        <w:t xml:space="preserve"> </w:t>
      </w:r>
      <w:r>
        <w:t>учреждении</w:t>
      </w:r>
      <w:r w:rsidRPr="00585DFD">
        <w:t>.</w:t>
      </w:r>
    </w:p>
    <w:p w:rsidR="001113C0" w:rsidRPr="00585DFD" w:rsidRDefault="001113C0" w:rsidP="001113C0">
      <w:pPr>
        <w:ind w:firstLine="567"/>
        <w:jc w:val="both"/>
      </w:pPr>
      <w:r>
        <w:t xml:space="preserve">5.2. </w:t>
      </w:r>
      <w:r w:rsidRPr="00585DFD">
        <w:t>Путевка в загородный оздоровительный лагерь предоставляется для ребенка школьного возраста, со сроком пребывания не менее 7 дней в период весенних, осенних, зимних школьных каникул и не более чем 2</w:t>
      </w:r>
      <w:r>
        <w:t>1</w:t>
      </w:r>
      <w:r w:rsidRPr="00585DFD">
        <w:t xml:space="preserve"> д</w:t>
      </w:r>
      <w:r>
        <w:t>е</w:t>
      </w:r>
      <w:r w:rsidRPr="00585DFD">
        <w:t>н</w:t>
      </w:r>
      <w:r>
        <w:t>ь</w:t>
      </w:r>
      <w:r w:rsidRPr="00585DFD">
        <w:t xml:space="preserve"> в период летних школьных каникул.</w:t>
      </w:r>
    </w:p>
    <w:p w:rsidR="001113C0" w:rsidRPr="00585DFD" w:rsidRDefault="001113C0" w:rsidP="001113C0">
      <w:pPr>
        <w:tabs>
          <w:tab w:val="left" w:pos="709"/>
        </w:tabs>
        <w:jc w:val="both"/>
      </w:pPr>
      <w:r>
        <w:t xml:space="preserve">         5.3.  </w:t>
      </w:r>
      <w:r w:rsidRPr="00585DFD">
        <w:t>Путевка</w:t>
      </w:r>
      <w:r w:rsidRPr="00585DFD">
        <w:tab/>
        <w:t xml:space="preserve">в загородный оздоровительный лагерь, </w:t>
      </w:r>
      <w:r>
        <w:t>пришкольный</w:t>
      </w:r>
      <w:r w:rsidRPr="00585DFD">
        <w:t xml:space="preserve"> лагерь с дневным пребыванием предоставляется однократно в текущем году.</w:t>
      </w:r>
    </w:p>
    <w:p w:rsidR="001113C0" w:rsidRPr="00585DFD" w:rsidRDefault="001113C0" w:rsidP="001113C0">
      <w:pPr>
        <w:jc w:val="both"/>
      </w:pPr>
      <w:r>
        <w:t xml:space="preserve"> </w:t>
      </w:r>
      <w:r>
        <w:tab/>
      </w:r>
      <w:proofErr w:type="gramStart"/>
      <w:r w:rsidRPr="00585DFD">
        <w:t>В</w:t>
      </w:r>
      <w:r>
        <w:t xml:space="preserve"> </w:t>
      </w:r>
      <w:r w:rsidRPr="00585DFD">
        <w:t xml:space="preserve">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загородный оздоровительный лагерь, родитель или законный представитель </w:t>
      </w:r>
      <w:r>
        <w:t>имеют право не позднее одного рабочего дня до начала смены обратиться в лагерь с письменным заявлением на осуществление возврата (20%, 30%, 50%) стоимости путевки</w:t>
      </w:r>
      <w:r w:rsidRPr="00585DFD">
        <w:t>.</w:t>
      </w:r>
      <w:proofErr w:type="gramEnd"/>
    </w:p>
    <w:p w:rsidR="001113C0" w:rsidRPr="00585DFD" w:rsidRDefault="001113C0" w:rsidP="001113C0">
      <w:pPr>
        <w:ind w:firstLine="708"/>
        <w:jc w:val="both"/>
      </w:pPr>
      <w:r w:rsidRPr="00585DFD">
        <w:t>В</w:t>
      </w:r>
      <w:r>
        <w:t xml:space="preserve"> </w:t>
      </w:r>
      <w:r w:rsidRPr="00585DFD">
        <w:t>случае если ребенок не прибыл в загородный оздоровительный лагерь без уважительной причины, при наличии выданной ему путевки, и путевка своевременно, не позднее, чем за 1 рабочий день до начала заезда, не была возвращена родителями или законными представителями по месту ее получения, путевка считается использованной.</w:t>
      </w:r>
    </w:p>
    <w:p w:rsidR="001113C0" w:rsidRPr="00585DFD" w:rsidRDefault="001113C0" w:rsidP="001113C0">
      <w:pPr>
        <w:tabs>
          <w:tab w:val="left" w:pos="567"/>
        </w:tabs>
        <w:jc w:val="both"/>
      </w:pPr>
      <w:r>
        <w:t xml:space="preserve">  </w:t>
      </w:r>
      <w:r>
        <w:tab/>
        <w:t xml:space="preserve">5.4. </w:t>
      </w:r>
      <w:r w:rsidRPr="00585DFD">
        <w:t>Сбор, учет и обработка заявок на приобретение путёвок в загородные оздоровительные лагеря в 201</w:t>
      </w:r>
      <w:r>
        <w:t>7</w:t>
      </w:r>
      <w:r w:rsidRPr="00585DFD">
        <w:t xml:space="preserve"> году производится посредством единой автоматизированной системы.</w:t>
      </w:r>
    </w:p>
    <w:p w:rsidR="001113C0" w:rsidRPr="00585DFD" w:rsidRDefault="001113C0" w:rsidP="001113C0">
      <w:pPr>
        <w:tabs>
          <w:tab w:val="left" w:pos="567"/>
        </w:tabs>
        <w:jc w:val="both"/>
      </w:pPr>
      <w:r>
        <w:t xml:space="preserve"> </w:t>
      </w:r>
      <w:r>
        <w:tab/>
        <w:t xml:space="preserve">5.5. </w:t>
      </w:r>
      <w:proofErr w:type="gramStart"/>
      <w:r w:rsidRPr="00585DFD">
        <w:t xml:space="preserve">Каждое муниципальное образовательное учреждение назначает </w:t>
      </w:r>
      <w:r>
        <w:t>школьных</w:t>
      </w:r>
      <w:r w:rsidRPr="00585DFD">
        <w:t xml:space="preserve"> операторов по введению данных в автоматизированную систему по сбору, учету и обработке заявок на приобретение путёвок в загородные оздоровительные лагеря (далее – школьный оператор), количество операторов определяется из расчета: менее 100 школьников – 1 оператор, на каждые последующие 100 человек – 1 оператор (т.е.: на 200 чел. – 2 оператора).</w:t>
      </w:r>
      <w:proofErr w:type="gramEnd"/>
    </w:p>
    <w:p w:rsidR="001113C0" w:rsidRPr="00585DFD" w:rsidRDefault="001113C0" w:rsidP="001113C0">
      <w:pPr>
        <w:ind w:firstLine="567"/>
        <w:jc w:val="both"/>
      </w:pPr>
      <w:r>
        <w:t xml:space="preserve">5.6. </w:t>
      </w:r>
      <w:r w:rsidRPr="00585DFD">
        <w:t>Для</w:t>
      </w:r>
      <w:r w:rsidRPr="00585DFD">
        <w:tab/>
        <w:t>оформления заявки на получение путевки родитель или иной законный представитель обращается в муниципальное образовательное учреждение по месту обучения ребенка и подает оператору следующие документы:</w:t>
      </w:r>
    </w:p>
    <w:p w:rsidR="001113C0" w:rsidRPr="00585DFD" w:rsidRDefault="001113C0" w:rsidP="001113C0">
      <w:pPr>
        <w:jc w:val="both"/>
      </w:pPr>
      <w:r>
        <w:t>1</w:t>
      </w:r>
      <w:r w:rsidRPr="00585DFD">
        <w:t>)</w:t>
      </w:r>
      <w:r>
        <w:t xml:space="preserve"> </w:t>
      </w:r>
      <w:r w:rsidRPr="00585DFD">
        <w:t>заявление о предоставлении путевки согласно приложению 1;</w:t>
      </w:r>
    </w:p>
    <w:p w:rsidR="001113C0" w:rsidRPr="00585DFD" w:rsidRDefault="001113C0" w:rsidP="001113C0">
      <w:pPr>
        <w:jc w:val="both"/>
      </w:pPr>
      <w:r>
        <w:t>2</w:t>
      </w:r>
      <w:r w:rsidRPr="00585DFD">
        <w:t>)</w:t>
      </w:r>
      <w:r>
        <w:t xml:space="preserve"> </w:t>
      </w:r>
      <w:r w:rsidRPr="00585DFD">
        <w:t>копию свидетельства о рождении или паспорта ребенка (с предъявлением оригинала);</w:t>
      </w:r>
    </w:p>
    <w:p w:rsidR="001113C0" w:rsidRPr="00585DFD" w:rsidRDefault="001113C0" w:rsidP="001113C0">
      <w:pPr>
        <w:jc w:val="both"/>
      </w:pPr>
      <w:r>
        <w:t>3</w:t>
      </w:r>
      <w:r w:rsidRPr="00585DFD">
        <w:t>) копию паспорта родителя</w:t>
      </w:r>
      <w:r>
        <w:t xml:space="preserve"> (с предъявлением оригинала)</w:t>
      </w:r>
      <w:r w:rsidRPr="00585DFD">
        <w:t>;</w:t>
      </w:r>
    </w:p>
    <w:p w:rsidR="001113C0" w:rsidRDefault="001113C0" w:rsidP="001113C0">
      <w:pPr>
        <w:jc w:val="both"/>
      </w:pPr>
      <w:r>
        <w:t>4</w:t>
      </w:r>
      <w:r w:rsidRPr="00585DFD">
        <w:t>) копию медицинского страхового полиса</w:t>
      </w:r>
      <w:r>
        <w:t>;</w:t>
      </w:r>
    </w:p>
    <w:p w:rsidR="001113C0" w:rsidRDefault="001113C0" w:rsidP="001113C0">
      <w:pPr>
        <w:jc w:val="both"/>
      </w:pPr>
      <w:r>
        <w:t>5) справки о доходах родителей за три месяца, предшествующие месяцу обращения;</w:t>
      </w:r>
    </w:p>
    <w:p w:rsidR="001113C0" w:rsidRDefault="001113C0" w:rsidP="001113C0">
      <w:pPr>
        <w:jc w:val="both"/>
      </w:pPr>
      <w:r>
        <w:t>6) справку о составе семьи.</w:t>
      </w:r>
    </w:p>
    <w:p w:rsidR="001113C0" w:rsidRDefault="001113C0" w:rsidP="001113C0">
      <w:pPr>
        <w:ind w:firstLine="708"/>
        <w:jc w:val="both"/>
      </w:pPr>
      <w:r>
        <w:t>После сверки копий документов оригиналы возвращаются родителям (законным представителям).</w:t>
      </w:r>
    </w:p>
    <w:p w:rsidR="001113C0" w:rsidRDefault="001113C0" w:rsidP="001113C0">
      <w:pPr>
        <w:ind w:firstLine="567"/>
        <w:jc w:val="both"/>
      </w:pPr>
      <w:r>
        <w:t xml:space="preserve">5.7. Реализация путевок (в том числе и в специализированные (профильные) лагеря) осуществляется в соответствии с нормативными актами администраций </w:t>
      </w:r>
      <w:proofErr w:type="spellStart"/>
      <w:r>
        <w:t>Красночетайского</w:t>
      </w:r>
      <w:proofErr w:type="spellEnd"/>
      <w:r>
        <w:t xml:space="preserve"> района.</w:t>
      </w:r>
    </w:p>
    <w:p w:rsidR="001113C0" w:rsidRPr="00585DFD" w:rsidRDefault="001113C0" w:rsidP="001113C0">
      <w:pPr>
        <w:tabs>
          <w:tab w:val="left" w:pos="567"/>
        </w:tabs>
        <w:jc w:val="both"/>
      </w:pPr>
      <w:r>
        <w:t xml:space="preserve">    </w:t>
      </w:r>
      <w:r>
        <w:tab/>
        <w:t xml:space="preserve">5.8. </w:t>
      </w:r>
      <w:r w:rsidRPr="00585DFD">
        <w:t>Оператор вводит в автоматизированную систему все сведения заявителя, по завершению ввода автоматизированная система выдает уведомление о записи.</w:t>
      </w:r>
    </w:p>
    <w:p w:rsidR="001113C0" w:rsidRPr="00585DFD" w:rsidRDefault="001113C0" w:rsidP="001113C0">
      <w:pPr>
        <w:ind w:firstLine="708"/>
        <w:jc w:val="both"/>
      </w:pPr>
      <w:r>
        <w:t xml:space="preserve">Стоимость путевки со сроком пребывания 21 день составляет 13767 рублей, в профильные лагеря – 15141 рубль. </w:t>
      </w:r>
      <w:r w:rsidRPr="00585DFD">
        <w:t xml:space="preserve">Путевки выделяются на условиях частичного </w:t>
      </w:r>
      <w:proofErr w:type="gramStart"/>
      <w:r w:rsidRPr="00585DFD">
        <w:t>возмещения отела образования администрации района</w:t>
      </w:r>
      <w:proofErr w:type="gramEnd"/>
      <w:r w:rsidRPr="00585DFD">
        <w:t xml:space="preserve"> и частичной оплаты родителями (законными представителями) ее стоимости:</w:t>
      </w:r>
    </w:p>
    <w:p w:rsidR="001113C0" w:rsidRDefault="001113C0" w:rsidP="001113C0">
      <w:pPr>
        <w:jc w:val="both"/>
      </w:pPr>
      <w:r w:rsidRPr="00585DFD">
        <w:t xml:space="preserve"> </w:t>
      </w:r>
      <w:r w:rsidRPr="00585DFD">
        <w:tab/>
      </w:r>
      <w:proofErr w:type="gramStart"/>
      <w:r>
        <w:rPr>
          <w:rStyle w:val="a6"/>
        </w:rPr>
        <w:t>5 процентов</w:t>
      </w:r>
      <w:r>
        <w:t xml:space="preserve">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</w:t>
      </w:r>
      <w:r w:rsidRPr="00465C92">
        <w:lastRenderedPageBreak/>
        <w:t>трудной жизненной ситуации на летнее каникулярное время со сроком пребывания 21 день и на весеннее, осеннее и зимнее каникулярное время со сроком пребывания не</w:t>
      </w:r>
      <w:proofErr w:type="gramEnd"/>
      <w:r w:rsidRPr="00465C92">
        <w:t xml:space="preserve"> </w:t>
      </w:r>
      <w:proofErr w:type="gramStart"/>
      <w:r w:rsidRPr="00465C92">
        <w:t xml:space="preserve">менее 7 дней для детей школьного возраста, находящихся в трудной жизненной ситуации (родитель или иной законный представитель представляет в </w:t>
      </w:r>
      <w:r>
        <w:t>БУ «</w:t>
      </w:r>
      <w:proofErr w:type="spellStart"/>
      <w:r>
        <w:t>Красночетайский</w:t>
      </w:r>
      <w:proofErr w:type="spellEnd"/>
      <w:r>
        <w:t xml:space="preserve"> ЦСОН» Минтруда Чувашии, справку с учреждения социального обслуживания семьи и детей, подтверждающая статус «ребенок, находящийся в трудной жизненной ситуации» с указанием размера родительской платы (5 % или бесплатно).</w:t>
      </w:r>
      <w:proofErr w:type="gramEnd"/>
    </w:p>
    <w:p w:rsidR="001113C0" w:rsidRDefault="001113C0" w:rsidP="001113C0">
      <w:pPr>
        <w:ind w:firstLine="708"/>
        <w:jc w:val="both"/>
      </w:pPr>
      <w:r>
        <w:rPr>
          <w:rStyle w:val="a6"/>
        </w:rPr>
        <w:t>20 процентов</w:t>
      </w:r>
      <w:r>
        <w:t xml:space="preserve">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</w:t>
      </w:r>
      <w:r w:rsidRPr="000541A5">
        <w:t>;</w:t>
      </w:r>
    </w:p>
    <w:p w:rsidR="001113C0" w:rsidRDefault="001113C0" w:rsidP="001113C0">
      <w:pPr>
        <w:ind w:firstLine="708"/>
        <w:jc w:val="both"/>
      </w:pPr>
      <w:proofErr w:type="gramStart"/>
      <w:r>
        <w:rPr>
          <w:rStyle w:val="a6"/>
        </w:rPr>
        <w:t>30 процентов</w:t>
      </w:r>
      <w:r>
        <w:t xml:space="preserve">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</w:r>
      <w:proofErr w:type="gramEnd"/>
    </w:p>
    <w:p w:rsidR="001113C0" w:rsidRDefault="001113C0" w:rsidP="001113C0">
      <w:pPr>
        <w:ind w:firstLine="708"/>
        <w:jc w:val="both"/>
      </w:pPr>
      <w:r>
        <w:rPr>
          <w:rStyle w:val="a6"/>
        </w:rPr>
        <w:t>50 процентов</w:t>
      </w:r>
      <w:r>
        <w:t xml:space="preserve">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</w:t>
      </w:r>
      <w:r w:rsidRPr="000541A5">
        <w:t>.</w:t>
      </w:r>
    </w:p>
    <w:p w:rsidR="001113C0" w:rsidRPr="00C82229" w:rsidRDefault="001113C0" w:rsidP="001113C0">
      <w:pPr>
        <w:ind w:firstLine="709"/>
        <w:jc w:val="both"/>
      </w:pPr>
      <w:r w:rsidRPr="00C82229">
        <w:t xml:space="preserve">Для получения путевки в загородные лагеря отдыха и оздоровления детей, оплата, которой производится родителями или законными представителями детей в размере 30 и 50 процентов, родители или иные законные представители представляют справки о доходах родителей или иных законных представителей ребенка за </w:t>
      </w:r>
      <w:r>
        <w:t xml:space="preserve">три </w:t>
      </w:r>
      <w:r w:rsidRPr="00C82229">
        <w:t>месяц</w:t>
      </w:r>
      <w:r>
        <w:t>а</w:t>
      </w:r>
      <w:r w:rsidRPr="00C82229">
        <w:t>, предшествующие месяцу обращения, справку о составе семьи.</w:t>
      </w:r>
    </w:p>
    <w:p w:rsidR="001113C0" w:rsidRDefault="001113C0" w:rsidP="001113C0">
      <w:pPr>
        <w:ind w:firstLine="709"/>
        <w:jc w:val="both"/>
      </w:pPr>
      <w:proofErr w:type="gramStart"/>
      <w:r w:rsidRPr="00585DFD">
        <w:t>Бесплатно путевки предоставляются безнадзорным и беспризорным детям, детям из семей с пятью и более несовершеннолетними детьми, детям-ин</w:t>
      </w:r>
      <w:r w:rsidRPr="00585DFD">
        <w:softHyphen/>
        <w:t xml:space="preserve">валидам, детям – </w:t>
      </w:r>
      <w:r>
        <w:t>сиротам и детям, оставшимся без попечения родителей воспитанниками образовательных организаций; лицам из числа детей – сирот и детей, оставшихся без попечения родителей, обучающимся в профессиональных образовательных организациях и образовательных организациях высшего образования.</w:t>
      </w:r>
      <w:proofErr w:type="gramEnd"/>
    </w:p>
    <w:p w:rsidR="001113C0" w:rsidRPr="00585DFD" w:rsidRDefault="001113C0" w:rsidP="001113C0">
      <w:pPr>
        <w:ind w:firstLine="708"/>
        <w:jc w:val="both"/>
      </w:pPr>
      <w:r w:rsidRPr="00585DFD">
        <w:t>Родитель (законный представитель) оплачивает установленную договором часть стоимости путевки путем внесения денежных средств наличными в кассу лагеря или безналичным расчетом на счет лагеря.</w:t>
      </w:r>
    </w:p>
    <w:p w:rsidR="001113C0" w:rsidRPr="00585DFD" w:rsidRDefault="001113C0" w:rsidP="001113C0">
      <w:pPr>
        <w:jc w:val="both"/>
      </w:pPr>
      <w:r>
        <w:t xml:space="preserve"> </w:t>
      </w:r>
      <w:r>
        <w:tab/>
      </w:r>
      <w:r w:rsidRPr="00585DFD">
        <w:t xml:space="preserve">Предоставление путевок в загородные оздоровительные лагеря 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</w:t>
      </w:r>
      <w:r>
        <w:t>5.6</w:t>
      </w:r>
      <w:r w:rsidRPr="00585DFD">
        <w:t xml:space="preserve"> настоящего порядка.</w:t>
      </w:r>
    </w:p>
    <w:p w:rsidR="001113C0" w:rsidRPr="00585DFD" w:rsidRDefault="001113C0" w:rsidP="001113C0">
      <w:pPr>
        <w:ind w:firstLine="708"/>
        <w:jc w:val="both"/>
      </w:pPr>
      <w:r>
        <w:t xml:space="preserve">5.8. </w:t>
      </w:r>
      <w:r w:rsidRPr="00585DFD">
        <w:t>Основанием для отказа в предоставлении путевок в загородные оздоровительные лагеря является:</w:t>
      </w:r>
    </w:p>
    <w:p w:rsidR="001113C0" w:rsidRPr="00585DFD" w:rsidRDefault="001113C0" w:rsidP="001113C0">
      <w:pPr>
        <w:jc w:val="both"/>
      </w:pPr>
      <w:r>
        <w:t xml:space="preserve">- </w:t>
      </w:r>
      <w:r w:rsidRPr="00585DFD">
        <w:t xml:space="preserve">не предоставление заявителем документов, указанных в пункте </w:t>
      </w:r>
      <w:r>
        <w:t>5.6</w:t>
      </w:r>
      <w:r w:rsidRPr="00585DFD">
        <w:t xml:space="preserve"> настоящего порядка;</w:t>
      </w:r>
    </w:p>
    <w:p w:rsidR="001113C0" w:rsidRPr="00585DFD" w:rsidRDefault="001113C0" w:rsidP="001113C0">
      <w:pPr>
        <w:jc w:val="both"/>
        <w:rPr>
          <w:iCs/>
        </w:rPr>
      </w:pPr>
      <w:r>
        <w:rPr>
          <w:iCs/>
        </w:rPr>
        <w:t xml:space="preserve">  </w:t>
      </w:r>
      <w:r>
        <w:rPr>
          <w:iCs/>
        </w:rPr>
        <w:tab/>
        <w:t>5</w:t>
      </w:r>
      <w:r w:rsidRPr="00585DFD">
        <w:rPr>
          <w:iCs/>
        </w:rPr>
        <w:t>.</w:t>
      </w:r>
      <w:r>
        <w:rPr>
          <w:iCs/>
        </w:rPr>
        <w:t>9.</w:t>
      </w:r>
      <w:r w:rsidRPr="00585DFD">
        <w:rPr>
          <w:iCs/>
        </w:rPr>
        <w:t xml:space="preserve"> Для получения путевки родитель (законный представитель) с уведомлением, полученным при регистрации заявления в автоматизированной системе, и</w:t>
      </w:r>
      <w:r>
        <w:rPr>
          <w:iCs/>
        </w:rPr>
        <w:t xml:space="preserve"> квитанцией об оплате (20%, 30%, 50% </w:t>
      </w:r>
      <w:r w:rsidRPr="00585DFD">
        <w:rPr>
          <w:iCs/>
        </w:rPr>
        <w:t>от средней стоимости путевки) обращается к ответственным школьным операторам в образовательное учреждение</w:t>
      </w:r>
      <w:r>
        <w:rPr>
          <w:iCs/>
        </w:rPr>
        <w:t xml:space="preserve"> или отдел образования администрации района.</w:t>
      </w:r>
      <w:r w:rsidRPr="00585DFD">
        <w:rPr>
          <w:iCs/>
        </w:rPr>
        <w:t xml:space="preserve"> </w:t>
      </w:r>
    </w:p>
    <w:p w:rsidR="001113C0" w:rsidRPr="00585DFD" w:rsidRDefault="001113C0" w:rsidP="001113C0">
      <w:pPr>
        <w:jc w:val="both"/>
        <w:rPr>
          <w:iCs/>
        </w:rPr>
      </w:pPr>
      <w:r w:rsidRPr="00585DFD">
        <w:rPr>
          <w:iCs/>
        </w:rPr>
        <w:tab/>
        <w:t>За путевку родители (законные представители) оплачивают безналичным путем через сберегательные кассы на счета загородных оздоровительных лагерей.</w:t>
      </w:r>
    </w:p>
    <w:p w:rsidR="001113C0" w:rsidRPr="00585DFD" w:rsidRDefault="001113C0" w:rsidP="001113C0">
      <w:pPr>
        <w:jc w:val="both"/>
      </w:pPr>
      <w:r w:rsidRPr="00585DFD">
        <w:tab/>
        <w:t xml:space="preserve">Представители загородных оздоровительных лагерей организуют выдачу путевок в соответствии с договором, заключенным между родителем (законным представителем), </w:t>
      </w:r>
      <w:r w:rsidRPr="00585DFD">
        <w:lastRenderedPageBreak/>
        <w:t xml:space="preserve">загородным оздоровительным лагерем и отделом образования администрации </w:t>
      </w:r>
      <w:proofErr w:type="spellStart"/>
      <w:r w:rsidRPr="00585DFD">
        <w:t>Красночетайского</w:t>
      </w:r>
      <w:proofErr w:type="spellEnd"/>
      <w:r w:rsidRPr="00585DFD">
        <w:t xml:space="preserve"> района. Также родители (законные представители) имею право получить путевки самостоятельно, непосредственно в загородном оздоровительном лагере.</w:t>
      </w:r>
    </w:p>
    <w:p w:rsidR="001113C0" w:rsidRPr="00585DFD" w:rsidRDefault="001113C0" w:rsidP="001113C0">
      <w:pPr>
        <w:jc w:val="both"/>
      </w:pPr>
      <w:r w:rsidRPr="00585DFD">
        <w:tab/>
      </w:r>
      <w:r>
        <w:t>6.0.</w:t>
      </w:r>
      <w:r w:rsidRPr="00585DFD">
        <w:t xml:space="preserve"> Отдел образования администрации района оставляет за собой право устанавливать квоту путевки в загородные оздоровительные лагеря для родителей (законных представителей) в соответствии с возможностями загородных оздоровительных лагерей и финансовых средств, предусмотренных на организацию отдыха детей школьного возраста в каникулярное время.</w:t>
      </w:r>
    </w:p>
    <w:p w:rsidR="001113C0" w:rsidRPr="00585DFD" w:rsidRDefault="001113C0" w:rsidP="001113C0">
      <w:pPr>
        <w:ind w:firstLine="708"/>
        <w:jc w:val="both"/>
      </w:pPr>
      <w:r>
        <w:t>6</w:t>
      </w:r>
      <w:r w:rsidRPr="00585DFD">
        <w:t>.</w:t>
      </w:r>
      <w:r>
        <w:t>1.</w:t>
      </w:r>
      <w:r w:rsidRPr="00585DFD">
        <w:t xml:space="preserve"> </w:t>
      </w:r>
      <w:proofErr w:type="gramStart"/>
      <w:r w:rsidRPr="00585DFD">
        <w:t xml:space="preserve">Отдел образования администрации района для возмещения части расходов организации отдыха и оздоровления детей заключает с загородными оздоровительными лагерями соглашение </w:t>
      </w:r>
      <w:r>
        <w:t xml:space="preserve">(муниципальный контракт) </w:t>
      </w:r>
      <w:r w:rsidRPr="00585DFD">
        <w:t>по возмещению части расходов организации отдыха и оздоровления детей, обучающихся в общеобразовательных учреждениях, за исключением детей-сирот, находящихся в образовательных учреждениях для детей-сирот и детей, оставшихся без попечения родителей, и детей, находящихся в трудной жизненной ситуации, в загородных детских оздоровительных</w:t>
      </w:r>
      <w:proofErr w:type="gramEnd"/>
      <w:r w:rsidRPr="00585DFD">
        <w:t xml:space="preserve"> </w:t>
      </w:r>
      <w:proofErr w:type="gramStart"/>
      <w:r w:rsidRPr="00585DFD">
        <w:t>лагерях</w:t>
      </w:r>
      <w:proofErr w:type="gramEnd"/>
      <w:r w:rsidRPr="00585DFD">
        <w:t>.</w:t>
      </w:r>
    </w:p>
    <w:p w:rsidR="001113C0" w:rsidRPr="00585DFD" w:rsidRDefault="001113C0" w:rsidP="001113C0">
      <w:pPr>
        <w:ind w:firstLine="708"/>
        <w:jc w:val="both"/>
      </w:pPr>
      <w:r w:rsidRPr="00585DFD">
        <w:t>На базе образовательных учреждений на основании заяв</w:t>
      </w:r>
      <w:r>
        <w:t>о</w:t>
      </w:r>
      <w:r w:rsidRPr="00585DFD">
        <w:t xml:space="preserve">к, представленной в уполномоченный орган по организации отдыха, </w:t>
      </w:r>
      <w:r>
        <w:t xml:space="preserve">их </w:t>
      </w:r>
      <w:r w:rsidRPr="00585DFD">
        <w:t>оздоровления и занятости детей организуются пришкольные лагеря с дневным пребыванием детей.</w:t>
      </w:r>
    </w:p>
    <w:p w:rsidR="001113C0" w:rsidRDefault="001113C0" w:rsidP="001113C0">
      <w:pPr>
        <w:ind w:firstLine="708"/>
        <w:jc w:val="both"/>
      </w:pPr>
      <w:r w:rsidRPr="00585DFD">
        <w:t>Продолжительность</w:t>
      </w:r>
      <w:r w:rsidRPr="00585DFD">
        <w:tab/>
        <w:t>смен</w:t>
      </w:r>
      <w:r>
        <w:t xml:space="preserve"> </w:t>
      </w:r>
      <w:r w:rsidRPr="00585DFD">
        <w:t xml:space="preserve">в </w:t>
      </w:r>
      <w:r>
        <w:t xml:space="preserve">пришкольных </w:t>
      </w:r>
      <w:r w:rsidRPr="00585DFD">
        <w:t xml:space="preserve">лагерях с дневным пребыванием детей составляет в период летних каникул не менее 21 дня и на период весенних, осенних, зимних каникул не менее </w:t>
      </w:r>
      <w:r>
        <w:t>7</w:t>
      </w:r>
      <w:r w:rsidRPr="00585DFD">
        <w:t xml:space="preserve"> дней. </w:t>
      </w:r>
    </w:p>
    <w:p w:rsidR="001113C0" w:rsidRPr="00663F8F" w:rsidRDefault="001113C0" w:rsidP="00111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663F8F">
        <w:rPr>
          <w:rFonts w:ascii="Times New Roman" w:hAnsi="Times New Roman" w:cs="Times New Roman"/>
          <w:sz w:val="24"/>
          <w:szCs w:val="24"/>
        </w:rPr>
        <w:t xml:space="preserve">Набор продуктов питания в лагерях, организованных образовательными организациями, осуществляющими организацию отдыха и оздоровления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663F8F">
        <w:rPr>
          <w:rFonts w:ascii="Times New Roman" w:hAnsi="Times New Roman" w:cs="Times New Roman"/>
          <w:sz w:val="24"/>
          <w:szCs w:val="24"/>
        </w:rPr>
        <w:t xml:space="preserve">в каникулярное время, 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63F8F">
        <w:rPr>
          <w:rFonts w:ascii="Times New Roman" w:hAnsi="Times New Roman" w:cs="Times New Roman"/>
          <w:sz w:val="24"/>
          <w:szCs w:val="24"/>
        </w:rPr>
        <w:t>агерях, созданных при БУ «</w:t>
      </w:r>
      <w:proofErr w:type="spellStart"/>
      <w:r w:rsidRPr="00663F8F">
        <w:rPr>
          <w:rFonts w:ascii="Times New Roman" w:hAnsi="Times New Roman" w:cs="Times New Roman"/>
          <w:sz w:val="24"/>
          <w:szCs w:val="24"/>
        </w:rPr>
        <w:t>Красночетайский</w:t>
      </w:r>
      <w:proofErr w:type="spellEnd"/>
      <w:r w:rsidRPr="00663F8F">
        <w:rPr>
          <w:rFonts w:ascii="Times New Roman" w:hAnsi="Times New Roman" w:cs="Times New Roman"/>
          <w:sz w:val="24"/>
          <w:szCs w:val="24"/>
        </w:rPr>
        <w:t xml:space="preserve"> ЦСОН» Ми</w:t>
      </w:r>
      <w:r>
        <w:rPr>
          <w:rFonts w:ascii="Times New Roman" w:hAnsi="Times New Roman" w:cs="Times New Roman"/>
          <w:sz w:val="24"/>
          <w:szCs w:val="24"/>
        </w:rPr>
        <w:t>нтруда Чувашии</w:t>
      </w:r>
      <w:r w:rsidRPr="00663F8F">
        <w:rPr>
          <w:rFonts w:ascii="Times New Roman" w:hAnsi="Times New Roman" w:cs="Times New Roman"/>
          <w:sz w:val="24"/>
          <w:szCs w:val="24"/>
        </w:rPr>
        <w:t>:</w:t>
      </w:r>
    </w:p>
    <w:p w:rsidR="001113C0" w:rsidRPr="00663F8F" w:rsidRDefault="001113C0" w:rsidP="00111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3F8F">
        <w:rPr>
          <w:rFonts w:ascii="Times New Roman" w:hAnsi="Times New Roman" w:cs="Times New Roman"/>
          <w:sz w:val="24"/>
          <w:szCs w:val="24"/>
        </w:rPr>
        <w:t xml:space="preserve">с дневным пребыванием детей в размере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663F8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113C0" w:rsidRPr="00663F8F" w:rsidRDefault="001113C0" w:rsidP="00111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3F8F">
        <w:rPr>
          <w:rFonts w:ascii="Times New Roman" w:hAnsi="Times New Roman" w:cs="Times New Roman"/>
          <w:sz w:val="24"/>
          <w:szCs w:val="24"/>
        </w:rPr>
        <w:t>с круглосуточным пребыванием детей в размере 2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663F8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3F8F">
        <w:rPr>
          <w:rFonts w:ascii="Times New Roman" w:hAnsi="Times New Roman" w:cs="Times New Roman"/>
          <w:sz w:val="24"/>
          <w:szCs w:val="24"/>
        </w:rPr>
        <w:t>.</w:t>
      </w:r>
    </w:p>
    <w:p w:rsidR="001113C0" w:rsidRPr="00585DFD" w:rsidRDefault="001113C0" w:rsidP="001113C0">
      <w:pPr>
        <w:tabs>
          <w:tab w:val="left" w:pos="851"/>
        </w:tabs>
        <w:jc w:val="both"/>
      </w:pPr>
      <w:r>
        <w:t xml:space="preserve">         6.3</w:t>
      </w:r>
      <w:r w:rsidRPr="00585DFD">
        <w:t>.</w:t>
      </w:r>
      <w:r>
        <w:t xml:space="preserve"> </w:t>
      </w:r>
      <w:r w:rsidRPr="00585DFD">
        <w:t>Комплектование пришкольных лагерей с дневным пребыванием детей осуществляется образовательными учреждениями. Услуга предоставляется на основании заявления родителей (законных представителей детей), составленного по форме и поданного в адрес</w:t>
      </w:r>
      <w:r>
        <w:t xml:space="preserve"> образовательного учреждения</w:t>
      </w:r>
      <w:r w:rsidRPr="00585DFD">
        <w:t>.</w:t>
      </w:r>
    </w:p>
    <w:p w:rsidR="001113C0" w:rsidRPr="00585DFD" w:rsidRDefault="001113C0" w:rsidP="001113C0">
      <w:pPr>
        <w:jc w:val="both"/>
      </w:pPr>
      <w:r w:rsidRPr="00585DFD">
        <w:t xml:space="preserve">     </w:t>
      </w:r>
      <w:r>
        <w:t xml:space="preserve">   6.4</w:t>
      </w:r>
      <w:r w:rsidRPr="00585DFD">
        <w:t xml:space="preserve">. </w:t>
      </w:r>
      <w:r>
        <w:t xml:space="preserve"> </w:t>
      </w:r>
      <w:r w:rsidRPr="00585DFD">
        <w:t>Прием</w:t>
      </w:r>
      <w:r w:rsidRPr="00585DFD">
        <w:tab/>
        <w:t xml:space="preserve">заявлений от родителей (законных представителей детей) в пришкольные лагеря с дневным пребыванием осуществляется с </w:t>
      </w:r>
      <w:r>
        <w:t>24</w:t>
      </w:r>
      <w:r w:rsidRPr="00585DFD">
        <w:t xml:space="preserve"> апреля по </w:t>
      </w:r>
      <w:r>
        <w:t xml:space="preserve">15 </w:t>
      </w:r>
      <w:r w:rsidRPr="00585DFD">
        <w:t>мая 201</w:t>
      </w:r>
      <w:r>
        <w:t>7</w:t>
      </w:r>
      <w:r w:rsidRPr="00585DFD">
        <w:t xml:space="preserve"> года.</w:t>
      </w:r>
    </w:p>
    <w:p w:rsidR="001113C0" w:rsidRPr="00585DFD" w:rsidRDefault="001113C0" w:rsidP="001113C0">
      <w:pPr>
        <w:jc w:val="both"/>
      </w:pPr>
      <w:r w:rsidRPr="00585DFD">
        <w:t xml:space="preserve">        </w:t>
      </w:r>
      <w:r>
        <w:t>6.5</w:t>
      </w:r>
      <w:r w:rsidRPr="00585DFD">
        <w:t>. Организация деятельности пришкольного лагеря дневного пребывания детей осуществляется на основании образовательных программ, получивших заключения экспертн</w:t>
      </w:r>
      <w:r>
        <w:t>ой</w:t>
      </w:r>
      <w:r w:rsidRPr="00585DFD">
        <w:t xml:space="preserve"> </w:t>
      </w:r>
      <w:r>
        <w:t>комиссии, созданных при комиссии</w:t>
      </w:r>
      <w:r w:rsidRPr="00585DFD">
        <w:t xml:space="preserve"> по организации отдыха, оздоровления и занятости детей.</w:t>
      </w:r>
    </w:p>
    <w:p w:rsidR="001113C0" w:rsidRPr="00585DFD" w:rsidRDefault="001113C0" w:rsidP="001113C0">
      <w:pPr>
        <w:jc w:val="both"/>
      </w:pPr>
    </w:p>
    <w:p w:rsidR="001113C0" w:rsidRDefault="001113C0" w:rsidP="001113C0">
      <w:pPr>
        <w:jc w:val="right"/>
        <w:rPr>
          <w:sz w:val="20"/>
          <w:szCs w:val="20"/>
        </w:rPr>
      </w:pPr>
      <w:r w:rsidRPr="00071F2F">
        <w:rPr>
          <w:sz w:val="20"/>
          <w:szCs w:val="20"/>
        </w:rPr>
        <w:t xml:space="preserve">                                                            </w:t>
      </w: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Default="001113C0" w:rsidP="001113C0">
      <w:pPr>
        <w:jc w:val="right"/>
        <w:rPr>
          <w:sz w:val="20"/>
          <w:szCs w:val="20"/>
        </w:rPr>
      </w:pPr>
      <w:r w:rsidRPr="00071F2F">
        <w:rPr>
          <w:sz w:val="20"/>
          <w:szCs w:val="20"/>
        </w:rPr>
        <w:t xml:space="preserve">                </w:t>
      </w: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Default="001113C0" w:rsidP="001113C0">
      <w:pPr>
        <w:jc w:val="right"/>
        <w:rPr>
          <w:sz w:val="20"/>
          <w:szCs w:val="20"/>
        </w:rPr>
      </w:pPr>
    </w:p>
    <w:p w:rsidR="001113C0" w:rsidRPr="00071F2F" w:rsidRDefault="001113C0" w:rsidP="001113C0">
      <w:pPr>
        <w:jc w:val="right"/>
        <w:rPr>
          <w:sz w:val="20"/>
          <w:szCs w:val="20"/>
        </w:rPr>
      </w:pPr>
      <w:r w:rsidRPr="00071F2F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</w:t>
      </w:r>
    </w:p>
    <w:p w:rsidR="001113C0" w:rsidRDefault="001113C0" w:rsidP="001113C0"/>
    <w:p w:rsidR="001113C0" w:rsidRDefault="001113C0" w:rsidP="001113C0"/>
    <w:p w:rsidR="001113C0" w:rsidRDefault="001113C0" w:rsidP="001113C0"/>
    <w:p w:rsidR="001113C0" w:rsidRPr="000F129A" w:rsidRDefault="001113C0" w:rsidP="001113C0">
      <w:pPr>
        <w:rPr>
          <w:sz w:val="22"/>
          <w:szCs w:val="22"/>
        </w:rPr>
      </w:pPr>
      <w:r w:rsidRPr="000F129A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0F129A">
        <w:rPr>
          <w:sz w:val="22"/>
          <w:szCs w:val="22"/>
        </w:rPr>
        <w:t xml:space="preserve"> В уполномоченный орган</w:t>
      </w:r>
    </w:p>
    <w:p w:rsidR="001113C0" w:rsidRDefault="001113C0" w:rsidP="001113C0">
      <w:pPr>
        <w:pStyle w:val="a5"/>
        <w:shd w:val="clear" w:color="auto" w:fill="auto"/>
        <w:spacing w:line="240" w:lineRule="auto"/>
        <w:ind w:left="5040"/>
        <w:jc w:val="left"/>
        <w:rPr>
          <w:rFonts w:ascii="Times New Roman" w:hAnsi="Times New Roman" w:cs="Times New Roman"/>
          <w:sz w:val="22"/>
          <w:szCs w:val="22"/>
        </w:rPr>
      </w:pPr>
      <w:r w:rsidRPr="000F129A">
        <w:rPr>
          <w:rFonts w:ascii="Times New Roman" w:hAnsi="Times New Roman" w:cs="Times New Roman"/>
          <w:sz w:val="22"/>
          <w:szCs w:val="22"/>
        </w:rPr>
        <w:t>отдела образования администрации района</w:t>
      </w:r>
    </w:p>
    <w:p w:rsidR="001113C0" w:rsidRDefault="001113C0" w:rsidP="001113C0">
      <w:pPr>
        <w:pStyle w:val="a5"/>
        <w:shd w:val="clear" w:color="auto" w:fill="auto"/>
        <w:spacing w:line="240" w:lineRule="auto"/>
        <w:ind w:left="50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1113C0" w:rsidRPr="000F129A" w:rsidRDefault="001113C0" w:rsidP="001113C0">
      <w:pPr>
        <w:pStyle w:val="a5"/>
        <w:shd w:val="clear" w:color="auto" w:fill="auto"/>
        <w:spacing w:line="240" w:lineRule="auto"/>
        <w:ind w:left="50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1113C0" w:rsidRPr="000F129A" w:rsidRDefault="001113C0" w:rsidP="001113C0">
      <w:pPr>
        <w:pStyle w:val="80"/>
        <w:shd w:val="clear" w:color="auto" w:fill="auto"/>
        <w:spacing w:line="240" w:lineRule="auto"/>
        <w:ind w:left="720" w:right="121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0F129A">
        <w:rPr>
          <w:rFonts w:ascii="Times New Roman" w:hAnsi="Times New Roman" w:cs="Times New Roman"/>
          <w:sz w:val="22"/>
          <w:szCs w:val="22"/>
        </w:rPr>
        <w:t xml:space="preserve"> </w:t>
      </w:r>
      <w:r w:rsidRPr="000F129A">
        <w:rPr>
          <w:rFonts w:ascii="Times New Roman" w:hAnsi="Times New Roman" w:cs="Times New Roman"/>
          <w:sz w:val="18"/>
          <w:szCs w:val="18"/>
        </w:rPr>
        <w:t>(фамилия, имя, отчество родителя)</w:t>
      </w:r>
    </w:p>
    <w:p w:rsidR="001113C0" w:rsidRPr="000F129A" w:rsidRDefault="001113C0" w:rsidP="001113C0">
      <w:pPr>
        <w:spacing w:line="254" w:lineRule="exact"/>
        <w:ind w:left="5040"/>
        <w:rPr>
          <w:sz w:val="22"/>
          <w:szCs w:val="22"/>
        </w:rPr>
      </w:pPr>
      <w:r w:rsidRPr="000F129A">
        <w:rPr>
          <w:sz w:val="22"/>
          <w:szCs w:val="22"/>
        </w:rPr>
        <w:t>проживающего по</w:t>
      </w:r>
    </w:p>
    <w:p w:rsidR="001113C0" w:rsidRPr="00585DFD" w:rsidRDefault="001113C0" w:rsidP="001113C0">
      <w:pPr>
        <w:tabs>
          <w:tab w:val="left" w:leader="underscore" w:pos="8629"/>
        </w:tabs>
        <w:ind w:left="5040"/>
        <w:rPr>
          <w:rStyle w:val="5"/>
          <w:rFonts w:eastAsia="Courier New"/>
          <w:sz w:val="24"/>
          <w:szCs w:val="24"/>
        </w:rPr>
      </w:pPr>
      <w:r w:rsidRPr="000F129A">
        <w:rPr>
          <w:sz w:val="22"/>
          <w:szCs w:val="22"/>
        </w:rPr>
        <w:t>адресу:</w:t>
      </w:r>
      <w:r w:rsidRPr="00585DFD">
        <w:rPr>
          <w:rStyle w:val="5"/>
          <w:rFonts w:eastAsia="Courier New"/>
          <w:sz w:val="24"/>
          <w:szCs w:val="24"/>
        </w:rPr>
        <w:t xml:space="preserve"> _________________________________</w:t>
      </w:r>
    </w:p>
    <w:p w:rsidR="001113C0" w:rsidRDefault="001113C0" w:rsidP="001113C0">
      <w:pPr>
        <w:tabs>
          <w:tab w:val="left" w:leader="underscore" w:pos="8629"/>
        </w:tabs>
        <w:ind w:left="5040"/>
        <w:rPr>
          <w:rStyle w:val="5"/>
          <w:rFonts w:eastAsia="Courier New"/>
          <w:sz w:val="24"/>
          <w:szCs w:val="24"/>
        </w:rPr>
      </w:pPr>
      <w:r w:rsidRPr="00585DFD">
        <w:rPr>
          <w:rStyle w:val="5"/>
          <w:rFonts w:eastAsia="Courier New"/>
          <w:sz w:val="24"/>
          <w:szCs w:val="24"/>
        </w:rPr>
        <w:t>_________________________________</w:t>
      </w:r>
    </w:p>
    <w:p w:rsidR="001113C0" w:rsidRPr="00585DFD" w:rsidRDefault="001113C0" w:rsidP="001113C0">
      <w:pPr>
        <w:tabs>
          <w:tab w:val="left" w:leader="underscore" w:pos="8629"/>
        </w:tabs>
        <w:ind w:left="5040"/>
        <w:rPr>
          <w:rStyle w:val="5"/>
          <w:rFonts w:eastAsia="Courier New"/>
          <w:sz w:val="24"/>
          <w:szCs w:val="24"/>
        </w:rPr>
      </w:pPr>
      <w:r>
        <w:rPr>
          <w:rStyle w:val="5"/>
          <w:rFonts w:eastAsia="Courier New"/>
          <w:sz w:val="24"/>
          <w:szCs w:val="24"/>
        </w:rPr>
        <w:t>_________________________________</w:t>
      </w:r>
    </w:p>
    <w:p w:rsidR="001113C0" w:rsidRPr="00585DFD" w:rsidRDefault="001113C0" w:rsidP="001113C0">
      <w:pPr>
        <w:ind w:left="5040"/>
      </w:pPr>
      <w:r w:rsidRPr="00585DFD">
        <w:t>контактный телефон: ___________________________________</w:t>
      </w:r>
    </w:p>
    <w:p w:rsidR="001113C0" w:rsidRDefault="001113C0" w:rsidP="001113C0">
      <w:pPr>
        <w:pStyle w:val="1"/>
        <w:shd w:val="clear" w:color="auto" w:fill="auto"/>
        <w:tabs>
          <w:tab w:val="left" w:pos="1066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113C0" w:rsidRDefault="001113C0" w:rsidP="001113C0">
      <w:pPr>
        <w:pStyle w:val="1"/>
        <w:shd w:val="clear" w:color="auto" w:fill="auto"/>
        <w:tabs>
          <w:tab w:val="left" w:pos="1066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113C0" w:rsidRDefault="001113C0" w:rsidP="001113C0">
      <w:pPr>
        <w:pStyle w:val="1"/>
        <w:shd w:val="clear" w:color="auto" w:fill="auto"/>
        <w:tabs>
          <w:tab w:val="left" w:pos="1066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113C0" w:rsidRPr="00585DFD" w:rsidRDefault="001113C0" w:rsidP="001113C0">
      <w:pPr>
        <w:pStyle w:val="1"/>
        <w:shd w:val="clear" w:color="auto" w:fill="auto"/>
        <w:tabs>
          <w:tab w:val="left" w:pos="1066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113C0" w:rsidRPr="00585DFD" w:rsidRDefault="001113C0" w:rsidP="001113C0">
      <w:pPr>
        <w:spacing w:after="271" w:line="180" w:lineRule="exact"/>
        <w:ind w:left="4180"/>
      </w:pPr>
      <w:r w:rsidRPr="00585DFD">
        <w:t>Заявление.</w:t>
      </w:r>
    </w:p>
    <w:p w:rsidR="001113C0" w:rsidRPr="00585DFD" w:rsidRDefault="001113C0" w:rsidP="001113C0">
      <w:pPr>
        <w:ind w:left="57" w:right="57"/>
        <w:jc w:val="right"/>
      </w:pPr>
      <w:r w:rsidRPr="00585DFD">
        <w:t>Прошу предоставить возможность приобретения за частичную стоимость путёвки</w:t>
      </w:r>
    </w:p>
    <w:p w:rsidR="001113C0" w:rsidRPr="00585DFD" w:rsidRDefault="001113C0" w:rsidP="001113C0">
      <w:pPr>
        <w:tabs>
          <w:tab w:val="left" w:leader="underscore" w:pos="6650"/>
          <w:tab w:val="left" w:leader="underscore" w:pos="7649"/>
        </w:tabs>
        <w:ind w:left="57" w:right="57"/>
      </w:pPr>
      <w:r w:rsidRPr="00585DFD">
        <w:t xml:space="preserve">в загородный оздоровительный </w:t>
      </w:r>
      <w:r w:rsidRPr="00585DFD">
        <w:rPr>
          <w:rStyle w:val="52pt"/>
          <w:rFonts w:eastAsia="Courier New"/>
        </w:rPr>
        <w:t>лагерь</w:t>
      </w:r>
      <w:r>
        <w:rPr>
          <w:rStyle w:val="52pt"/>
          <w:rFonts w:eastAsia="Courier New"/>
        </w:rPr>
        <w:t>_______________________________</w:t>
      </w:r>
    </w:p>
    <w:p w:rsidR="001113C0" w:rsidRDefault="001113C0" w:rsidP="001113C0">
      <w:pPr>
        <w:tabs>
          <w:tab w:val="left" w:leader="underscore" w:pos="6142"/>
        </w:tabs>
        <w:ind w:left="57" w:right="57"/>
        <w:rPr>
          <w:rStyle w:val="5"/>
          <w:rFonts w:eastAsia="Courier New"/>
          <w:sz w:val="24"/>
          <w:szCs w:val="24"/>
        </w:rPr>
      </w:pPr>
      <w:r w:rsidRPr="00585DFD">
        <w:t>для моего ребёнка</w:t>
      </w:r>
      <w:r>
        <w:rPr>
          <w:rStyle w:val="5"/>
          <w:rFonts w:eastAsia="Courier New"/>
          <w:sz w:val="24"/>
          <w:szCs w:val="24"/>
        </w:rPr>
        <w:t>_________________________________________________________</w:t>
      </w:r>
    </w:p>
    <w:p w:rsidR="001113C0" w:rsidRPr="00585DFD" w:rsidRDefault="001113C0" w:rsidP="001113C0">
      <w:pPr>
        <w:tabs>
          <w:tab w:val="left" w:leader="underscore" w:pos="6142"/>
        </w:tabs>
        <w:ind w:left="57" w:right="57"/>
      </w:pPr>
      <w:r>
        <w:rPr>
          <w:rStyle w:val="5"/>
          <w:rFonts w:eastAsia="Courier New"/>
          <w:sz w:val="24"/>
          <w:szCs w:val="24"/>
        </w:rPr>
        <w:t>_______________________________________________________________________</w:t>
      </w:r>
    </w:p>
    <w:p w:rsidR="001113C0" w:rsidRPr="00585DFD" w:rsidRDefault="001113C0" w:rsidP="001113C0">
      <w:pPr>
        <w:pStyle w:val="80"/>
        <w:shd w:val="clear" w:color="auto" w:fill="auto"/>
        <w:spacing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585DFD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полностью, дата рождения)</w:t>
      </w:r>
    </w:p>
    <w:p w:rsidR="001113C0" w:rsidRPr="00585DFD" w:rsidRDefault="001113C0" w:rsidP="001113C0">
      <w:pPr>
        <w:tabs>
          <w:tab w:val="left" w:leader="underscore" w:pos="4447"/>
          <w:tab w:val="left" w:leader="underscore" w:pos="7922"/>
        </w:tabs>
        <w:ind w:left="57" w:right="57"/>
      </w:pPr>
      <w:r w:rsidRPr="00585DFD">
        <w:t>ученик</w:t>
      </w:r>
      <w:proofErr w:type="gramStart"/>
      <w:r w:rsidRPr="00585DFD">
        <w:t>а(</w:t>
      </w:r>
      <w:proofErr w:type="spellStart"/>
      <w:proofErr w:type="gramEnd"/>
      <w:r w:rsidRPr="00585DFD">
        <w:t>цы</w:t>
      </w:r>
      <w:proofErr w:type="spellEnd"/>
      <w:r w:rsidRPr="00585DFD">
        <w:t>) класса</w:t>
      </w:r>
      <w:r w:rsidRPr="00585DFD">
        <w:rPr>
          <w:rStyle w:val="5"/>
          <w:rFonts w:eastAsia="Courier New"/>
          <w:sz w:val="24"/>
          <w:szCs w:val="24"/>
        </w:rPr>
        <w:tab/>
      </w:r>
      <w:r>
        <w:rPr>
          <w:rStyle w:val="5"/>
          <w:rFonts w:eastAsia="Courier New"/>
          <w:sz w:val="24"/>
          <w:szCs w:val="24"/>
        </w:rPr>
        <w:t>_____________________________________</w:t>
      </w:r>
      <w:r w:rsidRPr="00585DFD">
        <w:t xml:space="preserve"> </w:t>
      </w:r>
      <w:r w:rsidRPr="00585DFD">
        <w:rPr>
          <w:rStyle w:val="5"/>
          <w:rFonts w:eastAsia="Courier New"/>
          <w:sz w:val="24"/>
          <w:szCs w:val="24"/>
        </w:rPr>
        <w:tab/>
        <w:t>_____________</w:t>
      </w:r>
      <w:r>
        <w:rPr>
          <w:rStyle w:val="5"/>
          <w:rFonts w:eastAsia="Courier New"/>
          <w:sz w:val="24"/>
          <w:szCs w:val="24"/>
        </w:rPr>
        <w:t>________________________</w:t>
      </w:r>
      <w:r w:rsidRPr="00585DFD">
        <w:t>.</w:t>
      </w:r>
    </w:p>
    <w:p w:rsidR="001113C0" w:rsidRPr="00585DFD" w:rsidRDefault="001113C0" w:rsidP="001113C0">
      <w:pPr>
        <w:ind w:left="57" w:right="57" w:firstLine="680"/>
        <w:jc w:val="both"/>
      </w:pPr>
      <w:r w:rsidRPr="00585DFD">
        <w:t>Об отказе в приобретении путёвки обязуюсь сообщить в уполномоченный орган своевременно.</w:t>
      </w:r>
    </w:p>
    <w:p w:rsidR="001113C0" w:rsidRPr="00585DFD" w:rsidRDefault="001113C0" w:rsidP="001113C0">
      <w:pPr>
        <w:ind w:left="57" w:right="57" w:firstLine="680"/>
        <w:jc w:val="both"/>
      </w:pPr>
      <w:r w:rsidRPr="00585DFD">
        <w:t xml:space="preserve">В соответствии с п.4 ст.9 Федерального Закона РФ от 27:07.2006 № 152-ФЗ «О персональных данных», я </w:t>
      </w:r>
      <w:r w:rsidRPr="00585DFD">
        <w:rPr>
          <w:rStyle w:val="50pt"/>
          <w:rFonts w:eastAsia="Courier New"/>
        </w:rPr>
        <w:t xml:space="preserve">согласен (согласна) </w:t>
      </w:r>
      <w:r w:rsidRPr="00585DFD">
        <w:t>на обработку персональных данных моего ребёнка и размещения информации о поданной заявке в электронной системе сбора, учета и обработки заявок на приобретение путёвок в загородные лагеря.</w:t>
      </w:r>
    </w:p>
    <w:p w:rsidR="001113C0" w:rsidRDefault="001113C0" w:rsidP="001113C0">
      <w:pPr>
        <w:ind w:left="57" w:right="57" w:firstLine="680"/>
        <w:jc w:val="both"/>
      </w:pPr>
      <w:r w:rsidRPr="00585DFD">
        <w:t>Ознакомле</w:t>
      </w:r>
      <w:proofErr w:type="gramStart"/>
      <w:r w:rsidRPr="00585DFD">
        <w:t>н(</w:t>
      </w:r>
      <w:proofErr w:type="gramEnd"/>
      <w:r w:rsidRPr="00585DFD">
        <w:t>а) с Порядком организации отдыха</w:t>
      </w:r>
      <w:r>
        <w:t xml:space="preserve"> детей</w:t>
      </w:r>
      <w:r w:rsidRPr="00585DFD">
        <w:t xml:space="preserve">, </w:t>
      </w:r>
      <w:r>
        <w:t xml:space="preserve">их оздоровления и занятости в 2016 </w:t>
      </w:r>
      <w:r w:rsidRPr="00585DFD">
        <w:t>году согласно которому право на приобретение путевки за частичную стоимость предоставляется одному ребенку один раз в год.</w:t>
      </w:r>
    </w:p>
    <w:p w:rsidR="001113C0" w:rsidRDefault="001113C0" w:rsidP="001113C0">
      <w:pPr>
        <w:ind w:left="57" w:right="57" w:firstLine="680"/>
        <w:jc w:val="both"/>
      </w:pPr>
    </w:p>
    <w:p w:rsidR="001113C0" w:rsidRDefault="001113C0" w:rsidP="001113C0">
      <w:pPr>
        <w:ind w:left="57" w:right="57" w:firstLine="680"/>
        <w:jc w:val="both"/>
      </w:pPr>
    </w:p>
    <w:p w:rsidR="001113C0" w:rsidRPr="00585DFD" w:rsidRDefault="001113C0" w:rsidP="001113C0">
      <w:pPr>
        <w:ind w:left="57" w:right="57" w:firstLine="680"/>
        <w:jc w:val="both"/>
      </w:pPr>
    </w:p>
    <w:p w:rsidR="001113C0" w:rsidRPr="00585DFD" w:rsidRDefault="001113C0" w:rsidP="001113C0">
      <w:pPr>
        <w:pStyle w:val="1"/>
        <w:shd w:val="clear" w:color="auto" w:fill="auto"/>
        <w:tabs>
          <w:tab w:val="left" w:pos="1066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113C0" w:rsidRPr="00585DFD" w:rsidRDefault="001113C0" w:rsidP="001113C0"/>
    <w:p w:rsidR="001113C0" w:rsidRPr="00585DFD" w:rsidRDefault="001113C0" w:rsidP="001113C0"/>
    <w:p w:rsidR="001113C0" w:rsidRPr="00585DFD" w:rsidRDefault="001113C0" w:rsidP="001113C0">
      <w:pPr>
        <w:jc w:val="both"/>
      </w:pPr>
    </w:p>
    <w:p w:rsidR="001113C0" w:rsidRDefault="001113C0" w:rsidP="001113C0">
      <w:pPr>
        <w:pStyle w:val="80"/>
        <w:framePr w:w="9961" w:h="2001" w:hRule="exact" w:wrap="none" w:vAnchor="page" w:hAnchor="page" w:x="1551" w:y="11841"/>
        <w:shd w:val="clear" w:color="auto" w:fill="auto"/>
        <w:tabs>
          <w:tab w:val="left" w:pos="7188"/>
        </w:tabs>
        <w:spacing w:after="398" w:line="140" w:lineRule="exact"/>
        <w:ind w:left="60"/>
        <w:jc w:val="left"/>
        <w:rPr>
          <w:rFonts w:ascii="Times New Roman" w:hAnsi="Times New Roman" w:cs="Times New Roman"/>
          <w:sz w:val="24"/>
          <w:szCs w:val="24"/>
        </w:rPr>
      </w:pPr>
      <w:r w:rsidRPr="00585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3C0" w:rsidRDefault="001113C0" w:rsidP="001113C0">
      <w:pPr>
        <w:pStyle w:val="80"/>
        <w:framePr w:w="9961" w:h="2001" w:hRule="exact" w:wrap="none" w:vAnchor="page" w:hAnchor="page" w:x="1551" w:y="11841"/>
        <w:shd w:val="clear" w:color="auto" w:fill="auto"/>
        <w:tabs>
          <w:tab w:val="left" w:pos="7188"/>
        </w:tabs>
        <w:spacing w:after="398" w:line="140" w:lineRule="exact"/>
        <w:ind w:left="60"/>
        <w:jc w:val="left"/>
        <w:rPr>
          <w:rFonts w:ascii="Times New Roman" w:hAnsi="Times New Roman" w:cs="Times New Roman"/>
          <w:sz w:val="24"/>
          <w:szCs w:val="24"/>
        </w:rPr>
      </w:pPr>
    </w:p>
    <w:p w:rsidR="001113C0" w:rsidRPr="00585DFD" w:rsidRDefault="001113C0" w:rsidP="001113C0">
      <w:pPr>
        <w:pStyle w:val="80"/>
        <w:framePr w:w="9961" w:h="2001" w:hRule="exact" w:wrap="none" w:vAnchor="page" w:hAnchor="page" w:x="1551" w:y="11841"/>
        <w:shd w:val="clear" w:color="auto" w:fill="auto"/>
        <w:tabs>
          <w:tab w:val="left" w:pos="7188"/>
        </w:tabs>
        <w:spacing w:after="398" w:line="140" w:lineRule="exact"/>
        <w:ind w:left="6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85DFD">
        <w:rPr>
          <w:rFonts w:ascii="Times New Roman" w:hAnsi="Times New Roman" w:cs="Times New Roman"/>
          <w:sz w:val="24"/>
          <w:szCs w:val="24"/>
        </w:rPr>
        <w:t>(дата)</w:t>
      </w:r>
      <w:r w:rsidRPr="00585DFD">
        <w:rPr>
          <w:rFonts w:ascii="Times New Roman" w:hAnsi="Times New Roman" w:cs="Times New Roman"/>
          <w:b w:val="0"/>
          <w:i w:val="0"/>
          <w:sz w:val="24"/>
          <w:szCs w:val="24"/>
        </w:rPr>
        <w:t>________________________________</w:t>
      </w:r>
      <w:r w:rsidRPr="00585DFD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585DFD">
        <w:rPr>
          <w:rFonts w:ascii="Times New Roman" w:hAnsi="Times New Roman" w:cs="Times New Roman"/>
          <w:b w:val="0"/>
          <w:i w:val="0"/>
          <w:sz w:val="24"/>
          <w:szCs w:val="24"/>
        </w:rPr>
        <w:t>________________________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                               _____________________</w:t>
      </w:r>
    </w:p>
    <w:p w:rsidR="001113C0" w:rsidRPr="00585DFD" w:rsidRDefault="001113C0" w:rsidP="001113C0">
      <w:pPr>
        <w:framePr w:w="9961" w:h="2001" w:hRule="exact" w:wrap="none" w:vAnchor="page" w:hAnchor="page" w:x="1551" w:y="11841"/>
        <w:spacing w:line="254" w:lineRule="exact"/>
        <w:ind w:left="60"/>
      </w:pPr>
    </w:p>
    <w:p w:rsidR="001113C0" w:rsidRPr="00585DFD" w:rsidRDefault="001113C0" w:rsidP="001113C0">
      <w:pPr>
        <w:framePr w:w="9961" w:h="2001" w:hRule="exact" w:wrap="none" w:vAnchor="page" w:hAnchor="page" w:x="1551" w:y="11841"/>
        <w:spacing w:line="254" w:lineRule="exact"/>
        <w:ind w:left="60"/>
      </w:pPr>
      <w:r w:rsidRPr="00585DFD">
        <w:t>копию свидетельства о рождении (паспорта) ребёнка;</w:t>
      </w:r>
    </w:p>
    <w:p w:rsidR="001113C0" w:rsidRPr="00585DFD" w:rsidRDefault="001113C0" w:rsidP="001113C0">
      <w:pPr>
        <w:framePr w:w="9961" w:h="2001" w:hRule="exact" w:wrap="none" w:vAnchor="page" w:hAnchor="page" w:x="1551" w:y="11841"/>
        <w:spacing w:line="254" w:lineRule="exact"/>
        <w:ind w:left="60"/>
      </w:pPr>
      <w:r w:rsidRPr="00585DFD">
        <w:t>копию паспорта родителя + прописка</w:t>
      </w:r>
    </w:p>
    <w:p w:rsidR="001113C0" w:rsidRPr="00585DFD" w:rsidRDefault="001113C0" w:rsidP="001113C0">
      <w:pPr>
        <w:framePr w:w="9961" w:h="2001" w:hRule="exact" w:wrap="none" w:vAnchor="page" w:hAnchor="page" w:x="1551" w:y="11841"/>
        <w:spacing w:line="254" w:lineRule="exact"/>
        <w:ind w:left="60"/>
      </w:pPr>
      <w:r w:rsidRPr="00585DFD">
        <w:t>копию медицинского страхового полиса.</w:t>
      </w:r>
    </w:p>
    <w:p w:rsidR="001113C0" w:rsidRPr="00585DFD" w:rsidRDefault="001113C0" w:rsidP="001113C0">
      <w:pPr>
        <w:jc w:val="both"/>
      </w:pPr>
    </w:p>
    <w:p w:rsidR="001113C0" w:rsidRPr="00585DFD" w:rsidRDefault="001113C0" w:rsidP="001113C0"/>
    <w:p w:rsidR="00FB32C4" w:rsidRDefault="00FB32C4"/>
    <w:sectPr w:rsidR="00FB32C4" w:rsidSect="0016027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3C0"/>
    <w:rsid w:val="00000D48"/>
    <w:rsid w:val="00014034"/>
    <w:rsid w:val="00021786"/>
    <w:rsid w:val="000309BD"/>
    <w:rsid w:val="0003169C"/>
    <w:rsid w:val="00031BA3"/>
    <w:rsid w:val="000332AF"/>
    <w:rsid w:val="00040983"/>
    <w:rsid w:val="000474D7"/>
    <w:rsid w:val="00053B1F"/>
    <w:rsid w:val="00064DBB"/>
    <w:rsid w:val="00067358"/>
    <w:rsid w:val="00082425"/>
    <w:rsid w:val="0009671C"/>
    <w:rsid w:val="000A2793"/>
    <w:rsid w:val="000D1EF2"/>
    <w:rsid w:val="000D7A3C"/>
    <w:rsid w:val="000E1193"/>
    <w:rsid w:val="000E557A"/>
    <w:rsid w:val="000E72FB"/>
    <w:rsid w:val="000F30DF"/>
    <w:rsid w:val="0010285D"/>
    <w:rsid w:val="001113C0"/>
    <w:rsid w:val="0011201B"/>
    <w:rsid w:val="001147F4"/>
    <w:rsid w:val="00117565"/>
    <w:rsid w:val="0012082E"/>
    <w:rsid w:val="0014399E"/>
    <w:rsid w:val="00151791"/>
    <w:rsid w:val="00157F9F"/>
    <w:rsid w:val="001669CD"/>
    <w:rsid w:val="00175651"/>
    <w:rsid w:val="00177737"/>
    <w:rsid w:val="00181E02"/>
    <w:rsid w:val="001977F2"/>
    <w:rsid w:val="001B0118"/>
    <w:rsid w:val="001B1BA7"/>
    <w:rsid w:val="001B69B9"/>
    <w:rsid w:val="001C3913"/>
    <w:rsid w:val="001C7C7C"/>
    <w:rsid w:val="001E205A"/>
    <w:rsid w:val="001F4FFB"/>
    <w:rsid w:val="002002D1"/>
    <w:rsid w:val="00201943"/>
    <w:rsid w:val="002073C4"/>
    <w:rsid w:val="00207E60"/>
    <w:rsid w:val="00217645"/>
    <w:rsid w:val="002209BC"/>
    <w:rsid w:val="00232AE1"/>
    <w:rsid w:val="002404E9"/>
    <w:rsid w:val="0024163F"/>
    <w:rsid w:val="00244AC8"/>
    <w:rsid w:val="00247067"/>
    <w:rsid w:val="00256DD7"/>
    <w:rsid w:val="0026104B"/>
    <w:rsid w:val="00262B3D"/>
    <w:rsid w:val="00271191"/>
    <w:rsid w:val="00273349"/>
    <w:rsid w:val="0028328B"/>
    <w:rsid w:val="00293EF8"/>
    <w:rsid w:val="00297D6A"/>
    <w:rsid w:val="002A4EF5"/>
    <w:rsid w:val="002A5484"/>
    <w:rsid w:val="002B5B06"/>
    <w:rsid w:val="002B68AD"/>
    <w:rsid w:val="002C2597"/>
    <w:rsid w:val="002C3A50"/>
    <w:rsid w:val="002D00EC"/>
    <w:rsid w:val="002D1BC6"/>
    <w:rsid w:val="002E2980"/>
    <w:rsid w:val="002E2B96"/>
    <w:rsid w:val="002F08A0"/>
    <w:rsid w:val="002F5B8F"/>
    <w:rsid w:val="00306DF2"/>
    <w:rsid w:val="003070C5"/>
    <w:rsid w:val="00311A69"/>
    <w:rsid w:val="0033160B"/>
    <w:rsid w:val="00341775"/>
    <w:rsid w:val="00343C75"/>
    <w:rsid w:val="00352210"/>
    <w:rsid w:val="00355E4D"/>
    <w:rsid w:val="00360A83"/>
    <w:rsid w:val="003610C9"/>
    <w:rsid w:val="00373046"/>
    <w:rsid w:val="00376EDE"/>
    <w:rsid w:val="00395B4B"/>
    <w:rsid w:val="003B1752"/>
    <w:rsid w:val="003B1C9F"/>
    <w:rsid w:val="003B52BB"/>
    <w:rsid w:val="003C0F43"/>
    <w:rsid w:val="003C19D8"/>
    <w:rsid w:val="003F7F25"/>
    <w:rsid w:val="0041223C"/>
    <w:rsid w:val="004128CF"/>
    <w:rsid w:val="00416269"/>
    <w:rsid w:val="00417959"/>
    <w:rsid w:val="004212F9"/>
    <w:rsid w:val="004312C3"/>
    <w:rsid w:val="004322EB"/>
    <w:rsid w:val="00437086"/>
    <w:rsid w:val="00442D80"/>
    <w:rsid w:val="00446303"/>
    <w:rsid w:val="004551E3"/>
    <w:rsid w:val="00463432"/>
    <w:rsid w:val="004672A0"/>
    <w:rsid w:val="00467E5D"/>
    <w:rsid w:val="0048777E"/>
    <w:rsid w:val="00493DBE"/>
    <w:rsid w:val="00495CEE"/>
    <w:rsid w:val="00496045"/>
    <w:rsid w:val="004A2017"/>
    <w:rsid w:val="004A66E1"/>
    <w:rsid w:val="004B242B"/>
    <w:rsid w:val="004C7B53"/>
    <w:rsid w:val="004D1B91"/>
    <w:rsid w:val="004D332B"/>
    <w:rsid w:val="004D64A1"/>
    <w:rsid w:val="004E2342"/>
    <w:rsid w:val="004E6D5F"/>
    <w:rsid w:val="005052EC"/>
    <w:rsid w:val="005136D2"/>
    <w:rsid w:val="00517271"/>
    <w:rsid w:val="00521B46"/>
    <w:rsid w:val="005225F4"/>
    <w:rsid w:val="00540B24"/>
    <w:rsid w:val="00541D1D"/>
    <w:rsid w:val="00544685"/>
    <w:rsid w:val="00572594"/>
    <w:rsid w:val="00572E52"/>
    <w:rsid w:val="0058436D"/>
    <w:rsid w:val="00593A4F"/>
    <w:rsid w:val="00593ABC"/>
    <w:rsid w:val="0059559A"/>
    <w:rsid w:val="0059568B"/>
    <w:rsid w:val="00595B3E"/>
    <w:rsid w:val="00597C98"/>
    <w:rsid w:val="005B76C6"/>
    <w:rsid w:val="005C2AFE"/>
    <w:rsid w:val="005C4C02"/>
    <w:rsid w:val="005E1326"/>
    <w:rsid w:val="005E386D"/>
    <w:rsid w:val="005F19E1"/>
    <w:rsid w:val="005F58B3"/>
    <w:rsid w:val="005F631A"/>
    <w:rsid w:val="005F6A78"/>
    <w:rsid w:val="006020E2"/>
    <w:rsid w:val="00607540"/>
    <w:rsid w:val="006149E0"/>
    <w:rsid w:val="00614F4B"/>
    <w:rsid w:val="00632D9D"/>
    <w:rsid w:val="00635A31"/>
    <w:rsid w:val="006442ED"/>
    <w:rsid w:val="0065544B"/>
    <w:rsid w:val="006640B9"/>
    <w:rsid w:val="006729F3"/>
    <w:rsid w:val="006748DB"/>
    <w:rsid w:val="006822AB"/>
    <w:rsid w:val="00687D7B"/>
    <w:rsid w:val="00691097"/>
    <w:rsid w:val="006916F4"/>
    <w:rsid w:val="006A0208"/>
    <w:rsid w:val="006A33DD"/>
    <w:rsid w:val="006B0449"/>
    <w:rsid w:val="006B3E33"/>
    <w:rsid w:val="006B5814"/>
    <w:rsid w:val="006C404A"/>
    <w:rsid w:val="006C4D59"/>
    <w:rsid w:val="006C744F"/>
    <w:rsid w:val="006E38E9"/>
    <w:rsid w:val="006E7E12"/>
    <w:rsid w:val="006F0AAB"/>
    <w:rsid w:val="00722AE2"/>
    <w:rsid w:val="00730009"/>
    <w:rsid w:val="007302FA"/>
    <w:rsid w:val="0075162D"/>
    <w:rsid w:val="00752217"/>
    <w:rsid w:val="00762AAE"/>
    <w:rsid w:val="0076396C"/>
    <w:rsid w:val="00787295"/>
    <w:rsid w:val="00791613"/>
    <w:rsid w:val="007A00BB"/>
    <w:rsid w:val="007A12D3"/>
    <w:rsid w:val="007A2A28"/>
    <w:rsid w:val="007C446C"/>
    <w:rsid w:val="007C5C20"/>
    <w:rsid w:val="007D4775"/>
    <w:rsid w:val="007D7BD8"/>
    <w:rsid w:val="007F0091"/>
    <w:rsid w:val="0080235A"/>
    <w:rsid w:val="008040FB"/>
    <w:rsid w:val="00821937"/>
    <w:rsid w:val="00833D2B"/>
    <w:rsid w:val="0084607F"/>
    <w:rsid w:val="00870D70"/>
    <w:rsid w:val="00870DCC"/>
    <w:rsid w:val="00874E98"/>
    <w:rsid w:val="00881DBE"/>
    <w:rsid w:val="00884168"/>
    <w:rsid w:val="008D1B53"/>
    <w:rsid w:val="008D1EB0"/>
    <w:rsid w:val="008D4C1E"/>
    <w:rsid w:val="008D5C17"/>
    <w:rsid w:val="008F7307"/>
    <w:rsid w:val="009031E7"/>
    <w:rsid w:val="00910DAD"/>
    <w:rsid w:val="009157A1"/>
    <w:rsid w:val="00925946"/>
    <w:rsid w:val="0094730A"/>
    <w:rsid w:val="00952540"/>
    <w:rsid w:val="009626C8"/>
    <w:rsid w:val="00966DC8"/>
    <w:rsid w:val="00975EA6"/>
    <w:rsid w:val="00980FA0"/>
    <w:rsid w:val="009820E4"/>
    <w:rsid w:val="00982D14"/>
    <w:rsid w:val="00984348"/>
    <w:rsid w:val="009859D3"/>
    <w:rsid w:val="00986507"/>
    <w:rsid w:val="009B45DE"/>
    <w:rsid w:val="009D7EB7"/>
    <w:rsid w:val="009E2841"/>
    <w:rsid w:val="009E4145"/>
    <w:rsid w:val="009E4BBB"/>
    <w:rsid w:val="009F4ED9"/>
    <w:rsid w:val="009F710A"/>
    <w:rsid w:val="009F71BF"/>
    <w:rsid w:val="00A03C67"/>
    <w:rsid w:val="00A0639E"/>
    <w:rsid w:val="00A101C7"/>
    <w:rsid w:val="00A1611E"/>
    <w:rsid w:val="00A34A12"/>
    <w:rsid w:val="00A471C3"/>
    <w:rsid w:val="00A53817"/>
    <w:rsid w:val="00A53DF3"/>
    <w:rsid w:val="00A77289"/>
    <w:rsid w:val="00A82923"/>
    <w:rsid w:val="00A845A9"/>
    <w:rsid w:val="00AD3FAF"/>
    <w:rsid w:val="00AD73E0"/>
    <w:rsid w:val="00AE69D9"/>
    <w:rsid w:val="00AF12B0"/>
    <w:rsid w:val="00AF2456"/>
    <w:rsid w:val="00AF44C7"/>
    <w:rsid w:val="00AF72BE"/>
    <w:rsid w:val="00B13293"/>
    <w:rsid w:val="00B4398A"/>
    <w:rsid w:val="00B47CFC"/>
    <w:rsid w:val="00B5070B"/>
    <w:rsid w:val="00B57459"/>
    <w:rsid w:val="00B645EF"/>
    <w:rsid w:val="00B6632A"/>
    <w:rsid w:val="00B731C2"/>
    <w:rsid w:val="00B9103C"/>
    <w:rsid w:val="00B9607A"/>
    <w:rsid w:val="00BC684A"/>
    <w:rsid w:val="00BD54AE"/>
    <w:rsid w:val="00BE2944"/>
    <w:rsid w:val="00BE355A"/>
    <w:rsid w:val="00BE3BEB"/>
    <w:rsid w:val="00BE42FB"/>
    <w:rsid w:val="00BF3FF2"/>
    <w:rsid w:val="00C07970"/>
    <w:rsid w:val="00C13FB0"/>
    <w:rsid w:val="00C23A42"/>
    <w:rsid w:val="00C2655D"/>
    <w:rsid w:val="00C2707A"/>
    <w:rsid w:val="00C3764B"/>
    <w:rsid w:val="00C45B01"/>
    <w:rsid w:val="00C53B21"/>
    <w:rsid w:val="00C559D1"/>
    <w:rsid w:val="00C56AE8"/>
    <w:rsid w:val="00C65191"/>
    <w:rsid w:val="00C67E1C"/>
    <w:rsid w:val="00C7439A"/>
    <w:rsid w:val="00C75462"/>
    <w:rsid w:val="00CA5DED"/>
    <w:rsid w:val="00CA6374"/>
    <w:rsid w:val="00CA69B9"/>
    <w:rsid w:val="00CB2ABA"/>
    <w:rsid w:val="00CC2D0C"/>
    <w:rsid w:val="00CD4B88"/>
    <w:rsid w:val="00CD5664"/>
    <w:rsid w:val="00CD7386"/>
    <w:rsid w:val="00CF141F"/>
    <w:rsid w:val="00CF230D"/>
    <w:rsid w:val="00CF2CB9"/>
    <w:rsid w:val="00D032E9"/>
    <w:rsid w:val="00D0676A"/>
    <w:rsid w:val="00D0783F"/>
    <w:rsid w:val="00D12501"/>
    <w:rsid w:val="00D171B7"/>
    <w:rsid w:val="00D301F5"/>
    <w:rsid w:val="00D32FE2"/>
    <w:rsid w:val="00D342E3"/>
    <w:rsid w:val="00D53EE3"/>
    <w:rsid w:val="00D55726"/>
    <w:rsid w:val="00D66971"/>
    <w:rsid w:val="00D70136"/>
    <w:rsid w:val="00D7112D"/>
    <w:rsid w:val="00D74488"/>
    <w:rsid w:val="00D76DF2"/>
    <w:rsid w:val="00D777C9"/>
    <w:rsid w:val="00DC223E"/>
    <w:rsid w:val="00DC5110"/>
    <w:rsid w:val="00DD14EB"/>
    <w:rsid w:val="00DE0749"/>
    <w:rsid w:val="00DF1F95"/>
    <w:rsid w:val="00E01780"/>
    <w:rsid w:val="00E06540"/>
    <w:rsid w:val="00E06D3C"/>
    <w:rsid w:val="00E20C2E"/>
    <w:rsid w:val="00E20E75"/>
    <w:rsid w:val="00E21F95"/>
    <w:rsid w:val="00E25394"/>
    <w:rsid w:val="00E3502E"/>
    <w:rsid w:val="00E35555"/>
    <w:rsid w:val="00E5518E"/>
    <w:rsid w:val="00E72547"/>
    <w:rsid w:val="00E72A9D"/>
    <w:rsid w:val="00E74FC7"/>
    <w:rsid w:val="00E76BC7"/>
    <w:rsid w:val="00E8156A"/>
    <w:rsid w:val="00E940E1"/>
    <w:rsid w:val="00EA57DB"/>
    <w:rsid w:val="00EA6B00"/>
    <w:rsid w:val="00EB376B"/>
    <w:rsid w:val="00EC0993"/>
    <w:rsid w:val="00EC1928"/>
    <w:rsid w:val="00ED24EB"/>
    <w:rsid w:val="00EE4092"/>
    <w:rsid w:val="00EE6275"/>
    <w:rsid w:val="00F06316"/>
    <w:rsid w:val="00F104EF"/>
    <w:rsid w:val="00F21976"/>
    <w:rsid w:val="00F2579B"/>
    <w:rsid w:val="00F309CB"/>
    <w:rsid w:val="00F33925"/>
    <w:rsid w:val="00F379DE"/>
    <w:rsid w:val="00F51EBD"/>
    <w:rsid w:val="00F520C3"/>
    <w:rsid w:val="00F64B86"/>
    <w:rsid w:val="00F6623F"/>
    <w:rsid w:val="00F74B81"/>
    <w:rsid w:val="00F846E5"/>
    <w:rsid w:val="00F94972"/>
    <w:rsid w:val="00F96322"/>
    <w:rsid w:val="00FB310C"/>
    <w:rsid w:val="00FB32C4"/>
    <w:rsid w:val="00FC119D"/>
    <w:rsid w:val="00FC2FCF"/>
    <w:rsid w:val="00FC7DCC"/>
    <w:rsid w:val="00FD01C1"/>
    <w:rsid w:val="00FD59EA"/>
    <w:rsid w:val="00FD64D2"/>
    <w:rsid w:val="00FD698A"/>
    <w:rsid w:val="00FE105A"/>
    <w:rsid w:val="00FE2FE1"/>
    <w:rsid w:val="00FE788D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13C0"/>
    <w:rPr>
      <w:spacing w:val="5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113C0"/>
    <w:rPr>
      <w:b/>
      <w:bCs/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1113C0"/>
    <w:pPr>
      <w:widowControl w:val="0"/>
      <w:shd w:val="clear" w:color="auto" w:fill="FFFFFF"/>
      <w:spacing w:line="298" w:lineRule="exact"/>
      <w:jc w:val="center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1113C0"/>
    <w:pPr>
      <w:widowControl w:val="0"/>
      <w:shd w:val="clear" w:color="auto" w:fill="FFFFFF"/>
      <w:spacing w:after="240" w:line="298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a4">
    <w:name w:val="Колонтитул_"/>
    <w:basedOn w:val="a0"/>
    <w:link w:val="a5"/>
    <w:rsid w:val="001113C0"/>
    <w:rPr>
      <w:spacing w:val="11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113C0"/>
    <w:rPr>
      <w:b/>
      <w:bCs/>
      <w:i/>
      <w:iCs/>
      <w:spacing w:val="3"/>
      <w:sz w:val="14"/>
      <w:szCs w:val="14"/>
      <w:shd w:val="clear" w:color="auto" w:fill="FFFFFF"/>
    </w:rPr>
  </w:style>
  <w:style w:type="character" w:customStyle="1" w:styleId="5">
    <w:name w:val="Основной текст (5)"/>
    <w:basedOn w:val="a0"/>
    <w:rsid w:val="00111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</w:rPr>
  </w:style>
  <w:style w:type="character" w:customStyle="1" w:styleId="52pt">
    <w:name w:val="Основной текст (5) + Интервал 2 pt"/>
    <w:basedOn w:val="a0"/>
    <w:rsid w:val="00111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/>
    </w:rPr>
  </w:style>
  <w:style w:type="character" w:customStyle="1" w:styleId="50pt">
    <w:name w:val="Основной текст (5) + Полужирный;Интервал 0 pt"/>
    <w:basedOn w:val="a0"/>
    <w:rsid w:val="00111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a5">
    <w:name w:val="Колонтитул"/>
    <w:basedOn w:val="a"/>
    <w:link w:val="a4"/>
    <w:rsid w:val="001113C0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pacing w:val="11"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1113C0"/>
    <w:pPr>
      <w:widowControl w:val="0"/>
      <w:shd w:val="clear" w:color="auto" w:fill="FFFFFF"/>
      <w:spacing w:line="384" w:lineRule="exact"/>
      <w:jc w:val="right"/>
    </w:pPr>
    <w:rPr>
      <w:rFonts w:asciiTheme="minorHAnsi" w:eastAsiaTheme="minorHAnsi" w:hAnsiTheme="minorHAnsi" w:cstheme="minorBidi"/>
      <w:b/>
      <w:bCs/>
      <w:i/>
      <w:iCs/>
      <w:spacing w:val="3"/>
      <w:sz w:val="14"/>
      <w:szCs w:val="14"/>
      <w:lang w:eastAsia="en-US"/>
    </w:rPr>
  </w:style>
  <w:style w:type="character" w:styleId="a6">
    <w:name w:val="Strong"/>
    <w:basedOn w:val="a0"/>
    <w:uiPriority w:val="22"/>
    <w:qFormat/>
    <w:rsid w:val="001113C0"/>
    <w:rPr>
      <w:b/>
      <w:bCs/>
    </w:rPr>
  </w:style>
  <w:style w:type="paragraph" w:customStyle="1" w:styleId="ConsPlusNormal">
    <w:name w:val="ConsPlusNormal"/>
    <w:rsid w:val="00111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2731</Words>
  <Characters>15570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krchet-info3</dc:creator>
  <cp:keywords/>
  <dc:description/>
  <cp:lastModifiedBy>krchet-info3</cp:lastModifiedBy>
  <cp:revision>2</cp:revision>
  <dcterms:created xsi:type="dcterms:W3CDTF">2017-04-21T07:23:00Z</dcterms:created>
  <dcterms:modified xsi:type="dcterms:W3CDTF">2017-04-21T07:24:00Z</dcterms:modified>
</cp:coreProperties>
</file>